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116" w:rsidRDefault="002E0116">
      <w:pPr>
        <w:pStyle w:val="Title"/>
      </w:pPr>
      <w:bookmarkStart w:id="0" w:name="_GoBack"/>
      <w:bookmarkEnd w:id="0"/>
    </w:p>
    <w:p w:rsidR="002E0116" w:rsidRDefault="002E0116">
      <w:pPr>
        <w:pStyle w:val="Title"/>
        <w:jc w:val="right"/>
      </w:pPr>
      <w:r>
        <w:rPr>
          <w:sz w:val="24"/>
        </w:rPr>
        <w:t xml:space="preserve">NO. 5 </w:t>
      </w:r>
    </w:p>
    <w:p w:rsidR="002E0116" w:rsidRPr="00BE3D17" w:rsidRDefault="002E0116">
      <w:pPr>
        <w:pStyle w:val="Title"/>
        <w:rPr>
          <w:sz w:val="30"/>
          <w:szCs w:val="30"/>
        </w:rPr>
      </w:pPr>
    </w:p>
    <w:p w:rsidR="002E0116" w:rsidRPr="00BE3D17" w:rsidRDefault="002E0116">
      <w:pPr>
        <w:pStyle w:val="Title"/>
        <w:rPr>
          <w:sz w:val="30"/>
          <w:szCs w:val="30"/>
        </w:rPr>
      </w:pPr>
    </w:p>
    <w:p w:rsidR="002E0116" w:rsidRPr="00BE3D17" w:rsidRDefault="002E0116">
      <w:pPr>
        <w:pStyle w:val="Title"/>
        <w:rPr>
          <w:sz w:val="30"/>
          <w:szCs w:val="30"/>
        </w:rPr>
      </w:pPr>
      <w:r w:rsidRPr="00BE3D17">
        <w:rPr>
          <w:sz w:val="30"/>
          <w:szCs w:val="30"/>
        </w:rPr>
        <w:t>JOURNAL</w:t>
      </w:r>
    </w:p>
    <w:p w:rsidR="002E0116" w:rsidRPr="00BE3D17" w:rsidRDefault="002E0116">
      <w:pPr>
        <w:pStyle w:val="Title"/>
        <w:jc w:val="left"/>
        <w:rPr>
          <w:sz w:val="30"/>
          <w:szCs w:val="30"/>
        </w:rPr>
      </w:pPr>
    </w:p>
    <w:p w:rsidR="002E0116" w:rsidRPr="00BE3D17" w:rsidRDefault="002E0116">
      <w:pPr>
        <w:pStyle w:val="Title"/>
        <w:rPr>
          <w:sz w:val="30"/>
          <w:szCs w:val="30"/>
        </w:rPr>
      </w:pPr>
      <w:r w:rsidRPr="00BE3D17">
        <w:rPr>
          <w:sz w:val="30"/>
          <w:szCs w:val="30"/>
        </w:rPr>
        <w:t>of the</w:t>
      </w:r>
    </w:p>
    <w:p w:rsidR="002E0116" w:rsidRPr="00BE3D17" w:rsidRDefault="002E0116">
      <w:pPr>
        <w:pStyle w:val="Title"/>
        <w:jc w:val="left"/>
        <w:rPr>
          <w:sz w:val="30"/>
          <w:szCs w:val="30"/>
        </w:rPr>
      </w:pPr>
    </w:p>
    <w:p w:rsidR="002E0116" w:rsidRPr="00BE3D17" w:rsidRDefault="002E0116">
      <w:pPr>
        <w:pStyle w:val="Title"/>
        <w:rPr>
          <w:sz w:val="30"/>
          <w:szCs w:val="30"/>
        </w:rPr>
      </w:pPr>
      <w:r w:rsidRPr="00BE3D17">
        <w:rPr>
          <w:sz w:val="30"/>
          <w:szCs w:val="30"/>
        </w:rPr>
        <w:t>HOUSE OF REPRESENTATIVES</w:t>
      </w:r>
    </w:p>
    <w:p w:rsidR="002E0116" w:rsidRPr="00BE3D17" w:rsidRDefault="002E0116">
      <w:pPr>
        <w:pStyle w:val="Title"/>
        <w:jc w:val="left"/>
        <w:rPr>
          <w:sz w:val="30"/>
          <w:szCs w:val="30"/>
        </w:rPr>
      </w:pPr>
    </w:p>
    <w:p w:rsidR="002E0116" w:rsidRPr="00BE3D17" w:rsidRDefault="002E0116">
      <w:pPr>
        <w:pStyle w:val="Title"/>
        <w:rPr>
          <w:sz w:val="30"/>
          <w:szCs w:val="30"/>
        </w:rPr>
      </w:pPr>
      <w:r w:rsidRPr="00BE3D17">
        <w:rPr>
          <w:sz w:val="30"/>
          <w:szCs w:val="30"/>
        </w:rPr>
        <w:t>of the</w:t>
      </w:r>
    </w:p>
    <w:p w:rsidR="002E0116" w:rsidRPr="00BE3D17" w:rsidRDefault="002E0116">
      <w:pPr>
        <w:pStyle w:val="Title"/>
        <w:jc w:val="left"/>
        <w:rPr>
          <w:sz w:val="30"/>
          <w:szCs w:val="30"/>
        </w:rPr>
      </w:pPr>
    </w:p>
    <w:p w:rsidR="002E0116" w:rsidRPr="00BE3D17" w:rsidRDefault="002E0116">
      <w:pPr>
        <w:pStyle w:val="Title"/>
        <w:rPr>
          <w:sz w:val="30"/>
          <w:szCs w:val="30"/>
        </w:rPr>
      </w:pPr>
      <w:r w:rsidRPr="00BE3D17">
        <w:rPr>
          <w:sz w:val="30"/>
          <w:szCs w:val="30"/>
        </w:rPr>
        <w:t>STATE OF SOUTH CAROLINA</w:t>
      </w:r>
    </w:p>
    <w:p w:rsidR="002E0116" w:rsidRPr="00BE3D17" w:rsidRDefault="002E0116">
      <w:pPr>
        <w:pStyle w:val="Cover1"/>
        <w:ind w:right="0"/>
        <w:rPr>
          <w:sz w:val="30"/>
          <w:szCs w:val="30"/>
        </w:rPr>
      </w:pPr>
    </w:p>
    <w:p w:rsidR="002E0116" w:rsidRPr="00BE3D17" w:rsidRDefault="002E0116">
      <w:pPr>
        <w:pStyle w:val="Cover1"/>
        <w:ind w:right="0"/>
        <w:rPr>
          <w:sz w:val="30"/>
          <w:szCs w:val="30"/>
        </w:rPr>
      </w:pPr>
    </w:p>
    <w:p w:rsidR="002E0116" w:rsidRDefault="002E0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E0116" w:rsidRDefault="002E0116">
      <w:pPr>
        <w:pStyle w:val="Cover1"/>
        <w:ind w:right="0"/>
      </w:pPr>
    </w:p>
    <w:p w:rsidR="002E0116" w:rsidRDefault="002E0116">
      <w:pPr>
        <w:pStyle w:val="Cover1"/>
        <w:ind w:right="0"/>
      </w:pPr>
    </w:p>
    <w:p w:rsidR="002E0116" w:rsidRDefault="002E0116">
      <w:pPr>
        <w:pStyle w:val="Cover4"/>
        <w:ind w:right="0"/>
      </w:pPr>
      <w:r>
        <w:t xml:space="preserve">REGULAR SESSION BEGINNING TUESDAY, JANUARY 8, 2019 </w:t>
      </w:r>
    </w:p>
    <w:p w:rsidR="002E0116" w:rsidRDefault="002E0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2E0116" w:rsidRDefault="002E0116">
      <w:pPr>
        <w:pStyle w:val="Cover1"/>
        <w:ind w:right="0"/>
      </w:pPr>
    </w:p>
    <w:p w:rsidR="002E0116" w:rsidRDefault="002E0116">
      <w:pPr>
        <w:pStyle w:val="Cover2"/>
      </w:pPr>
    </w:p>
    <w:p w:rsidR="002E0116" w:rsidRDefault="002E0116">
      <w:pPr>
        <w:pStyle w:val="Cover3"/>
      </w:pPr>
      <w:r>
        <w:t>TUESDAY, JANUARY 21, 2020</w:t>
      </w:r>
    </w:p>
    <w:p w:rsidR="002E0116" w:rsidRDefault="002E0116">
      <w:pPr>
        <w:pStyle w:val="Cover3"/>
      </w:pPr>
      <w:r>
        <w:t>(STATEWIDE SESSION)</w:t>
      </w:r>
    </w:p>
    <w:p w:rsidR="002E0116" w:rsidRDefault="002E0116">
      <w:pPr>
        <w:pStyle w:val="Cover2"/>
      </w:pPr>
    </w:p>
    <w:p w:rsidR="002E0116" w:rsidRDefault="002E0116" w:rsidP="002E0116">
      <w:pPr>
        <w:ind w:firstLine="0"/>
        <w:rPr>
          <w:strike/>
        </w:rPr>
        <w:sectPr w:rsidR="002E0116">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2E0116" w:rsidRDefault="002E0116" w:rsidP="002E0116">
      <w:pPr>
        <w:ind w:firstLine="0"/>
        <w:rPr>
          <w:strike/>
        </w:rPr>
      </w:pPr>
    </w:p>
    <w:p w:rsidR="002E0116" w:rsidRDefault="002E0116" w:rsidP="002E0116">
      <w:pPr>
        <w:ind w:firstLine="0"/>
        <w:rPr>
          <w:strike/>
        </w:rPr>
      </w:pPr>
      <w:r>
        <w:rPr>
          <w:strike/>
        </w:rPr>
        <w:t>Indicates Matter Stricken</w:t>
      </w:r>
    </w:p>
    <w:p w:rsidR="002E0116" w:rsidRDefault="002E0116" w:rsidP="002E0116">
      <w:pPr>
        <w:ind w:firstLine="0"/>
        <w:rPr>
          <w:u w:val="single"/>
        </w:rPr>
      </w:pPr>
      <w:r>
        <w:rPr>
          <w:u w:val="single"/>
        </w:rPr>
        <w:t>Indicates New Matter</w:t>
      </w:r>
    </w:p>
    <w:p w:rsidR="002E0116" w:rsidRDefault="002E0116"/>
    <w:p w:rsidR="002E0116" w:rsidRDefault="002E0116">
      <w:r>
        <w:t>The House assembled at 12:00 noon.</w:t>
      </w:r>
    </w:p>
    <w:p w:rsidR="002E0116" w:rsidRDefault="002E0116">
      <w:r>
        <w:t>Deliberations were opened with prayer by Rev. Charles E. Seastrunk, Jr., as follows:</w:t>
      </w:r>
    </w:p>
    <w:p w:rsidR="002E0116" w:rsidRDefault="002E0116"/>
    <w:p w:rsidR="002E0116" w:rsidRPr="00E846EA" w:rsidRDefault="002E0116" w:rsidP="002E0116">
      <w:pPr>
        <w:tabs>
          <w:tab w:val="left" w:pos="216"/>
        </w:tabs>
        <w:ind w:firstLine="0"/>
      </w:pPr>
      <w:bookmarkStart w:id="1" w:name="file_start2"/>
      <w:bookmarkEnd w:id="1"/>
      <w:r w:rsidRPr="00E846EA">
        <w:tab/>
        <w:t>Our thought for today is from Psalm 80:3: “Restore us, O God; let Your face shine that we may be saved.”</w:t>
      </w:r>
    </w:p>
    <w:p w:rsidR="002E0116" w:rsidRDefault="002E0116" w:rsidP="002E0116">
      <w:pPr>
        <w:tabs>
          <w:tab w:val="left" w:pos="216"/>
        </w:tabs>
        <w:ind w:firstLine="0"/>
      </w:pPr>
      <w:r w:rsidRPr="00E846EA">
        <w:tab/>
        <w:t xml:space="preserve">Let us pray. Almighty and merciful Lord, guide these Representatives and staff with strength, wisdom, trust, and integrity. Give these women and men the pleasure of serving You in this House, and grant them Your blessings throughout the year. We pray for our defenders of freedom and first responders as they protect and care for us. Bless our Nation, President, State, Governor, Speaker, staff, and all who give of their time, talents, and efforts for the good of this State. Guide them each day to do Your will. Heal the wounds, those seen and those hidden, of our brave warriors who suffer and sacrifice for our freedom. Lord, in Your mercy, hear our prayers. Amen. </w:t>
      </w:r>
    </w:p>
    <w:p w:rsidR="002E0116" w:rsidRDefault="002E0116" w:rsidP="002E0116">
      <w:pPr>
        <w:tabs>
          <w:tab w:val="left" w:pos="216"/>
        </w:tabs>
        <w:ind w:firstLine="0"/>
      </w:pPr>
    </w:p>
    <w:p w:rsidR="002E0116" w:rsidRDefault="002E0116" w:rsidP="002E0116">
      <w:r>
        <w:t>Pursuant to Rule 6.3, the House of Representatives was led in the Pledge of Allegiance to the Flag of the United States of America by the SPEAKER.</w:t>
      </w:r>
    </w:p>
    <w:p w:rsidR="002E0116" w:rsidRDefault="002E0116" w:rsidP="002E0116"/>
    <w:p w:rsidR="002E0116" w:rsidRDefault="002E0116" w:rsidP="002E0116">
      <w:r>
        <w:t>After corrections to the Journal of the proceedings of Friday, the SPEAKER ordered it confirmed.</w:t>
      </w:r>
    </w:p>
    <w:p w:rsidR="002E0116" w:rsidRDefault="002E0116" w:rsidP="002E0116"/>
    <w:p w:rsidR="002E0116" w:rsidRDefault="002E0116" w:rsidP="002E0116">
      <w:pPr>
        <w:keepNext/>
        <w:jc w:val="center"/>
        <w:rPr>
          <w:b/>
        </w:rPr>
      </w:pPr>
      <w:r w:rsidRPr="002E0116">
        <w:rPr>
          <w:b/>
        </w:rPr>
        <w:t>MOTION ADOPTED</w:t>
      </w:r>
    </w:p>
    <w:p w:rsidR="002E0116" w:rsidRDefault="002E0116" w:rsidP="002E0116">
      <w:r>
        <w:t>Rep. RIDGEWAY moved that when the House adjourns, it adjourn in memory of Judge James Dingle of Manning, which was agreed to.</w:t>
      </w:r>
    </w:p>
    <w:p w:rsidR="002E0116" w:rsidRDefault="002E0116" w:rsidP="002E0116"/>
    <w:p w:rsidR="002E0116" w:rsidRDefault="002E0116" w:rsidP="002E0116">
      <w:pPr>
        <w:keepNext/>
        <w:jc w:val="center"/>
        <w:rPr>
          <w:b/>
        </w:rPr>
      </w:pPr>
      <w:r w:rsidRPr="002E0116">
        <w:rPr>
          <w:b/>
        </w:rPr>
        <w:t>H. 3357--COMMITTEE OF CONFERENCE APPOINTED</w:t>
      </w:r>
    </w:p>
    <w:p w:rsidR="002E0116" w:rsidRPr="0021423D" w:rsidRDefault="002E0116" w:rsidP="002E0116">
      <w:pPr>
        <w:rPr>
          <w:sz w:val="16"/>
          <w:szCs w:val="16"/>
        </w:rPr>
      </w:pPr>
    </w:p>
    <w:p w:rsidR="002E0116" w:rsidRDefault="002E0116" w:rsidP="002E0116">
      <w:pPr>
        <w:keepNext/>
        <w:jc w:val="center"/>
        <w:rPr>
          <w:b/>
        </w:rPr>
      </w:pPr>
      <w:r w:rsidRPr="002E0116">
        <w:rPr>
          <w:b/>
        </w:rPr>
        <w:t>MESSAGE TO THE SENATE</w:t>
      </w:r>
    </w:p>
    <w:p w:rsidR="0021423D" w:rsidRDefault="0021423D" w:rsidP="002E0116">
      <w:pPr>
        <w:ind w:firstLine="0"/>
      </w:pPr>
      <w:bookmarkStart w:id="2" w:name="file_start9"/>
      <w:bookmarkEnd w:id="2"/>
      <w:r>
        <w:t>The following was sent to the Senate:</w:t>
      </w:r>
    </w:p>
    <w:p w:rsidR="0021423D" w:rsidRPr="0021423D" w:rsidRDefault="0021423D" w:rsidP="002E0116">
      <w:pPr>
        <w:ind w:firstLine="0"/>
        <w:rPr>
          <w:sz w:val="16"/>
          <w:szCs w:val="16"/>
        </w:rPr>
      </w:pPr>
    </w:p>
    <w:p w:rsidR="002E0116" w:rsidRPr="00A238A5" w:rsidRDefault="002E0116" w:rsidP="002E0116">
      <w:pPr>
        <w:ind w:firstLine="0"/>
      </w:pPr>
      <w:r w:rsidRPr="00A238A5">
        <w:t xml:space="preserve">Columbia, S.C., January 21, 2020 </w:t>
      </w:r>
    </w:p>
    <w:p w:rsidR="002E0116" w:rsidRPr="00A238A5" w:rsidRDefault="002E0116" w:rsidP="002E0116">
      <w:pPr>
        <w:ind w:firstLine="0"/>
      </w:pPr>
      <w:r w:rsidRPr="00A238A5">
        <w:t>Mr. President and Members of the Senate:</w:t>
      </w:r>
    </w:p>
    <w:p w:rsidR="002E0116" w:rsidRPr="00A238A5" w:rsidRDefault="002E0116" w:rsidP="002E0116">
      <w:pPr>
        <w:tabs>
          <w:tab w:val="left" w:pos="270"/>
        </w:tabs>
        <w:ind w:firstLine="0"/>
      </w:pPr>
      <w:r w:rsidRPr="00A238A5">
        <w:tab/>
        <w:t>The House respectfully informs your Honorable Body that it has appointed Representatives Wooten, Long and Brawley on the Committee of Conference on the part of the House on:</w:t>
      </w:r>
    </w:p>
    <w:p w:rsidR="002E0116" w:rsidRPr="00A238A5" w:rsidRDefault="002E0116" w:rsidP="002E0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238A5">
        <w:t xml:space="preserve">H. 3357 -- Reps. Wooten, Collins, Brawley, Huggins, Taylor, Hixon and Gilliard:  </w:t>
      </w:r>
      <w:r w:rsidRPr="00A238A5">
        <w:rPr>
          <w:szCs w:val="30"/>
        </w:rPr>
        <w:t xml:space="preserve">A BILL </w:t>
      </w:r>
      <w:r w:rsidRPr="00A238A5">
        <w:t>TO AMEND THE CODE OF LAWS OF SOUTH CAROLINA, 1976, BY ADDING SECTION 56</w:t>
      </w:r>
      <w:r w:rsidRPr="00A238A5">
        <w:noBreakHyphen/>
        <w:t>3</w:t>
      </w:r>
      <w:r w:rsidRPr="00A238A5">
        <w:noBreakHyphen/>
        <w:t>115 SO AS TO PROVIDE THAT THE DEPARTMENT OF MOTOR VEHICLES MAY ADD A NOTATION TO A PRIVATE PASSENGER</w:t>
      </w:r>
      <w:r w:rsidRPr="00A238A5">
        <w:noBreakHyphen/>
        <w:t>CARRYING MOTOR VEHICLE REGISTRATION TO INDICATE THE VEHICLE OWNER MAY BE DEAF OR HARD OF HEARING.</w:t>
      </w:r>
    </w:p>
    <w:p w:rsidR="002E0116" w:rsidRPr="00A238A5" w:rsidRDefault="002E0116" w:rsidP="002E0116">
      <w:pPr>
        <w:tabs>
          <w:tab w:val="left" w:pos="270"/>
        </w:tabs>
        <w:ind w:firstLine="0"/>
      </w:pPr>
    </w:p>
    <w:p w:rsidR="002E0116" w:rsidRPr="00A238A5" w:rsidRDefault="002E0116" w:rsidP="002E0116">
      <w:pPr>
        <w:ind w:firstLine="0"/>
      </w:pPr>
      <w:r w:rsidRPr="00A238A5">
        <w:t>Very Respectfully,</w:t>
      </w:r>
    </w:p>
    <w:p w:rsidR="002E0116" w:rsidRDefault="002E0116" w:rsidP="002E0116">
      <w:pPr>
        <w:ind w:firstLine="0"/>
      </w:pPr>
      <w:r w:rsidRPr="00A238A5">
        <w:t xml:space="preserve">Speaker </w:t>
      </w:r>
    </w:p>
    <w:p w:rsidR="002E0116" w:rsidRDefault="002E0116" w:rsidP="002E0116">
      <w:pPr>
        <w:ind w:firstLine="0"/>
      </w:pPr>
    </w:p>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3" w:name="include_clip_start_11"/>
      <w:bookmarkEnd w:id="3"/>
    </w:p>
    <w:p w:rsidR="002E0116" w:rsidRDefault="002E0116" w:rsidP="002E0116">
      <w:r>
        <w:t>H. 4967 -- Reps. Clemmons, Rutherford,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Sandifer, Simrill, G. M. Smith, G. R. Smith, Sottile, Spires, Stavrinakis, Stringer, Tallon, Taylor, Thayer, Thigpen, Toole, Trantham, Weeks, West, Wheeler, White, Whitmire, R. Williams, S. Williams, Willis, Wooten and Yow: A HOUSE RESOLUTION TO RECOGNIZE AND HONOR HIS EXCELLENCY SHINZO ABE, PRIME MINISTER OF JAPAN, TO CONGRATULATE HIM UPON BECOMING THE LONGEST-SERVING PRIME MINISTER IN JAPANESE HISTORY, AND TO WISH HIM CONTINUED SUCCESS IN HIS FUTURE ENDEAVORS.</w:t>
      </w:r>
    </w:p>
    <w:p w:rsidR="002E0116" w:rsidRDefault="002E0116" w:rsidP="002E0116">
      <w:bookmarkStart w:id="4" w:name="include_clip_end_11"/>
      <w:bookmarkEnd w:id="4"/>
    </w:p>
    <w:p w:rsidR="002E0116" w:rsidRDefault="002E0116" w:rsidP="002E0116">
      <w:r>
        <w:t>The Resolution was adopted.</w:t>
      </w:r>
    </w:p>
    <w:p w:rsidR="002E0116" w:rsidRDefault="002E0116"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5" w:name="include_clip_start_14"/>
      <w:bookmarkEnd w:id="5"/>
    </w:p>
    <w:p w:rsidR="002E0116" w:rsidRDefault="002E0116" w:rsidP="002E0116">
      <w:r>
        <w:t>H. 4968 -- Reps. Erickson, Herbkersman and Daning: A HOUSE RESOLUTION TO RECOGNIZE THE GOALS OF CATHOLIC SCHOOLS WEEK AND COMMEND CATHOLIC SCHOOLS, STUDENTS, PARENTS, AND TEACHERS ACROSS SOUTH CAROLINA FOR THEIR ONGOING CONTRIBUTIONS TO EDUCATION, AS WELL AS FOR THE VITAL ROLE THEY PLAY IN PROMOTING AND ENSURING A BRIGHTER, STRONGER FUTURE FOR THIS GREAT STATE AND OUR ENTIRE NATION.</w:t>
      </w:r>
    </w:p>
    <w:p w:rsidR="002E0116" w:rsidRDefault="002E0116" w:rsidP="002E0116">
      <w:bookmarkStart w:id="6" w:name="include_clip_end_14"/>
      <w:bookmarkEnd w:id="6"/>
    </w:p>
    <w:p w:rsidR="002E0116" w:rsidRDefault="002E0116" w:rsidP="002E0116">
      <w:r>
        <w:t>The Resolution was adopted.</w:t>
      </w:r>
    </w:p>
    <w:p w:rsidR="002E0116" w:rsidRDefault="002E0116"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7" w:name="include_clip_start_17"/>
      <w:bookmarkEnd w:id="7"/>
    </w:p>
    <w:p w:rsidR="002E0116" w:rsidRDefault="002E0116" w:rsidP="002E0116">
      <w:r>
        <w:t>H. 4969 -- Reps. Hardee, Johnson,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Hart, Hayes, Henderson-Myers, Henegan, Herbkersman, Hewitt, Hill, Hiott, Hixon, Hosey, Howard, Huggins, Hyde, Jefferson,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JAMES "EARL" SPAIN OF HORRY COUNTY AND TO EXTEND THEIR DEEPEST SYMPATHY TO HIS LARGE AND LOVING FAMILY AND HIS MANY FRIENDS.</w:t>
      </w:r>
    </w:p>
    <w:p w:rsidR="002E0116" w:rsidRPr="0021423D" w:rsidRDefault="002E0116" w:rsidP="002E0116">
      <w:pPr>
        <w:rPr>
          <w:sz w:val="16"/>
          <w:szCs w:val="16"/>
        </w:rPr>
      </w:pPr>
      <w:bookmarkStart w:id="8" w:name="include_clip_end_17"/>
      <w:bookmarkEnd w:id="8"/>
    </w:p>
    <w:p w:rsidR="002E0116" w:rsidRDefault="002E0116" w:rsidP="002E0116">
      <w:r>
        <w:t>The Resolution was adopted.</w:t>
      </w:r>
    </w:p>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9" w:name="include_clip_start_20"/>
      <w:bookmarkEnd w:id="9"/>
    </w:p>
    <w:p w:rsidR="002E0116" w:rsidRDefault="002E0116" w:rsidP="002E0116">
      <w:r>
        <w:t>H. 4970 -- Reps. Hardee, Johnson,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Hart, Hayes, Henderson-Myers, Henegan, Herbkersman, Hewitt, Hill, Hiott, Hixon, Hosey, Howard, Huggins, Hyde, Jefferson,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THOMAS VERNON "BUDDY" OWENS OF HORRY COUNTY AND TO EXTEND THEIR DEEPEST SYMPATHY TO HIS LARGE AND LOVING FAMILY AND HIS MANY FRIENDS.</w:t>
      </w:r>
    </w:p>
    <w:p w:rsidR="002E0116" w:rsidRDefault="002E0116" w:rsidP="002E0116">
      <w:bookmarkStart w:id="10" w:name="include_clip_end_20"/>
      <w:bookmarkEnd w:id="10"/>
    </w:p>
    <w:p w:rsidR="002E0116" w:rsidRDefault="002E0116" w:rsidP="002E0116">
      <w:r>
        <w:t>The Resolution was adopted.</w:t>
      </w:r>
    </w:p>
    <w:p w:rsidR="002E0116" w:rsidRDefault="002E0116"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11" w:name="include_clip_start_23"/>
      <w:bookmarkEnd w:id="11"/>
    </w:p>
    <w:p w:rsidR="002E0116" w:rsidRDefault="002E0116" w:rsidP="002E0116">
      <w:r>
        <w:t>H. 4971 -- Rep. Gagnon: A HOUSE RESOLUTION TO EXTEND THE PRIVILEGE OF THE FLOOR OF THE SOUTH CAROLINA HOUSE OF REPRESENTATIVES TO THE DIXIE HIGH SCHOOL BOYS CROSS COUNTRY TEAM, ITS COACHES, AND SCHOOL OFFICIALS, AT A DATE AND TIME TO BE DETERMINED BY THE SPEAKER, FOR THE PURPOSE OF BEING RECOGNIZED AND COMMENDED FOR CAPTURING THE 2019 SOUTH CAROLINA CLASS A STATE CHAMPIONSHIP TITLE.</w:t>
      </w:r>
    </w:p>
    <w:p w:rsidR="002E0116" w:rsidRPr="0021423D" w:rsidRDefault="002E0116" w:rsidP="002E0116">
      <w:pPr>
        <w:rPr>
          <w:sz w:val="16"/>
          <w:szCs w:val="16"/>
        </w:rPr>
      </w:pPr>
      <w:bookmarkStart w:id="12" w:name="include_clip_end_23"/>
      <w:bookmarkEnd w:id="12"/>
    </w:p>
    <w:p w:rsidR="002E0116" w:rsidRDefault="002E0116" w:rsidP="002E0116">
      <w:r>
        <w:t>The Resolution was adopted.</w:t>
      </w:r>
    </w:p>
    <w:p w:rsidR="002E0116" w:rsidRDefault="002E0116" w:rsidP="002E0116">
      <w:pPr>
        <w:keepNext/>
        <w:jc w:val="center"/>
        <w:rPr>
          <w:b/>
        </w:rPr>
      </w:pPr>
      <w:r w:rsidRPr="002E0116">
        <w:rPr>
          <w:b/>
        </w:rPr>
        <w:t>CONCURRENT RESOLUTION</w:t>
      </w:r>
    </w:p>
    <w:p w:rsidR="002E0116" w:rsidRDefault="002E0116" w:rsidP="002E0116">
      <w:pPr>
        <w:keepNext/>
      </w:pPr>
      <w:r>
        <w:t>The following was introduced:</w:t>
      </w:r>
    </w:p>
    <w:p w:rsidR="002E0116" w:rsidRDefault="002E0116" w:rsidP="002E0116">
      <w:pPr>
        <w:keepNext/>
      </w:pPr>
      <w:bookmarkStart w:id="13" w:name="include_clip_start_26"/>
      <w:bookmarkEnd w:id="13"/>
    </w:p>
    <w:p w:rsidR="002E0116" w:rsidRDefault="002E0116" w:rsidP="002E0116">
      <w:r>
        <w:t>H. 4972 -- Reps. Gagnon, White,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Whitmire, R. Williams, S. Williams, Willis, Wooten and Yow: A CONCURRENT RESOLUTION TO RECOGNIZE AND HONOR THE DIXIE HIGH SCHOOL BOYS CROSS COUNTRY TEAM, COACHES, AND SCHOOL OFFICIALS FOR AN OUTSTANDING SEASON AND TO CONGRATULATE THEM FOR WINNING THE 2019 SOUTH CAROLINA CLASS A STATE CHAMPIONSHIP TITLE.</w:t>
      </w:r>
    </w:p>
    <w:p w:rsidR="002E0116" w:rsidRDefault="002E0116" w:rsidP="002E0116">
      <w:bookmarkStart w:id="14" w:name="include_clip_end_26"/>
      <w:bookmarkEnd w:id="14"/>
    </w:p>
    <w:p w:rsidR="002E0116" w:rsidRDefault="002E0116" w:rsidP="002E0116">
      <w:r>
        <w:t>The Concurrent Resolution was agreed to and ordered sent to the Senate.</w:t>
      </w:r>
    </w:p>
    <w:p w:rsidR="002E0116" w:rsidRDefault="002E0116" w:rsidP="002E0116"/>
    <w:p w:rsidR="002E0116" w:rsidRDefault="002E0116" w:rsidP="002E0116">
      <w:pPr>
        <w:keepNext/>
        <w:jc w:val="center"/>
        <w:rPr>
          <w:b/>
        </w:rPr>
      </w:pPr>
      <w:r w:rsidRPr="002E0116">
        <w:rPr>
          <w:b/>
        </w:rPr>
        <w:t xml:space="preserve">INTRODUCTION OF BILLS  </w:t>
      </w:r>
    </w:p>
    <w:p w:rsidR="002E0116" w:rsidRDefault="002E0116" w:rsidP="002E0116">
      <w:r>
        <w:t>The following Bills were introduced, read the first time, and referred to appropriate committees:</w:t>
      </w:r>
    </w:p>
    <w:p w:rsidR="002E0116" w:rsidRDefault="002E0116" w:rsidP="002E0116"/>
    <w:p w:rsidR="002E0116" w:rsidRDefault="002E0116" w:rsidP="002E0116">
      <w:pPr>
        <w:keepNext/>
      </w:pPr>
      <w:bookmarkStart w:id="15" w:name="include_clip_start_30"/>
      <w:bookmarkEnd w:id="15"/>
      <w:r>
        <w:t>H. 4965 -- Rep. Rutherford: A BILL TO AMEND THE CODE OF LAWS OF SOUTH CAROLINA, 1976, BY ADDING SECTION 24-13-185 SO AS TO PROVIDE THAT AN INMATE SHALL NOT BE DENIED VISITATION RIGHTS UNDER CERTAIN CIRCUMSTANCES AND TO PROVIDE THAT ELECTRONIC COMMUNICATION DEVICES MAY BE USED TO ALLOW AN INMATE TO COMMUNICATE WITH VISITORS.</w:t>
      </w:r>
    </w:p>
    <w:p w:rsidR="002E0116" w:rsidRDefault="002E0116" w:rsidP="002E0116">
      <w:bookmarkStart w:id="16" w:name="include_clip_end_30"/>
      <w:bookmarkEnd w:id="16"/>
      <w:r>
        <w:t>Referred to Committee on Judiciary</w:t>
      </w:r>
    </w:p>
    <w:p w:rsidR="002E0116" w:rsidRDefault="002E0116" w:rsidP="002E0116"/>
    <w:p w:rsidR="002E0116" w:rsidRDefault="002E0116" w:rsidP="002E0116">
      <w:pPr>
        <w:keepNext/>
      </w:pPr>
      <w:bookmarkStart w:id="17" w:name="include_clip_start_32"/>
      <w:bookmarkEnd w:id="17"/>
      <w:r>
        <w:t>H. 4966 -- Reps. Hill and Gagnon: A BILL TO AMEND THE CODE OF LAWS OF SOUTH CAROLINA, 1976, TO ENACT THE "PERINATAL INTEGRATION ACT OF 2020" BY ADDING SECTION 44-89-110 SO AS TO REQUIRE THE DEPARTMENT OF HEALTH AND ENVIRONMENTAL CONTROL TO PROMULGATE REGULATIONS TO INTEGRATE BIRTHING CENTERS AND MIDWIVES INTO THE ORGANIZATION OF PERINATAL LEVELS OF CARE AND FOR OTHER PURPOSES.</w:t>
      </w:r>
    </w:p>
    <w:p w:rsidR="002E0116" w:rsidRDefault="002E0116" w:rsidP="002E0116">
      <w:bookmarkStart w:id="18" w:name="include_clip_end_32"/>
      <w:bookmarkEnd w:id="18"/>
      <w:r>
        <w:t>Referred to Committee on Medical, Military, Public and Municipal Affairs</w:t>
      </w:r>
    </w:p>
    <w:p w:rsidR="002E0116" w:rsidRDefault="002E0116" w:rsidP="002E0116"/>
    <w:p w:rsidR="002E0116" w:rsidRDefault="002E0116" w:rsidP="002E0116">
      <w:pPr>
        <w:keepNext/>
      </w:pPr>
      <w:bookmarkStart w:id="19" w:name="include_clip_start_34"/>
      <w:bookmarkEnd w:id="19"/>
      <w:r>
        <w:t>H. 4973 -- Reps. Bamberg and Rutherford: A BILL TO AMEND THE CODE OF LAWS OF SOUTH CAROLINA, 1976, TO ENACT THE "FAIR PAY TO PLAY ACT" BY ADDING SECTION 59-101-188 SO AS TO PROVIDE STUDENT ATHLETES AT PUBLIC INSTITUTIONS OF HIGHER LEARNING MAY EARN COMPENSATION FOR USE OF THEIR NAMES, IMAGES, OR LIKENESSES, TO PROVIDE RELATED REQUIREMENTS OF PUBLIC INSTITUTIONS OF HIGHER LEARNING AND INTERCOLLEGIATE ATHLETICS' GOVERNING ASSOCIATIONS, AND TO PROVIDE RELATED REQUIREMENTS CONCERNING STUDENT ATHLETE SCHOLARSHIPS.</w:t>
      </w:r>
    </w:p>
    <w:p w:rsidR="002E0116" w:rsidRDefault="002E0116" w:rsidP="002E0116">
      <w:bookmarkStart w:id="20" w:name="include_clip_end_34"/>
      <w:bookmarkEnd w:id="20"/>
      <w:r>
        <w:t>Referred to Committee on Education and Public Works</w:t>
      </w:r>
    </w:p>
    <w:p w:rsidR="002E0116" w:rsidRDefault="002E0116" w:rsidP="002E0116"/>
    <w:p w:rsidR="002E0116" w:rsidRDefault="002E0116" w:rsidP="002E0116">
      <w:pPr>
        <w:keepNext/>
      </w:pPr>
      <w:bookmarkStart w:id="21" w:name="include_clip_start_36"/>
      <w:bookmarkEnd w:id="21"/>
      <w:r>
        <w:t>H. 4974 -- Reps. Lucas, Simrill, Rutherford, Pope, McCoy, G. M. Smith and Bannister: A BILL TO AMEND SECTION 14-5-610, CODE OF LAWS OF SOUTH CAROLINA, 1976, RELATING TO THE DIVISION OF THE STATE INTO SIXTEEN JUDICIAL CIRCUITS AND ADDITIONAL AT-LARGE JUDGES, SO AS TO INCREASE THE NUMBER OF AT-LARGE CIRCUIT COURT JUDGES FROM SIXTEEN TO SEVENTEEN; AND TO AMEND SECTION 63-3-40, RELATING TO FAMILY COURT JUDGES ELECTED FROM EACH JUDICIAL CIRCUIT AND ADDITIONAL AT-LARGE JUDGES, SO AS TO INCREASE THE NUMBER OF AT-LARGE FAMILY COURT JUDGES FROM EIGHT TO TEN.</w:t>
      </w:r>
    </w:p>
    <w:p w:rsidR="002E0116" w:rsidRDefault="002E0116" w:rsidP="002E0116">
      <w:bookmarkStart w:id="22" w:name="include_clip_end_36"/>
      <w:bookmarkEnd w:id="22"/>
      <w:r>
        <w:t>Referred to Committee on Judiciary</w:t>
      </w:r>
    </w:p>
    <w:p w:rsidR="002E0116" w:rsidRDefault="002E0116" w:rsidP="002E0116"/>
    <w:p w:rsidR="002E0116" w:rsidRDefault="002E0116" w:rsidP="002E0116">
      <w:pPr>
        <w:keepNext/>
      </w:pPr>
      <w:bookmarkStart w:id="23" w:name="include_clip_start_38"/>
      <w:bookmarkEnd w:id="23"/>
      <w:r>
        <w:t>S. 656 -- Senator Grooms: A BILL TO AMEND SECTION 56-5-5640 OF THE 1976 CODE, RELATING TO THE SALE OF UNCLAIMED VEHICLES AND THE DISPOSITION OF PROCEEDS, TO PROVIDE FOR THE TRANSFER OF A VEHICLE TO AN AUTOMOTIVE DISMANTLER OR RECYCLER OR SECONDARY METALS RECYCLER FOR DEMOLITION, WRECKING, OR DISMANTLING; TO AMEND SECTION 56-5-5670 OF THE 1976 CODE, RELATING TO THE DUTIES OF DEMOLISHERS AND THE DISPOSAL OF A VEHICLE TO A DEMOLISHER OR SECONDARY METALS RECYCLER, TO MAKE CONFORMING CHANGES; TO AMEND SECTION 56-5-5945 OF THE 1976 CODE, RELATING TO THE DUTIES OF DEMOLISHERS AND THE DISPOSAL OF A VEHICLE, TO MAKE CONFORMING CHANGES; TO AMEND SECTION 56-19-480(A) OF THE 1976 CODE, RELATING TO THE TRANSFER AND SURRENDER OF THE CERTIFICATES, LICENSE PLATES, REGISTRATION CARDS, AND MANUFACTURERS' SERIAL PLATES OF VEHICLES SOLD AS SALVAGE, ABANDONED, SCRAPPED, OR DESTROYED, TO MAKE CONFORMING CHANGES; TO AMEND SECTION 56-3-1380 OF THE 1976 CODE, RELATING TO THE RETURN OF A REGISTRATION CARD AND LICENSE PLATES FOR A WRECKED OR DISMANTLED VEHICLE, TO MAKE CONFORMING CHANGES; TO AMEND SECTION 16-17-680(D), (E), AND (J)(1)(e) OF THE 1976 CODE, RELATING TO A SECONDARY METALS RECYCLER PERMIT TO PURCHASE NONFERROUS METALS AND A PERMIT TO TRANSPORT AND SELL NONFERROUS METALS, TO MAKE CONFORMING CHANGES; AND TO DEFINE NECESSARY TERMS.</w:t>
      </w:r>
    </w:p>
    <w:p w:rsidR="002E0116" w:rsidRDefault="002E0116" w:rsidP="002E0116">
      <w:bookmarkStart w:id="24" w:name="include_clip_end_38"/>
      <w:bookmarkEnd w:id="24"/>
      <w:r>
        <w:t>Referred to Committee on Education and Public Works</w:t>
      </w:r>
    </w:p>
    <w:p w:rsidR="002E0116" w:rsidRDefault="002E0116" w:rsidP="002E0116"/>
    <w:p w:rsidR="002E0116" w:rsidRDefault="002E0116" w:rsidP="002E0116">
      <w:pPr>
        <w:keepNext/>
        <w:jc w:val="center"/>
        <w:rPr>
          <w:b/>
        </w:rPr>
      </w:pPr>
      <w:r w:rsidRPr="002E0116">
        <w:rPr>
          <w:b/>
        </w:rPr>
        <w:t>ROLL CALL</w:t>
      </w:r>
    </w:p>
    <w:p w:rsidR="002E0116" w:rsidRDefault="002E0116" w:rsidP="002E011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E0116" w:rsidRPr="002E0116" w:rsidTr="002E0116">
        <w:trPr>
          <w:jc w:val="right"/>
        </w:trPr>
        <w:tc>
          <w:tcPr>
            <w:tcW w:w="2179" w:type="dxa"/>
            <w:shd w:val="clear" w:color="auto" w:fill="auto"/>
          </w:tcPr>
          <w:p w:rsidR="002E0116" w:rsidRPr="002E0116" w:rsidRDefault="002E0116" w:rsidP="002E0116">
            <w:pPr>
              <w:keepNext/>
              <w:ind w:firstLine="0"/>
            </w:pPr>
            <w:bookmarkStart w:id="25" w:name="vote_start41"/>
            <w:bookmarkEnd w:id="25"/>
            <w:r>
              <w:t>Alexander</w:t>
            </w:r>
          </w:p>
        </w:tc>
        <w:tc>
          <w:tcPr>
            <w:tcW w:w="2179" w:type="dxa"/>
            <w:shd w:val="clear" w:color="auto" w:fill="auto"/>
          </w:tcPr>
          <w:p w:rsidR="002E0116" w:rsidRPr="002E0116" w:rsidRDefault="002E0116" w:rsidP="002E0116">
            <w:pPr>
              <w:keepNext/>
              <w:ind w:firstLine="0"/>
            </w:pPr>
            <w:r>
              <w:t>Allison</w:t>
            </w:r>
          </w:p>
        </w:tc>
        <w:tc>
          <w:tcPr>
            <w:tcW w:w="2180" w:type="dxa"/>
            <w:shd w:val="clear" w:color="auto" w:fill="auto"/>
          </w:tcPr>
          <w:p w:rsidR="002E0116" w:rsidRPr="002E0116" w:rsidRDefault="002E0116" w:rsidP="002E0116">
            <w:pPr>
              <w:keepNext/>
              <w:ind w:firstLine="0"/>
            </w:pPr>
            <w:r>
              <w:t>Anderson</w:t>
            </w:r>
          </w:p>
        </w:tc>
      </w:tr>
      <w:tr w:rsidR="002E0116" w:rsidRPr="002E0116" w:rsidTr="002E0116">
        <w:tblPrEx>
          <w:jc w:val="left"/>
        </w:tblPrEx>
        <w:tc>
          <w:tcPr>
            <w:tcW w:w="2179" w:type="dxa"/>
            <w:shd w:val="clear" w:color="auto" w:fill="auto"/>
          </w:tcPr>
          <w:p w:rsidR="002E0116" w:rsidRPr="002E0116" w:rsidRDefault="002E0116" w:rsidP="002E0116">
            <w:pPr>
              <w:ind w:firstLine="0"/>
            </w:pPr>
            <w:r>
              <w:t>Atkinson</w:t>
            </w:r>
          </w:p>
        </w:tc>
        <w:tc>
          <w:tcPr>
            <w:tcW w:w="2179" w:type="dxa"/>
            <w:shd w:val="clear" w:color="auto" w:fill="auto"/>
          </w:tcPr>
          <w:p w:rsidR="002E0116" w:rsidRPr="002E0116" w:rsidRDefault="002E0116" w:rsidP="002E0116">
            <w:pPr>
              <w:ind w:firstLine="0"/>
            </w:pPr>
            <w:r>
              <w:t>Bailey</w:t>
            </w:r>
          </w:p>
        </w:tc>
        <w:tc>
          <w:tcPr>
            <w:tcW w:w="2180" w:type="dxa"/>
            <w:shd w:val="clear" w:color="auto" w:fill="auto"/>
          </w:tcPr>
          <w:p w:rsidR="002E0116" w:rsidRPr="002E0116" w:rsidRDefault="002E0116" w:rsidP="002E0116">
            <w:pPr>
              <w:ind w:firstLine="0"/>
            </w:pPr>
            <w:r>
              <w:t>Bales</w:t>
            </w:r>
          </w:p>
        </w:tc>
      </w:tr>
      <w:tr w:rsidR="002E0116" w:rsidRPr="002E0116" w:rsidTr="002E0116">
        <w:tblPrEx>
          <w:jc w:val="left"/>
        </w:tblPrEx>
        <w:tc>
          <w:tcPr>
            <w:tcW w:w="2179" w:type="dxa"/>
            <w:shd w:val="clear" w:color="auto" w:fill="auto"/>
          </w:tcPr>
          <w:p w:rsidR="002E0116" w:rsidRPr="002E0116" w:rsidRDefault="002E0116" w:rsidP="002E0116">
            <w:pPr>
              <w:ind w:firstLine="0"/>
            </w:pPr>
            <w:r>
              <w:t>Ballentine</w:t>
            </w:r>
          </w:p>
        </w:tc>
        <w:tc>
          <w:tcPr>
            <w:tcW w:w="2179" w:type="dxa"/>
            <w:shd w:val="clear" w:color="auto" w:fill="auto"/>
          </w:tcPr>
          <w:p w:rsidR="002E0116" w:rsidRPr="002E0116" w:rsidRDefault="002E0116" w:rsidP="002E0116">
            <w:pPr>
              <w:ind w:firstLine="0"/>
            </w:pPr>
            <w:r>
              <w:t>Bamberg</w:t>
            </w:r>
          </w:p>
        </w:tc>
        <w:tc>
          <w:tcPr>
            <w:tcW w:w="2180" w:type="dxa"/>
            <w:shd w:val="clear" w:color="auto" w:fill="auto"/>
          </w:tcPr>
          <w:p w:rsidR="002E0116" w:rsidRPr="002E0116" w:rsidRDefault="002E0116" w:rsidP="002E0116">
            <w:pPr>
              <w:ind w:firstLine="0"/>
            </w:pPr>
            <w:r>
              <w:t>Bannister</w:t>
            </w:r>
          </w:p>
        </w:tc>
      </w:tr>
      <w:tr w:rsidR="002E0116" w:rsidRPr="002E0116" w:rsidTr="002E0116">
        <w:tblPrEx>
          <w:jc w:val="left"/>
        </w:tblPrEx>
        <w:tc>
          <w:tcPr>
            <w:tcW w:w="2179" w:type="dxa"/>
            <w:shd w:val="clear" w:color="auto" w:fill="auto"/>
          </w:tcPr>
          <w:p w:rsidR="002E0116" w:rsidRPr="002E0116" w:rsidRDefault="002E0116" w:rsidP="002E0116">
            <w:pPr>
              <w:ind w:firstLine="0"/>
            </w:pPr>
            <w:r>
              <w:t>Bennett</w:t>
            </w:r>
          </w:p>
        </w:tc>
        <w:tc>
          <w:tcPr>
            <w:tcW w:w="2179" w:type="dxa"/>
            <w:shd w:val="clear" w:color="auto" w:fill="auto"/>
          </w:tcPr>
          <w:p w:rsidR="002E0116" w:rsidRPr="002E0116" w:rsidRDefault="002E0116" w:rsidP="002E0116">
            <w:pPr>
              <w:ind w:firstLine="0"/>
            </w:pPr>
            <w:r>
              <w:t>Bernstein</w:t>
            </w:r>
          </w:p>
        </w:tc>
        <w:tc>
          <w:tcPr>
            <w:tcW w:w="2180" w:type="dxa"/>
            <w:shd w:val="clear" w:color="auto" w:fill="auto"/>
          </w:tcPr>
          <w:p w:rsidR="002E0116" w:rsidRPr="002E0116" w:rsidRDefault="002E0116" w:rsidP="002E0116">
            <w:pPr>
              <w:ind w:firstLine="0"/>
            </w:pPr>
            <w:r>
              <w:t>Blackwell</w:t>
            </w:r>
          </w:p>
        </w:tc>
      </w:tr>
      <w:tr w:rsidR="002E0116" w:rsidRPr="002E0116" w:rsidTr="002E0116">
        <w:tblPrEx>
          <w:jc w:val="left"/>
        </w:tblPrEx>
        <w:tc>
          <w:tcPr>
            <w:tcW w:w="2179" w:type="dxa"/>
            <w:shd w:val="clear" w:color="auto" w:fill="auto"/>
          </w:tcPr>
          <w:p w:rsidR="002E0116" w:rsidRPr="002E0116" w:rsidRDefault="002E0116" w:rsidP="002E0116">
            <w:pPr>
              <w:ind w:firstLine="0"/>
            </w:pPr>
            <w:r>
              <w:t>Bradley</w:t>
            </w:r>
          </w:p>
        </w:tc>
        <w:tc>
          <w:tcPr>
            <w:tcW w:w="2179" w:type="dxa"/>
            <w:shd w:val="clear" w:color="auto" w:fill="auto"/>
          </w:tcPr>
          <w:p w:rsidR="002E0116" w:rsidRPr="002E0116" w:rsidRDefault="002E0116" w:rsidP="002E0116">
            <w:pPr>
              <w:ind w:firstLine="0"/>
            </w:pPr>
            <w:r>
              <w:t>Brawley</w:t>
            </w:r>
          </w:p>
        </w:tc>
        <w:tc>
          <w:tcPr>
            <w:tcW w:w="2180" w:type="dxa"/>
            <w:shd w:val="clear" w:color="auto" w:fill="auto"/>
          </w:tcPr>
          <w:p w:rsidR="002E0116" w:rsidRPr="002E0116" w:rsidRDefault="002E0116" w:rsidP="002E0116">
            <w:pPr>
              <w:ind w:firstLine="0"/>
            </w:pPr>
            <w:r>
              <w:t>Brown</w:t>
            </w:r>
          </w:p>
        </w:tc>
      </w:tr>
      <w:tr w:rsidR="002E0116" w:rsidRPr="002E0116" w:rsidTr="002E0116">
        <w:tblPrEx>
          <w:jc w:val="left"/>
        </w:tblPrEx>
        <w:tc>
          <w:tcPr>
            <w:tcW w:w="2179" w:type="dxa"/>
            <w:shd w:val="clear" w:color="auto" w:fill="auto"/>
          </w:tcPr>
          <w:p w:rsidR="002E0116" w:rsidRPr="002E0116" w:rsidRDefault="002E0116" w:rsidP="002E0116">
            <w:pPr>
              <w:ind w:firstLine="0"/>
            </w:pPr>
            <w:r>
              <w:t>Bryant</w:t>
            </w:r>
          </w:p>
        </w:tc>
        <w:tc>
          <w:tcPr>
            <w:tcW w:w="2179" w:type="dxa"/>
            <w:shd w:val="clear" w:color="auto" w:fill="auto"/>
          </w:tcPr>
          <w:p w:rsidR="002E0116" w:rsidRPr="002E0116" w:rsidRDefault="002E0116" w:rsidP="002E0116">
            <w:pPr>
              <w:ind w:firstLine="0"/>
            </w:pPr>
            <w:r>
              <w:t>Burns</w:t>
            </w:r>
          </w:p>
        </w:tc>
        <w:tc>
          <w:tcPr>
            <w:tcW w:w="2180" w:type="dxa"/>
            <w:shd w:val="clear" w:color="auto" w:fill="auto"/>
          </w:tcPr>
          <w:p w:rsidR="002E0116" w:rsidRPr="002E0116" w:rsidRDefault="002E0116" w:rsidP="002E0116">
            <w:pPr>
              <w:ind w:firstLine="0"/>
            </w:pPr>
            <w:r>
              <w:t>Calhoon</w:t>
            </w:r>
          </w:p>
        </w:tc>
      </w:tr>
      <w:tr w:rsidR="002E0116" w:rsidRPr="002E0116" w:rsidTr="002E0116">
        <w:tblPrEx>
          <w:jc w:val="left"/>
        </w:tblPrEx>
        <w:tc>
          <w:tcPr>
            <w:tcW w:w="2179" w:type="dxa"/>
            <w:shd w:val="clear" w:color="auto" w:fill="auto"/>
          </w:tcPr>
          <w:p w:rsidR="002E0116" w:rsidRPr="002E0116" w:rsidRDefault="002E0116" w:rsidP="002E0116">
            <w:pPr>
              <w:ind w:firstLine="0"/>
            </w:pPr>
            <w:r>
              <w:t>Caskey</w:t>
            </w:r>
          </w:p>
        </w:tc>
        <w:tc>
          <w:tcPr>
            <w:tcW w:w="2179" w:type="dxa"/>
            <w:shd w:val="clear" w:color="auto" w:fill="auto"/>
          </w:tcPr>
          <w:p w:rsidR="002E0116" w:rsidRPr="002E0116" w:rsidRDefault="002E0116" w:rsidP="002E0116">
            <w:pPr>
              <w:ind w:firstLine="0"/>
            </w:pPr>
            <w:r>
              <w:t>Chellis</w:t>
            </w:r>
          </w:p>
        </w:tc>
        <w:tc>
          <w:tcPr>
            <w:tcW w:w="2180" w:type="dxa"/>
            <w:shd w:val="clear" w:color="auto" w:fill="auto"/>
          </w:tcPr>
          <w:p w:rsidR="002E0116" w:rsidRPr="002E0116" w:rsidRDefault="002E0116" w:rsidP="002E0116">
            <w:pPr>
              <w:ind w:firstLine="0"/>
            </w:pPr>
            <w:r>
              <w:t>Chumley</w:t>
            </w:r>
          </w:p>
        </w:tc>
      </w:tr>
      <w:tr w:rsidR="002E0116" w:rsidRPr="002E0116" w:rsidTr="002E0116">
        <w:tblPrEx>
          <w:jc w:val="left"/>
        </w:tblPrEx>
        <w:tc>
          <w:tcPr>
            <w:tcW w:w="2179" w:type="dxa"/>
            <w:shd w:val="clear" w:color="auto" w:fill="auto"/>
          </w:tcPr>
          <w:p w:rsidR="002E0116" w:rsidRPr="002E0116" w:rsidRDefault="002E0116" w:rsidP="002E0116">
            <w:pPr>
              <w:ind w:firstLine="0"/>
            </w:pPr>
            <w:r>
              <w:t>Clary</w:t>
            </w:r>
          </w:p>
        </w:tc>
        <w:tc>
          <w:tcPr>
            <w:tcW w:w="2179" w:type="dxa"/>
            <w:shd w:val="clear" w:color="auto" w:fill="auto"/>
          </w:tcPr>
          <w:p w:rsidR="002E0116" w:rsidRPr="002E0116" w:rsidRDefault="002E0116" w:rsidP="002E0116">
            <w:pPr>
              <w:ind w:firstLine="0"/>
            </w:pPr>
            <w:r>
              <w:t>Clemmons</w:t>
            </w:r>
          </w:p>
        </w:tc>
        <w:tc>
          <w:tcPr>
            <w:tcW w:w="2180" w:type="dxa"/>
            <w:shd w:val="clear" w:color="auto" w:fill="auto"/>
          </w:tcPr>
          <w:p w:rsidR="002E0116" w:rsidRPr="002E0116" w:rsidRDefault="002E0116" w:rsidP="002E0116">
            <w:pPr>
              <w:ind w:firstLine="0"/>
            </w:pPr>
            <w:r>
              <w:t>Clyburn</w:t>
            </w:r>
          </w:p>
        </w:tc>
      </w:tr>
      <w:tr w:rsidR="002E0116" w:rsidRPr="002E0116" w:rsidTr="002E0116">
        <w:tblPrEx>
          <w:jc w:val="left"/>
        </w:tblPrEx>
        <w:tc>
          <w:tcPr>
            <w:tcW w:w="2179" w:type="dxa"/>
            <w:shd w:val="clear" w:color="auto" w:fill="auto"/>
          </w:tcPr>
          <w:p w:rsidR="002E0116" w:rsidRPr="002E0116" w:rsidRDefault="002E0116" w:rsidP="002E0116">
            <w:pPr>
              <w:ind w:firstLine="0"/>
            </w:pPr>
            <w:r>
              <w:t>Cobb-Hunter</w:t>
            </w:r>
          </w:p>
        </w:tc>
        <w:tc>
          <w:tcPr>
            <w:tcW w:w="2179" w:type="dxa"/>
            <w:shd w:val="clear" w:color="auto" w:fill="auto"/>
          </w:tcPr>
          <w:p w:rsidR="002E0116" w:rsidRPr="002E0116" w:rsidRDefault="002E0116" w:rsidP="002E0116">
            <w:pPr>
              <w:ind w:firstLine="0"/>
            </w:pPr>
            <w:r>
              <w:t>Cogswell</w:t>
            </w:r>
          </w:p>
        </w:tc>
        <w:tc>
          <w:tcPr>
            <w:tcW w:w="2180" w:type="dxa"/>
            <w:shd w:val="clear" w:color="auto" w:fill="auto"/>
          </w:tcPr>
          <w:p w:rsidR="002E0116" w:rsidRPr="002E0116" w:rsidRDefault="002E0116" w:rsidP="002E0116">
            <w:pPr>
              <w:ind w:firstLine="0"/>
            </w:pPr>
            <w:r>
              <w:t>Collins</w:t>
            </w:r>
          </w:p>
        </w:tc>
      </w:tr>
      <w:tr w:rsidR="002E0116" w:rsidRPr="002E0116" w:rsidTr="002E0116">
        <w:tblPrEx>
          <w:jc w:val="left"/>
        </w:tblPrEx>
        <w:tc>
          <w:tcPr>
            <w:tcW w:w="2179" w:type="dxa"/>
            <w:shd w:val="clear" w:color="auto" w:fill="auto"/>
          </w:tcPr>
          <w:p w:rsidR="002E0116" w:rsidRPr="002E0116" w:rsidRDefault="002E0116" w:rsidP="002E0116">
            <w:pPr>
              <w:ind w:firstLine="0"/>
            </w:pPr>
            <w:r>
              <w:t>W. Cox</w:t>
            </w:r>
          </w:p>
        </w:tc>
        <w:tc>
          <w:tcPr>
            <w:tcW w:w="2179" w:type="dxa"/>
            <w:shd w:val="clear" w:color="auto" w:fill="auto"/>
          </w:tcPr>
          <w:p w:rsidR="002E0116" w:rsidRPr="002E0116" w:rsidRDefault="002E0116" w:rsidP="002E0116">
            <w:pPr>
              <w:ind w:firstLine="0"/>
            </w:pPr>
            <w:r>
              <w:t>Crawford</w:t>
            </w:r>
          </w:p>
        </w:tc>
        <w:tc>
          <w:tcPr>
            <w:tcW w:w="2180" w:type="dxa"/>
            <w:shd w:val="clear" w:color="auto" w:fill="auto"/>
          </w:tcPr>
          <w:p w:rsidR="002E0116" w:rsidRPr="002E0116" w:rsidRDefault="002E0116" w:rsidP="002E0116">
            <w:pPr>
              <w:ind w:firstLine="0"/>
            </w:pPr>
            <w:r>
              <w:t>Daning</w:t>
            </w:r>
          </w:p>
        </w:tc>
      </w:tr>
      <w:tr w:rsidR="002E0116" w:rsidRPr="002E0116" w:rsidTr="002E0116">
        <w:tblPrEx>
          <w:jc w:val="left"/>
        </w:tblPrEx>
        <w:tc>
          <w:tcPr>
            <w:tcW w:w="2179" w:type="dxa"/>
            <w:shd w:val="clear" w:color="auto" w:fill="auto"/>
          </w:tcPr>
          <w:p w:rsidR="002E0116" w:rsidRPr="002E0116" w:rsidRDefault="002E0116" w:rsidP="002E0116">
            <w:pPr>
              <w:ind w:firstLine="0"/>
            </w:pPr>
            <w:r>
              <w:t>Davis</w:t>
            </w:r>
          </w:p>
        </w:tc>
        <w:tc>
          <w:tcPr>
            <w:tcW w:w="2179" w:type="dxa"/>
            <w:shd w:val="clear" w:color="auto" w:fill="auto"/>
          </w:tcPr>
          <w:p w:rsidR="002E0116" w:rsidRPr="002E0116" w:rsidRDefault="002E0116" w:rsidP="002E0116">
            <w:pPr>
              <w:ind w:firstLine="0"/>
            </w:pPr>
            <w:r>
              <w:t>Dillard</w:t>
            </w:r>
          </w:p>
        </w:tc>
        <w:tc>
          <w:tcPr>
            <w:tcW w:w="2180" w:type="dxa"/>
            <w:shd w:val="clear" w:color="auto" w:fill="auto"/>
          </w:tcPr>
          <w:p w:rsidR="002E0116" w:rsidRPr="002E0116" w:rsidRDefault="002E0116" w:rsidP="002E0116">
            <w:pPr>
              <w:ind w:firstLine="0"/>
            </w:pPr>
            <w:r>
              <w:t>Elliott</w:t>
            </w:r>
          </w:p>
        </w:tc>
      </w:tr>
      <w:tr w:rsidR="002E0116" w:rsidRPr="002E0116" w:rsidTr="002E0116">
        <w:tblPrEx>
          <w:jc w:val="left"/>
        </w:tblPrEx>
        <w:tc>
          <w:tcPr>
            <w:tcW w:w="2179" w:type="dxa"/>
            <w:shd w:val="clear" w:color="auto" w:fill="auto"/>
          </w:tcPr>
          <w:p w:rsidR="002E0116" w:rsidRPr="002E0116" w:rsidRDefault="002E0116" w:rsidP="002E0116">
            <w:pPr>
              <w:ind w:firstLine="0"/>
            </w:pPr>
            <w:r>
              <w:t>Erickson</w:t>
            </w:r>
          </w:p>
        </w:tc>
        <w:tc>
          <w:tcPr>
            <w:tcW w:w="2179" w:type="dxa"/>
            <w:shd w:val="clear" w:color="auto" w:fill="auto"/>
          </w:tcPr>
          <w:p w:rsidR="002E0116" w:rsidRPr="002E0116" w:rsidRDefault="002E0116" w:rsidP="002E0116">
            <w:pPr>
              <w:ind w:firstLine="0"/>
            </w:pPr>
            <w:r>
              <w:t>Felder</w:t>
            </w:r>
          </w:p>
        </w:tc>
        <w:tc>
          <w:tcPr>
            <w:tcW w:w="2180" w:type="dxa"/>
            <w:shd w:val="clear" w:color="auto" w:fill="auto"/>
          </w:tcPr>
          <w:p w:rsidR="002E0116" w:rsidRPr="002E0116" w:rsidRDefault="002E0116" w:rsidP="002E0116">
            <w:pPr>
              <w:ind w:firstLine="0"/>
            </w:pPr>
            <w:r>
              <w:t>Finlay</w:t>
            </w:r>
          </w:p>
        </w:tc>
      </w:tr>
      <w:tr w:rsidR="002E0116" w:rsidRPr="002E0116" w:rsidTr="002E0116">
        <w:tblPrEx>
          <w:jc w:val="left"/>
        </w:tblPrEx>
        <w:tc>
          <w:tcPr>
            <w:tcW w:w="2179" w:type="dxa"/>
            <w:shd w:val="clear" w:color="auto" w:fill="auto"/>
          </w:tcPr>
          <w:p w:rsidR="002E0116" w:rsidRPr="002E0116" w:rsidRDefault="002E0116" w:rsidP="002E0116">
            <w:pPr>
              <w:ind w:firstLine="0"/>
            </w:pPr>
            <w:r>
              <w:t>Forrest</w:t>
            </w:r>
          </w:p>
        </w:tc>
        <w:tc>
          <w:tcPr>
            <w:tcW w:w="2179" w:type="dxa"/>
            <w:shd w:val="clear" w:color="auto" w:fill="auto"/>
          </w:tcPr>
          <w:p w:rsidR="002E0116" w:rsidRPr="002E0116" w:rsidRDefault="002E0116" w:rsidP="002E0116">
            <w:pPr>
              <w:ind w:firstLine="0"/>
            </w:pPr>
            <w:r>
              <w:t>Forrester</w:t>
            </w:r>
          </w:p>
        </w:tc>
        <w:tc>
          <w:tcPr>
            <w:tcW w:w="2180" w:type="dxa"/>
            <w:shd w:val="clear" w:color="auto" w:fill="auto"/>
          </w:tcPr>
          <w:p w:rsidR="002E0116" w:rsidRPr="002E0116" w:rsidRDefault="002E0116" w:rsidP="002E0116">
            <w:pPr>
              <w:ind w:firstLine="0"/>
            </w:pPr>
            <w:r>
              <w:t>Fry</w:t>
            </w:r>
          </w:p>
        </w:tc>
      </w:tr>
      <w:tr w:rsidR="002E0116" w:rsidRPr="002E0116" w:rsidTr="002E0116">
        <w:tblPrEx>
          <w:jc w:val="left"/>
        </w:tblPrEx>
        <w:tc>
          <w:tcPr>
            <w:tcW w:w="2179" w:type="dxa"/>
            <w:shd w:val="clear" w:color="auto" w:fill="auto"/>
          </w:tcPr>
          <w:p w:rsidR="002E0116" w:rsidRPr="002E0116" w:rsidRDefault="002E0116" w:rsidP="002E0116">
            <w:pPr>
              <w:ind w:firstLine="0"/>
            </w:pPr>
            <w:r>
              <w:t>Funderburk</w:t>
            </w:r>
          </w:p>
        </w:tc>
        <w:tc>
          <w:tcPr>
            <w:tcW w:w="2179" w:type="dxa"/>
            <w:shd w:val="clear" w:color="auto" w:fill="auto"/>
          </w:tcPr>
          <w:p w:rsidR="002E0116" w:rsidRPr="002E0116" w:rsidRDefault="002E0116" w:rsidP="002E0116">
            <w:pPr>
              <w:ind w:firstLine="0"/>
            </w:pPr>
            <w:r>
              <w:t>Gagnon</w:t>
            </w:r>
          </w:p>
        </w:tc>
        <w:tc>
          <w:tcPr>
            <w:tcW w:w="2180" w:type="dxa"/>
            <w:shd w:val="clear" w:color="auto" w:fill="auto"/>
          </w:tcPr>
          <w:p w:rsidR="002E0116" w:rsidRPr="002E0116" w:rsidRDefault="002E0116" w:rsidP="002E0116">
            <w:pPr>
              <w:ind w:firstLine="0"/>
            </w:pPr>
            <w:r>
              <w:t>Garvin</w:t>
            </w:r>
          </w:p>
        </w:tc>
      </w:tr>
      <w:tr w:rsidR="002E0116" w:rsidRPr="002E0116" w:rsidTr="002E0116">
        <w:tblPrEx>
          <w:jc w:val="left"/>
        </w:tblPrEx>
        <w:tc>
          <w:tcPr>
            <w:tcW w:w="2179" w:type="dxa"/>
            <w:shd w:val="clear" w:color="auto" w:fill="auto"/>
          </w:tcPr>
          <w:p w:rsidR="002E0116" w:rsidRPr="002E0116" w:rsidRDefault="002E0116" w:rsidP="002E0116">
            <w:pPr>
              <w:ind w:firstLine="0"/>
            </w:pPr>
            <w:r>
              <w:t>Gilliam</w:t>
            </w:r>
          </w:p>
        </w:tc>
        <w:tc>
          <w:tcPr>
            <w:tcW w:w="2179" w:type="dxa"/>
            <w:shd w:val="clear" w:color="auto" w:fill="auto"/>
          </w:tcPr>
          <w:p w:rsidR="002E0116" w:rsidRPr="002E0116" w:rsidRDefault="002E0116" w:rsidP="002E0116">
            <w:pPr>
              <w:ind w:firstLine="0"/>
            </w:pPr>
            <w:r>
              <w:t>Gilliard</w:t>
            </w:r>
          </w:p>
        </w:tc>
        <w:tc>
          <w:tcPr>
            <w:tcW w:w="2180" w:type="dxa"/>
            <w:shd w:val="clear" w:color="auto" w:fill="auto"/>
          </w:tcPr>
          <w:p w:rsidR="002E0116" w:rsidRPr="002E0116" w:rsidRDefault="002E0116" w:rsidP="002E0116">
            <w:pPr>
              <w:ind w:firstLine="0"/>
            </w:pPr>
            <w:r>
              <w:t>Govan</w:t>
            </w:r>
          </w:p>
        </w:tc>
      </w:tr>
      <w:tr w:rsidR="002E0116" w:rsidRPr="002E0116" w:rsidTr="002E0116">
        <w:tblPrEx>
          <w:jc w:val="left"/>
        </w:tblPrEx>
        <w:tc>
          <w:tcPr>
            <w:tcW w:w="2179" w:type="dxa"/>
            <w:shd w:val="clear" w:color="auto" w:fill="auto"/>
          </w:tcPr>
          <w:p w:rsidR="002E0116" w:rsidRPr="002E0116" w:rsidRDefault="002E0116" w:rsidP="002E0116">
            <w:pPr>
              <w:ind w:firstLine="0"/>
            </w:pPr>
            <w:r>
              <w:t>Haddon</w:t>
            </w:r>
          </w:p>
        </w:tc>
        <w:tc>
          <w:tcPr>
            <w:tcW w:w="2179" w:type="dxa"/>
            <w:shd w:val="clear" w:color="auto" w:fill="auto"/>
          </w:tcPr>
          <w:p w:rsidR="002E0116" w:rsidRPr="002E0116" w:rsidRDefault="002E0116" w:rsidP="002E0116">
            <w:pPr>
              <w:ind w:firstLine="0"/>
            </w:pPr>
            <w:r>
              <w:t>Hardee</w:t>
            </w:r>
          </w:p>
        </w:tc>
        <w:tc>
          <w:tcPr>
            <w:tcW w:w="2180" w:type="dxa"/>
            <w:shd w:val="clear" w:color="auto" w:fill="auto"/>
          </w:tcPr>
          <w:p w:rsidR="002E0116" w:rsidRPr="002E0116" w:rsidRDefault="002E0116" w:rsidP="002E0116">
            <w:pPr>
              <w:ind w:firstLine="0"/>
            </w:pPr>
            <w:r>
              <w:t>Hart</w:t>
            </w:r>
          </w:p>
        </w:tc>
      </w:tr>
      <w:tr w:rsidR="002E0116" w:rsidRPr="002E0116" w:rsidTr="002E0116">
        <w:tblPrEx>
          <w:jc w:val="left"/>
        </w:tblPrEx>
        <w:tc>
          <w:tcPr>
            <w:tcW w:w="2179" w:type="dxa"/>
            <w:shd w:val="clear" w:color="auto" w:fill="auto"/>
          </w:tcPr>
          <w:p w:rsidR="002E0116" w:rsidRPr="002E0116" w:rsidRDefault="002E0116" w:rsidP="002E0116">
            <w:pPr>
              <w:ind w:firstLine="0"/>
            </w:pPr>
            <w:r>
              <w:t>Hayes</w:t>
            </w:r>
          </w:p>
        </w:tc>
        <w:tc>
          <w:tcPr>
            <w:tcW w:w="2179" w:type="dxa"/>
            <w:shd w:val="clear" w:color="auto" w:fill="auto"/>
          </w:tcPr>
          <w:p w:rsidR="002E0116" w:rsidRPr="002E0116" w:rsidRDefault="002E0116" w:rsidP="002E0116">
            <w:pPr>
              <w:ind w:firstLine="0"/>
            </w:pPr>
            <w:r>
              <w:t>Henderson-Myers</w:t>
            </w:r>
          </w:p>
        </w:tc>
        <w:tc>
          <w:tcPr>
            <w:tcW w:w="2180" w:type="dxa"/>
            <w:shd w:val="clear" w:color="auto" w:fill="auto"/>
          </w:tcPr>
          <w:p w:rsidR="002E0116" w:rsidRPr="002E0116" w:rsidRDefault="002E0116" w:rsidP="002E0116">
            <w:pPr>
              <w:ind w:firstLine="0"/>
            </w:pPr>
            <w:r>
              <w:t>Henegan</w:t>
            </w:r>
          </w:p>
        </w:tc>
      </w:tr>
      <w:tr w:rsidR="002E0116" w:rsidRPr="002E0116" w:rsidTr="002E0116">
        <w:tblPrEx>
          <w:jc w:val="left"/>
        </w:tblPrEx>
        <w:tc>
          <w:tcPr>
            <w:tcW w:w="2179" w:type="dxa"/>
            <w:shd w:val="clear" w:color="auto" w:fill="auto"/>
          </w:tcPr>
          <w:p w:rsidR="002E0116" w:rsidRPr="002E0116" w:rsidRDefault="002E0116" w:rsidP="002E0116">
            <w:pPr>
              <w:ind w:firstLine="0"/>
            </w:pPr>
            <w:r>
              <w:t>Herbkersman</w:t>
            </w:r>
          </w:p>
        </w:tc>
        <w:tc>
          <w:tcPr>
            <w:tcW w:w="2179" w:type="dxa"/>
            <w:shd w:val="clear" w:color="auto" w:fill="auto"/>
          </w:tcPr>
          <w:p w:rsidR="002E0116" w:rsidRPr="002E0116" w:rsidRDefault="002E0116" w:rsidP="002E0116">
            <w:pPr>
              <w:ind w:firstLine="0"/>
            </w:pPr>
            <w:r>
              <w:t>Hewitt</w:t>
            </w:r>
          </w:p>
        </w:tc>
        <w:tc>
          <w:tcPr>
            <w:tcW w:w="2180" w:type="dxa"/>
            <w:shd w:val="clear" w:color="auto" w:fill="auto"/>
          </w:tcPr>
          <w:p w:rsidR="002E0116" w:rsidRPr="002E0116" w:rsidRDefault="002E0116" w:rsidP="002E0116">
            <w:pPr>
              <w:ind w:firstLine="0"/>
            </w:pPr>
            <w:r>
              <w:t>Hill</w:t>
            </w:r>
          </w:p>
        </w:tc>
      </w:tr>
      <w:tr w:rsidR="002E0116" w:rsidRPr="002E0116" w:rsidTr="002E0116">
        <w:tblPrEx>
          <w:jc w:val="left"/>
        </w:tblPrEx>
        <w:tc>
          <w:tcPr>
            <w:tcW w:w="2179" w:type="dxa"/>
            <w:shd w:val="clear" w:color="auto" w:fill="auto"/>
          </w:tcPr>
          <w:p w:rsidR="002E0116" w:rsidRPr="002E0116" w:rsidRDefault="002E0116" w:rsidP="002E0116">
            <w:pPr>
              <w:ind w:firstLine="0"/>
            </w:pPr>
            <w:r>
              <w:t>Hiott</w:t>
            </w:r>
          </w:p>
        </w:tc>
        <w:tc>
          <w:tcPr>
            <w:tcW w:w="2179" w:type="dxa"/>
            <w:shd w:val="clear" w:color="auto" w:fill="auto"/>
          </w:tcPr>
          <w:p w:rsidR="002E0116" w:rsidRPr="002E0116" w:rsidRDefault="002E0116" w:rsidP="002E0116">
            <w:pPr>
              <w:ind w:firstLine="0"/>
            </w:pPr>
            <w:r>
              <w:t>Hixon</w:t>
            </w:r>
          </w:p>
        </w:tc>
        <w:tc>
          <w:tcPr>
            <w:tcW w:w="2180" w:type="dxa"/>
            <w:shd w:val="clear" w:color="auto" w:fill="auto"/>
          </w:tcPr>
          <w:p w:rsidR="002E0116" w:rsidRPr="002E0116" w:rsidRDefault="002E0116" w:rsidP="002E0116">
            <w:pPr>
              <w:ind w:firstLine="0"/>
            </w:pPr>
            <w:r>
              <w:t>Hosey</w:t>
            </w:r>
          </w:p>
        </w:tc>
      </w:tr>
      <w:tr w:rsidR="002E0116" w:rsidRPr="002E0116" w:rsidTr="002E0116">
        <w:tblPrEx>
          <w:jc w:val="left"/>
        </w:tblPrEx>
        <w:tc>
          <w:tcPr>
            <w:tcW w:w="2179" w:type="dxa"/>
            <w:shd w:val="clear" w:color="auto" w:fill="auto"/>
          </w:tcPr>
          <w:p w:rsidR="002E0116" w:rsidRPr="002E0116" w:rsidRDefault="002E0116" w:rsidP="002E0116">
            <w:pPr>
              <w:ind w:firstLine="0"/>
            </w:pPr>
            <w:r>
              <w:t>Howard</w:t>
            </w:r>
          </w:p>
        </w:tc>
        <w:tc>
          <w:tcPr>
            <w:tcW w:w="2179" w:type="dxa"/>
            <w:shd w:val="clear" w:color="auto" w:fill="auto"/>
          </w:tcPr>
          <w:p w:rsidR="002E0116" w:rsidRPr="002E0116" w:rsidRDefault="002E0116" w:rsidP="002E0116">
            <w:pPr>
              <w:ind w:firstLine="0"/>
            </w:pPr>
            <w:r>
              <w:t>Huggins</w:t>
            </w:r>
          </w:p>
        </w:tc>
        <w:tc>
          <w:tcPr>
            <w:tcW w:w="2180" w:type="dxa"/>
            <w:shd w:val="clear" w:color="auto" w:fill="auto"/>
          </w:tcPr>
          <w:p w:rsidR="002E0116" w:rsidRPr="002E0116" w:rsidRDefault="002E0116" w:rsidP="002E0116">
            <w:pPr>
              <w:ind w:firstLine="0"/>
            </w:pPr>
            <w:r>
              <w:t>Hyde</w:t>
            </w:r>
          </w:p>
        </w:tc>
      </w:tr>
      <w:tr w:rsidR="002E0116" w:rsidRPr="002E0116" w:rsidTr="002E0116">
        <w:tblPrEx>
          <w:jc w:val="left"/>
        </w:tblPrEx>
        <w:tc>
          <w:tcPr>
            <w:tcW w:w="2179" w:type="dxa"/>
            <w:shd w:val="clear" w:color="auto" w:fill="auto"/>
          </w:tcPr>
          <w:p w:rsidR="002E0116" w:rsidRPr="002E0116" w:rsidRDefault="002E0116" w:rsidP="002E0116">
            <w:pPr>
              <w:ind w:firstLine="0"/>
            </w:pPr>
            <w:r>
              <w:t>Jefferson</w:t>
            </w:r>
          </w:p>
        </w:tc>
        <w:tc>
          <w:tcPr>
            <w:tcW w:w="2179" w:type="dxa"/>
            <w:shd w:val="clear" w:color="auto" w:fill="auto"/>
          </w:tcPr>
          <w:p w:rsidR="002E0116" w:rsidRPr="002E0116" w:rsidRDefault="002E0116" w:rsidP="002E0116">
            <w:pPr>
              <w:ind w:firstLine="0"/>
            </w:pPr>
            <w:r>
              <w:t>Johnson</w:t>
            </w:r>
          </w:p>
        </w:tc>
        <w:tc>
          <w:tcPr>
            <w:tcW w:w="2180" w:type="dxa"/>
            <w:shd w:val="clear" w:color="auto" w:fill="auto"/>
          </w:tcPr>
          <w:p w:rsidR="002E0116" w:rsidRPr="002E0116" w:rsidRDefault="002E0116" w:rsidP="002E0116">
            <w:pPr>
              <w:ind w:firstLine="0"/>
            </w:pPr>
            <w:r>
              <w:t>Jones</w:t>
            </w:r>
          </w:p>
        </w:tc>
      </w:tr>
      <w:tr w:rsidR="002E0116" w:rsidRPr="002E0116" w:rsidTr="002E0116">
        <w:tblPrEx>
          <w:jc w:val="left"/>
        </w:tblPrEx>
        <w:tc>
          <w:tcPr>
            <w:tcW w:w="2179" w:type="dxa"/>
            <w:shd w:val="clear" w:color="auto" w:fill="auto"/>
          </w:tcPr>
          <w:p w:rsidR="002E0116" w:rsidRPr="002E0116" w:rsidRDefault="002E0116" w:rsidP="002E0116">
            <w:pPr>
              <w:ind w:firstLine="0"/>
            </w:pPr>
            <w:r>
              <w:t>Jordan</w:t>
            </w:r>
          </w:p>
        </w:tc>
        <w:tc>
          <w:tcPr>
            <w:tcW w:w="2179" w:type="dxa"/>
            <w:shd w:val="clear" w:color="auto" w:fill="auto"/>
          </w:tcPr>
          <w:p w:rsidR="002E0116" w:rsidRPr="002E0116" w:rsidRDefault="002E0116" w:rsidP="002E0116">
            <w:pPr>
              <w:ind w:firstLine="0"/>
            </w:pPr>
            <w:r>
              <w:t>Kimmons</w:t>
            </w:r>
          </w:p>
        </w:tc>
        <w:tc>
          <w:tcPr>
            <w:tcW w:w="2180" w:type="dxa"/>
            <w:shd w:val="clear" w:color="auto" w:fill="auto"/>
          </w:tcPr>
          <w:p w:rsidR="002E0116" w:rsidRPr="002E0116" w:rsidRDefault="002E0116" w:rsidP="002E0116">
            <w:pPr>
              <w:ind w:firstLine="0"/>
            </w:pPr>
            <w:r>
              <w:t>King</w:t>
            </w:r>
          </w:p>
        </w:tc>
      </w:tr>
      <w:tr w:rsidR="002E0116" w:rsidRPr="002E0116" w:rsidTr="002E0116">
        <w:tblPrEx>
          <w:jc w:val="left"/>
        </w:tblPrEx>
        <w:tc>
          <w:tcPr>
            <w:tcW w:w="2179" w:type="dxa"/>
            <w:shd w:val="clear" w:color="auto" w:fill="auto"/>
          </w:tcPr>
          <w:p w:rsidR="002E0116" w:rsidRPr="002E0116" w:rsidRDefault="002E0116" w:rsidP="002E0116">
            <w:pPr>
              <w:ind w:firstLine="0"/>
            </w:pPr>
            <w:r>
              <w:t>Kirby</w:t>
            </w:r>
          </w:p>
        </w:tc>
        <w:tc>
          <w:tcPr>
            <w:tcW w:w="2179" w:type="dxa"/>
            <w:shd w:val="clear" w:color="auto" w:fill="auto"/>
          </w:tcPr>
          <w:p w:rsidR="002E0116" w:rsidRPr="002E0116" w:rsidRDefault="002E0116" w:rsidP="002E0116">
            <w:pPr>
              <w:ind w:firstLine="0"/>
            </w:pPr>
            <w:r>
              <w:t>Ligon</w:t>
            </w:r>
          </w:p>
        </w:tc>
        <w:tc>
          <w:tcPr>
            <w:tcW w:w="2180" w:type="dxa"/>
            <w:shd w:val="clear" w:color="auto" w:fill="auto"/>
          </w:tcPr>
          <w:p w:rsidR="002E0116" w:rsidRPr="002E0116" w:rsidRDefault="002E0116" w:rsidP="002E0116">
            <w:pPr>
              <w:ind w:firstLine="0"/>
            </w:pPr>
            <w:r>
              <w:t>Long</w:t>
            </w:r>
          </w:p>
        </w:tc>
      </w:tr>
      <w:tr w:rsidR="002E0116" w:rsidRPr="002E0116" w:rsidTr="002E0116">
        <w:tblPrEx>
          <w:jc w:val="left"/>
        </w:tblPrEx>
        <w:tc>
          <w:tcPr>
            <w:tcW w:w="2179" w:type="dxa"/>
            <w:shd w:val="clear" w:color="auto" w:fill="auto"/>
          </w:tcPr>
          <w:p w:rsidR="002E0116" w:rsidRPr="002E0116" w:rsidRDefault="002E0116" w:rsidP="002E0116">
            <w:pPr>
              <w:ind w:firstLine="0"/>
            </w:pPr>
            <w:r>
              <w:t>Lowe</w:t>
            </w:r>
          </w:p>
        </w:tc>
        <w:tc>
          <w:tcPr>
            <w:tcW w:w="2179" w:type="dxa"/>
            <w:shd w:val="clear" w:color="auto" w:fill="auto"/>
          </w:tcPr>
          <w:p w:rsidR="002E0116" w:rsidRPr="002E0116" w:rsidRDefault="002E0116" w:rsidP="002E0116">
            <w:pPr>
              <w:ind w:firstLine="0"/>
            </w:pPr>
            <w:r>
              <w:t>Lucas</w:t>
            </w:r>
          </w:p>
        </w:tc>
        <w:tc>
          <w:tcPr>
            <w:tcW w:w="2180" w:type="dxa"/>
            <w:shd w:val="clear" w:color="auto" w:fill="auto"/>
          </w:tcPr>
          <w:p w:rsidR="002E0116" w:rsidRPr="002E0116" w:rsidRDefault="002E0116" w:rsidP="002E0116">
            <w:pPr>
              <w:ind w:firstLine="0"/>
            </w:pPr>
            <w:r>
              <w:t>Mace</w:t>
            </w:r>
          </w:p>
        </w:tc>
      </w:tr>
      <w:tr w:rsidR="002E0116" w:rsidRPr="002E0116" w:rsidTr="002E0116">
        <w:tblPrEx>
          <w:jc w:val="left"/>
        </w:tblPrEx>
        <w:tc>
          <w:tcPr>
            <w:tcW w:w="2179" w:type="dxa"/>
            <w:shd w:val="clear" w:color="auto" w:fill="auto"/>
          </w:tcPr>
          <w:p w:rsidR="002E0116" w:rsidRPr="002E0116" w:rsidRDefault="002E0116" w:rsidP="002E0116">
            <w:pPr>
              <w:ind w:firstLine="0"/>
            </w:pPr>
            <w:r>
              <w:t>Mack</w:t>
            </w:r>
          </w:p>
        </w:tc>
        <w:tc>
          <w:tcPr>
            <w:tcW w:w="2179" w:type="dxa"/>
            <w:shd w:val="clear" w:color="auto" w:fill="auto"/>
          </w:tcPr>
          <w:p w:rsidR="002E0116" w:rsidRPr="002E0116" w:rsidRDefault="002E0116" w:rsidP="002E0116">
            <w:pPr>
              <w:ind w:firstLine="0"/>
            </w:pPr>
            <w:r>
              <w:t>Magnuson</w:t>
            </w:r>
          </w:p>
        </w:tc>
        <w:tc>
          <w:tcPr>
            <w:tcW w:w="2180" w:type="dxa"/>
            <w:shd w:val="clear" w:color="auto" w:fill="auto"/>
          </w:tcPr>
          <w:p w:rsidR="002E0116" w:rsidRPr="002E0116" w:rsidRDefault="002E0116" w:rsidP="002E0116">
            <w:pPr>
              <w:ind w:firstLine="0"/>
            </w:pPr>
            <w:r>
              <w:t>Martin</w:t>
            </w:r>
          </w:p>
        </w:tc>
      </w:tr>
      <w:tr w:rsidR="002E0116" w:rsidRPr="002E0116" w:rsidTr="002E0116">
        <w:tblPrEx>
          <w:jc w:val="left"/>
        </w:tblPrEx>
        <w:tc>
          <w:tcPr>
            <w:tcW w:w="2179" w:type="dxa"/>
            <w:shd w:val="clear" w:color="auto" w:fill="auto"/>
          </w:tcPr>
          <w:p w:rsidR="002E0116" w:rsidRPr="002E0116" w:rsidRDefault="002E0116" w:rsidP="002E0116">
            <w:pPr>
              <w:ind w:firstLine="0"/>
            </w:pPr>
            <w:r>
              <w:t>Matthews</w:t>
            </w:r>
          </w:p>
        </w:tc>
        <w:tc>
          <w:tcPr>
            <w:tcW w:w="2179" w:type="dxa"/>
            <w:shd w:val="clear" w:color="auto" w:fill="auto"/>
          </w:tcPr>
          <w:p w:rsidR="002E0116" w:rsidRPr="002E0116" w:rsidRDefault="002E0116" w:rsidP="002E0116">
            <w:pPr>
              <w:ind w:firstLine="0"/>
            </w:pPr>
            <w:r>
              <w:t>McCoy</w:t>
            </w:r>
          </w:p>
        </w:tc>
        <w:tc>
          <w:tcPr>
            <w:tcW w:w="2180" w:type="dxa"/>
            <w:shd w:val="clear" w:color="auto" w:fill="auto"/>
          </w:tcPr>
          <w:p w:rsidR="002E0116" w:rsidRPr="002E0116" w:rsidRDefault="002E0116" w:rsidP="002E0116">
            <w:pPr>
              <w:ind w:firstLine="0"/>
            </w:pPr>
            <w:r>
              <w:t>McCravy</w:t>
            </w:r>
          </w:p>
        </w:tc>
      </w:tr>
      <w:tr w:rsidR="002E0116" w:rsidRPr="002E0116" w:rsidTr="002E0116">
        <w:tblPrEx>
          <w:jc w:val="left"/>
        </w:tblPrEx>
        <w:tc>
          <w:tcPr>
            <w:tcW w:w="2179" w:type="dxa"/>
            <w:shd w:val="clear" w:color="auto" w:fill="auto"/>
          </w:tcPr>
          <w:p w:rsidR="002E0116" w:rsidRPr="002E0116" w:rsidRDefault="002E0116" w:rsidP="002E0116">
            <w:pPr>
              <w:ind w:firstLine="0"/>
            </w:pPr>
            <w:r>
              <w:t>McDaniel</w:t>
            </w:r>
          </w:p>
        </w:tc>
        <w:tc>
          <w:tcPr>
            <w:tcW w:w="2179" w:type="dxa"/>
            <w:shd w:val="clear" w:color="auto" w:fill="auto"/>
          </w:tcPr>
          <w:p w:rsidR="002E0116" w:rsidRPr="002E0116" w:rsidRDefault="002E0116" w:rsidP="002E0116">
            <w:pPr>
              <w:ind w:firstLine="0"/>
            </w:pPr>
            <w:r>
              <w:t>McGinnis</w:t>
            </w:r>
          </w:p>
        </w:tc>
        <w:tc>
          <w:tcPr>
            <w:tcW w:w="2180" w:type="dxa"/>
            <w:shd w:val="clear" w:color="auto" w:fill="auto"/>
          </w:tcPr>
          <w:p w:rsidR="002E0116" w:rsidRPr="002E0116" w:rsidRDefault="002E0116" w:rsidP="002E0116">
            <w:pPr>
              <w:ind w:firstLine="0"/>
            </w:pPr>
            <w:r>
              <w:t>McKnight</w:t>
            </w:r>
          </w:p>
        </w:tc>
      </w:tr>
      <w:tr w:rsidR="002E0116" w:rsidRPr="002E0116" w:rsidTr="002E0116">
        <w:tblPrEx>
          <w:jc w:val="left"/>
        </w:tblPrEx>
        <w:tc>
          <w:tcPr>
            <w:tcW w:w="2179" w:type="dxa"/>
            <w:shd w:val="clear" w:color="auto" w:fill="auto"/>
          </w:tcPr>
          <w:p w:rsidR="002E0116" w:rsidRPr="002E0116" w:rsidRDefault="002E0116" w:rsidP="002E0116">
            <w:pPr>
              <w:ind w:firstLine="0"/>
            </w:pPr>
            <w:r>
              <w:t>Moore</w:t>
            </w:r>
          </w:p>
        </w:tc>
        <w:tc>
          <w:tcPr>
            <w:tcW w:w="2179" w:type="dxa"/>
            <w:shd w:val="clear" w:color="auto" w:fill="auto"/>
          </w:tcPr>
          <w:p w:rsidR="002E0116" w:rsidRPr="002E0116" w:rsidRDefault="002E0116" w:rsidP="002E0116">
            <w:pPr>
              <w:ind w:firstLine="0"/>
            </w:pPr>
            <w:r>
              <w:t>Morgan</w:t>
            </w:r>
          </w:p>
        </w:tc>
        <w:tc>
          <w:tcPr>
            <w:tcW w:w="2180" w:type="dxa"/>
            <w:shd w:val="clear" w:color="auto" w:fill="auto"/>
          </w:tcPr>
          <w:p w:rsidR="002E0116" w:rsidRPr="002E0116" w:rsidRDefault="002E0116" w:rsidP="002E0116">
            <w:pPr>
              <w:ind w:firstLine="0"/>
            </w:pPr>
            <w:r>
              <w:t>D. C. Moss</w:t>
            </w:r>
          </w:p>
        </w:tc>
      </w:tr>
      <w:tr w:rsidR="002E0116" w:rsidRPr="002E0116" w:rsidTr="002E0116">
        <w:tblPrEx>
          <w:jc w:val="left"/>
        </w:tblPrEx>
        <w:tc>
          <w:tcPr>
            <w:tcW w:w="2179" w:type="dxa"/>
            <w:shd w:val="clear" w:color="auto" w:fill="auto"/>
          </w:tcPr>
          <w:p w:rsidR="002E0116" w:rsidRPr="002E0116" w:rsidRDefault="002E0116" w:rsidP="002E0116">
            <w:pPr>
              <w:ind w:firstLine="0"/>
            </w:pPr>
            <w:r>
              <w:t>V. S. Moss</w:t>
            </w:r>
          </w:p>
        </w:tc>
        <w:tc>
          <w:tcPr>
            <w:tcW w:w="2179" w:type="dxa"/>
            <w:shd w:val="clear" w:color="auto" w:fill="auto"/>
          </w:tcPr>
          <w:p w:rsidR="002E0116" w:rsidRPr="002E0116" w:rsidRDefault="002E0116" w:rsidP="002E0116">
            <w:pPr>
              <w:ind w:firstLine="0"/>
            </w:pPr>
            <w:r>
              <w:t>Murphy</w:t>
            </w:r>
          </w:p>
        </w:tc>
        <w:tc>
          <w:tcPr>
            <w:tcW w:w="2180" w:type="dxa"/>
            <w:shd w:val="clear" w:color="auto" w:fill="auto"/>
          </w:tcPr>
          <w:p w:rsidR="002E0116" w:rsidRPr="002E0116" w:rsidRDefault="002E0116" w:rsidP="002E0116">
            <w:pPr>
              <w:ind w:firstLine="0"/>
            </w:pPr>
            <w:r>
              <w:t>B. Newton</w:t>
            </w:r>
          </w:p>
        </w:tc>
      </w:tr>
      <w:tr w:rsidR="002E0116" w:rsidRPr="002E0116" w:rsidTr="002E0116">
        <w:tblPrEx>
          <w:jc w:val="left"/>
        </w:tblPrEx>
        <w:tc>
          <w:tcPr>
            <w:tcW w:w="2179" w:type="dxa"/>
            <w:shd w:val="clear" w:color="auto" w:fill="auto"/>
          </w:tcPr>
          <w:p w:rsidR="002E0116" w:rsidRPr="002E0116" w:rsidRDefault="002E0116" w:rsidP="002E0116">
            <w:pPr>
              <w:ind w:firstLine="0"/>
            </w:pPr>
            <w:r>
              <w:t>W. Newton</w:t>
            </w:r>
          </w:p>
        </w:tc>
        <w:tc>
          <w:tcPr>
            <w:tcW w:w="2179" w:type="dxa"/>
            <w:shd w:val="clear" w:color="auto" w:fill="auto"/>
          </w:tcPr>
          <w:p w:rsidR="002E0116" w:rsidRPr="002E0116" w:rsidRDefault="002E0116" w:rsidP="002E0116">
            <w:pPr>
              <w:ind w:firstLine="0"/>
            </w:pPr>
            <w:r>
              <w:t>Norrell</w:t>
            </w:r>
          </w:p>
        </w:tc>
        <w:tc>
          <w:tcPr>
            <w:tcW w:w="2180" w:type="dxa"/>
            <w:shd w:val="clear" w:color="auto" w:fill="auto"/>
          </w:tcPr>
          <w:p w:rsidR="002E0116" w:rsidRPr="002E0116" w:rsidRDefault="002E0116" w:rsidP="002E0116">
            <w:pPr>
              <w:ind w:firstLine="0"/>
            </w:pPr>
            <w:r>
              <w:t>Oremus</w:t>
            </w:r>
          </w:p>
        </w:tc>
      </w:tr>
      <w:tr w:rsidR="002E0116" w:rsidRPr="002E0116" w:rsidTr="002E0116">
        <w:tblPrEx>
          <w:jc w:val="left"/>
        </w:tblPrEx>
        <w:tc>
          <w:tcPr>
            <w:tcW w:w="2179" w:type="dxa"/>
            <w:shd w:val="clear" w:color="auto" w:fill="auto"/>
          </w:tcPr>
          <w:p w:rsidR="002E0116" w:rsidRPr="002E0116" w:rsidRDefault="002E0116" w:rsidP="002E0116">
            <w:pPr>
              <w:ind w:firstLine="0"/>
            </w:pPr>
            <w:r>
              <w:t>Ott</w:t>
            </w:r>
          </w:p>
        </w:tc>
        <w:tc>
          <w:tcPr>
            <w:tcW w:w="2179" w:type="dxa"/>
            <w:shd w:val="clear" w:color="auto" w:fill="auto"/>
          </w:tcPr>
          <w:p w:rsidR="002E0116" w:rsidRPr="002E0116" w:rsidRDefault="002E0116" w:rsidP="002E0116">
            <w:pPr>
              <w:ind w:firstLine="0"/>
            </w:pPr>
            <w:r>
              <w:t>Pendarvis</w:t>
            </w:r>
          </w:p>
        </w:tc>
        <w:tc>
          <w:tcPr>
            <w:tcW w:w="2180" w:type="dxa"/>
            <w:shd w:val="clear" w:color="auto" w:fill="auto"/>
          </w:tcPr>
          <w:p w:rsidR="002E0116" w:rsidRPr="002E0116" w:rsidRDefault="002E0116" w:rsidP="002E0116">
            <w:pPr>
              <w:ind w:firstLine="0"/>
            </w:pPr>
            <w:r>
              <w:t>Pope</w:t>
            </w:r>
          </w:p>
        </w:tc>
      </w:tr>
      <w:tr w:rsidR="002E0116" w:rsidRPr="002E0116" w:rsidTr="002E0116">
        <w:tblPrEx>
          <w:jc w:val="left"/>
        </w:tblPrEx>
        <w:tc>
          <w:tcPr>
            <w:tcW w:w="2179" w:type="dxa"/>
            <w:shd w:val="clear" w:color="auto" w:fill="auto"/>
          </w:tcPr>
          <w:p w:rsidR="002E0116" w:rsidRPr="002E0116" w:rsidRDefault="002E0116" w:rsidP="002E0116">
            <w:pPr>
              <w:ind w:firstLine="0"/>
            </w:pPr>
            <w:r>
              <w:t>Ridgeway</w:t>
            </w:r>
          </w:p>
        </w:tc>
        <w:tc>
          <w:tcPr>
            <w:tcW w:w="2179" w:type="dxa"/>
            <w:shd w:val="clear" w:color="auto" w:fill="auto"/>
          </w:tcPr>
          <w:p w:rsidR="002E0116" w:rsidRPr="002E0116" w:rsidRDefault="002E0116" w:rsidP="002E0116">
            <w:pPr>
              <w:ind w:firstLine="0"/>
            </w:pPr>
            <w:r>
              <w:t>Rivers</w:t>
            </w:r>
          </w:p>
        </w:tc>
        <w:tc>
          <w:tcPr>
            <w:tcW w:w="2180" w:type="dxa"/>
            <w:shd w:val="clear" w:color="auto" w:fill="auto"/>
          </w:tcPr>
          <w:p w:rsidR="002E0116" w:rsidRPr="002E0116" w:rsidRDefault="002E0116" w:rsidP="002E0116">
            <w:pPr>
              <w:ind w:firstLine="0"/>
            </w:pPr>
            <w:r>
              <w:t>Robinson</w:t>
            </w:r>
          </w:p>
        </w:tc>
      </w:tr>
      <w:tr w:rsidR="002E0116" w:rsidRPr="002E0116" w:rsidTr="002E0116">
        <w:tblPrEx>
          <w:jc w:val="left"/>
        </w:tblPrEx>
        <w:tc>
          <w:tcPr>
            <w:tcW w:w="2179" w:type="dxa"/>
            <w:shd w:val="clear" w:color="auto" w:fill="auto"/>
          </w:tcPr>
          <w:p w:rsidR="002E0116" w:rsidRPr="002E0116" w:rsidRDefault="002E0116" w:rsidP="002E0116">
            <w:pPr>
              <w:ind w:firstLine="0"/>
            </w:pPr>
            <w:r>
              <w:t>Rose</w:t>
            </w:r>
          </w:p>
        </w:tc>
        <w:tc>
          <w:tcPr>
            <w:tcW w:w="2179" w:type="dxa"/>
            <w:shd w:val="clear" w:color="auto" w:fill="auto"/>
          </w:tcPr>
          <w:p w:rsidR="002E0116" w:rsidRPr="002E0116" w:rsidRDefault="002E0116" w:rsidP="002E0116">
            <w:pPr>
              <w:ind w:firstLine="0"/>
            </w:pPr>
            <w:r>
              <w:t>Rutherford</w:t>
            </w:r>
          </w:p>
        </w:tc>
        <w:tc>
          <w:tcPr>
            <w:tcW w:w="2180" w:type="dxa"/>
            <w:shd w:val="clear" w:color="auto" w:fill="auto"/>
          </w:tcPr>
          <w:p w:rsidR="002E0116" w:rsidRPr="002E0116" w:rsidRDefault="002E0116" w:rsidP="002E0116">
            <w:pPr>
              <w:ind w:firstLine="0"/>
            </w:pPr>
            <w:r>
              <w:t>Sandifer</w:t>
            </w:r>
          </w:p>
        </w:tc>
      </w:tr>
      <w:tr w:rsidR="002E0116" w:rsidRPr="002E0116" w:rsidTr="002E0116">
        <w:tblPrEx>
          <w:jc w:val="left"/>
        </w:tblPrEx>
        <w:tc>
          <w:tcPr>
            <w:tcW w:w="2179" w:type="dxa"/>
            <w:shd w:val="clear" w:color="auto" w:fill="auto"/>
          </w:tcPr>
          <w:p w:rsidR="002E0116" w:rsidRPr="002E0116" w:rsidRDefault="002E0116" w:rsidP="002E0116">
            <w:pPr>
              <w:ind w:firstLine="0"/>
            </w:pPr>
            <w:r>
              <w:t>Simrill</w:t>
            </w:r>
          </w:p>
        </w:tc>
        <w:tc>
          <w:tcPr>
            <w:tcW w:w="2179" w:type="dxa"/>
            <w:shd w:val="clear" w:color="auto" w:fill="auto"/>
          </w:tcPr>
          <w:p w:rsidR="002E0116" w:rsidRPr="002E0116" w:rsidRDefault="002E0116" w:rsidP="002E0116">
            <w:pPr>
              <w:ind w:firstLine="0"/>
            </w:pPr>
            <w:r>
              <w:t>G. M. Smith</w:t>
            </w:r>
          </w:p>
        </w:tc>
        <w:tc>
          <w:tcPr>
            <w:tcW w:w="2180" w:type="dxa"/>
            <w:shd w:val="clear" w:color="auto" w:fill="auto"/>
          </w:tcPr>
          <w:p w:rsidR="002E0116" w:rsidRPr="002E0116" w:rsidRDefault="002E0116" w:rsidP="002E0116">
            <w:pPr>
              <w:ind w:firstLine="0"/>
            </w:pPr>
            <w:r>
              <w:t>G. R. Smith</w:t>
            </w:r>
          </w:p>
        </w:tc>
      </w:tr>
      <w:tr w:rsidR="002E0116" w:rsidRPr="002E0116" w:rsidTr="002E0116">
        <w:tblPrEx>
          <w:jc w:val="left"/>
        </w:tblPrEx>
        <w:tc>
          <w:tcPr>
            <w:tcW w:w="2179" w:type="dxa"/>
            <w:shd w:val="clear" w:color="auto" w:fill="auto"/>
          </w:tcPr>
          <w:p w:rsidR="002E0116" w:rsidRPr="002E0116" w:rsidRDefault="002E0116" w:rsidP="002E0116">
            <w:pPr>
              <w:ind w:firstLine="0"/>
            </w:pPr>
            <w:r>
              <w:t>Sottile</w:t>
            </w:r>
          </w:p>
        </w:tc>
        <w:tc>
          <w:tcPr>
            <w:tcW w:w="2179" w:type="dxa"/>
            <w:shd w:val="clear" w:color="auto" w:fill="auto"/>
          </w:tcPr>
          <w:p w:rsidR="002E0116" w:rsidRPr="002E0116" w:rsidRDefault="002E0116" w:rsidP="002E0116">
            <w:pPr>
              <w:ind w:firstLine="0"/>
            </w:pPr>
            <w:r>
              <w:t>Spires</w:t>
            </w:r>
          </w:p>
        </w:tc>
        <w:tc>
          <w:tcPr>
            <w:tcW w:w="2180" w:type="dxa"/>
            <w:shd w:val="clear" w:color="auto" w:fill="auto"/>
          </w:tcPr>
          <w:p w:rsidR="002E0116" w:rsidRPr="002E0116" w:rsidRDefault="002E0116" w:rsidP="002E0116">
            <w:pPr>
              <w:ind w:firstLine="0"/>
            </w:pPr>
            <w:r>
              <w:t>Stavrinakis</w:t>
            </w:r>
          </w:p>
        </w:tc>
      </w:tr>
      <w:tr w:rsidR="002E0116" w:rsidRPr="002E0116" w:rsidTr="002E0116">
        <w:tblPrEx>
          <w:jc w:val="left"/>
        </w:tblPrEx>
        <w:tc>
          <w:tcPr>
            <w:tcW w:w="2179" w:type="dxa"/>
            <w:shd w:val="clear" w:color="auto" w:fill="auto"/>
          </w:tcPr>
          <w:p w:rsidR="002E0116" w:rsidRPr="002E0116" w:rsidRDefault="002E0116" w:rsidP="002E0116">
            <w:pPr>
              <w:ind w:firstLine="0"/>
            </w:pPr>
            <w:r>
              <w:t>Stringer</w:t>
            </w:r>
          </w:p>
        </w:tc>
        <w:tc>
          <w:tcPr>
            <w:tcW w:w="2179" w:type="dxa"/>
            <w:shd w:val="clear" w:color="auto" w:fill="auto"/>
          </w:tcPr>
          <w:p w:rsidR="002E0116" w:rsidRPr="002E0116" w:rsidRDefault="002E0116" w:rsidP="002E0116">
            <w:pPr>
              <w:ind w:firstLine="0"/>
            </w:pPr>
            <w:r>
              <w:t>Tallon</w:t>
            </w:r>
          </w:p>
        </w:tc>
        <w:tc>
          <w:tcPr>
            <w:tcW w:w="2180" w:type="dxa"/>
            <w:shd w:val="clear" w:color="auto" w:fill="auto"/>
          </w:tcPr>
          <w:p w:rsidR="002E0116" w:rsidRPr="002E0116" w:rsidRDefault="002E0116" w:rsidP="002E0116">
            <w:pPr>
              <w:ind w:firstLine="0"/>
            </w:pPr>
            <w:r>
              <w:t>Taylor</w:t>
            </w:r>
          </w:p>
        </w:tc>
      </w:tr>
      <w:tr w:rsidR="002E0116" w:rsidRPr="002E0116" w:rsidTr="002E0116">
        <w:tblPrEx>
          <w:jc w:val="left"/>
        </w:tblPrEx>
        <w:tc>
          <w:tcPr>
            <w:tcW w:w="2179" w:type="dxa"/>
            <w:shd w:val="clear" w:color="auto" w:fill="auto"/>
          </w:tcPr>
          <w:p w:rsidR="002E0116" w:rsidRPr="002E0116" w:rsidRDefault="002E0116" w:rsidP="002E0116">
            <w:pPr>
              <w:ind w:firstLine="0"/>
            </w:pPr>
            <w:r>
              <w:t>Thayer</w:t>
            </w:r>
          </w:p>
        </w:tc>
        <w:tc>
          <w:tcPr>
            <w:tcW w:w="2179" w:type="dxa"/>
            <w:shd w:val="clear" w:color="auto" w:fill="auto"/>
          </w:tcPr>
          <w:p w:rsidR="002E0116" w:rsidRPr="002E0116" w:rsidRDefault="002E0116" w:rsidP="002E0116">
            <w:pPr>
              <w:ind w:firstLine="0"/>
            </w:pPr>
            <w:r>
              <w:t>Thigpen</w:t>
            </w:r>
          </w:p>
        </w:tc>
        <w:tc>
          <w:tcPr>
            <w:tcW w:w="2180" w:type="dxa"/>
            <w:shd w:val="clear" w:color="auto" w:fill="auto"/>
          </w:tcPr>
          <w:p w:rsidR="002E0116" w:rsidRPr="002E0116" w:rsidRDefault="002E0116" w:rsidP="002E0116">
            <w:pPr>
              <w:ind w:firstLine="0"/>
            </w:pPr>
            <w:r>
              <w:t>Toole</w:t>
            </w:r>
          </w:p>
        </w:tc>
      </w:tr>
      <w:tr w:rsidR="002E0116" w:rsidRPr="002E0116" w:rsidTr="002E0116">
        <w:tblPrEx>
          <w:jc w:val="left"/>
        </w:tblPrEx>
        <w:tc>
          <w:tcPr>
            <w:tcW w:w="2179" w:type="dxa"/>
            <w:shd w:val="clear" w:color="auto" w:fill="auto"/>
          </w:tcPr>
          <w:p w:rsidR="002E0116" w:rsidRPr="002E0116" w:rsidRDefault="002E0116" w:rsidP="002E0116">
            <w:pPr>
              <w:ind w:firstLine="0"/>
            </w:pPr>
            <w:r>
              <w:t>Trantham</w:t>
            </w:r>
          </w:p>
        </w:tc>
        <w:tc>
          <w:tcPr>
            <w:tcW w:w="2179" w:type="dxa"/>
            <w:shd w:val="clear" w:color="auto" w:fill="auto"/>
          </w:tcPr>
          <w:p w:rsidR="002E0116" w:rsidRPr="002E0116" w:rsidRDefault="002E0116" w:rsidP="002E0116">
            <w:pPr>
              <w:ind w:firstLine="0"/>
            </w:pPr>
            <w:r>
              <w:t>Weeks</w:t>
            </w:r>
          </w:p>
        </w:tc>
        <w:tc>
          <w:tcPr>
            <w:tcW w:w="2180" w:type="dxa"/>
            <w:shd w:val="clear" w:color="auto" w:fill="auto"/>
          </w:tcPr>
          <w:p w:rsidR="002E0116" w:rsidRPr="002E0116" w:rsidRDefault="002E0116" w:rsidP="002E0116">
            <w:pPr>
              <w:ind w:firstLine="0"/>
            </w:pPr>
            <w:r>
              <w:t>West</w:t>
            </w:r>
          </w:p>
        </w:tc>
      </w:tr>
      <w:tr w:rsidR="002E0116" w:rsidRPr="002E0116" w:rsidTr="002E0116">
        <w:tblPrEx>
          <w:jc w:val="left"/>
        </w:tblPrEx>
        <w:tc>
          <w:tcPr>
            <w:tcW w:w="2179" w:type="dxa"/>
            <w:shd w:val="clear" w:color="auto" w:fill="auto"/>
          </w:tcPr>
          <w:p w:rsidR="002E0116" w:rsidRPr="002E0116" w:rsidRDefault="002E0116" w:rsidP="002E0116">
            <w:pPr>
              <w:ind w:firstLine="0"/>
            </w:pPr>
            <w:r>
              <w:t>Wheeler</w:t>
            </w:r>
          </w:p>
        </w:tc>
        <w:tc>
          <w:tcPr>
            <w:tcW w:w="2179" w:type="dxa"/>
            <w:shd w:val="clear" w:color="auto" w:fill="auto"/>
          </w:tcPr>
          <w:p w:rsidR="002E0116" w:rsidRPr="002E0116" w:rsidRDefault="002E0116" w:rsidP="002E0116">
            <w:pPr>
              <w:ind w:firstLine="0"/>
            </w:pPr>
            <w:r>
              <w:t>White</w:t>
            </w:r>
          </w:p>
        </w:tc>
        <w:tc>
          <w:tcPr>
            <w:tcW w:w="2180" w:type="dxa"/>
            <w:shd w:val="clear" w:color="auto" w:fill="auto"/>
          </w:tcPr>
          <w:p w:rsidR="002E0116" w:rsidRPr="002E0116" w:rsidRDefault="002E0116" w:rsidP="002E0116">
            <w:pPr>
              <w:ind w:firstLine="0"/>
            </w:pPr>
            <w:r>
              <w:t>Whitmire</w:t>
            </w:r>
          </w:p>
        </w:tc>
      </w:tr>
      <w:tr w:rsidR="002E0116" w:rsidRPr="002E0116" w:rsidTr="002E0116">
        <w:tblPrEx>
          <w:jc w:val="left"/>
        </w:tblPrEx>
        <w:tc>
          <w:tcPr>
            <w:tcW w:w="2179" w:type="dxa"/>
            <w:shd w:val="clear" w:color="auto" w:fill="auto"/>
          </w:tcPr>
          <w:p w:rsidR="002E0116" w:rsidRPr="002E0116" w:rsidRDefault="002E0116" w:rsidP="002E0116">
            <w:pPr>
              <w:keepNext/>
              <w:ind w:firstLine="0"/>
            </w:pPr>
            <w:r>
              <w:t>R. Williams</w:t>
            </w:r>
          </w:p>
        </w:tc>
        <w:tc>
          <w:tcPr>
            <w:tcW w:w="2179" w:type="dxa"/>
            <w:shd w:val="clear" w:color="auto" w:fill="auto"/>
          </w:tcPr>
          <w:p w:rsidR="002E0116" w:rsidRPr="002E0116" w:rsidRDefault="002E0116" w:rsidP="002E0116">
            <w:pPr>
              <w:keepNext/>
              <w:ind w:firstLine="0"/>
            </w:pPr>
            <w:r>
              <w:t>S. Williams</w:t>
            </w:r>
          </w:p>
        </w:tc>
        <w:tc>
          <w:tcPr>
            <w:tcW w:w="2180" w:type="dxa"/>
            <w:shd w:val="clear" w:color="auto" w:fill="auto"/>
          </w:tcPr>
          <w:p w:rsidR="002E0116" w:rsidRPr="002E0116" w:rsidRDefault="002E0116" w:rsidP="002E0116">
            <w:pPr>
              <w:keepNext/>
              <w:ind w:firstLine="0"/>
            </w:pPr>
            <w:r>
              <w:t>Willis</w:t>
            </w:r>
          </w:p>
        </w:tc>
      </w:tr>
      <w:tr w:rsidR="002E0116" w:rsidRPr="002E0116" w:rsidTr="002E0116">
        <w:tblPrEx>
          <w:jc w:val="left"/>
        </w:tblPrEx>
        <w:tc>
          <w:tcPr>
            <w:tcW w:w="2179" w:type="dxa"/>
            <w:shd w:val="clear" w:color="auto" w:fill="auto"/>
          </w:tcPr>
          <w:p w:rsidR="002E0116" w:rsidRPr="002E0116" w:rsidRDefault="002E0116" w:rsidP="002E0116">
            <w:pPr>
              <w:keepNext/>
              <w:ind w:firstLine="0"/>
            </w:pPr>
            <w:r>
              <w:t>Wooten</w:t>
            </w:r>
          </w:p>
        </w:tc>
        <w:tc>
          <w:tcPr>
            <w:tcW w:w="2179" w:type="dxa"/>
            <w:shd w:val="clear" w:color="auto" w:fill="auto"/>
          </w:tcPr>
          <w:p w:rsidR="002E0116" w:rsidRPr="002E0116" w:rsidRDefault="002E0116" w:rsidP="002E0116">
            <w:pPr>
              <w:keepNext/>
              <w:ind w:firstLine="0"/>
            </w:pPr>
            <w:r>
              <w:t>Yow</w:t>
            </w:r>
          </w:p>
        </w:tc>
        <w:tc>
          <w:tcPr>
            <w:tcW w:w="2180" w:type="dxa"/>
            <w:shd w:val="clear" w:color="auto" w:fill="auto"/>
          </w:tcPr>
          <w:p w:rsidR="002E0116" w:rsidRPr="002E0116" w:rsidRDefault="002E0116" w:rsidP="002E0116">
            <w:pPr>
              <w:keepNext/>
              <w:ind w:firstLine="0"/>
            </w:pPr>
          </w:p>
        </w:tc>
      </w:tr>
    </w:tbl>
    <w:p w:rsidR="002E0116" w:rsidRDefault="002E0116" w:rsidP="002E0116"/>
    <w:p w:rsidR="002E0116" w:rsidRDefault="002E0116" w:rsidP="002E0116">
      <w:pPr>
        <w:jc w:val="center"/>
        <w:rPr>
          <w:b/>
        </w:rPr>
      </w:pPr>
      <w:r w:rsidRPr="002E0116">
        <w:rPr>
          <w:b/>
        </w:rPr>
        <w:t>Total Present--122</w:t>
      </w:r>
    </w:p>
    <w:p w:rsidR="002E0116" w:rsidRDefault="002E0116" w:rsidP="002E0116"/>
    <w:p w:rsidR="002E0116" w:rsidRDefault="002E0116" w:rsidP="002E0116">
      <w:pPr>
        <w:keepNext/>
        <w:jc w:val="center"/>
        <w:rPr>
          <w:b/>
        </w:rPr>
      </w:pPr>
      <w:r w:rsidRPr="002E0116">
        <w:rPr>
          <w:b/>
        </w:rPr>
        <w:t>LEAVE OF ABSENCE</w:t>
      </w:r>
    </w:p>
    <w:p w:rsidR="002E0116" w:rsidRDefault="002E0116" w:rsidP="002E0116">
      <w:r>
        <w:t>The SPEAKER granted Rep. B. COX a leave of absence for the day due to a work commitment.</w:t>
      </w:r>
    </w:p>
    <w:p w:rsidR="002E0116" w:rsidRDefault="002E0116" w:rsidP="002E0116"/>
    <w:p w:rsidR="002E0116" w:rsidRDefault="002E0116" w:rsidP="002E0116">
      <w:pPr>
        <w:keepNext/>
        <w:jc w:val="center"/>
        <w:rPr>
          <w:b/>
        </w:rPr>
      </w:pPr>
      <w:r w:rsidRPr="002E0116">
        <w:rPr>
          <w:b/>
        </w:rPr>
        <w:t>LEAVE OF ABSENCE</w:t>
      </w:r>
    </w:p>
    <w:p w:rsidR="002E0116" w:rsidRDefault="002E0116" w:rsidP="002E0116">
      <w:r>
        <w:t>The SPEAKER granted Rep. PARKS a leave of absence for the day.</w:t>
      </w:r>
    </w:p>
    <w:p w:rsidR="002E0116" w:rsidRDefault="002E0116" w:rsidP="002E0116"/>
    <w:p w:rsidR="002E0116" w:rsidRDefault="002E0116" w:rsidP="002E0116">
      <w:pPr>
        <w:keepNext/>
        <w:jc w:val="center"/>
        <w:rPr>
          <w:b/>
        </w:rPr>
      </w:pPr>
      <w:r w:rsidRPr="002E0116">
        <w:rPr>
          <w:b/>
        </w:rPr>
        <w:t>LEAVE OF ABSENCE</w:t>
      </w:r>
    </w:p>
    <w:p w:rsidR="002E0116" w:rsidRDefault="002E0116" w:rsidP="002E0116">
      <w:r>
        <w:t>The SPEAKER granted Rep. WILLIS a temporary leave of absence.</w:t>
      </w:r>
    </w:p>
    <w:p w:rsidR="002E0116" w:rsidRDefault="002E0116" w:rsidP="002E0116"/>
    <w:p w:rsidR="002E0116" w:rsidRDefault="002E0116" w:rsidP="002E0116">
      <w:pPr>
        <w:keepNext/>
        <w:jc w:val="center"/>
        <w:rPr>
          <w:b/>
        </w:rPr>
      </w:pPr>
      <w:r w:rsidRPr="002E0116">
        <w:rPr>
          <w:b/>
        </w:rPr>
        <w:t>LEAVE OF ABSENCE</w:t>
      </w:r>
    </w:p>
    <w:p w:rsidR="002E0116" w:rsidRDefault="002E0116" w:rsidP="002E0116">
      <w:r>
        <w:t>The SPEAKER granted Rep. FUNDERBURK a temporary leave of absence.</w:t>
      </w:r>
    </w:p>
    <w:p w:rsidR="002E0116" w:rsidRDefault="002E0116" w:rsidP="002E0116"/>
    <w:p w:rsidR="002E0116" w:rsidRDefault="002E0116" w:rsidP="002E0116">
      <w:pPr>
        <w:keepNext/>
        <w:jc w:val="center"/>
        <w:rPr>
          <w:b/>
        </w:rPr>
      </w:pPr>
      <w:r w:rsidRPr="002E0116">
        <w:rPr>
          <w:b/>
        </w:rPr>
        <w:t>CO-SPONSORS ADDED</w:t>
      </w:r>
    </w:p>
    <w:p w:rsidR="002E0116" w:rsidRDefault="002E0116" w:rsidP="002E0116">
      <w:r>
        <w:t>In accordance with House Rule 5.2 below:</w:t>
      </w:r>
    </w:p>
    <w:p w:rsidR="0021423D" w:rsidRDefault="0021423D" w:rsidP="002E0116">
      <w:pPr>
        <w:ind w:firstLine="270"/>
        <w:rPr>
          <w:b/>
          <w:bCs/>
          <w:color w:val="000000"/>
          <w:szCs w:val="22"/>
          <w:lang w:val="en"/>
        </w:rPr>
      </w:pPr>
      <w:bookmarkStart w:id="26" w:name="file_start51"/>
      <w:bookmarkEnd w:id="26"/>
    </w:p>
    <w:p w:rsidR="002E0116" w:rsidRPr="00CA29CB" w:rsidRDefault="002E0116" w:rsidP="002E011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2E0116" w:rsidRDefault="002E0116" w:rsidP="002E0116">
      <w:bookmarkStart w:id="27" w:name="file_end51"/>
      <w:bookmarkEnd w:id="27"/>
    </w:p>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236"/>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236" w:type="dxa"/>
            <w:shd w:val="clear" w:color="auto" w:fill="auto"/>
          </w:tcPr>
          <w:p w:rsidR="002E0116" w:rsidRPr="002E0116" w:rsidRDefault="002E0116" w:rsidP="002E0116">
            <w:pPr>
              <w:keepNext/>
              <w:ind w:firstLine="0"/>
            </w:pPr>
            <w:r w:rsidRPr="002E0116">
              <w:t>H. 3086</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236"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236" w:type="dxa"/>
            <w:shd w:val="clear" w:color="auto" w:fill="auto"/>
          </w:tcPr>
          <w:p w:rsidR="002E0116" w:rsidRPr="002E0116" w:rsidRDefault="002E0116" w:rsidP="002E0116">
            <w:pPr>
              <w:keepNext/>
              <w:ind w:firstLine="0"/>
            </w:pPr>
            <w:r w:rsidRPr="002E0116">
              <w:t>TALLON</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101"/>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101" w:type="dxa"/>
            <w:shd w:val="clear" w:color="auto" w:fill="auto"/>
          </w:tcPr>
          <w:p w:rsidR="002E0116" w:rsidRPr="002E0116" w:rsidRDefault="002E0116" w:rsidP="002E0116">
            <w:pPr>
              <w:keepNext/>
              <w:ind w:firstLine="0"/>
            </w:pPr>
            <w:r w:rsidRPr="002E0116">
              <w:t>H. 3087</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101"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101" w:type="dxa"/>
            <w:shd w:val="clear" w:color="auto" w:fill="auto"/>
          </w:tcPr>
          <w:p w:rsidR="002E0116" w:rsidRPr="002E0116" w:rsidRDefault="002E0116" w:rsidP="002E0116">
            <w:pPr>
              <w:keepNext/>
              <w:ind w:firstLine="0"/>
            </w:pPr>
            <w:r w:rsidRPr="002E0116">
              <w:t>MACK</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356"/>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356" w:type="dxa"/>
            <w:shd w:val="clear" w:color="auto" w:fill="auto"/>
          </w:tcPr>
          <w:p w:rsidR="002E0116" w:rsidRPr="002E0116" w:rsidRDefault="002E0116" w:rsidP="002E0116">
            <w:pPr>
              <w:keepNext/>
              <w:ind w:firstLine="0"/>
            </w:pPr>
            <w:r w:rsidRPr="002E0116">
              <w:t>H. 3125</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356"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356" w:type="dxa"/>
            <w:shd w:val="clear" w:color="auto" w:fill="auto"/>
          </w:tcPr>
          <w:p w:rsidR="002E0116" w:rsidRPr="002E0116" w:rsidRDefault="002E0116" w:rsidP="002E0116">
            <w:pPr>
              <w:keepNext/>
              <w:ind w:firstLine="0"/>
            </w:pPr>
            <w:r w:rsidRPr="002E0116">
              <w:t>BENNETT</w:t>
            </w:r>
          </w:p>
        </w:tc>
      </w:tr>
    </w:tbl>
    <w:p w:rsidR="002E0116" w:rsidRDefault="002E0116" w:rsidP="002E0116"/>
    <w:p w:rsidR="002E0116" w:rsidRDefault="002E0116" w:rsidP="002E0116">
      <w:pPr>
        <w:keepNext/>
        <w:jc w:val="center"/>
        <w:rPr>
          <w:b/>
        </w:rPr>
      </w:pPr>
      <w:r w:rsidRPr="002E0116">
        <w:rPr>
          <w:b/>
        </w:rPr>
        <w:t>CO-SPONSORS ADDED</w:t>
      </w:r>
    </w:p>
    <w:tbl>
      <w:tblPr>
        <w:tblW w:w="0" w:type="auto"/>
        <w:tblLayout w:type="fixed"/>
        <w:tblLook w:val="0000" w:firstRow="0" w:lastRow="0" w:firstColumn="0" w:lastColumn="0" w:noHBand="0" w:noVBand="0"/>
      </w:tblPr>
      <w:tblGrid>
        <w:gridCol w:w="1551"/>
        <w:gridCol w:w="3036"/>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3036" w:type="dxa"/>
            <w:shd w:val="clear" w:color="auto" w:fill="auto"/>
          </w:tcPr>
          <w:p w:rsidR="002E0116" w:rsidRPr="002E0116" w:rsidRDefault="002E0116" w:rsidP="002E0116">
            <w:pPr>
              <w:keepNext/>
              <w:ind w:firstLine="0"/>
            </w:pPr>
            <w:r w:rsidRPr="002E0116">
              <w:t>H. 3197</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3036"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3036" w:type="dxa"/>
            <w:shd w:val="clear" w:color="auto" w:fill="auto"/>
          </w:tcPr>
          <w:p w:rsidR="002E0116" w:rsidRPr="002E0116" w:rsidRDefault="002E0116" w:rsidP="002E0116">
            <w:pPr>
              <w:keepNext/>
              <w:ind w:firstLine="0"/>
            </w:pPr>
            <w:r w:rsidRPr="002E0116">
              <w:t>GARVIN and S. WILLIAMS</w:t>
            </w:r>
          </w:p>
        </w:tc>
      </w:tr>
    </w:tbl>
    <w:p w:rsidR="002E0116" w:rsidRDefault="002E0116" w:rsidP="002E0116"/>
    <w:p w:rsidR="002E0116" w:rsidRDefault="002E0116" w:rsidP="002E0116">
      <w:pPr>
        <w:keepNext/>
        <w:jc w:val="center"/>
        <w:rPr>
          <w:b/>
        </w:rPr>
      </w:pPr>
      <w:r w:rsidRPr="002E0116">
        <w:rPr>
          <w:b/>
        </w:rPr>
        <w:t>CO-SPONSORS ADDED</w:t>
      </w:r>
    </w:p>
    <w:tbl>
      <w:tblPr>
        <w:tblW w:w="0" w:type="auto"/>
        <w:tblLayout w:type="fixed"/>
        <w:tblLook w:val="0000" w:firstRow="0" w:lastRow="0" w:firstColumn="0" w:lastColumn="0" w:noHBand="0" w:noVBand="0"/>
      </w:tblPr>
      <w:tblGrid>
        <w:gridCol w:w="1551"/>
        <w:gridCol w:w="2751"/>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2751" w:type="dxa"/>
            <w:shd w:val="clear" w:color="auto" w:fill="auto"/>
          </w:tcPr>
          <w:p w:rsidR="002E0116" w:rsidRPr="002E0116" w:rsidRDefault="002E0116" w:rsidP="002E0116">
            <w:pPr>
              <w:keepNext/>
              <w:ind w:firstLine="0"/>
            </w:pPr>
            <w:r w:rsidRPr="002E0116">
              <w:t>H. 3199</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2751"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2751" w:type="dxa"/>
            <w:shd w:val="clear" w:color="auto" w:fill="auto"/>
          </w:tcPr>
          <w:p w:rsidR="002E0116" w:rsidRPr="002E0116" w:rsidRDefault="002E0116" w:rsidP="002E0116">
            <w:pPr>
              <w:keepNext/>
              <w:ind w:firstLine="0"/>
            </w:pPr>
            <w:r w:rsidRPr="002E0116">
              <w:t>GARVIN and GILLIARD</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401"/>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401" w:type="dxa"/>
            <w:shd w:val="clear" w:color="auto" w:fill="auto"/>
          </w:tcPr>
          <w:p w:rsidR="002E0116" w:rsidRPr="002E0116" w:rsidRDefault="002E0116" w:rsidP="002E0116">
            <w:pPr>
              <w:keepNext/>
              <w:ind w:firstLine="0"/>
            </w:pPr>
            <w:r w:rsidRPr="002E0116">
              <w:t>H. 3244</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401"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401" w:type="dxa"/>
            <w:shd w:val="clear" w:color="auto" w:fill="auto"/>
          </w:tcPr>
          <w:p w:rsidR="002E0116" w:rsidRPr="002E0116" w:rsidRDefault="002E0116" w:rsidP="002E0116">
            <w:pPr>
              <w:keepNext/>
              <w:ind w:firstLine="0"/>
            </w:pPr>
            <w:r w:rsidRPr="002E0116">
              <w:t>GILLIARD</w:t>
            </w:r>
          </w:p>
        </w:tc>
      </w:tr>
    </w:tbl>
    <w:p w:rsidR="002E0116" w:rsidRDefault="002E0116" w:rsidP="002E0116"/>
    <w:p w:rsidR="002E0116" w:rsidRDefault="002E0116" w:rsidP="002E0116">
      <w:pPr>
        <w:keepNext/>
        <w:jc w:val="center"/>
        <w:rPr>
          <w:b/>
        </w:rPr>
      </w:pPr>
      <w:r w:rsidRPr="002E0116">
        <w:rPr>
          <w:b/>
        </w:rPr>
        <w:t>CO-SPONSORS ADDED</w:t>
      </w:r>
    </w:p>
    <w:tbl>
      <w:tblPr>
        <w:tblW w:w="0" w:type="auto"/>
        <w:tblLayout w:type="fixed"/>
        <w:tblLook w:val="0000" w:firstRow="0" w:lastRow="0" w:firstColumn="0" w:lastColumn="0" w:noHBand="0" w:noVBand="0"/>
      </w:tblPr>
      <w:tblGrid>
        <w:gridCol w:w="1551"/>
        <w:gridCol w:w="2826"/>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2826" w:type="dxa"/>
            <w:shd w:val="clear" w:color="auto" w:fill="auto"/>
          </w:tcPr>
          <w:p w:rsidR="002E0116" w:rsidRPr="002E0116" w:rsidRDefault="002E0116" w:rsidP="002E0116">
            <w:pPr>
              <w:keepNext/>
              <w:ind w:firstLine="0"/>
            </w:pPr>
            <w:r w:rsidRPr="002E0116">
              <w:t>H. 3332</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2826"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2826" w:type="dxa"/>
            <w:shd w:val="clear" w:color="auto" w:fill="auto"/>
          </w:tcPr>
          <w:p w:rsidR="002E0116" w:rsidRPr="002E0116" w:rsidRDefault="002E0116" w:rsidP="002E0116">
            <w:pPr>
              <w:keepNext/>
              <w:ind w:firstLine="0"/>
            </w:pPr>
            <w:r w:rsidRPr="002E0116">
              <w:t>CLEMMONS and WEEKS</w:t>
            </w:r>
          </w:p>
        </w:tc>
      </w:tr>
    </w:tbl>
    <w:p w:rsidR="002E0116" w:rsidRDefault="002E0116" w:rsidP="002E0116"/>
    <w:p w:rsidR="002E0116" w:rsidRDefault="002E0116" w:rsidP="002E0116">
      <w:pPr>
        <w:keepNext/>
        <w:jc w:val="center"/>
        <w:rPr>
          <w:b/>
        </w:rPr>
      </w:pPr>
      <w:r w:rsidRPr="002E0116">
        <w:rPr>
          <w:b/>
        </w:rPr>
        <w:t>CO-SPONSORS ADDED</w:t>
      </w:r>
    </w:p>
    <w:tbl>
      <w:tblPr>
        <w:tblW w:w="0" w:type="auto"/>
        <w:tblLayout w:type="fixed"/>
        <w:tblLook w:val="0000" w:firstRow="0" w:lastRow="0" w:firstColumn="0" w:lastColumn="0" w:noHBand="0" w:noVBand="0"/>
      </w:tblPr>
      <w:tblGrid>
        <w:gridCol w:w="1551"/>
        <w:gridCol w:w="2721"/>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2721" w:type="dxa"/>
            <w:shd w:val="clear" w:color="auto" w:fill="auto"/>
          </w:tcPr>
          <w:p w:rsidR="002E0116" w:rsidRPr="002E0116" w:rsidRDefault="002E0116" w:rsidP="002E0116">
            <w:pPr>
              <w:keepNext/>
              <w:ind w:firstLine="0"/>
            </w:pPr>
            <w:r w:rsidRPr="002E0116">
              <w:t>H. 3456</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2721"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2721" w:type="dxa"/>
            <w:shd w:val="clear" w:color="auto" w:fill="auto"/>
          </w:tcPr>
          <w:p w:rsidR="002E0116" w:rsidRPr="002E0116" w:rsidRDefault="002E0116" w:rsidP="002E0116">
            <w:pPr>
              <w:keepNext/>
              <w:ind w:firstLine="0"/>
            </w:pPr>
            <w:r w:rsidRPr="002E0116">
              <w:t>HADDON and OREMUS</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101"/>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101" w:type="dxa"/>
            <w:shd w:val="clear" w:color="auto" w:fill="auto"/>
          </w:tcPr>
          <w:p w:rsidR="002E0116" w:rsidRPr="002E0116" w:rsidRDefault="002E0116" w:rsidP="002E0116">
            <w:pPr>
              <w:keepNext/>
              <w:ind w:firstLine="0"/>
            </w:pPr>
            <w:r w:rsidRPr="002E0116">
              <w:t>H. 3695</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101"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101" w:type="dxa"/>
            <w:shd w:val="clear" w:color="auto" w:fill="auto"/>
          </w:tcPr>
          <w:p w:rsidR="002E0116" w:rsidRPr="002E0116" w:rsidRDefault="002E0116" w:rsidP="002E0116">
            <w:pPr>
              <w:keepNext/>
              <w:ind w:firstLine="0"/>
            </w:pPr>
            <w:r w:rsidRPr="002E0116">
              <w:t>JONES</w:t>
            </w:r>
          </w:p>
        </w:tc>
      </w:tr>
    </w:tbl>
    <w:p w:rsidR="002E0116" w:rsidRDefault="002E0116" w:rsidP="002E0116"/>
    <w:p w:rsidR="002E0116" w:rsidRDefault="002E0116" w:rsidP="002E0116">
      <w:pPr>
        <w:keepNext/>
        <w:jc w:val="center"/>
        <w:rPr>
          <w:b/>
        </w:rPr>
      </w:pPr>
      <w:r w:rsidRPr="002E0116">
        <w:rPr>
          <w:b/>
        </w:rPr>
        <w:t>CO-SPONSORS ADDED</w:t>
      </w:r>
    </w:p>
    <w:tbl>
      <w:tblPr>
        <w:tblW w:w="0" w:type="auto"/>
        <w:tblLayout w:type="fixed"/>
        <w:tblLook w:val="0000" w:firstRow="0" w:lastRow="0" w:firstColumn="0" w:lastColumn="0" w:noHBand="0" w:noVBand="0"/>
      </w:tblPr>
      <w:tblGrid>
        <w:gridCol w:w="1551"/>
        <w:gridCol w:w="2721"/>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2721" w:type="dxa"/>
            <w:shd w:val="clear" w:color="auto" w:fill="auto"/>
          </w:tcPr>
          <w:p w:rsidR="002E0116" w:rsidRPr="002E0116" w:rsidRDefault="002E0116" w:rsidP="002E0116">
            <w:pPr>
              <w:keepNext/>
              <w:ind w:firstLine="0"/>
            </w:pPr>
            <w:r w:rsidRPr="002E0116">
              <w:t>H. 3999</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2721"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2721" w:type="dxa"/>
            <w:shd w:val="clear" w:color="auto" w:fill="auto"/>
          </w:tcPr>
          <w:p w:rsidR="002E0116" w:rsidRPr="002E0116" w:rsidRDefault="002E0116" w:rsidP="002E0116">
            <w:pPr>
              <w:keepNext/>
              <w:ind w:firstLine="0"/>
            </w:pPr>
            <w:r w:rsidRPr="002E0116">
              <w:t>HADDON and OREMUS</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281"/>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281" w:type="dxa"/>
            <w:shd w:val="clear" w:color="auto" w:fill="auto"/>
          </w:tcPr>
          <w:p w:rsidR="002E0116" w:rsidRPr="002E0116" w:rsidRDefault="002E0116" w:rsidP="002E0116">
            <w:pPr>
              <w:keepNext/>
              <w:ind w:firstLine="0"/>
            </w:pPr>
            <w:r w:rsidRPr="002E0116">
              <w:t>H. 4003</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281"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281" w:type="dxa"/>
            <w:shd w:val="clear" w:color="auto" w:fill="auto"/>
          </w:tcPr>
          <w:p w:rsidR="002E0116" w:rsidRPr="002E0116" w:rsidRDefault="002E0116" w:rsidP="002E0116">
            <w:pPr>
              <w:keepNext/>
              <w:ind w:firstLine="0"/>
            </w:pPr>
            <w:r w:rsidRPr="002E0116">
              <w:t>GILLIAM</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401"/>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401" w:type="dxa"/>
            <w:shd w:val="clear" w:color="auto" w:fill="auto"/>
          </w:tcPr>
          <w:p w:rsidR="002E0116" w:rsidRPr="002E0116" w:rsidRDefault="002E0116" w:rsidP="002E0116">
            <w:pPr>
              <w:keepNext/>
              <w:ind w:firstLine="0"/>
            </w:pPr>
            <w:r w:rsidRPr="002E0116">
              <w:t>H. 4203</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401"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401" w:type="dxa"/>
            <w:shd w:val="clear" w:color="auto" w:fill="auto"/>
          </w:tcPr>
          <w:p w:rsidR="002E0116" w:rsidRPr="002E0116" w:rsidRDefault="002E0116" w:rsidP="002E0116">
            <w:pPr>
              <w:keepNext/>
              <w:ind w:firstLine="0"/>
            </w:pPr>
            <w:r w:rsidRPr="002E0116">
              <w:t>GILLIARD</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101"/>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101" w:type="dxa"/>
            <w:shd w:val="clear" w:color="auto" w:fill="auto"/>
          </w:tcPr>
          <w:p w:rsidR="002E0116" w:rsidRPr="002E0116" w:rsidRDefault="002E0116" w:rsidP="002E0116">
            <w:pPr>
              <w:keepNext/>
              <w:ind w:firstLine="0"/>
            </w:pPr>
            <w:r w:rsidRPr="002E0116">
              <w:t>H. 4336</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101"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101" w:type="dxa"/>
            <w:shd w:val="clear" w:color="auto" w:fill="auto"/>
          </w:tcPr>
          <w:p w:rsidR="002E0116" w:rsidRPr="002E0116" w:rsidRDefault="002E0116" w:rsidP="002E0116">
            <w:pPr>
              <w:keepNext/>
              <w:ind w:firstLine="0"/>
            </w:pPr>
            <w:r w:rsidRPr="002E0116">
              <w:t>LIGON</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326"/>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326" w:type="dxa"/>
            <w:shd w:val="clear" w:color="auto" w:fill="auto"/>
          </w:tcPr>
          <w:p w:rsidR="002E0116" w:rsidRPr="002E0116" w:rsidRDefault="002E0116" w:rsidP="002E0116">
            <w:pPr>
              <w:keepNext/>
              <w:ind w:firstLine="0"/>
            </w:pPr>
            <w:r w:rsidRPr="002E0116">
              <w:t>H. 4404</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326"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326" w:type="dxa"/>
            <w:shd w:val="clear" w:color="auto" w:fill="auto"/>
          </w:tcPr>
          <w:p w:rsidR="002E0116" w:rsidRPr="002E0116" w:rsidRDefault="002E0116" w:rsidP="002E0116">
            <w:pPr>
              <w:keepNext/>
              <w:ind w:firstLine="0"/>
            </w:pPr>
            <w:r w:rsidRPr="002E0116">
              <w:t>HADDON</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101"/>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101" w:type="dxa"/>
            <w:shd w:val="clear" w:color="auto" w:fill="auto"/>
          </w:tcPr>
          <w:p w:rsidR="002E0116" w:rsidRPr="002E0116" w:rsidRDefault="002E0116" w:rsidP="002E0116">
            <w:pPr>
              <w:keepNext/>
              <w:ind w:firstLine="0"/>
            </w:pPr>
            <w:r w:rsidRPr="002E0116">
              <w:t>H. 4504</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101"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101" w:type="dxa"/>
            <w:shd w:val="clear" w:color="auto" w:fill="auto"/>
          </w:tcPr>
          <w:p w:rsidR="002E0116" w:rsidRPr="002E0116" w:rsidRDefault="002E0116" w:rsidP="002E0116">
            <w:pPr>
              <w:keepNext/>
              <w:ind w:firstLine="0"/>
            </w:pPr>
            <w:r w:rsidRPr="002E0116">
              <w:t>LIGON</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326"/>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326" w:type="dxa"/>
            <w:shd w:val="clear" w:color="auto" w:fill="auto"/>
          </w:tcPr>
          <w:p w:rsidR="002E0116" w:rsidRPr="002E0116" w:rsidRDefault="002E0116" w:rsidP="002E0116">
            <w:pPr>
              <w:keepNext/>
              <w:ind w:firstLine="0"/>
            </w:pPr>
            <w:r w:rsidRPr="002E0116">
              <w:t>H. 4667</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326"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326" w:type="dxa"/>
            <w:shd w:val="clear" w:color="auto" w:fill="auto"/>
          </w:tcPr>
          <w:p w:rsidR="002E0116" w:rsidRPr="002E0116" w:rsidRDefault="002E0116" w:rsidP="002E0116">
            <w:pPr>
              <w:keepNext/>
              <w:ind w:firstLine="0"/>
            </w:pPr>
            <w:r w:rsidRPr="002E0116">
              <w:t>HADDON</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731"/>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731" w:type="dxa"/>
            <w:shd w:val="clear" w:color="auto" w:fill="auto"/>
          </w:tcPr>
          <w:p w:rsidR="002E0116" w:rsidRPr="002E0116" w:rsidRDefault="002E0116" w:rsidP="002E0116">
            <w:pPr>
              <w:keepNext/>
              <w:ind w:firstLine="0"/>
            </w:pPr>
            <w:r w:rsidRPr="002E0116">
              <w:t>H. 4680</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731"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731" w:type="dxa"/>
            <w:shd w:val="clear" w:color="auto" w:fill="auto"/>
          </w:tcPr>
          <w:p w:rsidR="002E0116" w:rsidRPr="002E0116" w:rsidRDefault="002E0116" w:rsidP="002E0116">
            <w:pPr>
              <w:keepNext/>
              <w:ind w:firstLine="0"/>
            </w:pPr>
            <w:r w:rsidRPr="002E0116">
              <w:t>BALLENTINE</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326"/>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326" w:type="dxa"/>
            <w:shd w:val="clear" w:color="auto" w:fill="auto"/>
          </w:tcPr>
          <w:p w:rsidR="002E0116" w:rsidRPr="002E0116" w:rsidRDefault="002E0116" w:rsidP="002E0116">
            <w:pPr>
              <w:keepNext/>
              <w:ind w:firstLine="0"/>
            </w:pPr>
            <w:r w:rsidRPr="002E0116">
              <w:t>H. 4691</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326"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326" w:type="dxa"/>
            <w:shd w:val="clear" w:color="auto" w:fill="auto"/>
          </w:tcPr>
          <w:p w:rsidR="002E0116" w:rsidRPr="002E0116" w:rsidRDefault="002E0116" w:rsidP="002E0116">
            <w:pPr>
              <w:keepNext/>
              <w:ind w:firstLine="0"/>
            </w:pPr>
            <w:r w:rsidRPr="002E0116">
              <w:t>HADDON</w:t>
            </w:r>
          </w:p>
        </w:tc>
      </w:tr>
    </w:tbl>
    <w:p w:rsidR="002E0116" w:rsidRDefault="002E0116" w:rsidP="002E0116"/>
    <w:p w:rsidR="002E0116" w:rsidRDefault="002E0116" w:rsidP="002E0116">
      <w:pPr>
        <w:keepNext/>
        <w:jc w:val="center"/>
        <w:rPr>
          <w:b/>
        </w:rPr>
      </w:pPr>
      <w:r w:rsidRPr="002E0116">
        <w:rPr>
          <w:b/>
        </w:rPr>
        <w:t>CO-SPONSORS ADDED</w:t>
      </w:r>
    </w:p>
    <w:tbl>
      <w:tblPr>
        <w:tblW w:w="0" w:type="auto"/>
        <w:tblLayout w:type="fixed"/>
        <w:tblLook w:val="0000" w:firstRow="0" w:lastRow="0" w:firstColumn="0" w:lastColumn="0" w:noHBand="0" w:noVBand="0"/>
      </w:tblPr>
      <w:tblGrid>
        <w:gridCol w:w="1551"/>
        <w:gridCol w:w="4987"/>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4987" w:type="dxa"/>
            <w:shd w:val="clear" w:color="auto" w:fill="auto"/>
          </w:tcPr>
          <w:p w:rsidR="002E0116" w:rsidRPr="002E0116" w:rsidRDefault="002E0116" w:rsidP="002E0116">
            <w:pPr>
              <w:keepNext/>
              <w:ind w:firstLine="0"/>
            </w:pPr>
            <w:r w:rsidRPr="002E0116">
              <w:t>H. 4704</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4987"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4987" w:type="dxa"/>
            <w:shd w:val="clear" w:color="auto" w:fill="auto"/>
          </w:tcPr>
          <w:p w:rsidR="002E0116" w:rsidRPr="002E0116" w:rsidRDefault="002E0116" w:rsidP="002E0116">
            <w:pPr>
              <w:keepNext/>
              <w:ind w:firstLine="0"/>
            </w:pPr>
            <w:r w:rsidRPr="002E0116">
              <w:t>GAGNON, GILLIAM, BANNISTER, MCCRAVY and TAYLOR</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326"/>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326" w:type="dxa"/>
            <w:shd w:val="clear" w:color="auto" w:fill="auto"/>
          </w:tcPr>
          <w:p w:rsidR="002E0116" w:rsidRPr="002E0116" w:rsidRDefault="002E0116" w:rsidP="002E0116">
            <w:pPr>
              <w:keepNext/>
              <w:ind w:firstLine="0"/>
            </w:pPr>
            <w:r w:rsidRPr="002E0116">
              <w:t>H. 4750</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326"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326" w:type="dxa"/>
            <w:shd w:val="clear" w:color="auto" w:fill="auto"/>
          </w:tcPr>
          <w:p w:rsidR="002E0116" w:rsidRPr="002E0116" w:rsidRDefault="002E0116" w:rsidP="002E0116">
            <w:pPr>
              <w:keepNext/>
              <w:ind w:firstLine="0"/>
            </w:pPr>
            <w:r w:rsidRPr="002E0116">
              <w:t>HADDON</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101"/>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101" w:type="dxa"/>
            <w:shd w:val="clear" w:color="auto" w:fill="auto"/>
          </w:tcPr>
          <w:p w:rsidR="002E0116" w:rsidRPr="002E0116" w:rsidRDefault="002E0116" w:rsidP="002E0116">
            <w:pPr>
              <w:keepNext/>
              <w:ind w:firstLine="0"/>
            </w:pPr>
            <w:r w:rsidRPr="002E0116">
              <w:t>H. 4760</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101"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101" w:type="dxa"/>
            <w:shd w:val="clear" w:color="auto" w:fill="auto"/>
          </w:tcPr>
          <w:p w:rsidR="002E0116" w:rsidRPr="002E0116" w:rsidRDefault="002E0116" w:rsidP="002E0116">
            <w:pPr>
              <w:keepNext/>
              <w:ind w:firstLine="0"/>
            </w:pPr>
            <w:r w:rsidRPr="002E0116">
              <w:t>YOW</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326"/>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326" w:type="dxa"/>
            <w:shd w:val="clear" w:color="auto" w:fill="auto"/>
          </w:tcPr>
          <w:p w:rsidR="002E0116" w:rsidRPr="002E0116" w:rsidRDefault="002E0116" w:rsidP="002E0116">
            <w:pPr>
              <w:keepNext/>
              <w:ind w:firstLine="0"/>
            </w:pPr>
            <w:r w:rsidRPr="002E0116">
              <w:t>H. 4772</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326"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326" w:type="dxa"/>
            <w:shd w:val="clear" w:color="auto" w:fill="auto"/>
          </w:tcPr>
          <w:p w:rsidR="002E0116" w:rsidRPr="002E0116" w:rsidRDefault="002E0116" w:rsidP="002E0116">
            <w:pPr>
              <w:keepNext/>
              <w:ind w:firstLine="0"/>
            </w:pPr>
            <w:r w:rsidRPr="002E0116">
              <w:t>HADDON</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101"/>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101" w:type="dxa"/>
            <w:shd w:val="clear" w:color="auto" w:fill="auto"/>
          </w:tcPr>
          <w:p w:rsidR="002E0116" w:rsidRPr="002E0116" w:rsidRDefault="002E0116" w:rsidP="002E0116">
            <w:pPr>
              <w:keepNext/>
              <w:ind w:firstLine="0"/>
            </w:pPr>
            <w:r w:rsidRPr="002E0116">
              <w:t>H. 4811</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101"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101" w:type="dxa"/>
            <w:shd w:val="clear" w:color="auto" w:fill="auto"/>
          </w:tcPr>
          <w:p w:rsidR="002E0116" w:rsidRPr="002E0116" w:rsidRDefault="002E0116" w:rsidP="002E0116">
            <w:pPr>
              <w:keepNext/>
              <w:ind w:firstLine="0"/>
            </w:pPr>
            <w:r w:rsidRPr="002E0116">
              <w:t>LIGON</w:t>
            </w:r>
          </w:p>
        </w:tc>
      </w:tr>
    </w:tbl>
    <w:p w:rsidR="002E0116" w:rsidRDefault="002E0116" w:rsidP="002E0116"/>
    <w:p w:rsidR="002E0116" w:rsidRDefault="002E0116" w:rsidP="002E0116">
      <w:pPr>
        <w:keepNext/>
        <w:jc w:val="center"/>
        <w:rPr>
          <w:b/>
        </w:rPr>
      </w:pPr>
      <w:r w:rsidRPr="002E0116">
        <w:rPr>
          <w:b/>
        </w:rPr>
        <w:t>CO-SPONSOR ADDED</w:t>
      </w:r>
    </w:p>
    <w:tbl>
      <w:tblPr>
        <w:tblW w:w="0" w:type="auto"/>
        <w:tblLayout w:type="fixed"/>
        <w:tblLook w:val="0000" w:firstRow="0" w:lastRow="0" w:firstColumn="0" w:lastColumn="0" w:noHBand="0" w:noVBand="0"/>
      </w:tblPr>
      <w:tblGrid>
        <w:gridCol w:w="1551"/>
        <w:gridCol w:w="1101"/>
      </w:tblGrid>
      <w:tr w:rsidR="002E0116" w:rsidRPr="002E0116" w:rsidTr="002E0116">
        <w:tc>
          <w:tcPr>
            <w:tcW w:w="1551" w:type="dxa"/>
            <w:shd w:val="clear" w:color="auto" w:fill="auto"/>
          </w:tcPr>
          <w:p w:rsidR="002E0116" w:rsidRPr="002E0116" w:rsidRDefault="002E0116" w:rsidP="002E0116">
            <w:pPr>
              <w:keepNext/>
              <w:ind w:firstLine="0"/>
            </w:pPr>
            <w:r w:rsidRPr="002E0116">
              <w:t>Bill Number:</w:t>
            </w:r>
          </w:p>
        </w:tc>
        <w:tc>
          <w:tcPr>
            <w:tcW w:w="1101" w:type="dxa"/>
            <w:shd w:val="clear" w:color="auto" w:fill="auto"/>
          </w:tcPr>
          <w:p w:rsidR="002E0116" w:rsidRPr="002E0116" w:rsidRDefault="002E0116" w:rsidP="002E0116">
            <w:pPr>
              <w:keepNext/>
              <w:ind w:firstLine="0"/>
            </w:pPr>
            <w:r w:rsidRPr="002E0116">
              <w:t>H. 4827</w:t>
            </w:r>
          </w:p>
        </w:tc>
      </w:tr>
      <w:tr w:rsidR="002E0116" w:rsidRPr="002E0116" w:rsidTr="002E0116">
        <w:tc>
          <w:tcPr>
            <w:tcW w:w="1551" w:type="dxa"/>
            <w:shd w:val="clear" w:color="auto" w:fill="auto"/>
          </w:tcPr>
          <w:p w:rsidR="002E0116" w:rsidRPr="002E0116" w:rsidRDefault="002E0116" w:rsidP="002E0116">
            <w:pPr>
              <w:keepNext/>
              <w:ind w:firstLine="0"/>
            </w:pPr>
            <w:r w:rsidRPr="002E0116">
              <w:t>Date:</w:t>
            </w:r>
          </w:p>
        </w:tc>
        <w:tc>
          <w:tcPr>
            <w:tcW w:w="1101" w:type="dxa"/>
            <w:shd w:val="clear" w:color="auto" w:fill="auto"/>
          </w:tcPr>
          <w:p w:rsidR="002E0116" w:rsidRPr="002E0116" w:rsidRDefault="002E0116" w:rsidP="002E0116">
            <w:pPr>
              <w:keepNext/>
              <w:ind w:firstLine="0"/>
            </w:pPr>
            <w:r w:rsidRPr="002E0116">
              <w:t>ADD:</w:t>
            </w:r>
          </w:p>
        </w:tc>
      </w:tr>
      <w:tr w:rsidR="002E0116" w:rsidRPr="002E0116" w:rsidTr="002E0116">
        <w:tc>
          <w:tcPr>
            <w:tcW w:w="1551" w:type="dxa"/>
            <w:shd w:val="clear" w:color="auto" w:fill="auto"/>
          </w:tcPr>
          <w:p w:rsidR="002E0116" w:rsidRPr="002E0116" w:rsidRDefault="002E0116" w:rsidP="002E0116">
            <w:pPr>
              <w:keepNext/>
              <w:ind w:firstLine="0"/>
            </w:pPr>
            <w:r w:rsidRPr="002E0116">
              <w:t>01/21/20</w:t>
            </w:r>
          </w:p>
        </w:tc>
        <w:tc>
          <w:tcPr>
            <w:tcW w:w="1101" w:type="dxa"/>
            <w:shd w:val="clear" w:color="auto" w:fill="auto"/>
          </w:tcPr>
          <w:p w:rsidR="002E0116" w:rsidRPr="002E0116" w:rsidRDefault="002E0116" w:rsidP="002E0116">
            <w:pPr>
              <w:keepNext/>
              <w:ind w:firstLine="0"/>
            </w:pPr>
            <w:r w:rsidRPr="002E0116">
              <w:t>YOW</w:t>
            </w:r>
          </w:p>
        </w:tc>
      </w:tr>
    </w:tbl>
    <w:p w:rsidR="002E0116" w:rsidRDefault="002E0116" w:rsidP="002E0116"/>
    <w:p w:rsidR="002E0116" w:rsidRDefault="002E0116" w:rsidP="002E0116"/>
    <w:p w:rsidR="002E0116" w:rsidRDefault="002E0116" w:rsidP="002E0116">
      <w:pPr>
        <w:keepNext/>
        <w:jc w:val="center"/>
        <w:rPr>
          <w:b/>
        </w:rPr>
      </w:pPr>
      <w:r w:rsidRPr="002E0116">
        <w:rPr>
          <w:b/>
        </w:rPr>
        <w:t>H. 4819--REQUEST FOR DEBATE AND ORDERED TO THIRD READING</w:t>
      </w:r>
    </w:p>
    <w:p w:rsidR="002E0116" w:rsidRDefault="002E0116" w:rsidP="002E0116">
      <w:pPr>
        <w:keepNext/>
      </w:pPr>
      <w:r>
        <w:t>The following Bill was taken up:</w:t>
      </w:r>
    </w:p>
    <w:p w:rsidR="002E0116" w:rsidRDefault="002E0116" w:rsidP="002E0116">
      <w:pPr>
        <w:keepNext/>
      </w:pPr>
      <w:bookmarkStart w:id="28" w:name="include_clip_start_101"/>
      <w:bookmarkEnd w:id="28"/>
    </w:p>
    <w:p w:rsidR="002E0116" w:rsidRDefault="002E0116" w:rsidP="002E0116">
      <w:r>
        <w:t>H. 4819 -- Reps. Gilliam and Clyburn: A BILL TO PROVIDE FOR PAYMENT FOR THE ATTENDANCE OF MEETINGS BY THE UNION COUNTY TRANSPORTATION COMMITTEE.</w:t>
      </w:r>
    </w:p>
    <w:p w:rsidR="002E0116" w:rsidRDefault="002E0116" w:rsidP="002E0116">
      <w:bookmarkStart w:id="29" w:name="include_clip_end_101"/>
      <w:bookmarkEnd w:id="29"/>
    </w:p>
    <w:p w:rsidR="002E0116" w:rsidRDefault="002E0116" w:rsidP="002E0116">
      <w:r>
        <w:t>Rep. HILL requested debate on the Bill.</w:t>
      </w:r>
    </w:p>
    <w:p w:rsidR="002E0116" w:rsidRDefault="002E0116" w:rsidP="002E0116">
      <w:r>
        <w:t xml:space="preserve">The yeas and nays were taken resulting as follows: </w:t>
      </w:r>
    </w:p>
    <w:p w:rsidR="002E0116" w:rsidRDefault="002E0116" w:rsidP="002E0116">
      <w:pPr>
        <w:jc w:val="center"/>
      </w:pPr>
      <w:r>
        <w:t xml:space="preserve"> </w:t>
      </w:r>
      <w:bookmarkStart w:id="30" w:name="vote_start103"/>
      <w:bookmarkEnd w:id="30"/>
      <w:r>
        <w:t>Yeas 78; Nays 3</w:t>
      </w:r>
    </w:p>
    <w:p w:rsidR="002E0116" w:rsidRDefault="002E0116" w:rsidP="002E0116">
      <w:pPr>
        <w:jc w:val="center"/>
      </w:pPr>
    </w:p>
    <w:p w:rsidR="002E0116" w:rsidRDefault="002E0116" w:rsidP="002E01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0116" w:rsidRPr="002E0116" w:rsidTr="002E0116">
        <w:tc>
          <w:tcPr>
            <w:tcW w:w="2179" w:type="dxa"/>
            <w:shd w:val="clear" w:color="auto" w:fill="auto"/>
          </w:tcPr>
          <w:p w:rsidR="002E0116" w:rsidRPr="002E0116" w:rsidRDefault="002E0116" w:rsidP="002E0116">
            <w:pPr>
              <w:keepNext/>
              <w:ind w:firstLine="0"/>
            </w:pPr>
            <w:r>
              <w:t>Bailey</w:t>
            </w:r>
          </w:p>
        </w:tc>
        <w:tc>
          <w:tcPr>
            <w:tcW w:w="2179" w:type="dxa"/>
            <w:shd w:val="clear" w:color="auto" w:fill="auto"/>
          </w:tcPr>
          <w:p w:rsidR="002E0116" w:rsidRPr="002E0116" w:rsidRDefault="002E0116" w:rsidP="002E0116">
            <w:pPr>
              <w:keepNext/>
              <w:ind w:firstLine="0"/>
            </w:pPr>
            <w:r>
              <w:t>Bales</w:t>
            </w:r>
          </w:p>
        </w:tc>
        <w:tc>
          <w:tcPr>
            <w:tcW w:w="2180" w:type="dxa"/>
            <w:shd w:val="clear" w:color="auto" w:fill="auto"/>
          </w:tcPr>
          <w:p w:rsidR="002E0116" w:rsidRPr="002E0116" w:rsidRDefault="002E0116" w:rsidP="002E0116">
            <w:pPr>
              <w:keepNext/>
              <w:ind w:firstLine="0"/>
            </w:pPr>
            <w:r>
              <w:t>Ballentine</w:t>
            </w:r>
          </w:p>
        </w:tc>
      </w:tr>
      <w:tr w:rsidR="002E0116" w:rsidRPr="002E0116" w:rsidTr="002E0116">
        <w:tc>
          <w:tcPr>
            <w:tcW w:w="2179" w:type="dxa"/>
            <w:shd w:val="clear" w:color="auto" w:fill="auto"/>
          </w:tcPr>
          <w:p w:rsidR="002E0116" w:rsidRPr="002E0116" w:rsidRDefault="002E0116" w:rsidP="002E0116">
            <w:pPr>
              <w:ind w:firstLine="0"/>
            </w:pPr>
            <w:r>
              <w:t>Bamberg</w:t>
            </w:r>
          </w:p>
        </w:tc>
        <w:tc>
          <w:tcPr>
            <w:tcW w:w="2179" w:type="dxa"/>
            <w:shd w:val="clear" w:color="auto" w:fill="auto"/>
          </w:tcPr>
          <w:p w:rsidR="002E0116" w:rsidRPr="002E0116" w:rsidRDefault="002E0116" w:rsidP="002E0116">
            <w:pPr>
              <w:ind w:firstLine="0"/>
            </w:pPr>
            <w:r>
              <w:t>Bennett</w:t>
            </w:r>
          </w:p>
        </w:tc>
        <w:tc>
          <w:tcPr>
            <w:tcW w:w="2180" w:type="dxa"/>
            <w:shd w:val="clear" w:color="auto" w:fill="auto"/>
          </w:tcPr>
          <w:p w:rsidR="002E0116" w:rsidRPr="002E0116" w:rsidRDefault="002E0116" w:rsidP="002E0116">
            <w:pPr>
              <w:ind w:firstLine="0"/>
            </w:pPr>
            <w:r>
              <w:t>Bernstein</w:t>
            </w:r>
          </w:p>
        </w:tc>
      </w:tr>
      <w:tr w:rsidR="002E0116" w:rsidRPr="002E0116" w:rsidTr="002E0116">
        <w:tc>
          <w:tcPr>
            <w:tcW w:w="2179" w:type="dxa"/>
            <w:shd w:val="clear" w:color="auto" w:fill="auto"/>
          </w:tcPr>
          <w:p w:rsidR="002E0116" w:rsidRPr="002E0116" w:rsidRDefault="002E0116" w:rsidP="002E0116">
            <w:pPr>
              <w:ind w:firstLine="0"/>
            </w:pPr>
            <w:r>
              <w:t>Blackwell</w:t>
            </w:r>
          </w:p>
        </w:tc>
        <w:tc>
          <w:tcPr>
            <w:tcW w:w="2179" w:type="dxa"/>
            <w:shd w:val="clear" w:color="auto" w:fill="auto"/>
          </w:tcPr>
          <w:p w:rsidR="002E0116" w:rsidRPr="002E0116" w:rsidRDefault="002E0116" w:rsidP="002E0116">
            <w:pPr>
              <w:ind w:firstLine="0"/>
            </w:pPr>
            <w:r>
              <w:t>Brown</w:t>
            </w:r>
          </w:p>
        </w:tc>
        <w:tc>
          <w:tcPr>
            <w:tcW w:w="2180" w:type="dxa"/>
            <w:shd w:val="clear" w:color="auto" w:fill="auto"/>
          </w:tcPr>
          <w:p w:rsidR="002E0116" w:rsidRPr="002E0116" w:rsidRDefault="002E0116" w:rsidP="002E0116">
            <w:pPr>
              <w:ind w:firstLine="0"/>
            </w:pPr>
            <w:r>
              <w:t>Bryant</w:t>
            </w:r>
          </w:p>
        </w:tc>
      </w:tr>
      <w:tr w:rsidR="002E0116" w:rsidRPr="002E0116" w:rsidTr="002E0116">
        <w:tc>
          <w:tcPr>
            <w:tcW w:w="2179" w:type="dxa"/>
            <w:shd w:val="clear" w:color="auto" w:fill="auto"/>
          </w:tcPr>
          <w:p w:rsidR="002E0116" w:rsidRPr="002E0116" w:rsidRDefault="002E0116" w:rsidP="002E0116">
            <w:pPr>
              <w:ind w:firstLine="0"/>
            </w:pPr>
            <w:r>
              <w:t>Calhoon</w:t>
            </w:r>
          </w:p>
        </w:tc>
        <w:tc>
          <w:tcPr>
            <w:tcW w:w="2179" w:type="dxa"/>
            <w:shd w:val="clear" w:color="auto" w:fill="auto"/>
          </w:tcPr>
          <w:p w:rsidR="002E0116" w:rsidRPr="002E0116" w:rsidRDefault="002E0116" w:rsidP="002E0116">
            <w:pPr>
              <w:ind w:firstLine="0"/>
            </w:pPr>
            <w:r>
              <w:t>Caskey</w:t>
            </w:r>
          </w:p>
        </w:tc>
        <w:tc>
          <w:tcPr>
            <w:tcW w:w="2180" w:type="dxa"/>
            <w:shd w:val="clear" w:color="auto" w:fill="auto"/>
          </w:tcPr>
          <w:p w:rsidR="002E0116" w:rsidRPr="002E0116" w:rsidRDefault="002E0116" w:rsidP="002E0116">
            <w:pPr>
              <w:ind w:firstLine="0"/>
            </w:pPr>
            <w:r>
              <w:t>Chellis</w:t>
            </w:r>
          </w:p>
        </w:tc>
      </w:tr>
      <w:tr w:rsidR="002E0116" w:rsidRPr="002E0116" w:rsidTr="002E0116">
        <w:tc>
          <w:tcPr>
            <w:tcW w:w="2179" w:type="dxa"/>
            <w:shd w:val="clear" w:color="auto" w:fill="auto"/>
          </w:tcPr>
          <w:p w:rsidR="002E0116" w:rsidRPr="002E0116" w:rsidRDefault="002E0116" w:rsidP="002E0116">
            <w:pPr>
              <w:ind w:firstLine="0"/>
            </w:pPr>
            <w:r>
              <w:t>Clary</w:t>
            </w:r>
          </w:p>
        </w:tc>
        <w:tc>
          <w:tcPr>
            <w:tcW w:w="2179" w:type="dxa"/>
            <w:shd w:val="clear" w:color="auto" w:fill="auto"/>
          </w:tcPr>
          <w:p w:rsidR="002E0116" w:rsidRPr="002E0116" w:rsidRDefault="002E0116" w:rsidP="002E0116">
            <w:pPr>
              <w:ind w:firstLine="0"/>
            </w:pPr>
            <w:r>
              <w:t>Clemmons</w:t>
            </w:r>
          </w:p>
        </w:tc>
        <w:tc>
          <w:tcPr>
            <w:tcW w:w="2180" w:type="dxa"/>
            <w:shd w:val="clear" w:color="auto" w:fill="auto"/>
          </w:tcPr>
          <w:p w:rsidR="002E0116" w:rsidRPr="002E0116" w:rsidRDefault="002E0116" w:rsidP="002E0116">
            <w:pPr>
              <w:ind w:firstLine="0"/>
            </w:pPr>
            <w:r>
              <w:t>Clyburn</w:t>
            </w:r>
          </w:p>
        </w:tc>
      </w:tr>
      <w:tr w:rsidR="002E0116" w:rsidRPr="002E0116" w:rsidTr="002E0116">
        <w:tc>
          <w:tcPr>
            <w:tcW w:w="2179" w:type="dxa"/>
            <w:shd w:val="clear" w:color="auto" w:fill="auto"/>
          </w:tcPr>
          <w:p w:rsidR="002E0116" w:rsidRPr="002E0116" w:rsidRDefault="002E0116" w:rsidP="002E0116">
            <w:pPr>
              <w:ind w:firstLine="0"/>
            </w:pPr>
            <w:r>
              <w:t>Cogswell</w:t>
            </w:r>
          </w:p>
        </w:tc>
        <w:tc>
          <w:tcPr>
            <w:tcW w:w="2179" w:type="dxa"/>
            <w:shd w:val="clear" w:color="auto" w:fill="auto"/>
          </w:tcPr>
          <w:p w:rsidR="002E0116" w:rsidRPr="002E0116" w:rsidRDefault="002E0116" w:rsidP="002E0116">
            <w:pPr>
              <w:ind w:firstLine="0"/>
            </w:pPr>
            <w:r>
              <w:t>Collins</w:t>
            </w:r>
          </w:p>
        </w:tc>
        <w:tc>
          <w:tcPr>
            <w:tcW w:w="2180" w:type="dxa"/>
            <w:shd w:val="clear" w:color="auto" w:fill="auto"/>
          </w:tcPr>
          <w:p w:rsidR="002E0116" w:rsidRPr="002E0116" w:rsidRDefault="002E0116" w:rsidP="002E0116">
            <w:pPr>
              <w:ind w:firstLine="0"/>
            </w:pPr>
            <w:r>
              <w:t>W. Cox</w:t>
            </w:r>
          </w:p>
        </w:tc>
      </w:tr>
      <w:tr w:rsidR="002E0116" w:rsidRPr="002E0116" w:rsidTr="002E0116">
        <w:tc>
          <w:tcPr>
            <w:tcW w:w="2179" w:type="dxa"/>
            <w:shd w:val="clear" w:color="auto" w:fill="auto"/>
          </w:tcPr>
          <w:p w:rsidR="002E0116" w:rsidRPr="002E0116" w:rsidRDefault="002E0116" w:rsidP="002E0116">
            <w:pPr>
              <w:ind w:firstLine="0"/>
            </w:pPr>
            <w:r>
              <w:t>Crawford</w:t>
            </w:r>
          </w:p>
        </w:tc>
        <w:tc>
          <w:tcPr>
            <w:tcW w:w="2179" w:type="dxa"/>
            <w:shd w:val="clear" w:color="auto" w:fill="auto"/>
          </w:tcPr>
          <w:p w:rsidR="002E0116" w:rsidRPr="002E0116" w:rsidRDefault="002E0116" w:rsidP="002E0116">
            <w:pPr>
              <w:ind w:firstLine="0"/>
            </w:pPr>
            <w:r>
              <w:t>Elliott</w:t>
            </w:r>
          </w:p>
        </w:tc>
        <w:tc>
          <w:tcPr>
            <w:tcW w:w="2180" w:type="dxa"/>
            <w:shd w:val="clear" w:color="auto" w:fill="auto"/>
          </w:tcPr>
          <w:p w:rsidR="002E0116" w:rsidRPr="002E0116" w:rsidRDefault="002E0116" w:rsidP="002E0116">
            <w:pPr>
              <w:ind w:firstLine="0"/>
            </w:pPr>
            <w:r>
              <w:t>Erickson</w:t>
            </w:r>
          </w:p>
        </w:tc>
      </w:tr>
      <w:tr w:rsidR="002E0116" w:rsidRPr="002E0116" w:rsidTr="002E0116">
        <w:tc>
          <w:tcPr>
            <w:tcW w:w="2179" w:type="dxa"/>
            <w:shd w:val="clear" w:color="auto" w:fill="auto"/>
          </w:tcPr>
          <w:p w:rsidR="002E0116" w:rsidRPr="002E0116" w:rsidRDefault="002E0116" w:rsidP="002E0116">
            <w:pPr>
              <w:ind w:firstLine="0"/>
            </w:pPr>
            <w:r>
              <w:t>Felder</w:t>
            </w:r>
          </w:p>
        </w:tc>
        <w:tc>
          <w:tcPr>
            <w:tcW w:w="2179" w:type="dxa"/>
            <w:shd w:val="clear" w:color="auto" w:fill="auto"/>
          </w:tcPr>
          <w:p w:rsidR="002E0116" w:rsidRPr="002E0116" w:rsidRDefault="002E0116" w:rsidP="002E0116">
            <w:pPr>
              <w:ind w:firstLine="0"/>
            </w:pPr>
            <w:r>
              <w:t>Finlay</w:t>
            </w:r>
          </w:p>
        </w:tc>
        <w:tc>
          <w:tcPr>
            <w:tcW w:w="2180" w:type="dxa"/>
            <w:shd w:val="clear" w:color="auto" w:fill="auto"/>
          </w:tcPr>
          <w:p w:rsidR="002E0116" w:rsidRPr="002E0116" w:rsidRDefault="002E0116" w:rsidP="002E0116">
            <w:pPr>
              <w:ind w:firstLine="0"/>
            </w:pPr>
            <w:r>
              <w:t>Forrest</w:t>
            </w:r>
          </w:p>
        </w:tc>
      </w:tr>
      <w:tr w:rsidR="002E0116" w:rsidRPr="002E0116" w:rsidTr="002E0116">
        <w:tc>
          <w:tcPr>
            <w:tcW w:w="2179" w:type="dxa"/>
            <w:shd w:val="clear" w:color="auto" w:fill="auto"/>
          </w:tcPr>
          <w:p w:rsidR="002E0116" w:rsidRPr="002E0116" w:rsidRDefault="002E0116" w:rsidP="002E0116">
            <w:pPr>
              <w:ind w:firstLine="0"/>
            </w:pPr>
            <w:r>
              <w:t>Forrester</w:t>
            </w:r>
          </w:p>
        </w:tc>
        <w:tc>
          <w:tcPr>
            <w:tcW w:w="2179" w:type="dxa"/>
            <w:shd w:val="clear" w:color="auto" w:fill="auto"/>
          </w:tcPr>
          <w:p w:rsidR="002E0116" w:rsidRPr="002E0116" w:rsidRDefault="002E0116" w:rsidP="002E0116">
            <w:pPr>
              <w:ind w:firstLine="0"/>
            </w:pPr>
            <w:r>
              <w:t>Fry</w:t>
            </w:r>
          </w:p>
        </w:tc>
        <w:tc>
          <w:tcPr>
            <w:tcW w:w="2180" w:type="dxa"/>
            <w:shd w:val="clear" w:color="auto" w:fill="auto"/>
          </w:tcPr>
          <w:p w:rsidR="002E0116" w:rsidRPr="002E0116" w:rsidRDefault="002E0116" w:rsidP="002E0116">
            <w:pPr>
              <w:ind w:firstLine="0"/>
            </w:pPr>
            <w:r>
              <w:t>Garvin</w:t>
            </w:r>
          </w:p>
        </w:tc>
      </w:tr>
      <w:tr w:rsidR="002E0116" w:rsidRPr="002E0116" w:rsidTr="002E0116">
        <w:tc>
          <w:tcPr>
            <w:tcW w:w="2179" w:type="dxa"/>
            <w:shd w:val="clear" w:color="auto" w:fill="auto"/>
          </w:tcPr>
          <w:p w:rsidR="002E0116" w:rsidRPr="002E0116" w:rsidRDefault="002E0116" w:rsidP="002E0116">
            <w:pPr>
              <w:ind w:firstLine="0"/>
            </w:pPr>
            <w:r>
              <w:t>Gilliam</w:t>
            </w:r>
          </w:p>
        </w:tc>
        <w:tc>
          <w:tcPr>
            <w:tcW w:w="2179" w:type="dxa"/>
            <w:shd w:val="clear" w:color="auto" w:fill="auto"/>
          </w:tcPr>
          <w:p w:rsidR="002E0116" w:rsidRPr="002E0116" w:rsidRDefault="002E0116" w:rsidP="002E0116">
            <w:pPr>
              <w:ind w:firstLine="0"/>
            </w:pPr>
            <w:r>
              <w:t>Gilliard</w:t>
            </w:r>
          </w:p>
        </w:tc>
        <w:tc>
          <w:tcPr>
            <w:tcW w:w="2180" w:type="dxa"/>
            <w:shd w:val="clear" w:color="auto" w:fill="auto"/>
          </w:tcPr>
          <w:p w:rsidR="002E0116" w:rsidRPr="002E0116" w:rsidRDefault="002E0116" w:rsidP="002E0116">
            <w:pPr>
              <w:ind w:firstLine="0"/>
            </w:pPr>
            <w:r>
              <w:t>Hart</w:t>
            </w:r>
          </w:p>
        </w:tc>
      </w:tr>
      <w:tr w:rsidR="002E0116" w:rsidRPr="002E0116" w:rsidTr="002E0116">
        <w:tc>
          <w:tcPr>
            <w:tcW w:w="2179" w:type="dxa"/>
            <w:shd w:val="clear" w:color="auto" w:fill="auto"/>
          </w:tcPr>
          <w:p w:rsidR="002E0116" w:rsidRPr="002E0116" w:rsidRDefault="002E0116" w:rsidP="002E0116">
            <w:pPr>
              <w:ind w:firstLine="0"/>
            </w:pPr>
            <w:r>
              <w:t>Hayes</w:t>
            </w:r>
          </w:p>
        </w:tc>
        <w:tc>
          <w:tcPr>
            <w:tcW w:w="2179" w:type="dxa"/>
            <w:shd w:val="clear" w:color="auto" w:fill="auto"/>
          </w:tcPr>
          <w:p w:rsidR="002E0116" w:rsidRPr="002E0116" w:rsidRDefault="002E0116" w:rsidP="002E0116">
            <w:pPr>
              <w:ind w:firstLine="0"/>
            </w:pPr>
            <w:r>
              <w:t>Henderson-Myers</w:t>
            </w:r>
          </w:p>
        </w:tc>
        <w:tc>
          <w:tcPr>
            <w:tcW w:w="2180" w:type="dxa"/>
            <w:shd w:val="clear" w:color="auto" w:fill="auto"/>
          </w:tcPr>
          <w:p w:rsidR="002E0116" w:rsidRPr="002E0116" w:rsidRDefault="002E0116" w:rsidP="002E0116">
            <w:pPr>
              <w:ind w:firstLine="0"/>
            </w:pPr>
            <w:r>
              <w:t>Hixon</w:t>
            </w:r>
          </w:p>
        </w:tc>
      </w:tr>
      <w:tr w:rsidR="002E0116" w:rsidRPr="002E0116" w:rsidTr="002E0116">
        <w:tc>
          <w:tcPr>
            <w:tcW w:w="2179" w:type="dxa"/>
            <w:shd w:val="clear" w:color="auto" w:fill="auto"/>
          </w:tcPr>
          <w:p w:rsidR="002E0116" w:rsidRPr="002E0116" w:rsidRDefault="002E0116" w:rsidP="002E0116">
            <w:pPr>
              <w:ind w:firstLine="0"/>
            </w:pPr>
            <w:r>
              <w:t>Hosey</w:t>
            </w:r>
          </w:p>
        </w:tc>
        <w:tc>
          <w:tcPr>
            <w:tcW w:w="2179" w:type="dxa"/>
            <w:shd w:val="clear" w:color="auto" w:fill="auto"/>
          </w:tcPr>
          <w:p w:rsidR="002E0116" w:rsidRPr="002E0116" w:rsidRDefault="002E0116" w:rsidP="002E0116">
            <w:pPr>
              <w:ind w:firstLine="0"/>
            </w:pPr>
            <w:r>
              <w:t>Huggins</w:t>
            </w:r>
          </w:p>
        </w:tc>
        <w:tc>
          <w:tcPr>
            <w:tcW w:w="2180" w:type="dxa"/>
            <w:shd w:val="clear" w:color="auto" w:fill="auto"/>
          </w:tcPr>
          <w:p w:rsidR="002E0116" w:rsidRPr="002E0116" w:rsidRDefault="002E0116" w:rsidP="002E0116">
            <w:pPr>
              <w:ind w:firstLine="0"/>
            </w:pPr>
            <w:r>
              <w:t>Hyde</w:t>
            </w:r>
          </w:p>
        </w:tc>
      </w:tr>
      <w:tr w:rsidR="002E0116" w:rsidRPr="002E0116" w:rsidTr="002E0116">
        <w:tc>
          <w:tcPr>
            <w:tcW w:w="2179" w:type="dxa"/>
            <w:shd w:val="clear" w:color="auto" w:fill="auto"/>
          </w:tcPr>
          <w:p w:rsidR="002E0116" w:rsidRPr="002E0116" w:rsidRDefault="002E0116" w:rsidP="002E0116">
            <w:pPr>
              <w:ind w:firstLine="0"/>
            </w:pPr>
            <w:r>
              <w:t>Jefferson</w:t>
            </w:r>
          </w:p>
        </w:tc>
        <w:tc>
          <w:tcPr>
            <w:tcW w:w="2179" w:type="dxa"/>
            <w:shd w:val="clear" w:color="auto" w:fill="auto"/>
          </w:tcPr>
          <w:p w:rsidR="002E0116" w:rsidRPr="002E0116" w:rsidRDefault="002E0116" w:rsidP="002E0116">
            <w:pPr>
              <w:ind w:firstLine="0"/>
            </w:pPr>
            <w:r>
              <w:t>Jordan</w:t>
            </w:r>
          </w:p>
        </w:tc>
        <w:tc>
          <w:tcPr>
            <w:tcW w:w="2180" w:type="dxa"/>
            <w:shd w:val="clear" w:color="auto" w:fill="auto"/>
          </w:tcPr>
          <w:p w:rsidR="002E0116" w:rsidRPr="002E0116" w:rsidRDefault="002E0116" w:rsidP="002E0116">
            <w:pPr>
              <w:ind w:firstLine="0"/>
            </w:pPr>
            <w:r>
              <w:t>Kimmons</w:t>
            </w:r>
          </w:p>
        </w:tc>
      </w:tr>
      <w:tr w:rsidR="002E0116" w:rsidRPr="002E0116" w:rsidTr="002E0116">
        <w:tc>
          <w:tcPr>
            <w:tcW w:w="2179" w:type="dxa"/>
            <w:shd w:val="clear" w:color="auto" w:fill="auto"/>
          </w:tcPr>
          <w:p w:rsidR="002E0116" w:rsidRPr="002E0116" w:rsidRDefault="002E0116" w:rsidP="002E0116">
            <w:pPr>
              <w:ind w:firstLine="0"/>
            </w:pPr>
            <w:r>
              <w:t>King</w:t>
            </w:r>
          </w:p>
        </w:tc>
        <w:tc>
          <w:tcPr>
            <w:tcW w:w="2179" w:type="dxa"/>
            <w:shd w:val="clear" w:color="auto" w:fill="auto"/>
          </w:tcPr>
          <w:p w:rsidR="002E0116" w:rsidRPr="002E0116" w:rsidRDefault="002E0116" w:rsidP="002E0116">
            <w:pPr>
              <w:ind w:firstLine="0"/>
            </w:pPr>
            <w:r>
              <w:t>Ligon</w:t>
            </w:r>
          </w:p>
        </w:tc>
        <w:tc>
          <w:tcPr>
            <w:tcW w:w="2180" w:type="dxa"/>
            <w:shd w:val="clear" w:color="auto" w:fill="auto"/>
          </w:tcPr>
          <w:p w:rsidR="002E0116" w:rsidRPr="002E0116" w:rsidRDefault="002E0116" w:rsidP="002E0116">
            <w:pPr>
              <w:ind w:firstLine="0"/>
            </w:pPr>
            <w:r>
              <w:t>Lucas</w:t>
            </w:r>
          </w:p>
        </w:tc>
      </w:tr>
      <w:tr w:rsidR="002E0116" w:rsidRPr="002E0116" w:rsidTr="002E0116">
        <w:tc>
          <w:tcPr>
            <w:tcW w:w="2179" w:type="dxa"/>
            <w:shd w:val="clear" w:color="auto" w:fill="auto"/>
          </w:tcPr>
          <w:p w:rsidR="002E0116" w:rsidRPr="002E0116" w:rsidRDefault="002E0116" w:rsidP="002E0116">
            <w:pPr>
              <w:ind w:firstLine="0"/>
            </w:pPr>
            <w:r>
              <w:t>Mack</w:t>
            </w:r>
          </w:p>
        </w:tc>
        <w:tc>
          <w:tcPr>
            <w:tcW w:w="2179" w:type="dxa"/>
            <w:shd w:val="clear" w:color="auto" w:fill="auto"/>
          </w:tcPr>
          <w:p w:rsidR="002E0116" w:rsidRPr="002E0116" w:rsidRDefault="002E0116" w:rsidP="002E0116">
            <w:pPr>
              <w:ind w:firstLine="0"/>
            </w:pPr>
            <w:r>
              <w:t>Martin</w:t>
            </w:r>
          </w:p>
        </w:tc>
        <w:tc>
          <w:tcPr>
            <w:tcW w:w="2180" w:type="dxa"/>
            <w:shd w:val="clear" w:color="auto" w:fill="auto"/>
          </w:tcPr>
          <w:p w:rsidR="002E0116" w:rsidRPr="002E0116" w:rsidRDefault="002E0116" w:rsidP="002E0116">
            <w:pPr>
              <w:ind w:firstLine="0"/>
            </w:pPr>
            <w:r>
              <w:t>McCoy</w:t>
            </w:r>
          </w:p>
        </w:tc>
      </w:tr>
      <w:tr w:rsidR="002E0116" w:rsidRPr="002E0116" w:rsidTr="002E0116">
        <w:tc>
          <w:tcPr>
            <w:tcW w:w="2179" w:type="dxa"/>
            <w:shd w:val="clear" w:color="auto" w:fill="auto"/>
          </w:tcPr>
          <w:p w:rsidR="002E0116" w:rsidRPr="002E0116" w:rsidRDefault="002E0116" w:rsidP="002E0116">
            <w:pPr>
              <w:ind w:firstLine="0"/>
            </w:pPr>
            <w:r>
              <w:t>McCravy</w:t>
            </w:r>
          </w:p>
        </w:tc>
        <w:tc>
          <w:tcPr>
            <w:tcW w:w="2179" w:type="dxa"/>
            <w:shd w:val="clear" w:color="auto" w:fill="auto"/>
          </w:tcPr>
          <w:p w:rsidR="002E0116" w:rsidRPr="002E0116" w:rsidRDefault="002E0116" w:rsidP="002E0116">
            <w:pPr>
              <w:ind w:firstLine="0"/>
            </w:pPr>
            <w:r>
              <w:t>McDaniel</w:t>
            </w:r>
          </w:p>
        </w:tc>
        <w:tc>
          <w:tcPr>
            <w:tcW w:w="2180" w:type="dxa"/>
            <w:shd w:val="clear" w:color="auto" w:fill="auto"/>
          </w:tcPr>
          <w:p w:rsidR="002E0116" w:rsidRPr="002E0116" w:rsidRDefault="002E0116" w:rsidP="002E0116">
            <w:pPr>
              <w:ind w:firstLine="0"/>
            </w:pPr>
            <w:r>
              <w:t>McGinnis</w:t>
            </w:r>
          </w:p>
        </w:tc>
      </w:tr>
      <w:tr w:rsidR="002E0116" w:rsidRPr="002E0116" w:rsidTr="002E0116">
        <w:tc>
          <w:tcPr>
            <w:tcW w:w="2179" w:type="dxa"/>
            <w:shd w:val="clear" w:color="auto" w:fill="auto"/>
          </w:tcPr>
          <w:p w:rsidR="002E0116" w:rsidRPr="002E0116" w:rsidRDefault="002E0116" w:rsidP="002E0116">
            <w:pPr>
              <w:ind w:firstLine="0"/>
            </w:pPr>
            <w:r>
              <w:t>Moore</w:t>
            </w:r>
          </w:p>
        </w:tc>
        <w:tc>
          <w:tcPr>
            <w:tcW w:w="2179" w:type="dxa"/>
            <w:shd w:val="clear" w:color="auto" w:fill="auto"/>
          </w:tcPr>
          <w:p w:rsidR="002E0116" w:rsidRPr="002E0116" w:rsidRDefault="002E0116" w:rsidP="002E0116">
            <w:pPr>
              <w:ind w:firstLine="0"/>
            </w:pPr>
            <w:r>
              <w:t>Morgan</w:t>
            </w:r>
          </w:p>
        </w:tc>
        <w:tc>
          <w:tcPr>
            <w:tcW w:w="2180" w:type="dxa"/>
            <w:shd w:val="clear" w:color="auto" w:fill="auto"/>
          </w:tcPr>
          <w:p w:rsidR="002E0116" w:rsidRPr="002E0116" w:rsidRDefault="002E0116" w:rsidP="002E0116">
            <w:pPr>
              <w:ind w:firstLine="0"/>
            </w:pPr>
            <w:r>
              <w:t>D. C. Moss</w:t>
            </w:r>
          </w:p>
        </w:tc>
      </w:tr>
      <w:tr w:rsidR="002E0116" w:rsidRPr="002E0116" w:rsidTr="002E0116">
        <w:tc>
          <w:tcPr>
            <w:tcW w:w="2179" w:type="dxa"/>
            <w:shd w:val="clear" w:color="auto" w:fill="auto"/>
          </w:tcPr>
          <w:p w:rsidR="002E0116" w:rsidRPr="002E0116" w:rsidRDefault="002E0116" w:rsidP="002E0116">
            <w:pPr>
              <w:ind w:firstLine="0"/>
            </w:pPr>
            <w:r>
              <w:t>V. S. Moss</w:t>
            </w:r>
          </w:p>
        </w:tc>
        <w:tc>
          <w:tcPr>
            <w:tcW w:w="2179" w:type="dxa"/>
            <w:shd w:val="clear" w:color="auto" w:fill="auto"/>
          </w:tcPr>
          <w:p w:rsidR="002E0116" w:rsidRPr="002E0116" w:rsidRDefault="002E0116" w:rsidP="002E0116">
            <w:pPr>
              <w:ind w:firstLine="0"/>
            </w:pPr>
            <w:r>
              <w:t>Murphy</w:t>
            </w:r>
          </w:p>
        </w:tc>
        <w:tc>
          <w:tcPr>
            <w:tcW w:w="2180" w:type="dxa"/>
            <w:shd w:val="clear" w:color="auto" w:fill="auto"/>
          </w:tcPr>
          <w:p w:rsidR="002E0116" w:rsidRPr="002E0116" w:rsidRDefault="002E0116" w:rsidP="002E0116">
            <w:pPr>
              <w:ind w:firstLine="0"/>
            </w:pPr>
            <w:r>
              <w:t>B. Newton</w:t>
            </w:r>
          </w:p>
        </w:tc>
      </w:tr>
      <w:tr w:rsidR="002E0116" w:rsidRPr="002E0116" w:rsidTr="002E0116">
        <w:tc>
          <w:tcPr>
            <w:tcW w:w="2179" w:type="dxa"/>
            <w:shd w:val="clear" w:color="auto" w:fill="auto"/>
          </w:tcPr>
          <w:p w:rsidR="002E0116" w:rsidRPr="002E0116" w:rsidRDefault="002E0116" w:rsidP="002E0116">
            <w:pPr>
              <w:ind w:firstLine="0"/>
            </w:pPr>
            <w:r>
              <w:t>Norrell</w:t>
            </w:r>
          </w:p>
        </w:tc>
        <w:tc>
          <w:tcPr>
            <w:tcW w:w="2179" w:type="dxa"/>
            <w:shd w:val="clear" w:color="auto" w:fill="auto"/>
          </w:tcPr>
          <w:p w:rsidR="002E0116" w:rsidRPr="002E0116" w:rsidRDefault="002E0116" w:rsidP="002E0116">
            <w:pPr>
              <w:ind w:firstLine="0"/>
            </w:pPr>
            <w:r>
              <w:t>Oremus</w:t>
            </w:r>
          </w:p>
        </w:tc>
        <w:tc>
          <w:tcPr>
            <w:tcW w:w="2180" w:type="dxa"/>
            <w:shd w:val="clear" w:color="auto" w:fill="auto"/>
          </w:tcPr>
          <w:p w:rsidR="002E0116" w:rsidRPr="002E0116" w:rsidRDefault="002E0116" w:rsidP="002E0116">
            <w:pPr>
              <w:ind w:firstLine="0"/>
            </w:pPr>
            <w:r>
              <w:t>Ott</w:t>
            </w:r>
          </w:p>
        </w:tc>
      </w:tr>
      <w:tr w:rsidR="002E0116" w:rsidRPr="002E0116" w:rsidTr="002E0116">
        <w:tc>
          <w:tcPr>
            <w:tcW w:w="2179" w:type="dxa"/>
            <w:shd w:val="clear" w:color="auto" w:fill="auto"/>
          </w:tcPr>
          <w:p w:rsidR="002E0116" w:rsidRPr="002E0116" w:rsidRDefault="002E0116" w:rsidP="002E0116">
            <w:pPr>
              <w:ind w:firstLine="0"/>
            </w:pPr>
            <w:r>
              <w:t>Pendarvis</w:t>
            </w:r>
          </w:p>
        </w:tc>
        <w:tc>
          <w:tcPr>
            <w:tcW w:w="2179" w:type="dxa"/>
            <w:shd w:val="clear" w:color="auto" w:fill="auto"/>
          </w:tcPr>
          <w:p w:rsidR="002E0116" w:rsidRPr="002E0116" w:rsidRDefault="002E0116" w:rsidP="002E0116">
            <w:pPr>
              <w:ind w:firstLine="0"/>
            </w:pPr>
            <w:r>
              <w:t>Pope</w:t>
            </w:r>
          </w:p>
        </w:tc>
        <w:tc>
          <w:tcPr>
            <w:tcW w:w="2180" w:type="dxa"/>
            <w:shd w:val="clear" w:color="auto" w:fill="auto"/>
          </w:tcPr>
          <w:p w:rsidR="002E0116" w:rsidRPr="002E0116" w:rsidRDefault="002E0116" w:rsidP="002E0116">
            <w:pPr>
              <w:ind w:firstLine="0"/>
            </w:pPr>
            <w:r>
              <w:t>Ridgeway</w:t>
            </w:r>
          </w:p>
        </w:tc>
      </w:tr>
      <w:tr w:rsidR="002E0116" w:rsidRPr="002E0116" w:rsidTr="002E0116">
        <w:tc>
          <w:tcPr>
            <w:tcW w:w="2179" w:type="dxa"/>
            <w:shd w:val="clear" w:color="auto" w:fill="auto"/>
          </w:tcPr>
          <w:p w:rsidR="002E0116" w:rsidRPr="002E0116" w:rsidRDefault="002E0116" w:rsidP="002E0116">
            <w:pPr>
              <w:ind w:firstLine="0"/>
            </w:pPr>
            <w:r>
              <w:t>Rivers</w:t>
            </w:r>
          </w:p>
        </w:tc>
        <w:tc>
          <w:tcPr>
            <w:tcW w:w="2179" w:type="dxa"/>
            <w:shd w:val="clear" w:color="auto" w:fill="auto"/>
          </w:tcPr>
          <w:p w:rsidR="002E0116" w:rsidRPr="002E0116" w:rsidRDefault="002E0116" w:rsidP="002E0116">
            <w:pPr>
              <w:ind w:firstLine="0"/>
            </w:pPr>
            <w:r>
              <w:t>Rose</w:t>
            </w:r>
          </w:p>
        </w:tc>
        <w:tc>
          <w:tcPr>
            <w:tcW w:w="2180" w:type="dxa"/>
            <w:shd w:val="clear" w:color="auto" w:fill="auto"/>
          </w:tcPr>
          <w:p w:rsidR="002E0116" w:rsidRPr="002E0116" w:rsidRDefault="002E0116" w:rsidP="002E0116">
            <w:pPr>
              <w:ind w:firstLine="0"/>
            </w:pPr>
            <w:r>
              <w:t>Rutherford</w:t>
            </w:r>
          </w:p>
        </w:tc>
      </w:tr>
      <w:tr w:rsidR="002E0116" w:rsidRPr="002E0116" w:rsidTr="002E0116">
        <w:tc>
          <w:tcPr>
            <w:tcW w:w="2179" w:type="dxa"/>
            <w:shd w:val="clear" w:color="auto" w:fill="auto"/>
          </w:tcPr>
          <w:p w:rsidR="002E0116" w:rsidRPr="002E0116" w:rsidRDefault="002E0116" w:rsidP="002E0116">
            <w:pPr>
              <w:ind w:firstLine="0"/>
            </w:pPr>
            <w:r>
              <w:t>Sandifer</w:t>
            </w:r>
          </w:p>
        </w:tc>
        <w:tc>
          <w:tcPr>
            <w:tcW w:w="2179" w:type="dxa"/>
            <w:shd w:val="clear" w:color="auto" w:fill="auto"/>
          </w:tcPr>
          <w:p w:rsidR="002E0116" w:rsidRPr="002E0116" w:rsidRDefault="002E0116" w:rsidP="002E0116">
            <w:pPr>
              <w:ind w:firstLine="0"/>
            </w:pPr>
            <w:r>
              <w:t>Simrill</w:t>
            </w:r>
          </w:p>
        </w:tc>
        <w:tc>
          <w:tcPr>
            <w:tcW w:w="2180" w:type="dxa"/>
            <w:shd w:val="clear" w:color="auto" w:fill="auto"/>
          </w:tcPr>
          <w:p w:rsidR="002E0116" w:rsidRPr="002E0116" w:rsidRDefault="002E0116" w:rsidP="002E0116">
            <w:pPr>
              <w:ind w:firstLine="0"/>
            </w:pPr>
            <w:r>
              <w:t>G. M. Smith</w:t>
            </w:r>
          </w:p>
        </w:tc>
      </w:tr>
      <w:tr w:rsidR="002E0116" w:rsidRPr="002E0116" w:rsidTr="002E0116">
        <w:tc>
          <w:tcPr>
            <w:tcW w:w="2179" w:type="dxa"/>
            <w:shd w:val="clear" w:color="auto" w:fill="auto"/>
          </w:tcPr>
          <w:p w:rsidR="002E0116" w:rsidRPr="002E0116" w:rsidRDefault="002E0116" w:rsidP="002E0116">
            <w:pPr>
              <w:ind w:firstLine="0"/>
            </w:pPr>
            <w:r>
              <w:t>G. R. Smith</w:t>
            </w:r>
          </w:p>
        </w:tc>
        <w:tc>
          <w:tcPr>
            <w:tcW w:w="2179" w:type="dxa"/>
            <w:shd w:val="clear" w:color="auto" w:fill="auto"/>
          </w:tcPr>
          <w:p w:rsidR="002E0116" w:rsidRPr="002E0116" w:rsidRDefault="002E0116" w:rsidP="002E0116">
            <w:pPr>
              <w:ind w:firstLine="0"/>
            </w:pPr>
            <w:r>
              <w:t>Sottile</w:t>
            </w:r>
          </w:p>
        </w:tc>
        <w:tc>
          <w:tcPr>
            <w:tcW w:w="2180" w:type="dxa"/>
            <w:shd w:val="clear" w:color="auto" w:fill="auto"/>
          </w:tcPr>
          <w:p w:rsidR="002E0116" w:rsidRPr="002E0116" w:rsidRDefault="002E0116" w:rsidP="002E0116">
            <w:pPr>
              <w:ind w:firstLine="0"/>
            </w:pPr>
            <w:r>
              <w:t>Spires</w:t>
            </w:r>
          </w:p>
        </w:tc>
      </w:tr>
      <w:tr w:rsidR="002E0116" w:rsidRPr="002E0116" w:rsidTr="002E0116">
        <w:tc>
          <w:tcPr>
            <w:tcW w:w="2179" w:type="dxa"/>
            <w:shd w:val="clear" w:color="auto" w:fill="auto"/>
          </w:tcPr>
          <w:p w:rsidR="002E0116" w:rsidRPr="002E0116" w:rsidRDefault="002E0116" w:rsidP="002E0116">
            <w:pPr>
              <w:ind w:firstLine="0"/>
            </w:pPr>
            <w:r>
              <w:t>Taylor</w:t>
            </w:r>
          </w:p>
        </w:tc>
        <w:tc>
          <w:tcPr>
            <w:tcW w:w="2179" w:type="dxa"/>
            <w:shd w:val="clear" w:color="auto" w:fill="auto"/>
          </w:tcPr>
          <w:p w:rsidR="002E0116" w:rsidRPr="002E0116" w:rsidRDefault="002E0116" w:rsidP="002E0116">
            <w:pPr>
              <w:ind w:firstLine="0"/>
            </w:pPr>
            <w:r>
              <w:t>Thigpen</w:t>
            </w:r>
          </w:p>
        </w:tc>
        <w:tc>
          <w:tcPr>
            <w:tcW w:w="2180" w:type="dxa"/>
            <w:shd w:val="clear" w:color="auto" w:fill="auto"/>
          </w:tcPr>
          <w:p w:rsidR="002E0116" w:rsidRPr="002E0116" w:rsidRDefault="002E0116" w:rsidP="002E0116">
            <w:pPr>
              <w:ind w:firstLine="0"/>
            </w:pPr>
            <w:r>
              <w:t>Toole</w:t>
            </w:r>
          </w:p>
        </w:tc>
      </w:tr>
      <w:tr w:rsidR="002E0116" w:rsidRPr="002E0116" w:rsidTr="002E0116">
        <w:tc>
          <w:tcPr>
            <w:tcW w:w="2179" w:type="dxa"/>
            <w:shd w:val="clear" w:color="auto" w:fill="auto"/>
          </w:tcPr>
          <w:p w:rsidR="002E0116" w:rsidRPr="002E0116" w:rsidRDefault="002E0116" w:rsidP="002E0116">
            <w:pPr>
              <w:keepNext/>
              <w:ind w:firstLine="0"/>
            </w:pPr>
            <w:r>
              <w:t>Trantham</w:t>
            </w:r>
          </w:p>
        </w:tc>
        <w:tc>
          <w:tcPr>
            <w:tcW w:w="2179" w:type="dxa"/>
            <w:shd w:val="clear" w:color="auto" w:fill="auto"/>
          </w:tcPr>
          <w:p w:rsidR="002E0116" w:rsidRPr="002E0116" w:rsidRDefault="002E0116" w:rsidP="002E0116">
            <w:pPr>
              <w:keepNext/>
              <w:ind w:firstLine="0"/>
            </w:pPr>
            <w:r>
              <w:t>Weeks</w:t>
            </w:r>
          </w:p>
        </w:tc>
        <w:tc>
          <w:tcPr>
            <w:tcW w:w="2180" w:type="dxa"/>
            <w:shd w:val="clear" w:color="auto" w:fill="auto"/>
          </w:tcPr>
          <w:p w:rsidR="002E0116" w:rsidRPr="002E0116" w:rsidRDefault="002E0116" w:rsidP="002E0116">
            <w:pPr>
              <w:keepNext/>
              <w:ind w:firstLine="0"/>
            </w:pPr>
            <w:r>
              <w:t>Wheeler</w:t>
            </w:r>
          </w:p>
        </w:tc>
      </w:tr>
      <w:tr w:rsidR="002E0116" w:rsidRPr="002E0116" w:rsidTr="002E0116">
        <w:tc>
          <w:tcPr>
            <w:tcW w:w="2179" w:type="dxa"/>
            <w:shd w:val="clear" w:color="auto" w:fill="auto"/>
          </w:tcPr>
          <w:p w:rsidR="002E0116" w:rsidRPr="002E0116" w:rsidRDefault="002E0116" w:rsidP="002E0116">
            <w:pPr>
              <w:keepNext/>
              <w:ind w:firstLine="0"/>
            </w:pPr>
            <w:r>
              <w:t>Whitmire</w:t>
            </w:r>
          </w:p>
        </w:tc>
        <w:tc>
          <w:tcPr>
            <w:tcW w:w="2179" w:type="dxa"/>
            <w:shd w:val="clear" w:color="auto" w:fill="auto"/>
          </w:tcPr>
          <w:p w:rsidR="002E0116" w:rsidRPr="002E0116" w:rsidRDefault="002E0116" w:rsidP="002E0116">
            <w:pPr>
              <w:keepNext/>
              <w:ind w:firstLine="0"/>
            </w:pPr>
            <w:r>
              <w:t>Wooten</w:t>
            </w:r>
          </w:p>
        </w:tc>
        <w:tc>
          <w:tcPr>
            <w:tcW w:w="2180" w:type="dxa"/>
            <w:shd w:val="clear" w:color="auto" w:fill="auto"/>
          </w:tcPr>
          <w:p w:rsidR="002E0116" w:rsidRPr="002E0116" w:rsidRDefault="002E0116" w:rsidP="002E0116">
            <w:pPr>
              <w:keepNext/>
              <w:ind w:firstLine="0"/>
            </w:pPr>
            <w:r>
              <w:t>Yow</w:t>
            </w:r>
          </w:p>
        </w:tc>
      </w:tr>
    </w:tbl>
    <w:p w:rsidR="002E0116" w:rsidRDefault="002E0116" w:rsidP="002E0116"/>
    <w:p w:rsidR="002E0116" w:rsidRDefault="002E0116" w:rsidP="002E0116">
      <w:pPr>
        <w:jc w:val="center"/>
        <w:rPr>
          <w:b/>
        </w:rPr>
      </w:pPr>
      <w:r w:rsidRPr="002E0116">
        <w:rPr>
          <w:b/>
        </w:rPr>
        <w:t>Total--78</w:t>
      </w:r>
    </w:p>
    <w:p w:rsidR="002E0116" w:rsidRDefault="002E0116" w:rsidP="002E0116">
      <w:pPr>
        <w:jc w:val="center"/>
        <w:rPr>
          <w:b/>
        </w:rPr>
      </w:pPr>
    </w:p>
    <w:p w:rsidR="002E0116" w:rsidRDefault="002E0116" w:rsidP="002E0116">
      <w:pPr>
        <w:ind w:firstLine="0"/>
      </w:pPr>
      <w:r w:rsidRPr="002E011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0116" w:rsidRPr="002E0116" w:rsidTr="002E0116">
        <w:tc>
          <w:tcPr>
            <w:tcW w:w="2179" w:type="dxa"/>
            <w:shd w:val="clear" w:color="auto" w:fill="auto"/>
          </w:tcPr>
          <w:p w:rsidR="002E0116" w:rsidRPr="002E0116" w:rsidRDefault="002E0116" w:rsidP="002E0116">
            <w:pPr>
              <w:keepNext/>
              <w:ind w:firstLine="0"/>
            </w:pPr>
            <w:r>
              <w:t>Gagnon</w:t>
            </w:r>
          </w:p>
        </w:tc>
        <w:tc>
          <w:tcPr>
            <w:tcW w:w="2179" w:type="dxa"/>
            <w:shd w:val="clear" w:color="auto" w:fill="auto"/>
          </w:tcPr>
          <w:p w:rsidR="002E0116" w:rsidRPr="002E0116" w:rsidRDefault="002E0116" w:rsidP="002E0116">
            <w:pPr>
              <w:keepNext/>
              <w:ind w:firstLine="0"/>
            </w:pPr>
            <w:r>
              <w:t>Hill</w:t>
            </w:r>
          </w:p>
        </w:tc>
        <w:tc>
          <w:tcPr>
            <w:tcW w:w="2180" w:type="dxa"/>
            <w:shd w:val="clear" w:color="auto" w:fill="auto"/>
          </w:tcPr>
          <w:p w:rsidR="002E0116" w:rsidRPr="002E0116" w:rsidRDefault="002E0116" w:rsidP="002E0116">
            <w:pPr>
              <w:keepNext/>
              <w:ind w:firstLine="0"/>
            </w:pPr>
            <w:r>
              <w:t>Magnuson</w:t>
            </w:r>
          </w:p>
        </w:tc>
      </w:tr>
    </w:tbl>
    <w:p w:rsidR="002E0116" w:rsidRDefault="002E0116" w:rsidP="002E0116"/>
    <w:p w:rsidR="002E0116" w:rsidRDefault="002E0116" w:rsidP="002E0116">
      <w:pPr>
        <w:jc w:val="center"/>
        <w:rPr>
          <w:b/>
        </w:rPr>
      </w:pPr>
      <w:r w:rsidRPr="002E0116">
        <w:rPr>
          <w:b/>
        </w:rPr>
        <w:t>Total--3</w:t>
      </w:r>
    </w:p>
    <w:p w:rsidR="002E0116" w:rsidRDefault="002E0116" w:rsidP="002E0116">
      <w:pPr>
        <w:jc w:val="center"/>
        <w:rPr>
          <w:b/>
        </w:rPr>
      </w:pPr>
    </w:p>
    <w:p w:rsidR="002E0116" w:rsidRDefault="002E0116" w:rsidP="002E0116">
      <w:r>
        <w:t xml:space="preserve">So, the Bill was read the second time and ordered to third reading.  </w:t>
      </w:r>
    </w:p>
    <w:p w:rsidR="002E0116" w:rsidRDefault="002E0116" w:rsidP="002E0116"/>
    <w:p w:rsidR="002E0116" w:rsidRPr="002954B3" w:rsidRDefault="002E0116" w:rsidP="002E0116">
      <w:pPr>
        <w:pStyle w:val="Title"/>
        <w:keepNext/>
      </w:pPr>
      <w:bookmarkStart w:id="31" w:name="file_start105"/>
      <w:bookmarkEnd w:id="31"/>
      <w:r w:rsidRPr="002954B3">
        <w:t>STATEMENT FOR JOURNAL</w:t>
      </w:r>
    </w:p>
    <w:p w:rsidR="002E0116" w:rsidRPr="002954B3" w:rsidRDefault="002E0116" w:rsidP="002E0116">
      <w:pPr>
        <w:tabs>
          <w:tab w:val="left" w:pos="270"/>
          <w:tab w:val="left" w:pos="630"/>
          <w:tab w:val="left" w:pos="900"/>
          <w:tab w:val="left" w:pos="1260"/>
          <w:tab w:val="left" w:pos="1620"/>
          <w:tab w:val="left" w:pos="1980"/>
          <w:tab w:val="left" w:pos="2340"/>
          <w:tab w:val="left" w:pos="2700"/>
        </w:tabs>
        <w:ind w:firstLine="0"/>
      </w:pPr>
      <w:r w:rsidRPr="002954B3">
        <w:tab/>
        <w:t>I was temporarily out of the Chamber on constituent business during the vote on H. 4819. If I had been present, I would have voted against the Bill.</w:t>
      </w:r>
    </w:p>
    <w:p w:rsidR="002E0116" w:rsidRDefault="002E0116" w:rsidP="002E0116">
      <w:pPr>
        <w:tabs>
          <w:tab w:val="left" w:pos="270"/>
          <w:tab w:val="left" w:pos="630"/>
          <w:tab w:val="left" w:pos="900"/>
          <w:tab w:val="left" w:pos="1260"/>
          <w:tab w:val="left" w:pos="1620"/>
          <w:tab w:val="left" w:pos="1980"/>
          <w:tab w:val="left" w:pos="2340"/>
          <w:tab w:val="left" w:pos="2700"/>
        </w:tabs>
        <w:ind w:firstLine="0"/>
      </w:pPr>
      <w:r w:rsidRPr="002954B3">
        <w:tab/>
        <w:t>Rep. Jeff Bradley</w:t>
      </w:r>
    </w:p>
    <w:p w:rsidR="002E0116" w:rsidRDefault="002E0116" w:rsidP="002E0116">
      <w:pPr>
        <w:tabs>
          <w:tab w:val="left" w:pos="270"/>
          <w:tab w:val="left" w:pos="630"/>
          <w:tab w:val="left" w:pos="900"/>
          <w:tab w:val="left" w:pos="1260"/>
          <w:tab w:val="left" w:pos="1620"/>
          <w:tab w:val="left" w:pos="1980"/>
          <w:tab w:val="left" w:pos="2340"/>
          <w:tab w:val="left" w:pos="2700"/>
        </w:tabs>
        <w:ind w:firstLine="0"/>
      </w:pPr>
    </w:p>
    <w:p w:rsidR="002E0116" w:rsidRDefault="002E0116" w:rsidP="002E0116">
      <w:pPr>
        <w:keepNext/>
        <w:jc w:val="center"/>
        <w:rPr>
          <w:b/>
        </w:rPr>
      </w:pPr>
      <w:r w:rsidRPr="002E0116">
        <w:rPr>
          <w:b/>
        </w:rPr>
        <w:t>H. 3244--ORDERED TO THIRD READING</w:t>
      </w:r>
    </w:p>
    <w:p w:rsidR="002E0116" w:rsidRDefault="002E0116" w:rsidP="002E0116">
      <w:pPr>
        <w:keepNext/>
      </w:pPr>
      <w:r>
        <w:t>The following Bill was taken up:</w:t>
      </w:r>
    </w:p>
    <w:p w:rsidR="002E0116" w:rsidRDefault="002E0116" w:rsidP="002E0116">
      <w:pPr>
        <w:keepNext/>
      </w:pPr>
      <w:bookmarkStart w:id="32" w:name="include_clip_start_107"/>
      <w:bookmarkEnd w:id="32"/>
    </w:p>
    <w:p w:rsidR="002E0116" w:rsidRDefault="002E0116" w:rsidP="002E0116">
      <w:r>
        <w:t>H. 3244 -- Reps. Brown, Mack, Pendarvis and Gilliard: A BILL 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2E0116" w:rsidRDefault="002E0116" w:rsidP="002E0116">
      <w:bookmarkStart w:id="33" w:name="include_clip_end_107"/>
      <w:bookmarkEnd w:id="33"/>
    </w:p>
    <w:p w:rsidR="002E0116" w:rsidRDefault="002E0116" w:rsidP="002E0116">
      <w:r>
        <w:t xml:space="preserve">The yeas and nays were taken resulting as follows: </w:t>
      </w:r>
    </w:p>
    <w:p w:rsidR="002E0116" w:rsidRDefault="002E0116" w:rsidP="002E0116">
      <w:pPr>
        <w:jc w:val="center"/>
      </w:pPr>
      <w:r>
        <w:t xml:space="preserve"> </w:t>
      </w:r>
      <w:bookmarkStart w:id="34" w:name="vote_start108"/>
      <w:bookmarkEnd w:id="34"/>
      <w:r>
        <w:t>Yeas 90; Nays 0</w:t>
      </w:r>
    </w:p>
    <w:p w:rsidR="002E0116" w:rsidRDefault="002E0116" w:rsidP="002E0116">
      <w:pPr>
        <w:jc w:val="center"/>
      </w:pPr>
    </w:p>
    <w:p w:rsidR="002E0116" w:rsidRDefault="002E0116" w:rsidP="002E01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0116" w:rsidRPr="002E0116" w:rsidTr="002E0116">
        <w:tc>
          <w:tcPr>
            <w:tcW w:w="2179" w:type="dxa"/>
            <w:shd w:val="clear" w:color="auto" w:fill="auto"/>
          </w:tcPr>
          <w:p w:rsidR="002E0116" w:rsidRPr="002E0116" w:rsidRDefault="002E0116" w:rsidP="002E0116">
            <w:pPr>
              <w:keepNext/>
              <w:ind w:firstLine="0"/>
            </w:pPr>
            <w:r>
              <w:t>Alexander</w:t>
            </w:r>
          </w:p>
        </w:tc>
        <w:tc>
          <w:tcPr>
            <w:tcW w:w="2179" w:type="dxa"/>
            <w:shd w:val="clear" w:color="auto" w:fill="auto"/>
          </w:tcPr>
          <w:p w:rsidR="002E0116" w:rsidRPr="002E0116" w:rsidRDefault="002E0116" w:rsidP="002E0116">
            <w:pPr>
              <w:keepNext/>
              <w:ind w:firstLine="0"/>
            </w:pPr>
            <w:r>
              <w:t>Allison</w:t>
            </w:r>
          </w:p>
        </w:tc>
        <w:tc>
          <w:tcPr>
            <w:tcW w:w="2180" w:type="dxa"/>
            <w:shd w:val="clear" w:color="auto" w:fill="auto"/>
          </w:tcPr>
          <w:p w:rsidR="002E0116" w:rsidRPr="002E0116" w:rsidRDefault="002E0116" w:rsidP="002E0116">
            <w:pPr>
              <w:keepNext/>
              <w:ind w:firstLine="0"/>
            </w:pPr>
            <w:r>
              <w:t>Bailey</w:t>
            </w:r>
          </w:p>
        </w:tc>
      </w:tr>
      <w:tr w:rsidR="002E0116" w:rsidRPr="002E0116" w:rsidTr="002E0116">
        <w:tc>
          <w:tcPr>
            <w:tcW w:w="2179" w:type="dxa"/>
            <w:shd w:val="clear" w:color="auto" w:fill="auto"/>
          </w:tcPr>
          <w:p w:rsidR="002E0116" w:rsidRPr="002E0116" w:rsidRDefault="002E0116" w:rsidP="002E0116">
            <w:pPr>
              <w:ind w:firstLine="0"/>
            </w:pPr>
            <w:r>
              <w:t>Bales</w:t>
            </w:r>
          </w:p>
        </w:tc>
        <w:tc>
          <w:tcPr>
            <w:tcW w:w="2179" w:type="dxa"/>
            <w:shd w:val="clear" w:color="auto" w:fill="auto"/>
          </w:tcPr>
          <w:p w:rsidR="002E0116" w:rsidRPr="002E0116" w:rsidRDefault="002E0116" w:rsidP="002E0116">
            <w:pPr>
              <w:ind w:firstLine="0"/>
            </w:pPr>
            <w:r>
              <w:t>Ballentine</w:t>
            </w:r>
          </w:p>
        </w:tc>
        <w:tc>
          <w:tcPr>
            <w:tcW w:w="2180" w:type="dxa"/>
            <w:shd w:val="clear" w:color="auto" w:fill="auto"/>
          </w:tcPr>
          <w:p w:rsidR="002E0116" w:rsidRPr="002E0116" w:rsidRDefault="002E0116" w:rsidP="002E0116">
            <w:pPr>
              <w:ind w:firstLine="0"/>
            </w:pPr>
            <w:r>
              <w:t>Bamberg</w:t>
            </w:r>
          </w:p>
        </w:tc>
      </w:tr>
      <w:tr w:rsidR="002E0116" w:rsidRPr="002E0116" w:rsidTr="002E0116">
        <w:tc>
          <w:tcPr>
            <w:tcW w:w="2179" w:type="dxa"/>
            <w:shd w:val="clear" w:color="auto" w:fill="auto"/>
          </w:tcPr>
          <w:p w:rsidR="002E0116" w:rsidRPr="002E0116" w:rsidRDefault="002E0116" w:rsidP="002E0116">
            <w:pPr>
              <w:ind w:firstLine="0"/>
            </w:pPr>
            <w:r>
              <w:t>Bennett</w:t>
            </w:r>
          </w:p>
        </w:tc>
        <w:tc>
          <w:tcPr>
            <w:tcW w:w="2179" w:type="dxa"/>
            <w:shd w:val="clear" w:color="auto" w:fill="auto"/>
          </w:tcPr>
          <w:p w:rsidR="002E0116" w:rsidRPr="002E0116" w:rsidRDefault="002E0116" w:rsidP="002E0116">
            <w:pPr>
              <w:ind w:firstLine="0"/>
            </w:pPr>
            <w:r>
              <w:t>Bernstein</w:t>
            </w:r>
          </w:p>
        </w:tc>
        <w:tc>
          <w:tcPr>
            <w:tcW w:w="2180" w:type="dxa"/>
            <w:shd w:val="clear" w:color="auto" w:fill="auto"/>
          </w:tcPr>
          <w:p w:rsidR="002E0116" w:rsidRPr="002E0116" w:rsidRDefault="002E0116" w:rsidP="002E0116">
            <w:pPr>
              <w:ind w:firstLine="0"/>
            </w:pPr>
            <w:r>
              <w:t>Blackwell</w:t>
            </w:r>
          </w:p>
        </w:tc>
      </w:tr>
      <w:tr w:rsidR="002E0116" w:rsidRPr="002E0116" w:rsidTr="002E0116">
        <w:tc>
          <w:tcPr>
            <w:tcW w:w="2179" w:type="dxa"/>
            <w:shd w:val="clear" w:color="auto" w:fill="auto"/>
          </w:tcPr>
          <w:p w:rsidR="002E0116" w:rsidRPr="002E0116" w:rsidRDefault="002E0116" w:rsidP="002E0116">
            <w:pPr>
              <w:ind w:firstLine="0"/>
            </w:pPr>
            <w:r>
              <w:t>Bradley</w:t>
            </w:r>
          </w:p>
        </w:tc>
        <w:tc>
          <w:tcPr>
            <w:tcW w:w="2179" w:type="dxa"/>
            <w:shd w:val="clear" w:color="auto" w:fill="auto"/>
          </w:tcPr>
          <w:p w:rsidR="002E0116" w:rsidRPr="002E0116" w:rsidRDefault="002E0116" w:rsidP="002E0116">
            <w:pPr>
              <w:ind w:firstLine="0"/>
            </w:pPr>
            <w:r>
              <w:t>Brawley</w:t>
            </w:r>
          </w:p>
        </w:tc>
        <w:tc>
          <w:tcPr>
            <w:tcW w:w="2180" w:type="dxa"/>
            <w:shd w:val="clear" w:color="auto" w:fill="auto"/>
          </w:tcPr>
          <w:p w:rsidR="002E0116" w:rsidRPr="002E0116" w:rsidRDefault="002E0116" w:rsidP="002E0116">
            <w:pPr>
              <w:ind w:firstLine="0"/>
            </w:pPr>
            <w:r>
              <w:t>Brown</w:t>
            </w:r>
          </w:p>
        </w:tc>
      </w:tr>
      <w:tr w:rsidR="002E0116" w:rsidRPr="002E0116" w:rsidTr="002E0116">
        <w:tc>
          <w:tcPr>
            <w:tcW w:w="2179" w:type="dxa"/>
            <w:shd w:val="clear" w:color="auto" w:fill="auto"/>
          </w:tcPr>
          <w:p w:rsidR="002E0116" w:rsidRPr="002E0116" w:rsidRDefault="002E0116" w:rsidP="002E0116">
            <w:pPr>
              <w:ind w:firstLine="0"/>
            </w:pPr>
            <w:r>
              <w:t>Bryant</w:t>
            </w:r>
          </w:p>
        </w:tc>
        <w:tc>
          <w:tcPr>
            <w:tcW w:w="2179" w:type="dxa"/>
            <w:shd w:val="clear" w:color="auto" w:fill="auto"/>
          </w:tcPr>
          <w:p w:rsidR="002E0116" w:rsidRPr="002E0116" w:rsidRDefault="002E0116" w:rsidP="002E0116">
            <w:pPr>
              <w:ind w:firstLine="0"/>
            </w:pPr>
            <w:r>
              <w:t>Burns</w:t>
            </w:r>
          </w:p>
        </w:tc>
        <w:tc>
          <w:tcPr>
            <w:tcW w:w="2180" w:type="dxa"/>
            <w:shd w:val="clear" w:color="auto" w:fill="auto"/>
          </w:tcPr>
          <w:p w:rsidR="002E0116" w:rsidRPr="002E0116" w:rsidRDefault="002E0116" w:rsidP="002E0116">
            <w:pPr>
              <w:ind w:firstLine="0"/>
            </w:pPr>
            <w:r>
              <w:t>Calhoon</w:t>
            </w:r>
          </w:p>
        </w:tc>
      </w:tr>
      <w:tr w:rsidR="002E0116" w:rsidRPr="002E0116" w:rsidTr="002E0116">
        <w:tc>
          <w:tcPr>
            <w:tcW w:w="2179" w:type="dxa"/>
            <w:shd w:val="clear" w:color="auto" w:fill="auto"/>
          </w:tcPr>
          <w:p w:rsidR="002E0116" w:rsidRPr="002E0116" w:rsidRDefault="002E0116" w:rsidP="002E0116">
            <w:pPr>
              <w:ind w:firstLine="0"/>
            </w:pPr>
            <w:r>
              <w:t>Caskey</w:t>
            </w:r>
          </w:p>
        </w:tc>
        <w:tc>
          <w:tcPr>
            <w:tcW w:w="2179" w:type="dxa"/>
            <w:shd w:val="clear" w:color="auto" w:fill="auto"/>
          </w:tcPr>
          <w:p w:rsidR="002E0116" w:rsidRPr="002E0116" w:rsidRDefault="002E0116" w:rsidP="002E0116">
            <w:pPr>
              <w:ind w:firstLine="0"/>
            </w:pPr>
            <w:r>
              <w:t>Chellis</w:t>
            </w:r>
          </w:p>
        </w:tc>
        <w:tc>
          <w:tcPr>
            <w:tcW w:w="2180" w:type="dxa"/>
            <w:shd w:val="clear" w:color="auto" w:fill="auto"/>
          </w:tcPr>
          <w:p w:rsidR="002E0116" w:rsidRPr="002E0116" w:rsidRDefault="002E0116" w:rsidP="002E0116">
            <w:pPr>
              <w:ind w:firstLine="0"/>
            </w:pPr>
            <w:r>
              <w:t>Chumley</w:t>
            </w:r>
          </w:p>
        </w:tc>
      </w:tr>
      <w:tr w:rsidR="002E0116" w:rsidRPr="002E0116" w:rsidTr="002E0116">
        <w:tc>
          <w:tcPr>
            <w:tcW w:w="2179" w:type="dxa"/>
            <w:shd w:val="clear" w:color="auto" w:fill="auto"/>
          </w:tcPr>
          <w:p w:rsidR="002E0116" w:rsidRPr="002E0116" w:rsidRDefault="002E0116" w:rsidP="002E0116">
            <w:pPr>
              <w:ind w:firstLine="0"/>
            </w:pPr>
            <w:r>
              <w:t>Clary</w:t>
            </w:r>
          </w:p>
        </w:tc>
        <w:tc>
          <w:tcPr>
            <w:tcW w:w="2179" w:type="dxa"/>
            <w:shd w:val="clear" w:color="auto" w:fill="auto"/>
          </w:tcPr>
          <w:p w:rsidR="002E0116" w:rsidRPr="002E0116" w:rsidRDefault="002E0116" w:rsidP="002E0116">
            <w:pPr>
              <w:ind w:firstLine="0"/>
            </w:pPr>
            <w:r>
              <w:t>Clemmons</w:t>
            </w:r>
          </w:p>
        </w:tc>
        <w:tc>
          <w:tcPr>
            <w:tcW w:w="2180" w:type="dxa"/>
            <w:shd w:val="clear" w:color="auto" w:fill="auto"/>
          </w:tcPr>
          <w:p w:rsidR="002E0116" w:rsidRPr="002E0116" w:rsidRDefault="002E0116" w:rsidP="002E0116">
            <w:pPr>
              <w:ind w:firstLine="0"/>
            </w:pPr>
            <w:r>
              <w:t>Clyburn</w:t>
            </w:r>
          </w:p>
        </w:tc>
      </w:tr>
      <w:tr w:rsidR="002E0116" w:rsidRPr="002E0116" w:rsidTr="002E0116">
        <w:tc>
          <w:tcPr>
            <w:tcW w:w="2179" w:type="dxa"/>
            <w:shd w:val="clear" w:color="auto" w:fill="auto"/>
          </w:tcPr>
          <w:p w:rsidR="002E0116" w:rsidRPr="002E0116" w:rsidRDefault="002E0116" w:rsidP="002E0116">
            <w:pPr>
              <w:ind w:firstLine="0"/>
            </w:pPr>
            <w:r>
              <w:t>Cogswell</w:t>
            </w:r>
          </w:p>
        </w:tc>
        <w:tc>
          <w:tcPr>
            <w:tcW w:w="2179" w:type="dxa"/>
            <w:shd w:val="clear" w:color="auto" w:fill="auto"/>
          </w:tcPr>
          <w:p w:rsidR="002E0116" w:rsidRPr="002E0116" w:rsidRDefault="002E0116" w:rsidP="002E0116">
            <w:pPr>
              <w:ind w:firstLine="0"/>
            </w:pPr>
            <w:r>
              <w:t>Collins</w:t>
            </w:r>
          </w:p>
        </w:tc>
        <w:tc>
          <w:tcPr>
            <w:tcW w:w="2180" w:type="dxa"/>
            <w:shd w:val="clear" w:color="auto" w:fill="auto"/>
          </w:tcPr>
          <w:p w:rsidR="002E0116" w:rsidRPr="002E0116" w:rsidRDefault="002E0116" w:rsidP="002E0116">
            <w:pPr>
              <w:ind w:firstLine="0"/>
            </w:pPr>
            <w:r>
              <w:t>W. Cox</w:t>
            </w:r>
          </w:p>
        </w:tc>
      </w:tr>
      <w:tr w:rsidR="002E0116" w:rsidRPr="002E0116" w:rsidTr="002E0116">
        <w:tc>
          <w:tcPr>
            <w:tcW w:w="2179" w:type="dxa"/>
            <w:shd w:val="clear" w:color="auto" w:fill="auto"/>
          </w:tcPr>
          <w:p w:rsidR="002E0116" w:rsidRPr="002E0116" w:rsidRDefault="002E0116" w:rsidP="002E0116">
            <w:pPr>
              <w:ind w:firstLine="0"/>
            </w:pPr>
            <w:r>
              <w:t>Davis</w:t>
            </w:r>
          </w:p>
        </w:tc>
        <w:tc>
          <w:tcPr>
            <w:tcW w:w="2179" w:type="dxa"/>
            <w:shd w:val="clear" w:color="auto" w:fill="auto"/>
          </w:tcPr>
          <w:p w:rsidR="002E0116" w:rsidRPr="002E0116" w:rsidRDefault="002E0116" w:rsidP="002E0116">
            <w:pPr>
              <w:ind w:firstLine="0"/>
            </w:pPr>
            <w:r>
              <w:t>Elliott</w:t>
            </w:r>
          </w:p>
        </w:tc>
        <w:tc>
          <w:tcPr>
            <w:tcW w:w="2180" w:type="dxa"/>
            <w:shd w:val="clear" w:color="auto" w:fill="auto"/>
          </w:tcPr>
          <w:p w:rsidR="002E0116" w:rsidRPr="002E0116" w:rsidRDefault="002E0116" w:rsidP="002E0116">
            <w:pPr>
              <w:ind w:firstLine="0"/>
            </w:pPr>
            <w:r>
              <w:t>Erickson</w:t>
            </w:r>
          </w:p>
        </w:tc>
      </w:tr>
      <w:tr w:rsidR="002E0116" w:rsidRPr="002E0116" w:rsidTr="002E0116">
        <w:tc>
          <w:tcPr>
            <w:tcW w:w="2179" w:type="dxa"/>
            <w:shd w:val="clear" w:color="auto" w:fill="auto"/>
          </w:tcPr>
          <w:p w:rsidR="002E0116" w:rsidRPr="002E0116" w:rsidRDefault="002E0116" w:rsidP="002E0116">
            <w:pPr>
              <w:ind w:firstLine="0"/>
            </w:pPr>
            <w:r>
              <w:t>Felder</w:t>
            </w:r>
          </w:p>
        </w:tc>
        <w:tc>
          <w:tcPr>
            <w:tcW w:w="2179" w:type="dxa"/>
            <w:shd w:val="clear" w:color="auto" w:fill="auto"/>
          </w:tcPr>
          <w:p w:rsidR="002E0116" w:rsidRPr="002E0116" w:rsidRDefault="002E0116" w:rsidP="002E0116">
            <w:pPr>
              <w:ind w:firstLine="0"/>
            </w:pPr>
            <w:r>
              <w:t>Finlay</w:t>
            </w:r>
          </w:p>
        </w:tc>
        <w:tc>
          <w:tcPr>
            <w:tcW w:w="2180" w:type="dxa"/>
            <w:shd w:val="clear" w:color="auto" w:fill="auto"/>
          </w:tcPr>
          <w:p w:rsidR="002E0116" w:rsidRPr="002E0116" w:rsidRDefault="002E0116" w:rsidP="002E0116">
            <w:pPr>
              <w:ind w:firstLine="0"/>
            </w:pPr>
            <w:r>
              <w:t>Forrest</w:t>
            </w:r>
          </w:p>
        </w:tc>
      </w:tr>
      <w:tr w:rsidR="002E0116" w:rsidRPr="002E0116" w:rsidTr="002E0116">
        <w:tc>
          <w:tcPr>
            <w:tcW w:w="2179" w:type="dxa"/>
            <w:shd w:val="clear" w:color="auto" w:fill="auto"/>
          </w:tcPr>
          <w:p w:rsidR="002E0116" w:rsidRPr="002E0116" w:rsidRDefault="002E0116" w:rsidP="002E0116">
            <w:pPr>
              <w:ind w:firstLine="0"/>
            </w:pPr>
            <w:r>
              <w:t>Forrester</w:t>
            </w:r>
          </w:p>
        </w:tc>
        <w:tc>
          <w:tcPr>
            <w:tcW w:w="2179" w:type="dxa"/>
            <w:shd w:val="clear" w:color="auto" w:fill="auto"/>
          </w:tcPr>
          <w:p w:rsidR="002E0116" w:rsidRPr="002E0116" w:rsidRDefault="002E0116" w:rsidP="002E0116">
            <w:pPr>
              <w:ind w:firstLine="0"/>
            </w:pPr>
            <w:r>
              <w:t>Fry</w:t>
            </w:r>
          </w:p>
        </w:tc>
        <w:tc>
          <w:tcPr>
            <w:tcW w:w="2180" w:type="dxa"/>
            <w:shd w:val="clear" w:color="auto" w:fill="auto"/>
          </w:tcPr>
          <w:p w:rsidR="002E0116" w:rsidRPr="002E0116" w:rsidRDefault="002E0116" w:rsidP="002E0116">
            <w:pPr>
              <w:ind w:firstLine="0"/>
            </w:pPr>
            <w:r>
              <w:t>Gagnon</w:t>
            </w:r>
          </w:p>
        </w:tc>
      </w:tr>
      <w:tr w:rsidR="002E0116" w:rsidRPr="002E0116" w:rsidTr="002E0116">
        <w:tc>
          <w:tcPr>
            <w:tcW w:w="2179" w:type="dxa"/>
            <w:shd w:val="clear" w:color="auto" w:fill="auto"/>
          </w:tcPr>
          <w:p w:rsidR="002E0116" w:rsidRPr="002E0116" w:rsidRDefault="002E0116" w:rsidP="002E0116">
            <w:pPr>
              <w:ind w:firstLine="0"/>
            </w:pPr>
            <w:r>
              <w:t>Garvin</w:t>
            </w:r>
          </w:p>
        </w:tc>
        <w:tc>
          <w:tcPr>
            <w:tcW w:w="2179" w:type="dxa"/>
            <w:shd w:val="clear" w:color="auto" w:fill="auto"/>
          </w:tcPr>
          <w:p w:rsidR="002E0116" w:rsidRPr="002E0116" w:rsidRDefault="002E0116" w:rsidP="002E0116">
            <w:pPr>
              <w:ind w:firstLine="0"/>
            </w:pPr>
            <w:r>
              <w:t>Gilliam</w:t>
            </w:r>
          </w:p>
        </w:tc>
        <w:tc>
          <w:tcPr>
            <w:tcW w:w="2180" w:type="dxa"/>
            <w:shd w:val="clear" w:color="auto" w:fill="auto"/>
          </w:tcPr>
          <w:p w:rsidR="002E0116" w:rsidRPr="002E0116" w:rsidRDefault="002E0116" w:rsidP="002E0116">
            <w:pPr>
              <w:ind w:firstLine="0"/>
            </w:pPr>
            <w:r>
              <w:t>Gilliard</w:t>
            </w:r>
          </w:p>
        </w:tc>
      </w:tr>
      <w:tr w:rsidR="002E0116" w:rsidRPr="002E0116" w:rsidTr="002E0116">
        <w:tc>
          <w:tcPr>
            <w:tcW w:w="2179" w:type="dxa"/>
            <w:shd w:val="clear" w:color="auto" w:fill="auto"/>
          </w:tcPr>
          <w:p w:rsidR="002E0116" w:rsidRPr="002E0116" w:rsidRDefault="002E0116" w:rsidP="002E0116">
            <w:pPr>
              <w:ind w:firstLine="0"/>
            </w:pPr>
            <w:r>
              <w:t>Govan</w:t>
            </w:r>
          </w:p>
        </w:tc>
        <w:tc>
          <w:tcPr>
            <w:tcW w:w="2179" w:type="dxa"/>
            <w:shd w:val="clear" w:color="auto" w:fill="auto"/>
          </w:tcPr>
          <w:p w:rsidR="002E0116" w:rsidRPr="002E0116" w:rsidRDefault="002E0116" w:rsidP="002E0116">
            <w:pPr>
              <w:ind w:firstLine="0"/>
            </w:pPr>
            <w:r>
              <w:t>Haddon</w:t>
            </w:r>
          </w:p>
        </w:tc>
        <w:tc>
          <w:tcPr>
            <w:tcW w:w="2180" w:type="dxa"/>
            <w:shd w:val="clear" w:color="auto" w:fill="auto"/>
          </w:tcPr>
          <w:p w:rsidR="002E0116" w:rsidRPr="002E0116" w:rsidRDefault="002E0116" w:rsidP="002E0116">
            <w:pPr>
              <w:ind w:firstLine="0"/>
            </w:pPr>
            <w:r>
              <w:t>Hardee</w:t>
            </w:r>
          </w:p>
        </w:tc>
      </w:tr>
      <w:tr w:rsidR="002E0116" w:rsidRPr="002E0116" w:rsidTr="002E0116">
        <w:tc>
          <w:tcPr>
            <w:tcW w:w="2179" w:type="dxa"/>
            <w:shd w:val="clear" w:color="auto" w:fill="auto"/>
          </w:tcPr>
          <w:p w:rsidR="002E0116" w:rsidRPr="002E0116" w:rsidRDefault="002E0116" w:rsidP="002E0116">
            <w:pPr>
              <w:ind w:firstLine="0"/>
            </w:pPr>
            <w:r>
              <w:t>Hart</w:t>
            </w:r>
          </w:p>
        </w:tc>
        <w:tc>
          <w:tcPr>
            <w:tcW w:w="2179" w:type="dxa"/>
            <w:shd w:val="clear" w:color="auto" w:fill="auto"/>
          </w:tcPr>
          <w:p w:rsidR="002E0116" w:rsidRPr="002E0116" w:rsidRDefault="002E0116" w:rsidP="002E0116">
            <w:pPr>
              <w:ind w:firstLine="0"/>
            </w:pPr>
            <w:r>
              <w:t>Henderson-Myers</w:t>
            </w:r>
          </w:p>
        </w:tc>
        <w:tc>
          <w:tcPr>
            <w:tcW w:w="2180" w:type="dxa"/>
            <w:shd w:val="clear" w:color="auto" w:fill="auto"/>
          </w:tcPr>
          <w:p w:rsidR="002E0116" w:rsidRPr="002E0116" w:rsidRDefault="002E0116" w:rsidP="002E0116">
            <w:pPr>
              <w:ind w:firstLine="0"/>
            </w:pPr>
            <w:r>
              <w:t>Hewitt</w:t>
            </w:r>
          </w:p>
        </w:tc>
      </w:tr>
      <w:tr w:rsidR="002E0116" w:rsidRPr="002E0116" w:rsidTr="002E0116">
        <w:tc>
          <w:tcPr>
            <w:tcW w:w="2179" w:type="dxa"/>
            <w:shd w:val="clear" w:color="auto" w:fill="auto"/>
          </w:tcPr>
          <w:p w:rsidR="002E0116" w:rsidRPr="002E0116" w:rsidRDefault="002E0116" w:rsidP="002E0116">
            <w:pPr>
              <w:ind w:firstLine="0"/>
            </w:pPr>
            <w:r>
              <w:t>Hill</w:t>
            </w:r>
          </w:p>
        </w:tc>
        <w:tc>
          <w:tcPr>
            <w:tcW w:w="2179" w:type="dxa"/>
            <w:shd w:val="clear" w:color="auto" w:fill="auto"/>
          </w:tcPr>
          <w:p w:rsidR="002E0116" w:rsidRPr="002E0116" w:rsidRDefault="002E0116" w:rsidP="002E0116">
            <w:pPr>
              <w:ind w:firstLine="0"/>
            </w:pPr>
            <w:r>
              <w:t>Hixon</w:t>
            </w:r>
          </w:p>
        </w:tc>
        <w:tc>
          <w:tcPr>
            <w:tcW w:w="2180" w:type="dxa"/>
            <w:shd w:val="clear" w:color="auto" w:fill="auto"/>
          </w:tcPr>
          <w:p w:rsidR="002E0116" w:rsidRPr="002E0116" w:rsidRDefault="002E0116" w:rsidP="002E0116">
            <w:pPr>
              <w:ind w:firstLine="0"/>
            </w:pPr>
            <w:r>
              <w:t>Hosey</w:t>
            </w:r>
          </w:p>
        </w:tc>
      </w:tr>
      <w:tr w:rsidR="002E0116" w:rsidRPr="002E0116" w:rsidTr="002E0116">
        <w:tc>
          <w:tcPr>
            <w:tcW w:w="2179" w:type="dxa"/>
            <w:shd w:val="clear" w:color="auto" w:fill="auto"/>
          </w:tcPr>
          <w:p w:rsidR="002E0116" w:rsidRPr="002E0116" w:rsidRDefault="002E0116" w:rsidP="002E0116">
            <w:pPr>
              <w:ind w:firstLine="0"/>
            </w:pPr>
            <w:r>
              <w:t>Huggins</w:t>
            </w:r>
          </w:p>
        </w:tc>
        <w:tc>
          <w:tcPr>
            <w:tcW w:w="2179" w:type="dxa"/>
            <w:shd w:val="clear" w:color="auto" w:fill="auto"/>
          </w:tcPr>
          <w:p w:rsidR="002E0116" w:rsidRPr="002E0116" w:rsidRDefault="002E0116" w:rsidP="002E0116">
            <w:pPr>
              <w:ind w:firstLine="0"/>
            </w:pPr>
            <w:r>
              <w:t>Hyde</w:t>
            </w:r>
          </w:p>
        </w:tc>
        <w:tc>
          <w:tcPr>
            <w:tcW w:w="2180" w:type="dxa"/>
            <w:shd w:val="clear" w:color="auto" w:fill="auto"/>
          </w:tcPr>
          <w:p w:rsidR="002E0116" w:rsidRPr="002E0116" w:rsidRDefault="002E0116" w:rsidP="002E0116">
            <w:pPr>
              <w:ind w:firstLine="0"/>
            </w:pPr>
            <w:r>
              <w:t>Jefferson</w:t>
            </w:r>
          </w:p>
        </w:tc>
      </w:tr>
      <w:tr w:rsidR="002E0116" w:rsidRPr="002E0116" w:rsidTr="002E0116">
        <w:tc>
          <w:tcPr>
            <w:tcW w:w="2179" w:type="dxa"/>
            <w:shd w:val="clear" w:color="auto" w:fill="auto"/>
          </w:tcPr>
          <w:p w:rsidR="002E0116" w:rsidRPr="002E0116" w:rsidRDefault="002E0116" w:rsidP="002E0116">
            <w:pPr>
              <w:ind w:firstLine="0"/>
            </w:pPr>
            <w:r>
              <w:t>Jones</w:t>
            </w:r>
          </w:p>
        </w:tc>
        <w:tc>
          <w:tcPr>
            <w:tcW w:w="2179" w:type="dxa"/>
            <w:shd w:val="clear" w:color="auto" w:fill="auto"/>
          </w:tcPr>
          <w:p w:rsidR="002E0116" w:rsidRPr="002E0116" w:rsidRDefault="002E0116" w:rsidP="002E0116">
            <w:pPr>
              <w:ind w:firstLine="0"/>
            </w:pPr>
            <w:r>
              <w:t>Jordan</w:t>
            </w:r>
          </w:p>
        </w:tc>
        <w:tc>
          <w:tcPr>
            <w:tcW w:w="2180" w:type="dxa"/>
            <w:shd w:val="clear" w:color="auto" w:fill="auto"/>
          </w:tcPr>
          <w:p w:rsidR="002E0116" w:rsidRPr="002E0116" w:rsidRDefault="002E0116" w:rsidP="002E0116">
            <w:pPr>
              <w:ind w:firstLine="0"/>
            </w:pPr>
            <w:r>
              <w:t>Kimmons</w:t>
            </w:r>
          </w:p>
        </w:tc>
      </w:tr>
      <w:tr w:rsidR="002E0116" w:rsidRPr="002E0116" w:rsidTr="002E0116">
        <w:tc>
          <w:tcPr>
            <w:tcW w:w="2179" w:type="dxa"/>
            <w:shd w:val="clear" w:color="auto" w:fill="auto"/>
          </w:tcPr>
          <w:p w:rsidR="002E0116" w:rsidRPr="002E0116" w:rsidRDefault="002E0116" w:rsidP="002E0116">
            <w:pPr>
              <w:ind w:firstLine="0"/>
            </w:pPr>
            <w:r>
              <w:t>Ligon</w:t>
            </w:r>
          </w:p>
        </w:tc>
        <w:tc>
          <w:tcPr>
            <w:tcW w:w="2179" w:type="dxa"/>
            <w:shd w:val="clear" w:color="auto" w:fill="auto"/>
          </w:tcPr>
          <w:p w:rsidR="002E0116" w:rsidRPr="002E0116" w:rsidRDefault="002E0116" w:rsidP="002E0116">
            <w:pPr>
              <w:ind w:firstLine="0"/>
            </w:pPr>
            <w:r>
              <w:t>Long</w:t>
            </w:r>
          </w:p>
        </w:tc>
        <w:tc>
          <w:tcPr>
            <w:tcW w:w="2180" w:type="dxa"/>
            <w:shd w:val="clear" w:color="auto" w:fill="auto"/>
          </w:tcPr>
          <w:p w:rsidR="002E0116" w:rsidRPr="002E0116" w:rsidRDefault="002E0116" w:rsidP="002E0116">
            <w:pPr>
              <w:ind w:firstLine="0"/>
            </w:pPr>
            <w:r>
              <w:t>Lowe</w:t>
            </w:r>
          </w:p>
        </w:tc>
      </w:tr>
      <w:tr w:rsidR="002E0116" w:rsidRPr="002E0116" w:rsidTr="002E0116">
        <w:tc>
          <w:tcPr>
            <w:tcW w:w="2179" w:type="dxa"/>
            <w:shd w:val="clear" w:color="auto" w:fill="auto"/>
          </w:tcPr>
          <w:p w:rsidR="002E0116" w:rsidRPr="002E0116" w:rsidRDefault="002E0116" w:rsidP="002E0116">
            <w:pPr>
              <w:ind w:firstLine="0"/>
            </w:pPr>
            <w:r>
              <w:t>Lucas</w:t>
            </w:r>
          </w:p>
        </w:tc>
        <w:tc>
          <w:tcPr>
            <w:tcW w:w="2179" w:type="dxa"/>
            <w:shd w:val="clear" w:color="auto" w:fill="auto"/>
          </w:tcPr>
          <w:p w:rsidR="002E0116" w:rsidRPr="002E0116" w:rsidRDefault="002E0116" w:rsidP="002E0116">
            <w:pPr>
              <w:ind w:firstLine="0"/>
            </w:pPr>
            <w:r>
              <w:t>Mace</w:t>
            </w:r>
          </w:p>
        </w:tc>
        <w:tc>
          <w:tcPr>
            <w:tcW w:w="2180" w:type="dxa"/>
            <w:shd w:val="clear" w:color="auto" w:fill="auto"/>
          </w:tcPr>
          <w:p w:rsidR="002E0116" w:rsidRPr="002E0116" w:rsidRDefault="002E0116" w:rsidP="002E0116">
            <w:pPr>
              <w:ind w:firstLine="0"/>
            </w:pPr>
            <w:r>
              <w:t>Mack</w:t>
            </w:r>
          </w:p>
        </w:tc>
      </w:tr>
      <w:tr w:rsidR="002E0116" w:rsidRPr="002E0116" w:rsidTr="002E0116">
        <w:tc>
          <w:tcPr>
            <w:tcW w:w="2179" w:type="dxa"/>
            <w:shd w:val="clear" w:color="auto" w:fill="auto"/>
          </w:tcPr>
          <w:p w:rsidR="002E0116" w:rsidRPr="002E0116" w:rsidRDefault="002E0116" w:rsidP="002E0116">
            <w:pPr>
              <w:ind w:firstLine="0"/>
            </w:pPr>
            <w:r>
              <w:t>Magnuson</w:t>
            </w:r>
          </w:p>
        </w:tc>
        <w:tc>
          <w:tcPr>
            <w:tcW w:w="2179" w:type="dxa"/>
            <w:shd w:val="clear" w:color="auto" w:fill="auto"/>
          </w:tcPr>
          <w:p w:rsidR="002E0116" w:rsidRPr="002E0116" w:rsidRDefault="002E0116" w:rsidP="002E0116">
            <w:pPr>
              <w:ind w:firstLine="0"/>
            </w:pPr>
            <w:r>
              <w:t>Martin</w:t>
            </w:r>
          </w:p>
        </w:tc>
        <w:tc>
          <w:tcPr>
            <w:tcW w:w="2180" w:type="dxa"/>
            <w:shd w:val="clear" w:color="auto" w:fill="auto"/>
          </w:tcPr>
          <w:p w:rsidR="002E0116" w:rsidRPr="002E0116" w:rsidRDefault="002E0116" w:rsidP="002E0116">
            <w:pPr>
              <w:ind w:firstLine="0"/>
            </w:pPr>
            <w:r>
              <w:t>Matthews</w:t>
            </w:r>
          </w:p>
        </w:tc>
      </w:tr>
      <w:tr w:rsidR="002E0116" w:rsidRPr="002E0116" w:rsidTr="002E0116">
        <w:tc>
          <w:tcPr>
            <w:tcW w:w="2179" w:type="dxa"/>
            <w:shd w:val="clear" w:color="auto" w:fill="auto"/>
          </w:tcPr>
          <w:p w:rsidR="002E0116" w:rsidRPr="002E0116" w:rsidRDefault="002E0116" w:rsidP="002E0116">
            <w:pPr>
              <w:ind w:firstLine="0"/>
            </w:pPr>
            <w:r>
              <w:t>McCravy</w:t>
            </w:r>
          </w:p>
        </w:tc>
        <w:tc>
          <w:tcPr>
            <w:tcW w:w="2179" w:type="dxa"/>
            <w:shd w:val="clear" w:color="auto" w:fill="auto"/>
          </w:tcPr>
          <w:p w:rsidR="002E0116" w:rsidRPr="002E0116" w:rsidRDefault="002E0116" w:rsidP="002E0116">
            <w:pPr>
              <w:ind w:firstLine="0"/>
            </w:pPr>
            <w:r>
              <w:t>McKnight</w:t>
            </w:r>
          </w:p>
        </w:tc>
        <w:tc>
          <w:tcPr>
            <w:tcW w:w="2180" w:type="dxa"/>
            <w:shd w:val="clear" w:color="auto" w:fill="auto"/>
          </w:tcPr>
          <w:p w:rsidR="002E0116" w:rsidRPr="002E0116" w:rsidRDefault="002E0116" w:rsidP="002E0116">
            <w:pPr>
              <w:ind w:firstLine="0"/>
            </w:pPr>
            <w:r>
              <w:t>Moore</w:t>
            </w:r>
          </w:p>
        </w:tc>
      </w:tr>
      <w:tr w:rsidR="002E0116" w:rsidRPr="002E0116" w:rsidTr="002E0116">
        <w:tc>
          <w:tcPr>
            <w:tcW w:w="2179" w:type="dxa"/>
            <w:shd w:val="clear" w:color="auto" w:fill="auto"/>
          </w:tcPr>
          <w:p w:rsidR="002E0116" w:rsidRPr="002E0116" w:rsidRDefault="002E0116" w:rsidP="002E0116">
            <w:pPr>
              <w:ind w:firstLine="0"/>
            </w:pPr>
            <w:r>
              <w:t>Morgan</w:t>
            </w:r>
          </w:p>
        </w:tc>
        <w:tc>
          <w:tcPr>
            <w:tcW w:w="2179" w:type="dxa"/>
            <w:shd w:val="clear" w:color="auto" w:fill="auto"/>
          </w:tcPr>
          <w:p w:rsidR="002E0116" w:rsidRPr="002E0116" w:rsidRDefault="002E0116" w:rsidP="002E0116">
            <w:pPr>
              <w:ind w:firstLine="0"/>
            </w:pPr>
            <w:r>
              <w:t>D. C. Moss</w:t>
            </w:r>
          </w:p>
        </w:tc>
        <w:tc>
          <w:tcPr>
            <w:tcW w:w="2180" w:type="dxa"/>
            <w:shd w:val="clear" w:color="auto" w:fill="auto"/>
          </w:tcPr>
          <w:p w:rsidR="002E0116" w:rsidRPr="002E0116" w:rsidRDefault="002E0116" w:rsidP="002E0116">
            <w:pPr>
              <w:ind w:firstLine="0"/>
            </w:pPr>
            <w:r>
              <w:t>V. S. Moss</w:t>
            </w:r>
          </w:p>
        </w:tc>
      </w:tr>
      <w:tr w:rsidR="002E0116" w:rsidRPr="002E0116" w:rsidTr="002E0116">
        <w:tc>
          <w:tcPr>
            <w:tcW w:w="2179" w:type="dxa"/>
            <w:shd w:val="clear" w:color="auto" w:fill="auto"/>
          </w:tcPr>
          <w:p w:rsidR="002E0116" w:rsidRPr="002E0116" w:rsidRDefault="002E0116" w:rsidP="002E0116">
            <w:pPr>
              <w:ind w:firstLine="0"/>
            </w:pPr>
            <w:r>
              <w:t>Murphy</w:t>
            </w:r>
          </w:p>
        </w:tc>
        <w:tc>
          <w:tcPr>
            <w:tcW w:w="2179" w:type="dxa"/>
            <w:shd w:val="clear" w:color="auto" w:fill="auto"/>
          </w:tcPr>
          <w:p w:rsidR="002E0116" w:rsidRPr="002E0116" w:rsidRDefault="002E0116" w:rsidP="002E0116">
            <w:pPr>
              <w:ind w:firstLine="0"/>
            </w:pPr>
            <w:r>
              <w:t>B. Newton</w:t>
            </w:r>
          </w:p>
        </w:tc>
        <w:tc>
          <w:tcPr>
            <w:tcW w:w="2180" w:type="dxa"/>
            <w:shd w:val="clear" w:color="auto" w:fill="auto"/>
          </w:tcPr>
          <w:p w:rsidR="002E0116" w:rsidRPr="002E0116" w:rsidRDefault="002E0116" w:rsidP="002E0116">
            <w:pPr>
              <w:ind w:firstLine="0"/>
            </w:pPr>
            <w:r>
              <w:t>Oremus</w:t>
            </w:r>
          </w:p>
        </w:tc>
      </w:tr>
      <w:tr w:rsidR="002E0116" w:rsidRPr="002E0116" w:rsidTr="002E0116">
        <w:tc>
          <w:tcPr>
            <w:tcW w:w="2179" w:type="dxa"/>
            <w:shd w:val="clear" w:color="auto" w:fill="auto"/>
          </w:tcPr>
          <w:p w:rsidR="002E0116" w:rsidRPr="002E0116" w:rsidRDefault="002E0116" w:rsidP="002E0116">
            <w:pPr>
              <w:ind w:firstLine="0"/>
            </w:pPr>
            <w:r>
              <w:t>Ott</w:t>
            </w:r>
          </w:p>
        </w:tc>
        <w:tc>
          <w:tcPr>
            <w:tcW w:w="2179" w:type="dxa"/>
            <w:shd w:val="clear" w:color="auto" w:fill="auto"/>
          </w:tcPr>
          <w:p w:rsidR="002E0116" w:rsidRPr="002E0116" w:rsidRDefault="002E0116" w:rsidP="002E0116">
            <w:pPr>
              <w:ind w:firstLine="0"/>
            </w:pPr>
            <w:r>
              <w:t>Pendarvis</w:t>
            </w:r>
          </w:p>
        </w:tc>
        <w:tc>
          <w:tcPr>
            <w:tcW w:w="2180" w:type="dxa"/>
            <w:shd w:val="clear" w:color="auto" w:fill="auto"/>
          </w:tcPr>
          <w:p w:rsidR="002E0116" w:rsidRPr="002E0116" w:rsidRDefault="002E0116" w:rsidP="002E0116">
            <w:pPr>
              <w:ind w:firstLine="0"/>
            </w:pPr>
            <w:r>
              <w:t>Ridgeway</w:t>
            </w:r>
          </w:p>
        </w:tc>
      </w:tr>
      <w:tr w:rsidR="002E0116" w:rsidRPr="002E0116" w:rsidTr="002E0116">
        <w:tc>
          <w:tcPr>
            <w:tcW w:w="2179" w:type="dxa"/>
            <w:shd w:val="clear" w:color="auto" w:fill="auto"/>
          </w:tcPr>
          <w:p w:rsidR="002E0116" w:rsidRPr="002E0116" w:rsidRDefault="002E0116" w:rsidP="002E0116">
            <w:pPr>
              <w:ind w:firstLine="0"/>
            </w:pPr>
            <w:r>
              <w:t>Robinson</w:t>
            </w:r>
          </w:p>
        </w:tc>
        <w:tc>
          <w:tcPr>
            <w:tcW w:w="2179" w:type="dxa"/>
            <w:shd w:val="clear" w:color="auto" w:fill="auto"/>
          </w:tcPr>
          <w:p w:rsidR="002E0116" w:rsidRPr="002E0116" w:rsidRDefault="002E0116" w:rsidP="002E0116">
            <w:pPr>
              <w:ind w:firstLine="0"/>
            </w:pPr>
            <w:r>
              <w:t>Rose</w:t>
            </w:r>
          </w:p>
        </w:tc>
        <w:tc>
          <w:tcPr>
            <w:tcW w:w="2180" w:type="dxa"/>
            <w:shd w:val="clear" w:color="auto" w:fill="auto"/>
          </w:tcPr>
          <w:p w:rsidR="002E0116" w:rsidRPr="002E0116" w:rsidRDefault="002E0116" w:rsidP="002E0116">
            <w:pPr>
              <w:ind w:firstLine="0"/>
            </w:pPr>
            <w:r>
              <w:t>Simrill</w:t>
            </w:r>
          </w:p>
        </w:tc>
      </w:tr>
      <w:tr w:rsidR="002E0116" w:rsidRPr="002E0116" w:rsidTr="002E0116">
        <w:tc>
          <w:tcPr>
            <w:tcW w:w="2179" w:type="dxa"/>
            <w:shd w:val="clear" w:color="auto" w:fill="auto"/>
          </w:tcPr>
          <w:p w:rsidR="002E0116" w:rsidRPr="002E0116" w:rsidRDefault="002E0116" w:rsidP="002E0116">
            <w:pPr>
              <w:ind w:firstLine="0"/>
            </w:pPr>
            <w:r>
              <w:t>Sottile</w:t>
            </w:r>
          </w:p>
        </w:tc>
        <w:tc>
          <w:tcPr>
            <w:tcW w:w="2179" w:type="dxa"/>
            <w:shd w:val="clear" w:color="auto" w:fill="auto"/>
          </w:tcPr>
          <w:p w:rsidR="002E0116" w:rsidRPr="002E0116" w:rsidRDefault="002E0116" w:rsidP="002E0116">
            <w:pPr>
              <w:ind w:firstLine="0"/>
            </w:pPr>
            <w:r>
              <w:t>Spires</w:t>
            </w:r>
          </w:p>
        </w:tc>
        <w:tc>
          <w:tcPr>
            <w:tcW w:w="2180" w:type="dxa"/>
            <w:shd w:val="clear" w:color="auto" w:fill="auto"/>
          </w:tcPr>
          <w:p w:rsidR="002E0116" w:rsidRPr="002E0116" w:rsidRDefault="002E0116" w:rsidP="002E0116">
            <w:pPr>
              <w:ind w:firstLine="0"/>
            </w:pPr>
            <w:r>
              <w:t>Stavrinakis</w:t>
            </w:r>
          </w:p>
        </w:tc>
      </w:tr>
      <w:tr w:rsidR="002E0116" w:rsidRPr="002E0116" w:rsidTr="002E0116">
        <w:tc>
          <w:tcPr>
            <w:tcW w:w="2179" w:type="dxa"/>
            <w:shd w:val="clear" w:color="auto" w:fill="auto"/>
          </w:tcPr>
          <w:p w:rsidR="002E0116" w:rsidRPr="002E0116" w:rsidRDefault="002E0116" w:rsidP="002E0116">
            <w:pPr>
              <w:ind w:firstLine="0"/>
            </w:pPr>
            <w:r>
              <w:t>Stringer</w:t>
            </w:r>
          </w:p>
        </w:tc>
        <w:tc>
          <w:tcPr>
            <w:tcW w:w="2179" w:type="dxa"/>
            <w:shd w:val="clear" w:color="auto" w:fill="auto"/>
          </w:tcPr>
          <w:p w:rsidR="002E0116" w:rsidRPr="002E0116" w:rsidRDefault="002E0116" w:rsidP="002E0116">
            <w:pPr>
              <w:ind w:firstLine="0"/>
            </w:pPr>
            <w:r>
              <w:t>Tallon</w:t>
            </w:r>
          </w:p>
        </w:tc>
        <w:tc>
          <w:tcPr>
            <w:tcW w:w="2180" w:type="dxa"/>
            <w:shd w:val="clear" w:color="auto" w:fill="auto"/>
          </w:tcPr>
          <w:p w:rsidR="002E0116" w:rsidRPr="002E0116" w:rsidRDefault="002E0116" w:rsidP="002E0116">
            <w:pPr>
              <w:ind w:firstLine="0"/>
            </w:pPr>
            <w:r>
              <w:t>Taylor</w:t>
            </w:r>
          </w:p>
        </w:tc>
      </w:tr>
      <w:tr w:rsidR="002E0116" w:rsidRPr="002E0116" w:rsidTr="002E0116">
        <w:tc>
          <w:tcPr>
            <w:tcW w:w="2179" w:type="dxa"/>
            <w:shd w:val="clear" w:color="auto" w:fill="auto"/>
          </w:tcPr>
          <w:p w:rsidR="002E0116" w:rsidRPr="002E0116" w:rsidRDefault="002E0116" w:rsidP="002E0116">
            <w:pPr>
              <w:ind w:firstLine="0"/>
            </w:pPr>
            <w:r>
              <w:t>Toole</w:t>
            </w:r>
          </w:p>
        </w:tc>
        <w:tc>
          <w:tcPr>
            <w:tcW w:w="2179" w:type="dxa"/>
            <w:shd w:val="clear" w:color="auto" w:fill="auto"/>
          </w:tcPr>
          <w:p w:rsidR="002E0116" w:rsidRPr="002E0116" w:rsidRDefault="002E0116" w:rsidP="002E0116">
            <w:pPr>
              <w:ind w:firstLine="0"/>
            </w:pPr>
            <w:r>
              <w:t>Trantham</w:t>
            </w:r>
          </w:p>
        </w:tc>
        <w:tc>
          <w:tcPr>
            <w:tcW w:w="2180" w:type="dxa"/>
            <w:shd w:val="clear" w:color="auto" w:fill="auto"/>
          </w:tcPr>
          <w:p w:rsidR="002E0116" w:rsidRPr="002E0116" w:rsidRDefault="002E0116" w:rsidP="002E0116">
            <w:pPr>
              <w:ind w:firstLine="0"/>
            </w:pPr>
            <w:r>
              <w:t>Weeks</w:t>
            </w:r>
          </w:p>
        </w:tc>
      </w:tr>
      <w:tr w:rsidR="002E0116" w:rsidRPr="002E0116" w:rsidTr="002E0116">
        <w:tc>
          <w:tcPr>
            <w:tcW w:w="2179" w:type="dxa"/>
            <w:shd w:val="clear" w:color="auto" w:fill="auto"/>
          </w:tcPr>
          <w:p w:rsidR="002E0116" w:rsidRPr="002E0116" w:rsidRDefault="002E0116" w:rsidP="002E0116">
            <w:pPr>
              <w:keepNext/>
              <w:ind w:firstLine="0"/>
            </w:pPr>
            <w:r>
              <w:t>West</w:t>
            </w:r>
          </w:p>
        </w:tc>
        <w:tc>
          <w:tcPr>
            <w:tcW w:w="2179" w:type="dxa"/>
            <w:shd w:val="clear" w:color="auto" w:fill="auto"/>
          </w:tcPr>
          <w:p w:rsidR="002E0116" w:rsidRPr="002E0116" w:rsidRDefault="002E0116" w:rsidP="002E0116">
            <w:pPr>
              <w:keepNext/>
              <w:ind w:firstLine="0"/>
            </w:pPr>
            <w:r>
              <w:t>Whitmire</w:t>
            </w:r>
          </w:p>
        </w:tc>
        <w:tc>
          <w:tcPr>
            <w:tcW w:w="2180" w:type="dxa"/>
            <w:shd w:val="clear" w:color="auto" w:fill="auto"/>
          </w:tcPr>
          <w:p w:rsidR="002E0116" w:rsidRPr="002E0116" w:rsidRDefault="002E0116" w:rsidP="002E0116">
            <w:pPr>
              <w:keepNext/>
              <w:ind w:firstLine="0"/>
            </w:pPr>
            <w:r>
              <w:t>R. Williams</w:t>
            </w:r>
          </w:p>
        </w:tc>
      </w:tr>
      <w:tr w:rsidR="002E0116" w:rsidRPr="002E0116" w:rsidTr="002E0116">
        <w:tc>
          <w:tcPr>
            <w:tcW w:w="2179" w:type="dxa"/>
            <w:shd w:val="clear" w:color="auto" w:fill="auto"/>
          </w:tcPr>
          <w:p w:rsidR="002E0116" w:rsidRPr="002E0116" w:rsidRDefault="002E0116" w:rsidP="002E0116">
            <w:pPr>
              <w:keepNext/>
              <w:ind w:firstLine="0"/>
            </w:pPr>
            <w:r>
              <w:t>S. Williams</w:t>
            </w:r>
          </w:p>
        </w:tc>
        <w:tc>
          <w:tcPr>
            <w:tcW w:w="2179" w:type="dxa"/>
            <w:shd w:val="clear" w:color="auto" w:fill="auto"/>
          </w:tcPr>
          <w:p w:rsidR="002E0116" w:rsidRPr="002E0116" w:rsidRDefault="002E0116" w:rsidP="002E0116">
            <w:pPr>
              <w:keepNext/>
              <w:ind w:firstLine="0"/>
            </w:pPr>
            <w:r>
              <w:t>Wooten</w:t>
            </w:r>
          </w:p>
        </w:tc>
        <w:tc>
          <w:tcPr>
            <w:tcW w:w="2180" w:type="dxa"/>
            <w:shd w:val="clear" w:color="auto" w:fill="auto"/>
          </w:tcPr>
          <w:p w:rsidR="002E0116" w:rsidRPr="002E0116" w:rsidRDefault="002E0116" w:rsidP="002E0116">
            <w:pPr>
              <w:keepNext/>
              <w:ind w:firstLine="0"/>
            </w:pPr>
            <w:r>
              <w:t>Yow</w:t>
            </w:r>
          </w:p>
        </w:tc>
      </w:tr>
    </w:tbl>
    <w:p w:rsidR="002E0116" w:rsidRDefault="002E0116" w:rsidP="002E0116"/>
    <w:p w:rsidR="002E0116" w:rsidRDefault="002E0116" w:rsidP="002E0116">
      <w:pPr>
        <w:jc w:val="center"/>
        <w:rPr>
          <w:b/>
        </w:rPr>
      </w:pPr>
      <w:r w:rsidRPr="002E0116">
        <w:rPr>
          <w:b/>
        </w:rPr>
        <w:t>Total--90</w:t>
      </w:r>
    </w:p>
    <w:p w:rsidR="002E0116" w:rsidRDefault="002E0116" w:rsidP="002E0116">
      <w:pPr>
        <w:jc w:val="center"/>
        <w:rPr>
          <w:b/>
        </w:rPr>
      </w:pPr>
    </w:p>
    <w:p w:rsidR="002E0116" w:rsidRDefault="002E0116" w:rsidP="002E0116">
      <w:pPr>
        <w:ind w:firstLine="0"/>
      </w:pPr>
      <w:r w:rsidRPr="002E0116">
        <w:t xml:space="preserve"> </w:t>
      </w:r>
      <w:r>
        <w:t>Those who voted in the negative are:</w:t>
      </w:r>
    </w:p>
    <w:p w:rsidR="002E0116" w:rsidRDefault="002E0116" w:rsidP="002E0116"/>
    <w:p w:rsidR="002E0116" w:rsidRDefault="002E0116" w:rsidP="002E0116">
      <w:pPr>
        <w:jc w:val="center"/>
        <w:rPr>
          <w:b/>
        </w:rPr>
      </w:pPr>
      <w:r w:rsidRPr="002E0116">
        <w:rPr>
          <w:b/>
        </w:rPr>
        <w:t>Total--0</w:t>
      </w:r>
    </w:p>
    <w:p w:rsidR="002E0116" w:rsidRDefault="002E0116" w:rsidP="002E0116">
      <w:pPr>
        <w:jc w:val="center"/>
        <w:rPr>
          <w:b/>
        </w:rPr>
      </w:pPr>
    </w:p>
    <w:p w:rsidR="002E0116" w:rsidRDefault="002E0116" w:rsidP="002E0116">
      <w:r>
        <w:t xml:space="preserve">So, the Bill was read the second time and ordered to third reading.  </w:t>
      </w:r>
    </w:p>
    <w:p w:rsidR="002E0116" w:rsidRDefault="002E0116" w:rsidP="002E0116"/>
    <w:p w:rsidR="002E0116" w:rsidRDefault="002E0116" w:rsidP="002E0116">
      <w:pPr>
        <w:keepNext/>
        <w:jc w:val="center"/>
        <w:rPr>
          <w:b/>
        </w:rPr>
      </w:pPr>
      <w:r w:rsidRPr="002E0116">
        <w:rPr>
          <w:b/>
        </w:rPr>
        <w:t>H. 3257--AMENDED AND ORDERED TO THIRD READING</w:t>
      </w:r>
    </w:p>
    <w:p w:rsidR="002E0116" w:rsidRDefault="002E0116" w:rsidP="002E0116">
      <w:pPr>
        <w:keepNext/>
      </w:pPr>
      <w:r>
        <w:t>The following Bill was taken up:</w:t>
      </w:r>
    </w:p>
    <w:p w:rsidR="002E0116" w:rsidRDefault="002E0116" w:rsidP="002E0116">
      <w:pPr>
        <w:keepNext/>
      </w:pPr>
      <w:bookmarkStart w:id="35" w:name="include_clip_start_111"/>
      <w:bookmarkEnd w:id="35"/>
    </w:p>
    <w:p w:rsidR="002E0116" w:rsidRDefault="002E0116" w:rsidP="002E0116">
      <w:r>
        <w:t>H. 3257 -- Reps. Moore, S. Williams, Clyburn, McDaniel, Matthews, Pendarvis, Henderson-Myers, Govan, King, Ridgeway, Hosey, Wheeler, Wooten, Clary, Elliott and W. Cox: A BILL TO AMEND SECTION 59-32-20, AS AMENDED, RELATING TO INSTRUCTIONAL UNITS REQUIRED UNDER THE COMPREHENSIVE HEALTH EDUCATION ACT, SO AS TO REQUIRE THE STATE BOARD OF EDUCATION TO DEVELOP CERTAIN UNITS CONCERNING MENTAL HEALTH AND WELLNESS; AND TO AMEND SECTION 59-32-30, RELATING TO COURSEWORK REQUIREMENTS OF THE COMPREHENSIVE HEALTH EDUCATION ACT, SO AS TO REQUIRE MIDDLE SCHOOLS OFFER ONE ELECTIVE UNIT OF STUDY IN MENTAL HEALTH AND WELLNESS TO SEVENTH GRADE STUDENTS AND TO PROVIDE NINTH GRADE STUDENTS SHALL SUCCESSFULLY COMPLETE ONE UNIT OF STUDY IN MENTAL HEALTH AND WELLNESS.</w:t>
      </w:r>
    </w:p>
    <w:p w:rsidR="002E0116" w:rsidRDefault="002E0116" w:rsidP="002E0116"/>
    <w:p w:rsidR="002E0116" w:rsidRPr="00254ECE" w:rsidRDefault="002E0116" w:rsidP="002E0116">
      <w:r w:rsidRPr="00254ECE">
        <w:t>The Committee on Education and Public Works proposed the following Amendment No. 1</w:t>
      </w:r>
      <w:r w:rsidR="0021423D">
        <w:t xml:space="preserve"> to </w:t>
      </w:r>
      <w:r w:rsidRPr="00254ECE">
        <w:t>H. 3257 (COUNCIL\WAB\3257</w:t>
      </w:r>
      <w:r w:rsidR="0021423D">
        <w:t xml:space="preserve"> </w:t>
      </w:r>
      <w:r w:rsidRPr="00254ECE">
        <w:t>C001.SM.WAB20), which was adopted:</w:t>
      </w:r>
    </w:p>
    <w:p w:rsidR="002E0116" w:rsidRPr="002E0116" w:rsidRDefault="002E0116" w:rsidP="002E0116">
      <w:pPr>
        <w:rPr>
          <w:color w:val="000000"/>
          <w:u w:color="000000"/>
        </w:rPr>
      </w:pPr>
      <w:r w:rsidRPr="002E0116">
        <w:rPr>
          <w:color w:val="000000"/>
          <w:u w:color="000000"/>
        </w:rPr>
        <w:t>Amend the bill, as and if amended, Section 59</w:t>
      </w:r>
      <w:r w:rsidRPr="002E0116">
        <w:rPr>
          <w:color w:val="000000"/>
          <w:u w:color="000000"/>
        </w:rPr>
        <w:noBreakHyphen/>
        <w:t>32</w:t>
      </w:r>
      <w:r w:rsidRPr="002E0116">
        <w:rPr>
          <w:color w:val="000000"/>
          <w:u w:color="000000"/>
        </w:rPr>
        <w:noBreakHyphen/>
        <w:t>20(</w:t>
      </w:r>
      <w:bookmarkStart w:id="36" w:name="temp"/>
      <w:bookmarkEnd w:id="36"/>
      <w:r w:rsidRPr="002E0116">
        <w:rPr>
          <w:color w:val="000000"/>
          <w:u w:color="000000"/>
        </w:rPr>
        <w:t>D), as contained in SECTION 1, page 2, by deleting the subsection in its entirety and inserting:</w:t>
      </w:r>
    </w:p>
    <w:p w:rsidR="002E0116" w:rsidRPr="002E0116" w:rsidRDefault="002E0116" w:rsidP="002E0116">
      <w:pPr>
        <w:rPr>
          <w:color w:val="000000"/>
          <w:u w:color="000000"/>
        </w:rPr>
      </w:pPr>
      <w:r w:rsidRPr="002E0116">
        <w:rPr>
          <w:color w:val="000000"/>
          <w:u w:color="000000"/>
        </w:rPr>
        <w:t>/</w:t>
      </w:r>
      <w:r w:rsidRPr="002E0116">
        <w:rPr>
          <w:color w:val="000000"/>
          <w:u w:color="000000"/>
        </w:rPr>
        <w:tab/>
      </w:r>
      <w:r w:rsidRPr="002E0116">
        <w:rPr>
          <w:color w:val="000000"/>
          <w:u w:val="single" w:color="000000"/>
        </w:rPr>
        <w:t>(D)</w:t>
      </w:r>
      <w:r w:rsidRPr="002E0116">
        <w:rPr>
          <w:color w:val="000000"/>
          <w:u w:color="000000"/>
        </w:rPr>
        <w:tab/>
      </w:r>
      <w:r w:rsidRPr="002E0116">
        <w:rPr>
          <w:color w:val="000000"/>
          <w:u w:val="single" w:color="000000"/>
        </w:rPr>
        <w:t>At the next cyclical review of the health standards, the board shall continue to revise existing age appropriate standards and concepts that address mental, emotional, and social health. Before September 1, 2020, in addition to the current standards, the board shall continue to make standards aligned instructional materials available to districts. Districts shall continue to adopt or develop curriculum locally.</w:t>
      </w:r>
      <w:r w:rsidRPr="0021423D">
        <w:rPr>
          <w:color w:val="000000"/>
        </w:rPr>
        <w:t>”</w:t>
      </w:r>
      <w:r w:rsidR="0021423D">
        <w:rPr>
          <w:color w:val="000000"/>
        </w:rPr>
        <w:t xml:space="preserve"> </w:t>
      </w:r>
      <w:r w:rsidRPr="002E0116">
        <w:rPr>
          <w:color w:val="000000"/>
          <w:u w:color="000000"/>
        </w:rPr>
        <w:tab/>
        <w:t>/</w:t>
      </w:r>
    </w:p>
    <w:p w:rsidR="002E0116" w:rsidRPr="00254ECE" w:rsidRDefault="002E0116" w:rsidP="002E0116">
      <w:r w:rsidRPr="00254ECE">
        <w:t>Renumber sections to conform.</w:t>
      </w:r>
    </w:p>
    <w:p w:rsidR="002E0116" w:rsidRDefault="002E0116" w:rsidP="002E0116">
      <w:r w:rsidRPr="00254ECE">
        <w:t>Amend title to conform.</w:t>
      </w:r>
    </w:p>
    <w:p w:rsidR="002E0116" w:rsidRDefault="002E0116" w:rsidP="002E0116"/>
    <w:p w:rsidR="002E0116" w:rsidRDefault="002E0116" w:rsidP="002E0116">
      <w:r>
        <w:t>Rep. FELDER explained the amendment.</w:t>
      </w:r>
    </w:p>
    <w:p w:rsidR="002E0116" w:rsidRDefault="002E0116" w:rsidP="002E0116">
      <w:r>
        <w:t>The amendment was then adopted.</w:t>
      </w:r>
    </w:p>
    <w:p w:rsidR="002E0116" w:rsidRDefault="002E0116" w:rsidP="002E0116"/>
    <w:p w:rsidR="002E0116" w:rsidRDefault="002E0116" w:rsidP="002E0116">
      <w:r>
        <w:t>The question recurred to the passage of the Bill.</w:t>
      </w:r>
    </w:p>
    <w:p w:rsidR="002E0116" w:rsidRDefault="002E0116" w:rsidP="002E0116"/>
    <w:p w:rsidR="002E0116" w:rsidRDefault="002E0116" w:rsidP="002E0116">
      <w:r>
        <w:t xml:space="preserve">The yeas and nays were taken resulting as follows: </w:t>
      </w:r>
    </w:p>
    <w:p w:rsidR="002E0116" w:rsidRDefault="002E0116" w:rsidP="002E0116">
      <w:pPr>
        <w:jc w:val="center"/>
      </w:pPr>
      <w:r>
        <w:t xml:space="preserve"> </w:t>
      </w:r>
      <w:bookmarkStart w:id="37" w:name="vote_start116"/>
      <w:bookmarkEnd w:id="37"/>
      <w:r>
        <w:t>Yeas 107; Nays 0</w:t>
      </w:r>
    </w:p>
    <w:p w:rsidR="002E0116" w:rsidRDefault="002E0116" w:rsidP="002E01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0116" w:rsidRPr="002E0116" w:rsidTr="002E0116">
        <w:tc>
          <w:tcPr>
            <w:tcW w:w="2179" w:type="dxa"/>
            <w:shd w:val="clear" w:color="auto" w:fill="auto"/>
          </w:tcPr>
          <w:p w:rsidR="002E0116" w:rsidRPr="002E0116" w:rsidRDefault="002E0116" w:rsidP="002E0116">
            <w:pPr>
              <w:keepNext/>
              <w:ind w:firstLine="0"/>
            </w:pPr>
            <w:r>
              <w:t>Alexander</w:t>
            </w:r>
          </w:p>
        </w:tc>
        <w:tc>
          <w:tcPr>
            <w:tcW w:w="2179" w:type="dxa"/>
            <w:shd w:val="clear" w:color="auto" w:fill="auto"/>
          </w:tcPr>
          <w:p w:rsidR="002E0116" w:rsidRPr="002E0116" w:rsidRDefault="002E0116" w:rsidP="002E0116">
            <w:pPr>
              <w:keepNext/>
              <w:ind w:firstLine="0"/>
            </w:pPr>
            <w:r>
              <w:t>Allison</w:t>
            </w:r>
          </w:p>
        </w:tc>
        <w:tc>
          <w:tcPr>
            <w:tcW w:w="2180" w:type="dxa"/>
            <w:shd w:val="clear" w:color="auto" w:fill="auto"/>
          </w:tcPr>
          <w:p w:rsidR="002E0116" w:rsidRPr="002E0116" w:rsidRDefault="002E0116" w:rsidP="002E0116">
            <w:pPr>
              <w:keepNext/>
              <w:ind w:firstLine="0"/>
            </w:pPr>
            <w:r>
              <w:t>Atkinson</w:t>
            </w:r>
          </w:p>
        </w:tc>
      </w:tr>
      <w:tr w:rsidR="002E0116" w:rsidRPr="002E0116" w:rsidTr="002E0116">
        <w:tc>
          <w:tcPr>
            <w:tcW w:w="2179" w:type="dxa"/>
            <w:shd w:val="clear" w:color="auto" w:fill="auto"/>
          </w:tcPr>
          <w:p w:rsidR="002E0116" w:rsidRPr="002E0116" w:rsidRDefault="002E0116" w:rsidP="002E0116">
            <w:pPr>
              <w:ind w:firstLine="0"/>
            </w:pPr>
            <w:r>
              <w:t>Bailey</w:t>
            </w:r>
          </w:p>
        </w:tc>
        <w:tc>
          <w:tcPr>
            <w:tcW w:w="2179" w:type="dxa"/>
            <w:shd w:val="clear" w:color="auto" w:fill="auto"/>
          </w:tcPr>
          <w:p w:rsidR="002E0116" w:rsidRPr="002E0116" w:rsidRDefault="002E0116" w:rsidP="002E0116">
            <w:pPr>
              <w:ind w:firstLine="0"/>
            </w:pPr>
            <w:r>
              <w:t>Bales</w:t>
            </w:r>
          </w:p>
        </w:tc>
        <w:tc>
          <w:tcPr>
            <w:tcW w:w="2180" w:type="dxa"/>
            <w:shd w:val="clear" w:color="auto" w:fill="auto"/>
          </w:tcPr>
          <w:p w:rsidR="002E0116" w:rsidRPr="002E0116" w:rsidRDefault="002E0116" w:rsidP="002E0116">
            <w:pPr>
              <w:ind w:firstLine="0"/>
            </w:pPr>
            <w:r>
              <w:t>Ballentine</w:t>
            </w:r>
          </w:p>
        </w:tc>
      </w:tr>
      <w:tr w:rsidR="002E0116" w:rsidRPr="002E0116" w:rsidTr="002E0116">
        <w:tc>
          <w:tcPr>
            <w:tcW w:w="2179" w:type="dxa"/>
            <w:shd w:val="clear" w:color="auto" w:fill="auto"/>
          </w:tcPr>
          <w:p w:rsidR="002E0116" w:rsidRPr="002E0116" w:rsidRDefault="002E0116" w:rsidP="002E0116">
            <w:pPr>
              <w:ind w:firstLine="0"/>
            </w:pPr>
            <w:r>
              <w:t>Bamberg</w:t>
            </w:r>
          </w:p>
        </w:tc>
        <w:tc>
          <w:tcPr>
            <w:tcW w:w="2179" w:type="dxa"/>
            <w:shd w:val="clear" w:color="auto" w:fill="auto"/>
          </w:tcPr>
          <w:p w:rsidR="002E0116" w:rsidRPr="002E0116" w:rsidRDefault="002E0116" w:rsidP="002E0116">
            <w:pPr>
              <w:ind w:firstLine="0"/>
            </w:pPr>
            <w:r>
              <w:t>Bennett</w:t>
            </w:r>
          </w:p>
        </w:tc>
        <w:tc>
          <w:tcPr>
            <w:tcW w:w="2180" w:type="dxa"/>
            <w:shd w:val="clear" w:color="auto" w:fill="auto"/>
          </w:tcPr>
          <w:p w:rsidR="002E0116" w:rsidRPr="002E0116" w:rsidRDefault="002E0116" w:rsidP="002E0116">
            <w:pPr>
              <w:ind w:firstLine="0"/>
            </w:pPr>
            <w:r>
              <w:t>Bernstein</w:t>
            </w:r>
          </w:p>
        </w:tc>
      </w:tr>
      <w:tr w:rsidR="002E0116" w:rsidRPr="002E0116" w:rsidTr="002E0116">
        <w:tc>
          <w:tcPr>
            <w:tcW w:w="2179" w:type="dxa"/>
            <w:shd w:val="clear" w:color="auto" w:fill="auto"/>
          </w:tcPr>
          <w:p w:rsidR="002E0116" w:rsidRPr="002E0116" w:rsidRDefault="002E0116" w:rsidP="002E0116">
            <w:pPr>
              <w:ind w:firstLine="0"/>
            </w:pPr>
            <w:r>
              <w:t>Blackwell</w:t>
            </w:r>
          </w:p>
        </w:tc>
        <w:tc>
          <w:tcPr>
            <w:tcW w:w="2179" w:type="dxa"/>
            <w:shd w:val="clear" w:color="auto" w:fill="auto"/>
          </w:tcPr>
          <w:p w:rsidR="002E0116" w:rsidRPr="002E0116" w:rsidRDefault="002E0116" w:rsidP="002E0116">
            <w:pPr>
              <w:ind w:firstLine="0"/>
            </w:pPr>
            <w:r>
              <w:t>Bradley</w:t>
            </w:r>
          </w:p>
        </w:tc>
        <w:tc>
          <w:tcPr>
            <w:tcW w:w="2180" w:type="dxa"/>
            <w:shd w:val="clear" w:color="auto" w:fill="auto"/>
          </w:tcPr>
          <w:p w:rsidR="002E0116" w:rsidRPr="002E0116" w:rsidRDefault="002E0116" w:rsidP="002E0116">
            <w:pPr>
              <w:ind w:firstLine="0"/>
            </w:pPr>
            <w:r>
              <w:t>Brawley</w:t>
            </w:r>
          </w:p>
        </w:tc>
      </w:tr>
      <w:tr w:rsidR="002E0116" w:rsidRPr="002E0116" w:rsidTr="002E0116">
        <w:tc>
          <w:tcPr>
            <w:tcW w:w="2179" w:type="dxa"/>
            <w:shd w:val="clear" w:color="auto" w:fill="auto"/>
          </w:tcPr>
          <w:p w:rsidR="002E0116" w:rsidRPr="002E0116" w:rsidRDefault="002E0116" w:rsidP="002E0116">
            <w:pPr>
              <w:ind w:firstLine="0"/>
            </w:pPr>
            <w:r>
              <w:t>Brown</w:t>
            </w:r>
          </w:p>
        </w:tc>
        <w:tc>
          <w:tcPr>
            <w:tcW w:w="2179" w:type="dxa"/>
            <w:shd w:val="clear" w:color="auto" w:fill="auto"/>
          </w:tcPr>
          <w:p w:rsidR="002E0116" w:rsidRPr="002E0116" w:rsidRDefault="002E0116" w:rsidP="002E0116">
            <w:pPr>
              <w:ind w:firstLine="0"/>
            </w:pPr>
            <w:r>
              <w:t>Bryant</w:t>
            </w:r>
          </w:p>
        </w:tc>
        <w:tc>
          <w:tcPr>
            <w:tcW w:w="2180" w:type="dxa"/>
            <w:shd w:val="clear" w:color="auto" w:fill="auto"/>
          </w:tcPr>
          <w:p w:rsidR="002E0116" w:rsidRPr="002E0116" w:rsidRDefault="002E0116" w:rsidP="002E0116">
            <w:pPr>
              <w:ind w:firstLine="0"/>
            </w:pPr>
            <w:r>
              <w:t>Burns</w:t>
            </w:r>
          </w:p>
        </w:tc>
      </w:tr>
      <w:tr w:rsidR="002E0116" w:rsidRPr="002E0116" w:rsidTr="002E0116">
        <w:tc>
          <w:tcPr>
            <w:tcW w:w="2179" w:type="dxa"/>
            <w:shd w:val="clear" w:color="auto" w:fill="auto"/>
          </w:tcPr>
          <w:p w:rsidR="002E0116" w:rsidRPr="002E0116" w:rsidRDefault="002E0116" w:rsidP="002E0116">
            <w:pPr>
              <w:ind w:firstLine="0"/>
            </w:pPr>
            <w:r>
              <w:t>Calhoon</w:t>
            </w:r>
          </w:p>
        </w:tc>
        <w:tc>
          <w:tcPr>
            <w:tcW w:w="2179" w:type="dxa"/>
            <w:shd w:val="clear" w:color="auto" w:fill="auto"/>
          </w:tcPr>
          <w:p w:rsidR="002E0116" w:rsidRPr="002E0116" w:rsidRDefault="002E0116" w:rsidP="002E0116">
            <w:pPr>
              <w:ind w:firstLine="0"/>
            </w:pPr>
            <w:r>
              <w:t>Caskey</w:t>
            </w:r>
          </w:p>
        </w:tc>
        <w:tc>
          <w:tcPr>
            <w:tcW w:w="2180" w:type="dxa"/>
            <w:shd w:val="clear" w:color="auto" w:fill="auto"/>
          </w:tcPr>
          <w:p w:rsidR="002E0116" w:rsidRPr="002E0116" w:rsidRDefault="002E0116" w:rsidP="002E0116">
            <w:pPr>
              <w:ind w:firstLine="0"/>
            </w:pPr>
            <w:r>
              <w:t>Chellis</w:t>
            </w:r>
          </w:p>
        </w:tc>
      </w:tr>
      <w:tr w:rsidR="002E0116" w:rsidRPr="002E0116" w:rsidTr="002E0116">
        <w:tc>
          <w:tcPr>
            <w:tcW w:w="2179" w:type="dxa"/>
            <w:shd w:val="clear" w:color="auto" w:fill="auto"/>
          </w:tcPr>
          <w:p w:rsidR="002E0116" w:rsidRPr="002E0116" w:rsidRDefault="002E0116" w:rsidP="002E0116">
            <w:pPr>
              <w:ind w:firstLine="0"/>
            </w:pPr>
            <w:r>
              <w:t>Chumley</w:t>
            </w:r>
          </w:p>
        </w:tc>
        <w:tc>
          <w:tcPr>
            <w:tcW w:w="2179" w:type="dxa"/>
            <w:shd w:val="clear" w:color="auto" w:fill="auto"/>
          </w:tcPr>
          <w:p w:rsidR="002E0116" w:rsidRPr="002E0116" w:rsidRDefault="002E0116" w:rsidP="002E0116">
            <w:pPr>
              <w:ind w:firstLine="0"/>
            </w:pPr>
            <w:r>
              <w:t>Clary</w:t>
            </w:r>
          </w:p>
        </w:tc>
        <w:tc>
          <w:tcPr>
            <w:tcW w:w="2180" w:type="dxa"/>
            <w:shd w:val="clear" w:color="auto" w:fill="auto"/>
          </w:tcPr>
          <w:p w:rsidR="002E0116" w:rsidRPr="002E0116" w:rsidRDefault="002E0116" w:rsidP="002E0116">
            <w:pPr>
              <w:ind w:firstLine="0"/>
            </w:pPr>
            <w:r>
              <w:t>Clemmons</w:t>
            </w:r>
          </w:p>
        </w:tc>
      </w:tr>
      <w:tr w:rsidR="002E0116" w:rsidRPr="002E0116" w:rsidTr="002E0116">
        <w:tc>
          <w:tcPr>
            <w:tcW w:w="2179" w:type="dxa"/>
            <w:shd w:val="clear" w:color="auto" w:fill="auto"/>
          </w:tcPr>
          <w:p w:rsidR="002E0116" w:rsidRPr="002E0116" w:rsidRDefault="002E0116" w:rsidP="002E0116">
            <w:pPr>
              <w:ind w:firstLine="0"/>
            </w:pPr>
            <w:r>
              <w:t>Clyburn</w:t>
            </w:r>
          </w:p>
        </w:tc>
        <w:tc>
          <w:tcPr>
            <w:tcW w:w="2179" w:type="dxa"/>
            <w:shd w:val="clear" w:color="auto" w:fill="auto"/>
          </w:tcPr>
          <w:p w:rsidR="002E0116" w:rsidRPr="002E0116" w:rsidRDefault="002E0116" w:rsidP="002E0116">
            <w:pPr>
              <w:ind w:firstLine="0"/>
            </w:pPr>
            <w:r>
              <w:t>Cobb-Hunter</w:t>
            </w:r>
          </w:p>
        </w:tc>
        <w:tc>
          <w:tcPr>
            <w:tcW w:w="2180" w:type="dxa"/>
            <w:shd w:val="clear" w:color="auto" w:fill="auto"/>
          </w:tcPr>
          <w:p w:rsidR="002E0116" w:rsidRPr="002E0116" w:rsidRDefault="002E0116" w:rsidP="002E0116">
            <w:pPr>
              <w:ind w:firstLine="0"/>
            </w:pPr>
            <w:r>
              <w:t>Cogswell</w:t>
            </w:r>
          </w:p>
        </w:tc>
      </w:tr>
      <w:tr w:rsidR="002E0116" w:rsidRPr="002E0116" w:rsidTr="002E0116">
        <w:tc>
          <w:tcPr>
            <w:tcW w:w="2179" w:type="dxa"/>
            <w:shd w:val="clear" w:color="auto" w:fill="auto"/>
          </w:tcPr>
          <w:p w:rsidR="002E0116" w:rsidRPr="002E0116" w:rsidRDefault="002E0116" w:rsidP="002E0116">
            <w:pPr>
              <w:ind w:firstLine="0"/>
            </w:pPr>
            <w:r>
              <w:t>Collins</w:t>
            </w:r>
          </w:p>
        </w:tc>
        <w:tc>
          <w:tcPr>
            <w:tcW w:w="2179" w:type="dxa"/>
            <w:shd w:val="clear" w:color="auto" w:fill="auto"/>
          </w:tcPr>
          <w:p w:rsidR="002E0116" w:rsidRPr="002E0116" w:rsidRDefault="002E0116" w:rsidP="002E0116">
            <w:pPr>
              <w:ind w:firstLine="0"/>
            </w:pPr>
            <w:r>
              <w:t>W. Cox</w:t>
            </w:r>
          </w:p>
        </w:tc>
        <w:tc>
          <w:tcPr>
            <w:tcW w:w="2180" w:type="dxa"/>
            <w:shd w:val="clear" w:color="auto" w:fill="auto"/>
          </w:tcPr>
          <w:p w:rsidR="002E0116" w:rsidRPr="002E0116" w:rsidRDefault="002E0116" w:rsidP="002E0116">
            <w:pPr>
              <w:ind w:firstLine="0"/>
            </w:pPr>
            <w:r>
              <w:t>Crawford</w:t>
            </w:r>
          </w:p>
        </w:tc>
      </w:tr>
      <w:tr w:rsidR="002E0116" w:rsidRPr="002E0116" w:rsidTr="002E0116">
        <w:tc>
          <w:tcPr>
            <w:tcW w:w="2179" w:type="dxa"/>
            <w:shd w:val="clear" w:color="auto" w:fill="auto"/>
          </w:tcPr>
          <w:p w:rsidR="002E0116" w:rsidRPr="002E0116" w:rsidRDefault="002E0116" w:rsidP="002E0116">
            <w:pPr>
              <w:ind w:firstLine="0"/>
            </w:pPr>
            <w:r>
              <w:t>Daning</w:t>
            </w:r>
          </w:p>
        </w:tc>
        <w:tc>
          <w:tcPr>
            <w:tcW w:w="2179" w:type="dxa"/>
            <w:shd w:val="clear" w:color="auto" w:fill="auto"/>
          </w:tcPr>
          <w:p w:rsidR="002E0116" w:rsidRPr="002E0116" w:rsidRDefault="002E0116" w:rsidP="002E0116">
            <w:pPr>
              <w:ind w:firstLine="0"/>
            </w:pPr>
            <w:r>
              <w:t>Davis</w:t>
            </w:r>
          </w:p>
        </w:tc>
        <w:tc>
          <w:tcPr>
            <w:tcW w:w="2180" w:type="dxa"/>
            <w:shd w:val="clear" w:color="auto" w:fill="auto"/>
          </w:tcPr>
          <w:p w:rsidR="002E0116" w:rsidRPr="002E0116" w:rsidRDefault="002E0116" w:rsidP="002E0116">
            <w:pPr>
              <w:ind w:firstLine="0"/>
            </w:pPr>
            <w:r>
              <w:t>Dillard</w:t>
            </w:r>
          </w:p>
        </w:tc>
      </w:tr>
      <w:tr w:rsidR="002E0116" w:rsidRPr="002E0116" w:rsidTr="002E0116">
        <w:tc>
          <w:tcPr>
            <w:tcW w:w="2179" w:type="dxa"/>
            <w:shd w:val="clear" w:color="auto" w:fill="auto"/>
          </w:tcPr>
          <w:p w:rsidR="002E0116" w:rsidRPr="002E0116" w:rsidRDefault="002E0116" w:rsidP="002E0116">
            <w:pPr>
              <w:ind w:firstLine="0"/>
            </w:pPr>
            <w:r>
              <w:t>Elliott</w:t>
            </w:r>
          </w:p>
        </w:tc>
        <w:tc>
          <w:tcPr>
            <w:tcW w:w="2179" w:type="dxa"/>
            <w:shd w:val="clear" w:color="auto" w:fill="auto"/>
          </w:tcPr>
          <w:p w:rsidR="002E0116" w:rsidRPr="002E0116" w:rsidRDefault="002E0116" w:rsidP="002E0116">
            <w:pPr>
              <w:ind w:firstLine="0"/>
            </w:pPr>
            <w:r>
              <w:t>Felder</w:t>
            </w:r>
          </w:p>
        </w:tc>
        <w:tc>
          <w:tcPr>
            <w:tcW w:w="2180" w:type="dxa"/>
            <w:shd w:val="clear" w:color="auto" w:fill="auto"/>
          </w:tcPr>
          <w:p w:rsidR="002E0116" w:rsidRPr="002E0116" w:rsidRDefault="002E0116" w:rsidP="002E0116">
            <w:pPr>
              <w:ind w:firstLine="0"/>
            </w:pPr>
            <w:r>
              <w:t>Finlay</w:t>
            </w:r>
          </w:p>
        </w:tc>
      </w:tr>
      <w:tr w:rsidR="002E0116" w:rsidRPr="002E0116" w:rsidTr="002E0116">
        <w:tc>
          <w:tcPr>
            <w:tcW w:w="2179" w:type="dxa"/>
            <w:shd w:val="clear" w:color="auto" w:fill="auto"/>
          </w:tcPr>
          <w:p w:rsidR="002E0116" w:rsidRPr="002E0116" w:rsidRDefault="002E0116" w:rsidP="002E0116">
            <w:pPr>
              <w:ind w:firstLine="0"/>
            </w:pPr>
            <w:r>
              <w:t>Forrest</w:t>
            </w:r>
          </w:p>
        </w:tc>
        <w:tc>
          <w:tcPr>
            <w:tcW w:w="2179" w:type="dxa"/>
            <w:shd w:val="clear" w:color="auto" w:fill="auto"/>
          </w:tcPr>
          <w:p w:rsidR="002E0116" w:rsidRPr="002E0116" w:rsidRDefault="002E0116" w:rsidP="002E0116">
            <w:pPr>
              <w:ind w:firstLine="0"/>
            </w:pPr>
            <w:r>
              <w:t>Forrester</w:t>
            </w:r>
          </w:p>
        </w:tc>
        <w:tc>
          <w:tcPr>
            <w:tcW w:w="2180" w:type="dxa"/>
            <w:shd w:val="clear" w:color="auto" w:fill="auto"/>
          </w:tcPr>
          <w:p w:rsidR="002E0116" w:rsidRPr="002E0116" w:rsidRDefault="002E0116" w:rsidP="002E0116">
            <w:pPr>
              <w:ind w:firstLine="0"/>
            </w:pPr>
            <w:r>
              <w:t>Fry</w:t>
            </w:r>
          </w:p>
        </w:tc>
      </w:tr>
      <w:tr w:rsidR="002E0116" w:rsidRPr="002E0116" w:rsidTr="002E0116">
        <w:tc>
          <w:tcPr>
            <w:tcW w:w="2179" w:type="dxa"/>
            <w:shd w:val="clear" w:color="auto" w:fill="auto"/>
          </w:tcPr>
          <w:p w:rsidR="002E0116" w:rsidRPr="002E0116" w:rsidRDefault="002E0116" w:rsidP="002E0116">
            <w:pPr>
              <w:ind w:firstLine="0"/>
            </w:pPr>
            <w:r>
              <w:t>Gagnon</w:t>
            </w:r>
          </w:p>
        </w:tc>
        <w:tc>
          <w:tcPr>
            <w:tcW w:w="2179" w:type="dxa"/>
            <w:shd w:val="clear" w:color="auto" w:fill="auto"/>
          </w:tcPr>
          <w:p w:rsidR="002E0116" w:rsidRPr="002E0116" w:rsidRDefault="002E0116" w:rsidP="002E0116">
            <w:pPr>
              <w:ind w:firstLine="0"/>
            </w:pPr>
            <w:r>
              <w:t>Garvin</w:t>
            </w:r>
          </w:p>
        </w:tc>
        <w:tc>
          <w:tcPr>
            <w:tcW w:w="2180" w:type="dxa"/>
            <w:shd w:val="clear" w:color="auto" w:fill="auto"/>
          </w:tcPr>
          <w:p w:rsidR="002E0116" w:rsidRPr="002E0116" w:rsidRDefault="002E0116" w:rsidP="002E0116">
            <w:pPr>
              <w:ind w:firstLine="0"/>
            </w:pPr>
            <w:r>
              <w:t>Gilliam</w:t>
            </w:r>
          </w:p>
        </w:tc>
      </w:tr>
      <w:tr w:rsidR="002E0116" w:rsidRPr="002E0116" w:rsidTr="002E0116">
        <w:tc>
          <w:tcPr>
            <w:tcW w:w="2179" w:type="dxa"/>
            <w:shd w:val="clear" w:color="auto" w:fill="auto"/>
          </w:tcPr>
          <w:p w:rsidR="002E0116" w:rsidRPr="002E0116" w:rsidRDefault="002E0116" w:rsidP="002E0116">
            <w:pPr>
              <w:ind w:firstLine="0"/>
            </w:pPr>
            <w:r>
              <w:t>Gilliard</w:t>
            </w:r>
          </w:p>
        </w:tc>
        <w:tc>
          <w:tcPr>
            <w:tcW w:w="2179" w:type="dxa"/>
            <w:shd w:val="clear" w:color="auto" w:fill="auto"/>
          </w:tcPr>
          <w:p w:rsidR="002E0116" w:rsidRPr="002E0116" w:rsidRDefault="002E0116" w:rsidP="002E0116">
            <w:pPr>
              <w:ind w:firstLine="0"/>
            </w:pPr>
            <w:r>
              <w:t>Govan</w:t>
            </w:r>
          </w:p>
        </w:tc>
        <w:tc>
          <w:tcPr>
            <w:tcW w:w="2180" w:type="dxa"/>
            <w:shd w:val="clear" w:color="auto" w:fill="auto"/>
          </w:tcPr>
          <w:p w:rsidR="002E0116" w:rsidRPr="002E0116" w:rsidRDefault="002E0116" w:rsidP="002E0116">
            <w:pPr>
              <w:ind w:firstLine="0"/>
            </w:pPr>
            <w:r>
              <w:t>Hardee</w:t>
            </w:r>
          </w:p>
        </w:tc>
      </w:tr>
      <w:tr w:rsidR="002E0116" w:rsidRPr="002E0116" w:rsidTr="002E0116">
        <w:tc>
          <w:tcPr>
            <w:tcW w:w="2179" w:type="dxa"/>
            <w:shd w:val="clear" w:color="auto" w:fill="auto"/>
          </w:tcPr>
          <w:p w:rsidR="002E0116" w:rsidRPr="002E0116" w:rsidRDefault="002E0116" w:rsidP="002E0116">
            <w:pPr>
              <w:ind w:firstLine="0"/>
            </w:pPr>
            <w:r>
              <w:t>Hart</w:t>
            </w:r>
          </w:p>
        </w:tc>
        <w:tc>
          <w:tcPr>
            <w:tcW w:w="2179" w:type="dxa"/>
            <w:shd w:val="clear" w:color="auto" w:fill="auto"/>
          </w:tcPr>
          <w:p w:rsidR="002E0116" w:rsidRPr="002E0116" w:rsidRDefault="002E0116" w:rsidP="002E0116">
            <w:pPr>
              <w:ind w:firstLine="0"/>
            </w:pPr>
            <w:r>
              <w:t>Hayes</w:t>
            </w:r>
          </w:p>
        </w:tc>
        <w:tc>
          <w:tcPr>
            <w:tcW w:w="2180" w:type="dxa"/>
            <w:shd w:val="clear" w:color="auto" w:fill="auto"/>
          </w:tcPr>
          <w:p w:rsidR="002E0116" w:rsidRPr="002E0116" w:rsidRDefault="002E0116" w:rsidP="002E0116">
            <w:pPr>
              <w:ind w:firstLine="0"/>
            </w:pPr>
            <w:r>
              <w:t>Henderson-Myers</w:t>
            </w:r>
          </w:p>
        </w:tc>
      </w:tr>
      <w:tr w:rsidR="002E0116" w:rsidRPr="002E0116" w:rsidTr="002E0116">
        <w:tc>
          <w:tcPr>
            <w:tcW w:w="2179" w:type="dxa"/>
            <w:shd w:val="clear" w:color="auto" w:fill="auto"/>
          </w:tcPr>
          <w:p w:rsidR="002E0116" w:rsidRPr="002E0116" w:rsidRDefault="002E0116" w:rsidP="002E0116">
            <w:pPr>
              <w:ind w:firstLine="0"/>
            </w:pPr>
            <w:r>
              <w:t>Henegan</w:t>
            </w:r>
          </w:p>
        </w:tc>
        <w:tc>
          <w:tcPr>
            <w:tcW w:w="2179" w:type="dxa"/>
            <w:shd w:val="clear" w:color="auto" w:fill="auto"/>
          </w:tcPr>
          <w:p w:rsidR="002E0116" w:rsidRPr="002E0116" w:rsidRDefault="002E0116" w:rsidP="002E0116">
            <w:pPr>
              <w:ind w:firstLine="0"/>
            </w:pPr>
            <w:r>
              <w:t>Herbkersman</w:t>
            </w:r>
          </w:p>
        </w:tc>
        <w:tc>
          <w:tcPr>
            <w:tcW w:w="2180" w:type="dxa"/>
            <w:shd w:val="clear" w:color="auto" w:fill="auto"/>
          </w:tcPr>
          <w:p w:rsidR="002E0116" w:rsidRPr="002E0116" w:rsidRDefault="002E0116" w:rsidP="002E0116">
            <w:pPr>
              <w:ind w:firstLine="0"/>
            </w:pPr>
            <w:r>
              <w:t>Hewitt</w:t>
            </w:r>
          </w:p>
        </w:tc>
      </w:tr>
      <w:tr w:rsidR="002E0116" w:rsidRPr="002E0116" w:rsidTr="002E0116">
        <w:tc>
          <w:tcPr>
            <w:tcW w:w="2179" w:type="dxa"/>
            <w:shd w:val="clear" w:color="auto" w:fill="auto"/>
          </w:tcPr>
          <w:p w:rsidR="002E0116" w:rsidRPr="002E0116" w:rsidRDefault="002E0116" w:rsidP="002E0116">
            <w:pPr>
              <w:ind w:firstLine="0"/>
            </w:pPr>
            <w:r>
              <w:t>Hill</w:t>
            </w:r>
          </w:p>
        </w:tc>
        <w:tc>
          <w:tcPr>
            <w:tcW w:w="2179" w:type="dxa"/>
            <w:shd w:val="clear" w:color="auto" w:fill="auto"/>
          </w:tcPr>
          <w:p w:rsidR="002E0116" w:rsidRPr="002E0116" w:rsidRDefault="002E0116" w:rsidP="002E0116">
            <w:pPr>
              <w:ind w:firstLine="0"/>
            </w:pPr>
            <w:r>
              <w:t>Hiott</w:t>
            </w:r>
          </w:p>
        </w:tc>
        <w:tc>
          <w:tcPr>
            <w:tcW w:w="2180" w:type="dxa"/>
            <w:shd w:val="clear" w:color="auto" w:fill="auto"/>
          </w:tcPr>
          <w:p w:rsidR="002E0116" w:rsidRPr="002E0116" w:rsidRDefault="002E0116" w:rsidP="002E0116">
            <w:pPr>
              <w:ind w:firstLine="0"/>
            </w:pPr>
            <w:r>
              <w:t>Hixon</w:t>
            </w:r>
          </w:p>
        </w:tc>
      </w:tr>
      <w:tr w:rsidR="002E0116" w:rsidRPr="002E0116" w:rsidTr="002E0116">
        <w:tc>
          <w:tcPr>
            <w:tcW w:w="2179" w:type="dxa"/>
            <w:shd w:val="clear" w:color="auto" w:fill="auto"/>
          </w:tcPr>
          <w:p w:rsidR="002E0116" w:rsidRPr="002E0116" w:rsidRDefault="002E0116" w:rsidP="002E0116">
            <w:pPr>
              <w:ind w:firstLine="0"/>
            </w:pPr>
            <w:r>
              <w:t>Hosey</w:t>
            </w:r>
          </w:p>
        </w:tc>
        <w:tc>
          <w:tcPr>
            <w:tcW w:w="2179" w:type="dxa"/>
            <w:shd w:val="clear" w:color="auto" w:fill="auto"/>
          </w:tcPr>
          <w:p w:rsidR="002E0116" w:rsidRPr="002E0116" w:rsidRDefault="002E0116" w:rsidP="002E0116">
            <w:pPr>
              <w:ind w:firstLine="0"/>
            </w:pPr>
            <w:r>
              <w:t>Huggins</w:t>
            </w:r>
          </w:p>
        </w:tc>
        <w:tc>
          <w:tcPr>
            <w:tcW w:w="2180" w:type="dxa"/>
            <w:shd w:val="clear" w:color="auto" w:fill="auto"/>
          </w:tcPr>
          <w:p w:rsidR="002E0116" w:rsidRPr="002E0116" w:rsidRDefault="002E0116" w:rsidP="002E0116">
            <w:pPr>
              <w:ind w:firstLine="0"/>
            </w:pPr>
            <w:r>
              <w:t>Hyde</w:t>
            </w:r>
          </w:p>
        </w:tc>
      </w:tr>
      <w:tr w:rsidR="002E0116" w:rsidRPr="002E0116" w:rsidTr="002E0116">
        <w:tc>
          <w:tcPr>
            <w:tcW w:w="2179" w:type="dxa"/>
            <w:shd w:val="clear" w:color="auto" w:fill="auto"/>
          </w:tcPr>
          <w:p w:rsidR="002E0116" w:rsidRPr="002E0116" w:rsidRDefault="002E0116" w:rsidP="002E0116">
            <w:pPr>
              <w:ind w:firstLine="0"/>
            </w:pPr>
            <w:r>
              <w:t>Jefferson</w:t>
            </w:r>
          </w:p>
        </w:tc>
        <w:tc>
          <w:tcPr>
            <w:tcW w:w="2179" w:type="dxa"/>
            <w:shd w:val="clear" w:color="auto" w:fill="auto"/>
          </w:tcPr>
          <w:p w:rsidR="002E0116" w:rsidRPr="002E0116" w:rsidRDefault="002E0116" w:rsidP="002E0116">
            <w:pPr>
              <w:ind w:firstLine="0"/>
            </w:pPr>
            <w:r>
              <w:t>Johnson</w:t>
            </w:r>
          </w:p>
        </w:tc>
        <w:tc>
          <w:tcPr>
            <w:tcW w:w="2180" w:type="dxa"/>
            <w:shd w:val="clear" w:color="auto" w:fill="auto"/>
          </w:tcPr>
          <w:p w:rsidR="002E0116" w:rsidRPr="002E0116" w:rsidRDefault="002E0116" w:rsidP="002E0116">
            <w:pPr>
              <w:ind w:firstLine="0"/>
            </w:pPr>
            <w:r>
              <w:t>Jones</w:t>
            </w:r>
          </w:p>
        </w:tc>
      </w:tr>
      <w:tr w:rsidR="002E0116" w:rsidRPr="002E0116" w:rsidTr="002E0116">
        <w:tc>
          <w:tcPr>
            <w:tcW w:w="2179" w:type="dxa"/>
            <w:shd w:val="clear" w:color="auto" w:fill="auto"/>
          </w:tcPr>
          <w:p w:rsidR="002E0116" w:rsidRPr="002E0116" w:rsidRDefault="002E0116" w:rsidP="002E0116">
            <w:pPr>
              <w:ind w:firstLine="0"/>
            </w:pPr>
            <w:r>
              <w:t>King</w:t>
            </w:r>
          </w:p>
        </w:tc>
        <w:tc>
          <w:tcPr>
            <w:tcW w:w="2179" w:type="dxa"/>
            <w:shd w:val="clear" w:color="auto" w:fill="auto"/>
          </w:tcPr>
          <w:p w:rsidR="002E0116" w:rsidRPr="002E0116" w:rsidRDefault="002E0116" w:rsidP="002E0116">
            <w:pPr>
              <w:ind w:firstLine="0"/>
            </w:pPr>
            <w:r>
              <w:t>Kirby</w:t>
            </w:r>
          </w:p>
        </w:tc>
        <w:tc>
          <w:tcPr>
            <w:tcW w:w="2180" w:type="dxa"/>
            <w:shd w:val="clear" w:color="auto" w:fill="auto"/>
          </w:tcPr>
          <w:p w:rsidR="002E0116" w:rsidRPr="002E0116" w:rsidRDefault="002E0116" w:rsidP="002E0116">
            <w:pPr>
              <w:ind w:firstLine="0"/>
            </w:pPr>
            <w:r>
              <w:t>Ligon</w:t>
            </w:r>
          </w:p>
        </w:tc>
      </w:tr>
      <w:tr w:rsidR="002E0116" w:rsidRPr="002E0116" w:rsidTr="002E0116">
        <w:tc>
          <w:tcPr>
            <w:tcW w:w="2179" w:type="dxa"/>
            <w:shd w:val="clear" w:color="auto" w:fill="auto"/>
          </w:tcPr>
          <w:p w:rsidR="002E0116" w:rsidRPr="002E0116" w:rsidRDefault="002E0116" w:rsidP="002E0116">
            <w:pPr>
              <w:ind w:firstLine="0"/>
            </w:pPr>
            <w:r>
              <w:t>Long</w:t>
            </w:r>
          </w:p>
        </w:tc>
        <w:tc>
          <w:tcPr>
            <w:tcW w:w="2179" w:type="dxa"/>
            <w:shd w:val="clear" w:color="auto" w:fill="auto"/>
          </w:tcPr>
          <w:p w:rsidR="002E0116" w:rsidRPr="002E0116" w:rsidRDefault="002E0116" w:rsidP="002E0116">
            <w:pPr>
              <w:ind w:firstLine="0"/>
            </w:pPr>
            <w:r>
              <w:t>Lowe</w:t>
            </w:r>
          </w:p>
        </w:tc>
        <w:tc>
          <w:tcPr>
            <w:tcW w:w="2180" w:type="dxa"/>
            <w:shd w:val="clear" w:color="auto" w:fill="auto"/>
          </w:tcPr>
          <w:p w:rsidR="002E0116" w:rsidRPr="002E0116" w:rsidRDefault="002E0116" w:rsidP="002E0116">
            <w:pPr>
              <w:ind w:firstLine="0"/>
            </w:pPr>
            <w:r>
              <w:t>Lucas</w:t>
            </w:r>
          </w:p>
        </w:tc>
      </w:tr>
      <w:tr w:rsidR="002E0116" w:rsidRPr="002E0116" w:rsidTr="002E0116">
        <w:tc>
          <w:tcPr>
            <w:tcW w:w="2179" w:type="dxa"/>
            <w:shd w:val="clear" w:color="auto" w:fill="auto"/>
          </w:tcPr>
          <w:p w:rsidR="002E0116" w:rsidRPr="002E0116" w:rsidRDefault="002E0116" w:rsidP="002E0116">
            <w:pPr>
              <w:ind w:firstLine="0"/>
            </w:pPr>
            <w:r>
              <w:t>Mace</w:t>
            </w:r>
          </w:p>
        </w:tc>
        <w:tc>
          <w:tcPr>
            <w:tcW w:w="2179" w:type="dxa"/>
            <w:shd w:val="clear" w:color="auto" w:fill="auto"/>
          </w:tcPr>
          <w:p w:rsidR="002E0116" w:rsidRPr="002E0116" w:rsidRDefault="002E0116" w:rsidP="002E0116">
            <w:pPr>
              <w:ind w:firstLine="0"/>
            </w:pPr>
            <w:r>
              <w:t>Mack</w:t>
            </w:r>
          </w:p>
        </w:tc>
        <w:tc>
          <w:tcPr>
            <w:tcW w:w="2180" w:type="dxa"/>
            <w:shd w:val="clear" w:color="auto" w:fill="auto"/>
          </w:tcPr>
          <w:p w:rsidR="002E0116" w:rsidRPr="002E0116" w:rsidRDefault="002E0116" w:rsidP="002E0116">
            <w:pPr>
              <w:ind w:firstLine="0"/>
            </w:pPr>
            <w:r>
              <w:t>Magnuson</w:t>
            </w:r>
          </w:p>
        </w:tc>
      </w:tr>
      <w:tr w:rsidR="002E0116" w:rsidRPr="002E0116" w:rsidTr="002E0116">
        <w:tc>
          <w:tcPr>
            <w:tcW w:w="2179" w:type="dxa"/>
            <w:shd w:val="clear" w:color="auto" w:fill="auto"/>
          </w:tcPr>
          <w:p w:rsidR="002E0116" w:rsidRPr="002E0116" w:rsidRDefault="002E0116" w:rsidP="002E0116">
            <w:pPr>
              <w:ind w:firstLine="0"/>
            </w:pPr>
            <w:r>
              <w:t>Martin</w:t>
            </w:r>
          </w:p>
        </w:tc>
        <w:tc>
          <w:tcPr>
            <w:tcW w:w="2179" w:type="dxa"/>
            <w:shd w:val="clear" w:color="auto" w:fill="auto"/>
          </w:tcPr>
          <w:p w:rsidR="002E0116" w:rsidRPr="002E0116" w:rsidRDefault="002E0116" w:rsidP="002E0116">
            <w:pPr>
              <w:ind w:firstLine="0"/>
            </w:pPr>
            <w:r>
              <w:t>Matthews</w:t>
            </w:r>
          </w:p>
        </w:tc>
        <w:tc>
          <w:tcPr>
            <w:tcW w:w="2180" w:type="dxa"/>
            <w:shd w:val="clear" w:color="auto" w:fill="auto"/>
          </w:tcPr>
          <w:p w:rsidR="002E0116" w:rsidRPr="002E0116" w:rsidRDefault="002E0116" w:rsidP="002E0116">
            <w:pPr>
              <w:ind w:firstLine="0"/>
            </w:pPr>
            <w:r>
              <w:t>McCoy</w:t>
            </w:r>
          </w:p>
        </w:tc>
      </w:tr>
      <w:tr w:rsidR="002E0116" w:rsidRPr="002E0116" w:rsidTr="002E0116">
        <w:tc>
          <w:tcPr>
            <w:tcW w:w="2179" w:type="dxa"/>
            <w:shd w:val="clear" w:color="auto" w:fill="auto"/>
          </w:tcPr>
          <w:p w:rsidR="002E0116" w:rsidRPr="002E0116" w:rsidRDefault="002E0116" w:rsidP="002E0116">
            <w:pPr>
              <w:ind w:firstLine="0"/>
            </w:pPr>
            <w:r>
              <w:t>McCravy</w:t>
            </w:r>
          </w:p>
        </w:tc>
        <w:tc>
          <w:tcPr>
            <w:tcW w:w="2179" w:type="dxa"/>
            <w:shd w:val="clear" w:color="auto" w:fill="auto"/>
          </w:tcPr>
          <w:p w:rsidR="002E0116" w:rsidRPr="002E0116" w:rsidRDefault="002E0116" w:rsidP="002E0116">
            <w:pPr>
              <w:ind w:firstLine="0"/>
            </w:pPr>
            <w:r>
              <w:t>McDaniel</w:t>
            </w:r>
          </w:p>
        </w:tc>
        <w:tc>
          <w:tcPr>
            <w:tcW w:w="2180" w:type="dxa"/>
            <w:shd w:val="clear" w:color="auto" w:fill="auto"/>
          </w:tcPr>
          <w:p w:rsidR="002E0116" w:rsidRPr="002E0116" w:rsidRDefault="002E0116" w:rsidP="002E0116">
            <w:pPr>
              <w:ind w:firstLine="0"/>
            </w:pPr>
            <w:r>
              <w:t>McGinnis</w:t>
            </w:r>
          </w:p>
        </w:tc>
      </w:tr>
      <w:tr w:rsidR="002E0116" w:rsidRPr="002E0116" w:rsidTr="002E0116">
        <w:tc>
          <w:tcPr>
            <w:tcW w:w="2179" w:type="dxa"/>
            <w:shd w:val="clear" w:color="auto" w:fill="auto"/>
          </w:tcPr>
          <w:p w:rsidR="002E0116" w:rsidRPr="002E0116" w:rsidRDefault="002E0116" w:rsidP="002E0116">
            <w:pPr>
              <w:ind w:firstLine="0"/>
            </w:pPr>
            <w:r>
              <w:t>McKnight</w:t>
            </w:r>
          </w:p>
        </w:tc>
        <w:tc>
          <w:tcPr>
            <w:tcW w:w="2179" w:type="dxa"/>
            <w:shd w:val="clear" w:color="auto" w:fill="auto"/>
          </w:tcPr>
          <w:p w:rsidR="002E0116" w:rsidRPr="002E0116" w:rsidRDefault="002E0116" w:rsidP="002E0116">
            <w:pPr>
              <w:ind w:firstLine="0"/>
            </w:pPr>
            <w:r>
              <w:t>Moore</w:t>
            </w:r>
          </w:p>
        </w:tc>
        <w:tc>
          <w:tcPr>
            <w:tcW w:w="2180" w:type="dxa"/>
            <w:shd w:val="clear" w:color="auto" w:fill="auto"/>
          </w:tcPr>
          <w:p w:rsidR="002E0116" w:rsidRPr="002E0116" w:rsidRDefault="002E0116" w:rsidP="002E0116">
            <w:pPr>
              <w:ind w:firstLine="0"/>
            </w:pPr>
            <w:r>
              <w:t>Morgan</w:t>
            </w:r>
          </w:p>
        </w:tc>
      </w:tr>
      <w:tr w:rsidR="002E0116" w:rsidRPr="002E0116" w:rsidTr="002E0116">
        <w:tc>
          <w:tcPr>
            <w:tcW w:w="2179" w:type="dxa"/>
            <w:shd w:val="clear" w:color="auto" w:fill="auto"/>
          </w:tcPr>
          <w:p w:rsidR="002E0116" w:rsidRPr="002E0116" w:rsidRDefault="002E0116" w:rsidP="002E0116">
            <w:pPr>
              <w:ind w:firstLine="0"/>
            </w:pPr>
            <w:r>
              <w:t>D. C. Moss</w:t>
            </w:r>
          </w:p>
        </w:tc>
        <w:tc>
          <w:tcPr>
            <w:tcW w:w="2179" w:type="dxa"/>
            <w:shd w:val="clear" w:color="auto" w:fill="auto"/>
          </w:tcPr>
          <w:p w:rsidR="002E0116" w:rsidRPr="002E0116" w:rsidRDefault="002E0116" w:rsidP="002E0116">
            <w:pPr>
              <w:ind w:firstLine="0"/>
            </w:pPr>
            <w:r>
              <w:t>V. S. Moss</w:t>
            </w:r>
          </w:p>
        </w:tc>
        <w:tc>
          <w:tcPr>
            <w:tcW w:w="2180" w:type="dxa"/>
            <w:shd w:val="clear" w:color="auto" w:fill="auto"/>
          </w:tcPr>
          <w:p w:rsidR="002E0116" w:rsidRPr="002E0116" w:rsidRDefault="002E0116" w:rsidP="002E0116">
            <w:pPr>
              <w:ind w:firstLine="0"/>
            </w:pPr>
            <w:r>
              <w:t>B. Newton</w:t>
            </w:r>
          </w:p>
        </w:tc>
      </w:tr>
      <w:tr w:rsidR="002E0116" w:rsidRPr="002E0116" w:rsidTr="002E0116">
        <w:tc>
          <w:tcPr>
            <w:tcW w:w="2179" w:type="dxa"/>
            <w:shd w:val="clear" w:color="auto" w:fill="auto"/>
          </w:tcPr>
          <w:p w:rsidR="002E0116" w:rsidRPr="002E0116" w:rsidRDefault="002E0116" w:rsidP="002E0116">
            <w:pPr>
              <w:ind w:firstLine="0"/>
            </w:pPr>
            <w:r>
              <w:t>Norrell</w:t>
            </w:r>
          </w:p>
        </w:tc>
        <w:tc>
          <w:tcPr>
            <w:tcW w:w="2179" w:type="dxa"/>
            <w:shd w:val="clear" w:color="auto" w:fill="auto"/>
          </w:tcPr>
          <w:p w:rsidR="002E0116" w:rsidRPr="002E0116" w:rsidRDefault="002E0116" w:rsidP="002E0116">
            <w:pPr>
              <w:ind w:firstLine="0"/>
            </w:pPr>
            <w:r>
              <w:t>Oremus</w:t>
            </w:r>
          </w:p>
        </w:tc>
        <w:tc>
          <w:tcPr>
            <w:tcW w:w="2180" w:type="dxa"/>
            <w:shd w:val="clear" w:color="auto" w:fill="auto"/>
          </w:tcPr>
          <w:p w:rsidR="002E0116" w:rsidRPr="002E0116" w:rsidRDefault="002E0116" w:rsidP="002E0116">
            <w:pPr>
              <w:ind w:firstLine="0"/>
            </w:pPr>
            <w:r>
              <w:t>Ott</w:t>
            </w:r>
          </w:p>
        </w:tc>
      </w:tr>
      <w:tr w:rsidR="002E0116" w:rsidRPr="002E0116" w:rsidTr="002E0116">
        <w:tc>
          <w:tcPr>
            <w:tcW w:w="2179" w:type="dxa"/>
            <w:shd w:val="clear" w:color="auto" w:fill="auto"/>
          </w:tcPr>
          <w:p w:rsidR="002E0116" w:rsidRPr="002E0116" w:rsidRDefault="002E0116" w:rsidP="002E0116">
            <w:pPr>
              <w:ind w:firstLine="0"/>
            </w:pPr>
            <w:r>
              <w:t>Pendarvis</w:t>
            </w:r>
          </w:p>
        </w:tc>
        <w:tc>
          <w:tcPr>
            <w:tcW w:w="2179" w:type="dxa"/>
            <w:shd w:val="clear" w:color="auto" w:fill="auto"/>
          </w:tcPr>
          <w:p w:rsidR="002E0116" w:rsidRPr="002E0116" w:rsidRDefault="002E0116" w:rsidP="002E0116">
            <w:pPr>
              <w:ind w:firstLine="0"/>
            </w:pPr>
            <w:r>
              <w:t>Ridgeway</w:t>
            </w:r>
          </w:p>
        </w:tc>
        <w:tc>
          <w:tcPr>
            <w:tcW w:w="2180" w:type="dxa"/>
            <w:shd w:val="clear" w:color="auto" w:fill="auto"/>
          </w:tcPr>
          <w:p w:rsidR="002E0116" w:rsidRPr="002E0116" w:rsidRDefault="002E0116" w:rsidP="002E0116">
            <w:pPr>
              <w:ind w:firstLine="0"/>
            </w:pPr>
            <w:r>
              <w:t>Rivers</w:t>
            </w:r>
          </w:p>
        </w:tc>
      </w:tr>
      <w:tr w:rsidR="002E0116" w:rsidRPr="002E0116" w:rsidTr="002E0116">
        <w:tc>
          <w:tcPr>
            <w:tcW w:w="2179" w:type="dxa"/>
            <w:shd w:val="clear" w:color="auto" w:fill="auto"/>
          </w:tcPr>
          <w:p w:rsidR="002E0116" w:rsidRPr="002E0116" w:rsidRDefault="002E0116" w:rsidP="002E0116">
            <w:pPr>
              <w:ind w:firstLine="0"/>
            </w:pPr>
            <w:r>
              <w:t>Robinson</w:t>
            </w:r>
          </w:p>
        </w:tc>
        <w:tc>
          <w:tcPr>
            <w:tcW w:w="2179" w:type="dxa"/>
            <w:shd w:val="clear" w:color="auto" w:fill="auto"/>
          </w:tcPr>
          <w:p w:rsidR="002E0116" w:rsidRPr="002E0116" w:rsidRDefault="002E0116" w:rsidP="002E0116">
            <w:pPr>
              <w:ind w:firstLine="0"/>
            </w:pPr>
            <w:r>
              <w:t>Rose</w:t>
            </w:r>
          </w:p>
        </w:tc>
        <w:tc>
          <w:tcPr>
            <w:tcW w:w="2180" w:type="dxa"/>
            <w:shd w:val="clear" w:color="auto" w:fill="auto"/>
          </w:tcPr>
          <w:p w:rsidR="002E0116" w:rsidRPr="002E0116" w:rsidRDefault="002E0116" w:rsidP="002E0116">
            <w:pPr>
              <w:ind w:firstLine="0"/>
            </w:pPr>
            <w:r>
              <w:t>Rutherford</w:t>
            </w:r>
          </w:p>
        </w:tc>
      </w:tr>
      <w:tr w:rsidR="002E0116" w:rsidRPr="002E0116" w:rsidTr="002E0116">
        <w:tc>
          <w:tcPr>
            <w:tcW w:w="2179" w:type="dxa"/>
            <w:shd w:val="clear" w:color="auto" w:fill="auto"/>
          </w:tcPr>
          <w:p w:rsidR="002E0116" w:rsidRPr="002E0116" w:rsidRDefault="002E0116" w:rsidP="002E0116">
            <w:pPr>
              <w:ind w:firstLine="0"/>
            </w:pPr>
            <w:r>
              <w:t>Sandifer</w:t>
            </w:r>
          </w:p>
        </w:tc>
        <w:tc>
          <w:tcPr>
            <w:tcW w:w="2179" w:type="dxa"/>
            <w:shd w:val="clear" w:color="auto" w:fill="auto"/>
          </w:tcPr>
          <w:p w:rsidR="002E0116" w:rsidRPr="002E0116" w:rsidRDefault="002E0116" w:rsidP="002E0116">
            <w:pPr>
              <w:ind w:firstLine="0"/>
            </w:pPr>
            <w:r>
              <w:t>Simrill</w:t>
            </w:r>
          </w:p>
        </w:tc>
        <w:tc>
          <w:tcPr>
            <w:tcW w:w="2180" w:type="dxa"/>
            <w:shd w:val="clear" w:color="auto" w:fill="auto"/>
          </w:tcPr>
          <w:p w:rsidR="002E0116" w:rsidRPr="002E0116" w:rsidRDefault="002E0116" w:rsidP="002E0116">
            <w:pPr>
              <w:ind w:firstLine="0"/>
            </w:pPr>
            <w:r>
              <w:t>Sottile</w:t>
            </w:r>
          </w:p>
        </w:tc>
      </w:tr>
      <w:tr w:rsidR="002E0116" w:rsidRPr="002E0116" w:rsidTr="002E0116">
        <w:tc>
          <w:tcPr>
            <w:tcW w:w="2179" w:type="dxa"/>
            <w:shd w:val="clear" w:color="auto" w:fill="auto"/>
          </w:tcPr>
          <w:p w:rsidR="002E0116" w:rsidRPr="002E0116" w:rsidRDefault="002E0116" w:rsidP="002E0116">
            <w:pPr>
              <w:ind w:firstLine="0"/>
            </w:pPr>
            <w:r>
              <w:t>Spires</w:t>
            </w:r>
          </w:p>
        </w:tc>
        <w:tc>
          <w:tcPr>
            <w:tcW w:w="2179" w:type="dxa"/>
            <w:shd w:val="clear" w:color="auto" w:fill="auto"/>
          </w:tcPr>
          <w:p w:rsidR="002E0116" w:rsidRPr="002E0116" w:rsidRDefault="002E0116" w:rsidP="002E0116">
            <w:pPr>
              <w:ind w:firstLine="0"/>
            </w:pPr>
            <w:r>
              <w:t>Stavrinakis</w:t>
            </w:r>
          </w:p>
        </w:tc>
        <w:tc>
          <w:tcPr>
            <w:tcW w:w="2180" w:type="dxa"/>
            <w:shd w:val="clear" w:color="auto" w:fill="auto"/>
          </w:tcPr>
          <w:p w:rsidR="002E0116" w:rsidRPr="002E0116" w:rsidRDefault="002E0116" w:rsidP="002E0116">
            <w:pPr>
              <w:ind w:firstLine="0"/>
            </w:pPr>
            <w:r>
              <w:t>Stringer</w:t>
            </w:r>
          </w:p>
        </w:tc>
      </w:tr>
      <w:tr w:rsidR="002E0116" w:rsidRPr="002E0116" w:rsidTr="002E0116">
        <w:tc>
          <w:tcPr>
            <w:tcW w:w="2179" w:type="dxa"/>
            <w:shd w:val="clear" w:color="auto" w:fill="auto"/>
          </w:tcPr>
          <w:p w:rsidR="002E0116" w:rsidRPr="002E0116" w:rsidRDefault="002E0116" w:rsidP="002E0116">
            <w:pPr>
              <w:ind w:firstLine="0"/>
            </w:pPr>
            <w:r>
              <w:t>Tallon</w:t>
            </w:r>
          </w:p>
        </w:tc>
        <w:tc>
          <w:tcPr>
            <w:tcW w:w="2179" w:type="dxa"/>
            <w:shd w:val="clear" w:color="auto" w:fill="auto"/>
          </w:tcPr>
          <w:p w:rsidR="002E0116" w:rsidRPr="002E0116" w:rsidRDefault="002E0116" w:rsidP="002E0116">
            <w:pPr>
              <w:ind w:firstLine="0"/>
            </w:pPr>
            <w:r>
              <w:t>Taylor</w:t>
            </w:r>
          </w:p>
        </w:tc>
        <w:tc>
          <w:tcPr>
            <w:tcW w:w="2180" w:type="dxa"/>
            <w:shd w:val="clear" w:color="auto" w:fill="auto"/>
          </w:tcPr>
          <w:p w:rsidR="002E0116" w:rsidRPr="002E0116" w:rsidRDefault="002E0116" w:rsidP="002E0116">
            <w:pPr>
              <w:ind w:firstLine="0"/>
            </w:pPr>
            <w:r>
              <w:t>Thayer</w:t>
            </w:r>
          </w:p>
        </w:tc>
      </w:tr>
      <w:tr w:rsidR="002E0116" w:rsidRPr="002E0116" w:rsidTr="002E0116">
        <w:tc>
          <w:tcPr>
            <w:tcW w:w="2179" w:type="dxa"/>
            <w:shd w:val="clear" w:color="auto" w:fill="auto"/>
          </w:tcPr>
          <w:p w:rsidR="002E0116" w:rsidRPr="002E0116" w:rsidRDefault="002E0116" w:rsidP="002E0116">
            <w:pPr>
              <w:ind w:firstLine="0"/>
            </w:pPr>
            <w:r>
              <w:t>Thigpen</w:t>
            </w:r>
          </w:p>
        </w:tc>
        <w:tc>
          <w:tcPr>
            <w:tcW w:w="2179" w:type="dxa"/>
            <w:shd w:val="clear" w:color="auto" w:fill="auto"/>
          </w:tcPr>
          <w:p w:rsidR="002E0116" w:rsidRPr="002E0116" w:rsidRDefault="002E0116" w:rsidP="002E0116">
            <w:pPr>
              <w:ind w:firstLine="0"/>
            </w:pPr>
            <w:r>
              <w:t>Toole</w:t>
            </w:r>
          </w:p>
        </w:tc>
        <w:tc>
          <w:tcPr>
            <w:tcW w:w="2180" w:type="dxa"/>
            <w:shd w:val="clear" w:color="auto" w:fill="auto"/>
          </w:tcPr>
          <w:p w:rsidR="002E0116" w:rsidRPr="002E0116" w:rsidRDefault="002E0116" w:rsidP="002E0116">
            <w:pPr>
              <w:ind w:firstLine="0"/>
            </w:pPr>
            <w:r>
              <w:t>Trantham</w:t>
            </w:r>
          </w:p>
        </w:tc>
      </w:tr>
      <w:tr w:rsidR="002E0116" w:rsidRPr="002E0116" w:rsidTr="002E0116">
        <w:tc>
          <w:tcPr>
            <w:tcW w:w="2179" w:type="dxa"/>
            <w:shd w:val="clear" w:color="auto" w:fill="auto"/>
          </w:tcPr>
          <w:p w:rsidR="002E0116" w:rsidRPr="002E0116" w:rsidRDefault="002E0116" w:rsidP="002E0116">
            <w:pPr>
              <w:ind w:firstLine="0"/>
            </w:pPr>
            <w:r>
              <w:t>Weeks</w:t>
            </w:r>
          </w:p>
        </w:tc>
        <w:tc>
          <w:tcPr>
            <w:tcW w:w="2179" w:type="dxa"/>
            <w:shd w:val="clear" w:color="auto" w:fill="auto"/>
          </w:tcPr>
          <w:p w:rsidR="002E0116" w:rsidRPr="002E0116" w:rsidRDefault="002E0116" w:rsidP="002E0116">
            <w:pPr>
              <w:ind w:firstLine="0"/>
            </w:pPr>
            <w:r>
              <w:t>Wheeler</w:t>
            </w:r>
          </w:p>
        </w:tc>
        <w:tc>
          <w:tcPr>
            <w:tcW w:w="2180" w:type="dxa"/>
            <w:shd w:val="clear" w:color="auto" w:fill="auto"/>
          </w:tcPr>
          <w:p w:rsidR="002E0116" w:rsidRPr="002E0116" w:rsidRDefault="002E0116" w:rsidP="002E0116">
            <w:pPr>
              <w:ind w:firstLine="0"/>
            </w:pPr>
            <w:r>
              <w:t>White</w:t>
            </w:r>
          </w:p>
        </w:tc>
      </w:tr>
      <w:tr w:rsidR="002E0116" w:rsidRPr="002E0116" w:rsidTr="002E0116">
        <w:tc>
          <w:tcPr>
            <w:tcW w:w="2179" w:type="dxa"/>
            <w:shd w:val="clear" w:color="auto" w:fill="auto"/>
          </w:tcPr>
          <w:p w:rsidR="002E0116" w:rsidRPr="002E0116" w:rsidRDefault="002E0116" w:rsidP="002E0116">
            <w:pPr>
              <w:keepNext/>
              <w:ind w:firstLine="0"/>
            </w:pPr>
            <w:r>
              <w:t>Whitmire</w:t>
            </w:r>
          </w:p>
        </w:tc>
        <w:tc>
          <w:tcPr>
            <w:tcW w:w="2179" w:type="dxa"/>
            <w:shd w:val="clear" w:color="auto" w:fill="auto"/>
          </w:tcPr>
          <w:p w:rsidR="002E0116" w:rsidRPr="002E0116" w:rsidRDefault="002E0116" w:rsidP="002E0116">
            <w:pPr>
              <w:keepNext/>
              <w:ind w:firstLine="0"/>
            </w:pPr>
            <w:r>
              <w:t>R. Williams</w:t>
            </w:r>
          </w:p>
        </w:tc>
        <w:tc>
          <w:tcPr>
            <w:tcW w:w="2180" w:type="dxa"/>
            <w:shd w:val="clear" w:color="auto" w:fill="auto"/>
          </w:tcPr>
          <w:p w:rsidR="002E0116" w:rsidRPr="002E0116" w:rsidRDefault="002E0116" w:rsidP="002E0116">
            <w:pPr>
              <w:keepNext/>
              <w:ind w:firstLine="0"/>
            </w:pPr>
            <w:r>
              <w:t>S. Williams</w:t>
            </w:r>
          </w:p>
        </w:tc>
      </w:tr>
      <w:tr w:rsidR="002E0116" w:rsidRPr="002E0116" w:rsidTr="002E0116">
        <w:tc>
          <w:tcPr>
            <w:tcW w:w="2179" w:type="dxa"/>
            <w:shd w:val="clear" w:color="auto" w:fill="auto"/>
          </w:tcPr>
          <w:p w:rsidR="002E0116" w:rsidRPr="002E0116" w:rsidRDefault="002E0116" w:rsidP="002E0116">
            <w:pPr>
              <w:keepNext/>
              <w:ind w:firstLine="0"/>
            </w:pPr>
            <w:r>
              <w:t>Wooten</w:t>
            </w:r>
          </w:p>
        </w:tc>
        <w:tc>
          <w:tcPr>
            <w:tcW w:w="2179" w:type="dxa"/>
            <w:shd w:val="clear" w:color="auto" w:fill="auto"/>
          </w:tcPr>
          <w:p w:rsidR="002E0116" w:rsidRPr="002E0116" w:rsidRDefault="002E0116" w:rsidP="002E0116">
            <w:pPr>
              <w:keepNext/>
              <w:ind w:firstLine="0"/>
            </w:pPr>
            <w:r>
              <w:t>Yow</w:t>
            </w:r>
          </w:p>
        </w:tc>
        <w:tc>
          <w:tcPr>
            <w:tcW w:w="2180" w:type="dxa"/>
            <w:shd w:val="clear" w:color="auto" w:fill="auto"/>
          </w:tcPr>
          <w:p w:rsidR="002E0116" w:rsidRPr="002E0116" w:rsidRDefault="002E0116" w:rsidP="002E0116">
            <w:pPr>
              <w:keepNext/>
              <w:ind w:firstLine="0"/>
            </w:pPr>
          </w:p>
        </w:tc>
      </w:tr>
    </w:tbl>
    <w:p w:rsidR="002E0116" w:rsidRDefault="002E0116" w:rsidP="002E0116"/>
    <w:p w:rsidR="002E0116" w:rsidRDefault="002E0116" w:rsidP="002E0116">
      <w:pPr>
        <w:jc w:val="center"/>
        <w:rPr>
          <w:b/>
        </w:rPr>
      </w:pPr>
      <w:r w:rsidRPr="002E0116">
        <w:rPr>
          <w:b/>
        </w:rPr>
        <w:t>Total--107</w:t>
      </w:r>
    </w:p>
    <w:p w:rsidR="002E0116" w:rsidRDefault="002E0116" w:rsidP="002E0116">
      <w:pPr>
        <w:jc w:val="center"/>
        <w:rPr>
          <w:b/>
        </w:rPr>
      </w:pPr>
    </w:p>
    <w:p w:rsidR="002E0116" w:rsidRDefault="0021423D" w:rsidP="002E0116">
      <w:pPr>
        <w:ind w:firstLine="0"/>
      </w:pPr>
      <w:r>
        <w:br w:type="column"/>
      </w:r>
      <w:r w:rsidR="002E0116" w:rsidRPr="002E0116">
        <w:t xml:space="preserve"> </w:t>
      </w:r>
      <w:r w:rsidR="002E0116">
        <w:t>Those who voted in the negative are:</w:t>
      </w:r>
    </w:p>
    <w:p w:rsidR="002E0116" w:rsidRDefault="002E0116" w:rsidP="002E0116"/>
    <w:p w:rsidR="002E0116" w:rsidRDefault="002E0116" w:rsidP="002E0116">
      <w:pPr>
        <w:jc w:val="center"/>
        <w:rPr>
          <w:b/>
        </w:rPr>
      </w:pPr>
      <w:r w:rsidRPr="002E0116">
        <w:rPr>
          <w:b/>
        </w:rPr>
        <w:t>Total--0</w:t>
      </w:r>
    </w:p>
    <w:p w:rsidR="002E0116" w:rsidRDefault="002E0116" w:rsidP="002E0116">
      <w:pPr>
        <w:jc w:val="center"/>
        <w:rPr>
          <w:b/>
        </w:rPr>
      </w:pPr>
    </w:p>
    <w:p w:rsidR="002E0116" w:rsidRDefault="002E0116" w:rsidP="002E0116">
      <w:r>
        <w:t>So, the Bill, as amended, was read the second time and ordered to third reading.</w:t>
      </w:r>
    </w:p>
    <w:p w:rsidR="002E0116" w:rsidRDefault="002E0116" w:rsidP="002E0116"/>
    <w:p w:rsidR="002E0116" w:rsidRDefault="002E0116" w:rsidP="002E0116">
      <w:pPr>
        <w:keepNext/>
        <w:jc w:val="center"/>
        <w:rPr>
          <w:b/>
        </w:rPr>
      </w:pPr>
      <w:r w:rsidRPr="002E0116">
        <w:rPr>
          <w:b/>
        </w:rPr>
        <w:t>H. 3199--AMENDED AND ORDERED TO THIRD READING</w:t>
      </w:r>
    </w:p>
    <w:p w:rsidR="002E0116" w:rsidRDefault="002E0116" w:rsidP="002E0116">
      <w:pPr>
        <w:keepNext/>
      </w:pPr>
      <w:r>
        <w:t>The following Bill was taken up:</w:t>
      </w:r>
    </w:p>
    <w:p w:rsidR="002E0116" w:rsidRDefault="002E0116" w:rsidP="002E0116">
      <w:pPr>
        <w:keepNext/>
      </w:pPr>
      <w:bookmarkStart w:id="38" w:name="include_clip_start_119"/>
      <w:bookmarkEnd w:id="38"/>
    </w:p>
    <w:p w:rsidR="002E0116" w:rsidRDefault="002E0116" w:rsidP="002E0116">
      <w:r>
        <w:t>H. 3199 -- Reps. Govan, Clyburn, Gilliard and Garvin: A BILL TO AMEND SECTION 59-29-410, CODE OF LAWS OF SOUTH CAROLINA, 1976, RELATING TO INSTRUCTIONAL TOPICS REQUIRED IN HIGH SCHOOL FINANCIAL LITERACY PROGRAMS, SO AS TO ALSO REQUIRE INSTRUCTION ON THE TOPICS OF COLLEGE AND EDUCATION LOANS, KEY LOAN TERMS, MONTHLY PAYMENT OBLIGATIONS, REPAYMENT OPTIONS, CREDIT, AND EDUCATION LOAN DEBT.</w:t>
      </w:r>
    </w:p>
    <w:p w:rsidR="002E0116" w:rsidRDefault="002E0116" w:rsidP="002E0116"/>
    <w:p w:rsidR="002E0116" w:rsidRPr="006D73C2" w:rsidRDefault="002E0116" w:rsidP="002E0116">
      <w:r w:rsidRPr="006D73C2">
        <w:t>The Committee on Education and Public Works proposed the following Amendment No. 1</w:t>
      </w:r>
      <w:r w:rsidR="0021423D">
        <w:t xml:space="preserve"> to </w:t>
      </w:r>
      <w:r w:rsidRPr="006D73C2">
        <w:t>H. 3199 (COUNCIL\WAB\</w:t>
      </w:r>
      <w:r w:rsidR="0021423D">
        <w:t xml:space="preserve"> </w:t>
      </w:r>
      <w:r w:rsidRPr="006D73C2">
        <w:t>3199C003.SM.WAB20), which was adopted:</w:t>
      </w:r>
    </w:p>
    <w:p w:rsidR="002E0116" w:rsidRPr="006D73C2" w:rsidRDefault="002E0116" w:rsidP="002E0116">
      <w:r w:rsidRPr="006D73C2">
        <w:t>Amend the bill, as and if amended, by deleting all after the enacting clause and inserting:</w:t>
      </w:r>
    </w:p>
    <w:p w:rsidR="002E0116" w:rsidRPr="002E0116" w:rsidRDefault="002E0116" w:rsidP="002E0116">
      <w:pPr>
        <w:suppressAutoHyphens/>
        <w:rPr>
          <w:color w:val="000000"/>
          <w:u w:color="000000"/>
        </w:rPr>
      </w:pPr>
      <w:r w:rsidRPr="006D73C2">
        <w:t>/</w:t>
      </w:r>
      <w:r w:rsidRPr="006D73C2">
        <w:tab/>
        <w:t>SECTION</w:t>
      </w:r>
      <w:r w:rsidRPr="006D73C2">
        <w:tab/>
        <w:t>1.</w:t>
      </w:r>
      <w:r w:rsidRPr="006D73C2">
        <w:tab/>
      </w:r>
      <w:r w:rsidRPr="002E0116">
        <w:rPr>
          <w:color w:val="000000"/>
          <w:u w:color="000000"/>
        </w:rPr>
        <w:t>Section 59</w:t>
      </w:r>
      <w:r w:rsidRPr="002E0116">
        <w:rPr>
          <w:color w:val="000000"/>
          <w:u w:color="000000"/>
        </w:rPr>
        <w:noBreakHyphen/>
        <w:t>29</w:t>
      </w:r>
      <w:r w:rsidRPr="002E0116">
        <w:rPr>
          <w:color w:val="000000"/>
          <w:u w:color="000000"/>
        </w:rPr>
        <w:noBreakHyphen/>
        <w:t>410(B) of the 1976 Code is amended to read:</w:t>
      </w:r>
    </w:p>
    <w:p w:rsidR="002E0116" w:rsidRPr="006D73C2" w:rsidRDefault="002E0116" w:rsidP="002E0116">
      <w:r w:rsidRPr="002E0116">
        <w:rPr>
          <w:color w:val="000000"/>
          <w:u w:color="000000"/>
        </w:rPr>
        <w:tab/>
        <w:t>“(B)</w:t>
      </w:r>
      <w:r w:rsidRPr="002E0116">
        <w:rPr>
          <w:color w:val="000000"/>
          <w:u w:color="000000"/>
        </w:rPr>
        <w:tab/>
      </w:r>
      <w:r w:rsidRPr="006D73C2">
        <w:t>The financial literacy program shall include, but not be limited to, instruction in the following areas:</w:t>
      </w:r>
    </w:p>
    <w:p w:rsidR="002E0116" w:rsidRPr="006D73C2" w:rsidRDefault="002E0116" w:rsidP="002E0116">
      <w:r w:rsidRPr="006D73C2">
        <w:tab/>
      </w:r>
      <w:r w:rsidRPr="006D73C2">
        <w:tab/>
        <w:t>(1)</w:t>
      </w:r>
      <w:r w:rsidRPr="006D73C2">
        <w:tab/>
      </w:r>
      <w:r w:rsidRPr="006D73C2">
        <w:tab/>
        <w:t>opening a deposit account and assessing the quality of a depository institution’s services;</w:t>
      </w:r>
    </w:p>
    <w:p w:rsidR="002E0116" w:rsidRPr="006D73C2" w:rsidRDefault="002E0116" w:rsidP="002E0116">
      <w:r w:rsidRPr="006D73C2">
        <w:tab/>
      </w:r>
      <w:r w:rsidRPr="006D73C2">
        <w:tab/>
        <w:t>(2)</w:t>
      </w:r>
      <w:r w:rsidRPr="006D73C2">
        <w:tab/>
      </w:r>
      <w:r w:rsidRPr="006D73C2">
        <w:tab/>
        <w:t>balancing a check book;</w:t>
      </w:r>
    </w:p>
    <w:p w:rsidR="002E0116" w:rsidRPr="006D73C2" w:rsidRDefault="002E0116" w:rsidP="002E0116">
      <w:r w:rsidRPr="006D73C2">
        <w:tab/>
      </w:r>
      <w:r w:rsidRPr="006D73C2">
        <w:tab/>
        <w:t>(3)</w:t>
      </w:r>
      <w:r w:rsidRPr="006D73C2">
        <w:tab/>
      </w:r>
      <w:r w:rsidRPr="006D73C2">
        <w:tab/>
        <w:t>spending, credit, credit scoring, and managing debt, including retail and credit card debt;</w:t>
      </w:r>
    </w:p>
    <w:p w:rsidR="002E0116" w:rsidRPr="006D73C2" w:rsidRDefault="002E0116" w:rsidP="002E0116">
      <w:r w:rsidRPr="006D73C2">
        <w:tab/>
      </w:r>
      <w:r w:rsidRPr="006D73C2">
        <w:tab/>
        <w:t>(4)</w:t>
      </w:r>
      <w:r w:rsidRPr="006D73C2">
        <w:tab/>
      </w:r>
      <w:r w:rsidRPr="006D73C2">
        <w:tab/>
        <w:t>completing a loan application;</w:t>
      </w:r>
    </w:p>
    <w:p w:rsidR="002E0116" w:rsidRPr="006D73C2" w:rsidRDefault="002E0116" w:rsidP="002E0116">
      <w:r w:rsidRPr="006D73C2">
        <w:tab/>
      </w:r>
      <w:r w:rsidRPr="006D73C2">
        <w:tab/>
        <w:t>(5)</w:t>
      </w:r>
      <w:r w:rsidRPr="006D73C2">
        <w:tab/>
      </w:r>
      <w:r w:rsidRPr="006D73C2">
        <w:tab/>
        <w:t>the implications of an inheritance;</w:t>
      </w:r>
    </w:p>
    <w:p w:rsidR="002E0116" w:rsidRPr="006D73C2" w:rsidRDefault="002E0116" w:rsidP="002E0116">
      <w:r w:rsidRPr="006D73C2">
        <w:tab/>
      </w:r>
      <w:r w:rsidRPr="006D73C2">
        <w:tab/>
        <w:t>(6)</w:t>
      </w:r>
      <w:r w:rsidRPr="006D73C2">
        <w:tab/>
      </w:r>
      <w:r w:rsidRPr="006D73C2">
        <w:tab/>
        <w:t>the basic principles of personal insurance policies;</w:t>
      </w:r>
    </w:p>
    <w:p w:rsidR="002E0116" w:rsidRPr="006D73C2" w:rsidRDefault="002E0116" w:rsidP="002E0116">
      <w:r w:rsidRPr="006D73C2">
        <w:tab/>
      </w:r>
      <w:r w:rsidRPr="006D73C2">
        <w:tab/>
        <w:t>(7)</w:t>
      </w:r>
      <w:r w:rsidRPr="006D73C2">
        <w:tab/>
      </w:r>
      <w:r w:rsidRPr="006D73C2">
        <w:tab/>
        <w:t>computing state and federal income taxes;</w:t>
      </w:r>
    </w:p>
    <w:p w:rsidR="002E0116" w:rsidRPr="006D73C2" w:rsidRDefault="002E0116" w:rsidP="002E0116">
      <w:r w:rsidRPr="006D73C2">
        <w:tab/>
      </w:r>
      <w:r w:rsidRPr="006D73C2">
        <w:tab/>
        <w:t>(8)</w:t>
      </w:r>
      <w:r w:rsidRPr="006D73C2">
        <w:tab/>
      </w:r>
      <w:r w:rsidRPr="006D73C2">
        <w:tab/>
        <w:t>local tax assessments;</w:t>
      </w:r>
    </w:p>
    <w:p w:rsidR="002E0116" w:rsidRPr="006D73C2" w:rsidRDefault="002E0116" w:rsidP="002E0116">
      <w:r w:rsidRPr="006D73C2">
        <w:tab/>
      </w:r>
      <w:r w:rsidRPr="006D73C2">
        <w:tab/>
        <w:t>(9)</w:t>
      </w:r>
      <w:r w:rsidRPr="006D73C2">
        <w:tab/>
      </w:r>
      <w:r w:rsidRPr="006D73C2">
        <w:tab/>
        <w:t>computing interest rates by various mechanisms;</w:t>
      </w:r>
    </w:p>
    <w:p w:rsidR="002E0116" w:rsidRPr="006D73C2" w:rsidRDefault="002E0116" w:rsidP="002E0116">
      <w:r w:rsidRPr="006D73C2">
        <w:tab/>
      </w:r>
      <w:r w:rsidRPr="006D73C2">
        <w:tab/>
        <w:t>(10)</w:t>
      </w:r>
      <w:r w:rsidRPr="006D73C2">
        <w:tab/>
        <w:t>understanding simple contracts;</w:t>
      </w:r>
    </w:p>
    <w:p w:rsidR="002E0116" w:rsidRPr="006D73C2" w:rsidRDefault="002E0116" w:rsidP="002E0116">
      <w:r w:rsidRPr="006D73C2">
        <w:tab/>
      </w:r>
      <w:r w:rsidRPr="006D73C2">
        <w:tab/>
        <w:t>(11)</w:t>
      </w:r>
      <w:r w:rsidRPr="006D73C2">
        <w:tab/>
        <w:t>contesting an incorrect billing statement;</w:t>
      </w:r>
    </w:p>
    <w:p w:rsidR="002E0116" w:rsidRPr="006D73C2" w:rsidRDefault="002E0116" w:rsidP="002E0116">
      <w:r w:rsidRPr="006D73C2">
        <w:tab/>
      </w:r>
      <w:r w:rsidRPr="006D73C2">
        <w:tab/>
        <w:t>(12)</w:t>
      </w:r>
      <w:r w:rsidRPr="006D73C2">
        <w:tab/>
        <w:t xml:space="preserve">savings and investing; </w:t>
      </w:r>
      <w:r w:rsidRPr="006D73C2">
        <w:rPr>
          <w:strike/>
        </w:rPr>
        <w:t>and</w:t>
      </w:r>
    </w:p>
    <w:p w:rsidR="002E0116" w:rsidRPr="006D73C2" w:rsidRDefault="002E0116" w:rsidP="002E0116">
      <w:pPr>
        <w:rPr>
          <w:u w:val="single"/>
        </w:rPr>
      </w:pPr>
      <w:r w:rsidRPr="006D73C2">
        <w:tab/>
      </w:r>
      <w:r w:rsidRPr="006D73C2">
        <w:tab/>
        <w:t>(13)</w:t>
      </w:r>
      <w:r w:rsidRPr="006D73C2">
        <w:tab/>
        <w:t>state and federal laws concerning finance</w:t>
      </w:r>
      <w:r w:rsidRPr="006D73C2">
        <w:rPr>
          <w:u w:val="single"/>
        </w:rPr>
        <w:t>; and</w:t>
      </w:r>
    </w:p>
    <w:p w:rsidR="002E0116" w:rsidRPr="006D73C2" w:rsidRDefault="002E0116" w:rsidP="002E0116">
      <w:r w:rsidRPr="006D73C2">
        <w:tab/>
      </w:r>
      <w:r w:rsidRPr="006D73C2">
        <w:tab/>
      </w:r>
      <w:r w:rsidRPr="006D73C2">
        <w:rPr>
          <w:u w:val="single"/>
        </w:rPr>
        <w:t>(14)</w:t>
      </w:r>
      <w:r w:rsidRPr="006D73C2">
        <w:tab/>
      </w:r>
      <w:r w:rsidRPr="002E0116">
        <w:rPr>
          <w:color w:val="000000"/>
          <w:u w:val="single" w:color="000000"/>
        </w:rPr>
        <w:t>college and education loans, key loan terms, monthly payment obligations, repayment options, credit, and education loan debt</w:t>
      </w:r>
      <w:r w:rsidRPr="006D73C2">
        <w:rPr>
          <w:u w:val="single"/>
        </w:rPr>
        <w:t>. The provisions of this item are applicable with the adoption of the next revisions to the social studies academic standards adopted by the State Board of Education. The State Board of Education shall integrate the requirements of this item in those revisions.</w:t>
      </w:r>
      <w:r w:rsidRPr="006D73C2">
        <w:t>”</w:t>
      </w:r>
    </w:p>
    <w:p w:rsidR="002E0116" w:rsidRPr="006D73C2" w:rsidRDefault="002E0116" w:rsidP="002E0116">
      <w:r w:rsidRPr="006D73C2">
        <w:t>SECTION</w:t>
      </w:r>
      <w:r w:rsidRPr="006D73C2">
        <w:tab/>
        <w:t>2.</w:t>
      </w:r>
      <w:r w:rsidRPr="006D73C2">
        <w:tab/>
        <w:t>This act takes effect upon approval by the Gover</w:t>
      </w:r>
      <w:r w:rsidR="0021423D">
        <w:t xml:space="preserve">nor. </w:t>
      </w:r>
      <w:r w:rsidRPr="006D73C2">
        <w:t>/</w:t>
      </w:r>
    </w:p>
    <w:p w:rsidR="002E0116" w:rsidRPr="006D73C2" w:rsidRDefault="002E0116" w:rsidP="002E0116">
      <w:r w:rsidRPr="006D73C2">
        <w:t>Renumber sections to conform.</w:t>
      </w:r>
    </w:p>
    <w:p w:rsidR="002E0116" w:rsidRDefault="002E0116" w:rsidP="002E0116">
      <w:r w:rsidRPr="006D73C2">
        <w:t>Amend title to conform.</w:t>
      </w:r>
    </w:p>
    <w:p w:rsidR="002E0116" w:rsidRDefault="002E0116" w:rsidP="002E0116"/>
    <w:p w:rsidR="002E0116" w:rsidRDefault="002E0116" w:rsidP="002E0116">
      <w:r>
        <w:t>Rep. FELDER explained the amendment.</w:t>
      </w:r>
    </w:p>
    <w:p w:rsidR="002E0116" w:rsidRDefault="002E0116" w:rsidP="002E0116">
      <w:r>
        <w:t>The amendment was then adopted.</w:t>
      </w:r>
    </w:p>
    <w:p w:rsidR="002E0116" w:rsidRDefault="002E0116" w:rsidP="002E0116"/>
    <w:p w:rsidR="002E0116" w:rsidRDefault="002E0116" w:rsidP="002E0116">
      <w:r>
        <w:t>Rep. FELDER explained the Bill.</w:t>
      </w:r>
    </w:p>
    <w:p w:rsidR="002E0116" w:rsidRDefault="002E0116" w:rsidP="002E0116"/>
    <w:p w:rsidR="002E0116" w:rsidRDefault="002E0116" w:rsidP="002E0116">
      <w:r>
        <w:t>The question recurred to the passage of the Bill.</w:t>
      </w:r>
    </w:p>
    <w:p w:rsidR="002E0116" w:rsidRDefault="002E0116" w:rsidP="002E0116"/>
    <w:p w:rsidR="002E0116" w:rsidRDefault="002E0116" w:rsidP="002E0116">
      <w:r>
        <w:t xml:space="preserve">The yeas and nays were taken resulting as follows: </w:t>
      </w:r>
    </w:p>
    <w:p w:rsidR="002E0116" w:rsidRDefault="002E0116" w:rsidP="002E0116">
      <w:pPr>
        <w:jc w:val="center"/>
      </w:pPr>
      <w:r>
        <w:t xml:space="preserve"> </w:t>
      </w:r>
      <w:bookmarkStart w:id="39" w:name="vote_start125"/>
      <w:bookmarkEnd w:id="39"/>
      <w:r>
        <w:t>Yeas 102; Nays 10</w:t>
      </w:r>
    </w:p>
    <w:p w:rsidR="002E0116" w:rsidRDefault="002E0116" w:rsidP="002E0116">
      <w:pPr>
        <w:jc w:val="center"/>
      </w:pPr>
    </w:p>
    <w:p w:rsidR="002E0116" w:rsidRDefault="002E0116" w:rsidP="002E01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0116" w:rsidRPr="002E0116" w:rsidTr="002E0116">
        <w:tc>
          <w:tcPr>
            <w:tcW w:w="2179" w:type="dxa"/>
            <w:shd w:val="clear" w:color="auto" w:fill="auto"/>
          </w:tcPr>
          <w:p w:rsidR="002E0116" w:rsidRPr="002E0116" w:rsidRDefault="002E0116" w:rsidP="002E0116">
            <w:pPr>
              <w:keepNext/>
              <w:ind w:firstLine="0"/>
            </w:pPr>
            <w:r>
              <w:t>Alexander</w:t>
            </w:r>
          </w:p>
        </w:tc>
        <w:tc>
          <w:tcPr>
            <w:tcW w:w="2179" w:type="dxa"/>
            <w:shd w:val="clear" w:color="auto" w:fill="auto"/>
          </w:tcPr>
          <w:p w:rsidR="002E0116" w:rsidRPr="002E0116" w:rsidRDefault="002E0116" w:rsidP="002E0116">
            <w:pPr>
              <w:keepNext/>
              <w:ind w:firstLine="0"/>
            </w:pPr>
            <w:r>
              <w:t>Allison</w:t>
            </w:r>
          </w:p>
        </w:tc>
        <w:tc>
          <w:tcPr>
            <w:tcW w:w="2180" w:type="dxa"/>
            <w:shd w:val="clear" w:color="auto" w:fill="auto"/>
          </w:tcPr>
          <w:p w:rsidR="002E0116" w:rsidRPr="002E0116" w:rsidRDefault="002E0116" w:rsidP="002E0116">
            <w:pPr>
              <w:keepNext/>
              <w:ind w:firstLine="0"/>
            </w:pPr>
            <w:r>
              <w:t>Atkinson</w:t>
            </w:r>
          </w:p>
        </w:tc>
      </w:tr>
      <w:tr w:rsidR="002E0116" w:rsidRPr="002E0116" w:rsidTr="002E0116">
        <w:tc>
          <w:tcPr>
            <w:tcW w:w="2179" w:type="dxa"/>
            <w:shd w:val="clear" w:color="auto" w:fill="auto"/>
          </w:tcPr>
          <w:p w:rsidR="002E0116" w:rsidRPr="002E0116" w:rsidRDefault="002E0116" w:rsidP="002E0116">
            <w:pPr>
              <w:ind w:firstLine="0"/>
            </w:pPr>
            <w:r>
              <w:t>Bailey</w:t>
            </w:r>
          </w:p>
        </w:tc>
        <w:tc>
          <w:tcPr>
            <w:tcW w:w="2179" w:type="dxa"/>
            <w:shd w:val="clear" w:color="auto" w:fill="auto"/>
          </w:tcPr>
          <w:p w:rsidR="002E0116" w:rsidRPr="002E0116" w:rsidRDefault="002E0116" w:rsidP="002E0116">
            <w:pPr>
              <w:ind w:firstLine="0"/>
            </w:pPr>
            <w:r>
              <w:t>Bales</w:t>
            </w:r>
          </w:p>
        </w:tc>
        <w:tc>
          <w:tcPr>
            <w:tcW w:w="2180" w:type="dxa"/>
            <w:shd w:val="clear" w:color="auto" w:fill="auto"/>
          </w:tcPr>
          <w:p w:rsidR="002E0116" w:rsidRPr="002E0116" w:rsidRDefault="002E0116" w:rsidP="002E0116">
            <w:pPr>
              <w:ind w:firstLine="0"/>
            </w:pPr>
            <w:r>
              <w:t>Ballentine</w:t>
            </w:r>
          </w:p>
        </w:tc>
      </w:tr>
      <w:tr w:rsidR="002E0116" w:rsidRPr="002E0116" w:rsidTr="002E0116">
        <w:tc>
          <w:tcPr>
            <w:tcW w:w="2179" w:type="dxa"/>
            <w:shd w:val="clear" w:color="auto" w:fill="auto"/>
          </w:tcPr>
          <w:p w:rsidR="002E0116" w:rsidRPr="002E0116" w:rsidRDefault="002E0116" w:rsidP="002E0116">
            <w:pPr>
              <w:ind w:firstLine="0"/>
            </w:pPr>
            <w:r>
              <w:t>Bamberg</w:t>
            </w:r>
          </w:p>
        </w:tc>
        <w:tc>
          <w:tcPr>
            <w:tcW w:w="2179" w:type="dxa"/>
            <w:shd w:val="clear" w:color="auto" w:fill="auto"/>
          </w:tcPr>
          <w:p w:rsidR="002E0116" w:rsidRPr="002E0116" w:rsidRDefault="002E0116" w:rsidP="002E0116">
            <w:pPr>
              <w:ind w:firstLine="0"/>
            </w:pPr>
            <w:r>
              <w:t>Bannister</w:t>
            </w:r>
          </w:p>
        </w:tc>
        <w:tc>
          <w:tcPr>
            <w:tcW w:w="2180" w:type="dxa"/>
            <w:shd w:val="clear" w:color="auto" w:fill="auto"/>
          </w:tcPr>
          <w:p w:rsidR="002E0116" w:rsidRPr="002E0116" w:rsidRDefault="002E0116" w:rsidP="002E0116">
            <w:pPr>
              <w:ind w:firstLine="0"/>
            </w:pPr>
            <w:r>
              <w:t>Bennett</w:t>
            </w:r>
          </w:p>
        </w:tc>
      </w:tr>
      <w:tr w:rsidR="002E0116" w:rsidRPr="002E0116" w:rsidTr="002E0116">
        <w:tc>
          <w:tcPr>
            <w:tcW w:w="2179" w:type="dxa"/>
            <w:shd w:val="clear" w:color="auto" w:fill="auto"/>
          </w:tcPr>
          <w:p w:rsidR="002E0116" w:rsidRPr="002E0116" w:rsidRDefault="002E0116" w:rsidP="002E0116">
            <w:pPr>
              <w:ind w:firstLine="0"/>
            </w:pPr>
            <w:r>
              <w:t>Bernstein</w:t>
            </w:r>
          </w:p>
        </w:tc>
        <w:tc>
          <w:tcPr>
            <w:tcW w:w="2179" w:type="dxa"/>
            <w:shd w:val="clear" w:color="auto" w:fill="auto"/>
          </w:tcPr>
          <w:p w:rsidR="002E0116" w:rsidRPr="002E0116" w:rsidRDefault="002E0116" w:rsidP="002E0116">
            <w:pPr>
              <w:ind w:firstLine="0"/>
            </w:pPr>
            <w:r>
              <w:t>Blackwell</w:t>
            </w:r>
          </w:p>
        </w:tc>
        <w:tc>
          <w:tcPr>
            <w:tcW w:w="2180" w:type="dxa"/>
            <w:shd w:val="clear" w:color="auto" w:fill="auto"/>
          </w:tcPr>
          <w:p w:rsidR="002E0116" w:rsidRPr="002E0116" w:rsidRDefault="002E0116" w:rsidP="002E0116">
            <w:pPr>
              <w:ind w:firstLine="0"/>
            </w:pPr>
            <w:r>
              <w:t>Bradley</w:t>
            </w:r>
          </w:p>
        </w:tc>
      </w:tr>
      <w:tr w:rsidR="002E0116" w:rsidRPr="002E0116" w:rsidTr="002E0116">
        <w:tc>
          <w:tcPr>
            <w:tcW w:w="2179" w:type="dxa"/>
            <w:shd w:val="clear" w:color="auto" w:fill="auto"/>
          </w:tcPr>
          <w:p w:rsidR="002E0116" w:rsidRPr="002E0116" w:rsidRDefault="002E0116" w:rsidP="002E0116">
            <w:pPr>
              <w:ind w:firstLine="0"/>
            </w:pPr>
            <w:r>
              <w:t>Brawley</w:t>
            </w:r>
          </w:p>
        </w:tc>
        <w:tc>
          <w:tcPr>
            <w:tcW w:w="2179" w:type="dxa"/>
            <w:shd w:val="clear" w:color="auto" w:fill="auto"/>
          </w:tcPr>
          <w:p w:rsidR="002E0116" w:rsidRPr="002E0116" w:rsidRDefault="002E0116" w:rsidP="002E0116">
            <w:pPr>
              <w:ind w:firstLine="0"/>
            </w:pPr>
            <w:r>
              <w:t>Brown</w:t>
            </w:r>
          </w:p>
        </w:tc>
        <w:tc>
          <w:tcPr>
            <w:tcW w:w="2180" w:type="dxa"/>
            <w:shd w:val="clear" w:color="auto" w:fill="auto"/>
          </w:tcPr>
          <w:p w:rsidR="002E0116" w:rsidRPr="002E0116" w:rsidRDefault="002E0116" w:rsidP="002E0116">
            <w:pPr>
              <w:ind w:firstLine="0"/>
            </w:pPr>
            <w:r>
              <w:t>Bryant</w:t>
            </w:r>
          </w:p>
        </w:tc>
      </w:tr>
      <w:tr w:rsidR="002E0116" w:rsidRPr="002E0116" w:rsidTr="002E0116">
        <w:tc>
          <w:tcPr>
            <w:tcW w:w="2179" w:type="dxa"/>
            <w:shd w:val="clear" w:color="auto" w:fill="auto"/>
          </w:tcPr>
          <w:p w:rsidR="002E0116" w:rsidRPr="002E0116" w:rsidRDefault="002E0116" w:rsidP="002E0116">
            <w:pPr>
              <w:ind w:firstLine="0"/>
            </w:pPr>
            <w:r>
              <w:t>Calhoon</w:t>
            </w:r>
          </w:p>
        </w:tc>
        <w:tc>
          <w:tcPr>
            <w:tcW w:w="2179" w:type="dxa"/>
            <w:shd w:val="clear" w:color="auto" w:fill="auto"/>
          </w:tcPr>
          <w:p w:rsidR="002E0116" w:rsidRPr="002E0116" w:rsidRDefault="002E0116" w:rsidP="002E0116">
            <w:pPr>
              <w:ind w:firstLine="0"/>
            </w:pPr>
            <w:r>
              <w:t>Caskey</w:t>
            </w:r>
          </w:p>
        </w:tc>
        <w:tc>
          <w:tcPr>
            <w:tcW w:w="2180" w:type="dxa"/>
            <w:shd w:val="clear" w:color="auto" w:fill="auto"/>
          </w:tcPr>
          <w:p w:rsidR="002E0116" w:rsidRPr="002E0116" w:rsidRDefault="002E0116" w:rsidP="002E0116">
            <w:pPr>
              <w:ind w:firstLine="0"/>
            </w:pPr>
            <w:r>
              <w:t>Chellis</w:t>
            </w:r>
          </w:p>
        </w:tc>
      </w:tr>
      <w:tr w:rsidR="002E0116" w:rsidRPr="002E0116" w:rsidTr="002E0116">
        <w:tc>
          <w:tcPr>
            <w:tcW w:w="2179" w:type="dxa"/>
            <w:shd w:val="clear" w:color="auto" w:fill="auto"/>
          </w:tcPr>
          <w:p w:rsidR="002E0116" w:rsidRPr="002E0116" w:rsidRDefault="002E0116" w:rsidP="002E0116">
            <w:pPr>
              <w:ind w:firstLine="0"/>
            </w:pPr>
            <w:r>
              <w:t>Chumley</w:t>
            </w:r>
          </w:p>
        </w:tc>
        <w:tc>
          <w:tcPr>
            <w:tcW w:w="2179" w:type="dxa"/>
            <w:shd w:val="clear" w:color="auto" w:fill="auto"/>
          </w:tcPr>
          <w:p w:rsidR="002E0116" w:rsidRPr="002E0116" w:rsidRDefault="002E0116" w:rsidP="002E0116">
            <w:pPr>
              <w:ind w:firstLine="0"/>
            </w:pPr>
            <w:r>
              <w:t>Clary</w:t>
            </w:r>
          </w:p>
        </w:tc>
        <w:tc>
          <w:tcPr>
            <w:tcW w:w="2180" w:type="dxa"/>
            <w:shd w:val="clear" w:color="auto" w:fill="auto"/>
          </w:tcPr>
          <w:p w:rsidR="002E0116" w:rsidRPr="002E0116" w:rsidRDefault="002E0116" w:rsidP="002E0116">
            <w:pPr>
              <w:ind w:firstLine="0"/>
            </w:pPr>
            <w:r>
              <w:t>Clemmons</w:t>
            </w:r>
          </w:p>
        </w:tc>
      </w:tr>
      <w:tr w:rsidR="002E0116" w:rsidRPr="002E0116" w:rsidTr="002E0116">
        <w:tc>
          <w:tcPr>
            <w:tcW w:w="2179" w:type="dxa"/>
            <w:shd w:val="clear" w:color="auto" w:fill="auto"/>
          </w:tcPr>
          <w:p w:rsidR="002E0116" w:rsidRPr="002E0116" w:rsidRDefault="002E0116" w:rsidP="002E0116">
            <w:pPr>
              <w:ind w:firstLine="0"/>
            </w:pPr>
            <w:r>
              <w:t>Clyburn</w:t>
            </w:r>
          </w:p>
        </w:tc>
        <w:tc>
          <w:tcPr>
            <w:tcW w:w="2179" w:type="dxa"/>
            <w:shd w:val="clear" w:color="auto" w:fill="auto"/>
          </w:tcPr>
          <w:p w:rsidR="002E0116" w:rsidRPr="002E0116" w:rsidRDefault="002E0116" w:rsidP="002E0116">
            <w:pPr>
              <w:ind w:firstLine="0"/>
            </w:pPr>
            <w:r>
              <w:t>Cobb-Hunter</w:t>
            </w:r>
          </w:p>
        </w:tc>
        <w:tc>
          <w:tcPr>
            <w:tcW w:w="2180" w:type="dxa"/>
            <w:shd w:val="clear" w:color="auto" w:fill="auto"/>
          </w:tcPr>
          <w:p w:rsidR="002E0116" w:rsidRPr="002E0116" w:rsidRDefault="002E0116" w:rsidP="002E0116">
            <w:pPr>
              <w:ind w:firstLine="0"/>
            </w:pPr>
            <w:r>
              <w:t>Cogswell</w:t>
            </w:r>
          </w:p>
        </w:tc>
      </w:tr>
      <w:tr w:rsidR="002E0116" w:rsidRPr="002E0116" w:rsidTr="002E0116">
        <w:tc>
          <w:tcPr>
            <w:tcW w:w="2179" w:type="dxa"/>
            <w:shd w:val="clear" w:color="auto" w:fill="auto"/>
          </w:tcPr>
          <w:p w:rsidR="002E0116" w:rsidRPr="002E0116" w:rsidRDefault="002E0116" w:rsidP="002E0116">
            <w:pPr>
              <w:ind w:firstLine="0"/>
            </w:pPr>
            <w:r>
              <w:t>Collins</w:t>
            </w:r>
          </w:p>
        </w:tc>
        <w:tc>
          <w:tcPr>
            <w:tcW w:w="2179" w:type="dxa"/>
            <w:shd w:val="clear" w:color="auto" w:fill="auto"/>
          </w:tcPr>
          <w:p w:rsidR="002E0116" w:rsidRPr="002E0116" w:rsidRDefault="002E0116" w:rsidP="002E0116">
            <w:pPr>
              <w:ind w:firstLine="0"/>
            </w:pPr>
            <w:r>
              <w:t>Daning</w:t>
            </w:r>
          </w:p>
        </w:tc>
        <w:tc>
          <w:tcPr>
            <w:tcW w:w="2180" w:type="dxa"/>
            <w:shd w:val="clear" w:color="auto" w:fill="auto"/>
          </w:tcPr>
          <w:p w:rsidR="002E0116" w:rsidRPr="002E0116" w:rsidRDefault="002E0116" w:rsidP="002E0116">
            <w:pPr>
              <w:ind w:firstLine="0"/>
            </w:pPr>
            <w:r>
              <w:t>Davis</w:t>
            </w:r>
          </w:p>
        </w:tc>
      </w:tr>
      <w:tr w:rsidR="002E0116" w:rsidRPr="002E0116" w:rsidTr="002E0116">
        <w:tc>
          <w:tcPr>
            <w:tcW w:w="2179" w:type="dxa"/>
            <w:shd w:val="clear" w:color="auto" w:fill="auto"/>
          </w:tcPr>
          <w:p w:rsidR="002E0116" w:rsidRPr="002E0116" w:rsidRDefault="002E0116" w:rsidP="002E0116">
            <w:pPr>
              <w:ind w:firstLine="0"/>
            </w:pPr>
            <w:r>
              <w:t>Dillard</w:t>
            </w:r>
          </w:p>
        </w:tc>
        <w:tc>
          <w:tcPr>
            <w:tcW w:w="2179" w:type="dxa"/>
            <w:shd w:val="clear" w:color="auto" w:fill="auto"/>
          </w:tcPr>
          <w:p w:rsidR="002E0116" w:rsidRPr="002E0116" w:rsidRDefault="002E0116" w:rsidP="002E0116">
            <w:pPr>
              <w:ind w:firstLine="0"/>
            </w:pPr>
            <w:r>
              <w:t>Elliott</w:t>
            </w:r>
          </w:p>
        </w:tc>
        <w:tc>
          <w:tcPr>
            <w:tcW w:w="2180" w:type="dxa"/>
            <w:shd w:val="clear" w:color="auto" w:fill="auto"/>
          </w:tcPr>
          <w:p w:rsidR="002E0116" w:rsidRPr="002E0116" w:rsidRDefault="002E0116" w:rsidP="002E0116">
            <w:pPr>
              <w:ind w:firstLine="0"/>
            </w:pPr>
            <w:r>
              <w:t>Erickson</w:t>
            </w:r>
          </w:p>
        </w:tc>
      </w:tr>
      <w:tr w:rsidR="002E0116" w:rsidRPr="002E0116" w:rsidTr="002E0116">
        <w:tc>
          <w:tcPr>
            <w:tcW w:w="2179" w:type="dxa"/>
            <w:shd w:val="clear" w:color="auto" w:fill="auto"/>
          </w:tcPr>
          <w:p w:rsidR="002E0116" w:rsidRPr="002E0116" w:rsidRDefault="002E0116" w:rsidP="002E0116">
            <w:pPr>
              <w:ind w:firstLine="0"/>
            </w:pPr>
            <w:r>
              <w:t>Felder</w:t>
            </w:r>
          </w:p>
        </w:tc>
        <w:tc>
          <w:tcPr>
            <w:tcW w:w="2179" w:type="dxa"/>
            <w:shd w:val="clear" w:color="auto" w:fill="auto"/>
          </w:tcPr>
          <w:p w:rsidR="002E0116" w:rsidRPr="002E0116" w:rsidRDefault="002E0116" w:rsidP="002E0116">
            <w:pPr>
              <w:ind w:firstLine="0"/>
            </w:pPr>
            <w:r>
              <w:t>Finlay</w:t>
            </w:r>
          </w:p>
        </w:tc>
        <w:tc>
          <w:tcPr>
            <w:tcW w:w="2180" w:type="dxa"/>
            <w:shd w:val="clear" w:color="auto" w:fill="auto"/>
          </w:tcPr>
          <w:p w:rsidR="002E0116" w:rsidRPr="002E0116" w:rsidRDefault="002E0116" w:rsidP="002E0116">
            <w:pPr>
              <w:ind w:firstLine="0"/>
            </w:pPr>
            <w:r>
              <w:t>Forrest</w:t>
            </w:r>
          </w:p>
        </w:tc>
      </w:tr>
      <w:tr w:rsidR="002E0116" w:rsidRPr="002E0116" w:rsidTr="002E0116">
        <w:tc>
          <w:tcPr>
            <w:tcW w:w="2179" w:type="dxa"/>
            <w:shd w:val="clear" w:color="auto" w:fill="auto"/>
          </w:tcPr>
          <w:p w:rsidR="002E0116" w:rsidRPr="002E0116" w:rsidRDefault="002E0116" w:rsidP="002E0116">
            <w:pPr>
              <w:ind w:firstLine="0"/>
            </w:pPr>
            <w:r>
              <w:t>Forrester</w:t>
            </w:r>
          </w:p>
        </w:tc>
        <w:tc>
          <w:tcPr>
            <w:tcW w:w="2179" w:type="dxa"/>
            <w:shd w:val="clear" w:color="auto" w:fill="auto"/>
          </w:tcPr>
          <w:p w:rsidR="002E0116" w:rsidRPr="002E0116" w:rsidRDefault="002E0116" w:rsidP="002E0116">
            <w:pPr>
              <w:ind w:firstLine="0"/>
            </w:pPr>
            <w:r>
              <w:t>Fry</w:t>
            </w:r>
          </w:p>
        </w:tc>
        <w:tc>
          <w:tcPr>
            <w:tcW w:w="2180" w:type="dxa"/>
            <w:shd w:val="clear" w:color="auto" w:fill="auto"/>
          </w:tcPr>
          <w:p w:rsidR="002E0116" w:rsidRPr="002E0116" w:rsidRDefault="002E0116" w:rsidP="002E0116">
            <w:pPr>
              <w:ind w:firstLine="0"/>
            </w:pPr>
            <w:r>
              <w:t>Garvin</w:t>
            </w:r>
          </w:p>
        </w:tc>
      </w:tr>
      <w:tr w:rsidR="002E0116" w:rsidRPr="002E0116" w:rsidTr="002E0116">
        <w:tc>
          <w:tcPr>
            <w:tcW w:w="2179" w:type="dxa"/>
            <w:shd w:val="clear" w:color="auto" w:fill="auto"/>
          </w:tcPr>
          <w:p w:rsidR="002E0116" w:rsidRPr="002E0116" w:rsidRDefault="002E0116" w:rsidP="002E0116">
            <w:pPr>
              <w:ind w:firstLine="0"/>
            </w:pPr>
            <w:r>
              <w:t>Gilliam</w:t>
            </w:r>
          </w:p>
        </w:tc>
        <w:tc>
          <w:tcPr>
            <w:tcW w:w="2179" w:type="dxa"/>
            <w:shd w:val="clear" w:color="auto" w:fill="auto"/>
          </w:tcPr>
          <w:p w:rsidR="002E0116" w:rsidRPr="002E0116" w:rsidRDefault="002E0116" w:rsidP="002E0116">
            <w:pPr>
              <w:ind w:firstLine="0"/>
            </w:pPr>
            <w:r>
              <w:t>Gilliard</w:t>
            </w:r>
          </w:p>
        </w:tc>
        <w:tc>
          <w:tcPr>
            <w:tcW w:w="2180" w:type="dxa"/>
            <w:shd w:val="clear" w:color="auto" w:fill="auto"/>
          </w:tcPr>
          <w:p w:rsidR="002E0116" w:rsidRPr="002E0116" w:rsidRDefault="002E0116" w:rsidP="002E0116">
            <w:pPr>
              <w:ind w:firstLine="0"/>
            </w:pPr>
            <w:r>
              <w:t>Govan</w:t>
            </w:r>
          </w:p>
        </w:tc>
      </w:tr>
      <w:tr w:rsidR="002E0116" w:rsidRPr="002E0116" w:rsidTr="002E0116">
        <w:tc>
          <w:tcPr>
            <w:tcW w:w="2179" w:type="dxa"/>
            <w:shd w:val="clear" w:color="auto" w:fill="auto"/>
          </w:tcPr>
          <w:p w:rsidR="002E0116" w:rsidRPr="002E0116" w:rsidRDefault="002E0116" w:rsidP="002E0116">
            <w:pPr>
              <w:ind w:firstLine="0"/>
            </w:pPr>
            <w:r>
              <w:t>Haddon</w:t>
            </w:r>
          </w:p>
        </w:tc>
        <w:tc>
          <w:tcPr>
            <w:tcW w:w="2179" w:type="dxa"/>
            <w:shd w:val="clear" w:color="auto" w:fill="auto"/>
          </w:tcPr>
          <w:p w:rsidR="002E0116" w:rsidRPr="002E0116" w:rsidRDefault="002E0116" w:rsidP="002E0116">
            <w:pPr>
              <w:ind w:firstLine="0"/>
            </w:pPr>
            <w:r>
              <w:t>Hardee</w:t>
            </w:r>
          </w:p>
        </w:tc>
        <w:tc>
          <w:tcPr>
            <w:tcW w:w="2180" w:type="dxa"/>
            <w:shd w:val="clear" w:color="auto" w:fill="auto"/>
          </w:tcPr>
          <w:p w:rsidR="002E0116" w:rsidRPr="002E0116" w:rsidRDefault="002E0116" w:rsidP="002E0116">
            <w:pPr>
              <w:ind w:firstLine="0"/>
            </w:pPr>
            <w:r>
              <w:t>Hayes</w:t>
            </w:r>
          </w:p>
        </w:tc>
      </w:tr>
      <w:tr w:rsidR="002E0116" w:rsidRPr="002E0116" w:rsidTr="002E0116">
        <w:tc>
          <w:tcPr>
            <w:tcW w:w="2179" w:type="dxa"/>
            <w:shd w:val="clear" w:color="auto" w:fill="auto"/>
          </w:tcPr>
          <w:p w:rsidR="002E0116" w:rsidRPr="002E0116" w:rsidRDefault="002E0116" w:rsidP="002E0116">
            <w:pPr>
              <w:ind w:firstLine="0"/>
            </w:pPr>
            <w:r>
              <w:t>Henderson-Myers</w:t>
            </w:r>
          </w:p>
        </w:tc>
        <w:tc>
          <w:tcPr>
            <w:tcW w:w="2179" w:type="dxa"/>
            <w:shd w:val="clear" w:color="auto" w:fill="auto"/>
          </w:tcPr>
          <w:p w:rsidR="002E0116" w:rsidRPr="002E0116" w:rsidRDefault="002E0116" w:rsidP="002E0116">
            <w:pPr>
              <w:ind w:firstLine="0"/>
            </w:pPr>
            <w:r>
              <w:t>Henegan</w:t>
            </w:r>
          </w:p>
        </w:tc>
        <w:tc>
          <w:tcPr>
            <w:tcW w:w="2180" w:type="dxa"/>
            <w:shd w:val="clear" w:color="auto" w:fill="auto"/>
          </w:tcPr>
          <w:p w:rsidR="002E0116" w:rsidRPr="002E0116" w:rsidRDefault="002E0116" w:rsidP="002E0116">
            <w:pPr>
              <w:ind w:firstLine="0"/>
            </w:pPr>
            <w:r>
              <w:t>Herbkersman</w:t>
            </w:r>
          </w:p>
        </w:tc>
      </w:tr>
      <w:tr w:rsidR="002E0116" w:rsidRPr="002E0116" w:rsidTr="002E0116">
        <w:tc>
          <w:tcPr>
            <w:tcW w:w="2179" w:type="dxa"/>
            <w:shd w:val="clear" w:color="auto" w:fill="auto"/>
          </w:tcPr>
          <w:p w:rsidR="002E0116" w:rsidRPr="002E0116" w:rsidRDefault="002E0116" w:rsidP="002E0116">
            <w:pPr>
              <w:ind w:firstLine="0"/>
            </w:pPr>
            <w:r>
              <w:t>Hewitt</w:t>
            </w:r>
          </w:p>
        </w:tc>
        <w:tc>
          <w:tcPr>
            <w:tcW w:w="2179" w:type="dxa"/>
            <w:shd w:val="clear" w:color="auto" w:fill="auto"/>
          </w:tcPr>
          <w:p w:rsidR="002E0116" w:rsidRPr="002E0116" w:rsidRDefault="002E0116" w:rsidP="002E0116">
            <w:pPr>
              <w:ind w:firstLine="0"/>
            </w:pPr>
            <w:r>
              <w:t>Hixon</w:t>
            </w:r>
          </w:p>
        </w:tc>
        <w:tc>
          <w:tcPr>
            <w:tcW w:w="2180" w:type="dxa"/>
            <w:shd w:val="clear" w:color="auto" w:fill="auto"/>
          </w:tcPr>
          <w:p w:rsidR="002E0116" w:rsidRPr="002E0116" w:rsidRDefault="002E0116" w:rsidP="002E0116">
            <w:pPr>
              <w:ind w:firstLine="0"/>
            </w:pPr>
            <w:r>
              <w:t>Hosey</w:t>
            </w:r>
          </w:p>
        </w:tc>
      </w:tr>
      <w:tr w:rsidR="002E0116" w:rsidRPr="002E0116" w:rsidTr="002E0116">
        <w:tc>
          <w:tcPr>
            <w:tcW w:w="2179" w:type="dxa"/>
            <w:shd w:val="clear" w:color="auto" w:fill="auto"/>
          </w:tcPr>
          <w:p w:rsidR="002E0116" w:rsidRPr="002E0116" w:rsidRDefault="002E0116" w:rsidP="002E0116">
            <w:pPr>
              <w:ind w:firstLine="0"/>
            </w:pPr>
            <w:r>
              <w:t>Huggins</w:t>
            </w:r>
          </w:p>
        </w:tc>
        <w:tc>
          <w:tcPr>
            <w:tcW w:w="2179" w:type="dxa"/>
            <w:shd w:val="clear" w:color="auto" w:fill="auto"/>
          </w:tcPr>
          <w:p w:rsidR="002E0116" w:rsidRPr="002E0116" w:rsidRDefault="002E0116" w:rsidP="002E0116">
            <w:pPr>
              <w:ind w:firstLine="0"/>
            </w:pPr>
            <w:r>
              <w:t>Hyde</w:t>
            </w:r>
          </w:p>
        </w:tc>
        <w:tc>
          <w:tcPr>
            <w:tcW w:w="2180" w:type="dxa"/>
            <w:shd w:val="clear" w:color="auto" w:fill="auto"/>
          </w:tcPr>
          <w:p w:rsidR="002E0116" w:rsidRPr="002E0116" w:rsidRDefault="002E0116" w:rsidP="002E0116">
            <w:pPr>
              <w:ind w:firstLine="0"/>
            </w:pPr>
            <w:r>
              <w:t>Jefferson</w:t>
            </w:r>
          </w:p>
        </w:tc>
      </w:tr>
      <w:tr w:rsidR="002E0116" w:rsidRPr="002E0116" w:rsidTr="002E0116">
        <w:tc>
          <w:tcPr>
            <w:tcW w:w="2179" w:type="dxa"/>
            <w:shd w:val="clear" w:color="auto" w:fill="auto"/>
          </w:tcPr>
          <w:p w:rsidR="002E0116" w:rsidRPr="002E0116" w:rsidRDefault="002E0116" w:rsidP="002E0116">
            <w:pPr>
              <w:ind w:firstLine="0"/>
            </w:pPr>
            <w:r>
              <w:t>Johnson</w:t>
            </w:r>
          </w:p>
        </w:tc>
        <w:tc>
          <w:tcPr>
            <w:tcW w:w="2179" w:type="dxa"/>
            <w:shd w:val="clear" w:color="auto" w:fill="auto"/>
          </w:tcPr>
          <w:p w:rsidR="002E0116" w:rsidRPr="002E0116" w:rsidRDefault="002E0116" w:rsidP="002E0116">
            <w:pPr>
              <w:ind w:firstLine="0"/>
            </w:pPr>
            <w:r>
              <w:t>Jordan</w:t>
            </w:r>
          </w:p>
        </w:tc>
        <w:tc>
          <w:tcPr>
            <w:tcW w:w="2180" w:type="dxa"/>
            <w:shd w:val="clear" w:color="auto" w:fill="auto"/>
          </w:tcPr>
          <w:p w:rsidR="002E0116" w:rsidRPr="002E0116" w:rsidRDefault="002E0116" w:rsidP="002E0116">
            <w:pPr>
              <w:ind w:firstLine="0"/>
            </w:pPr>
            <w:r>
              <w:t>Kimmons</w:t>
            </w:r>
          </w:p>
        </w:tc>
      </w:tr>
      <w:tr w:rsidR="002E0116" w:rsidRPr="002E0116" w:rsidTr="002E0116">
        <w:tc>
          <w:tcPr>
            <w:tcW w:w="2179" w:type="dxa"/>
            <w:shd w:val="clear" w:color="auto" w:fill="auto"/>
          </w:tcPr>
          <w:p w:rsidR="002E0116" w:rsidRPr="002E0116" w:rsidRDefault="002E0116" w:rsidP="002E0116">
            <w:pPr>
              <w:ind w:firstLine="0"/>
            </w:pPr>
            <w:r>
              <w:t>King</w:t>
            </w:r>
          </w:p>
        </w:tc>
        <w:tc>
          <w:tcPr>
            <w:tcW w:w="2179" w:type="dxa"/>
            <w:shd w:val="clear" w:color="auto" w:fill="auto"/>
          </w:tcPr>
          <w:p w:rsidR="002E0116" w:rsidRPr="002E0116" w:rsidRDefault="002E0116" w:rsidP="002E0116">
            <w:pPr>
              <w:ind w:firstLine="0"/>
            </w:pPr>
            <w:r>
              <w:t>Kirby</w:t>
            </w:r>
          </w:p>
        </w:tc>
        <w:tc>
          <w:tcPr>
            <w:tcW w:w="2180" w:type="dxa"/>
            <w:shd w:val="clear" w:color="auto" w:fill="auto"/>
          </w:tcPr>
          <w:p w:rsidR="002E0116" w:rsidRPr="002E0116" w:rsidRDefault="002E0116" w:rsidP="002E0116">
            <w:pPr>
              <w:ind w:firstLine="0"/>
            </w:pPr>
            <w:r>
              <w:t>Ligon</w:t>
            </w:r>
          </w:p>
        </w:tc>
      </w:tr>
      <w:tr w:rsidR="002E0116" w:rsidRPr="002E0116" w:rsidTr="002E0116">
        <w:tc>
          <w:tcPr>
            <w:tcW w:w="2179" w:type="dxa"/>
            <w:shd w:val="clear" w:color="auto" w:fill="auto"/>
          </w:tcPr>
          <w:p w:rsidR="002E0116" w:rsidRPr="002E0116" w:rsidRDefault="002E0116" w:rsidP="002E0116">
            <w:pPr>
              <w:ind w:firstLine="0"/>
            </w:pPr>
            <w:r>
              <w:t>Lowe</w:t>
            </w:r>
          </w:p>
        </w:tc>
        <w:tc>
          <w:tcPr>
            <w:tcW w:w="2179" w:type="dxa"/>
            <w:shd w:val="clear" w:color="auto" w:fill="auto"/>
          </w:tcPr>
          <w:p w:rsidR="002E0116" w:rsidRPr="002E0116" w:rsidRDefault="002E0116" w:rsidP="002E0116">
            <w:pPr>
              <w:ind w:firstLine="0"/>
            </w:pPr>
            <w:r>
              <w:t>Lucas</w:t>
            </w:r>
          </w:p>
        </w:tc>
        <w:tc>
          <w:tcPr>
            <w:tcW w:w="2180" w:type="dxa"/>
            <w:shd w:val="clear" w:color="auto" w:fill="auto"/>
          </w:tcPr>
          <w:p w:rsidR="002E0116" w:rsidRPr="002E0116" w:rsidRDefault="002E0116" w:rsidP="002E0116">
            <w:pPr>
              <w:ind w:firstLine="0"/>
            </w:pPr>
            <w:r>
              <w:t>Mace</w:t>
            </w:r>
          </w:p>
        </w:tc>
      </w:tr>
      <w:tr w:rsidR="002E0116" w:rsidRPr="002E0116" w:rsidTr="002E0116">
        <w:tc>
          <w:tcPr>
            <w:tcW w:w="2179" w:type="dxa"/>
            <w:shd w:val="clear" w:color="auto" w:fill="auto"/>
          </w:tcPr>
          <w:p w:rsidR="002E0116" w:rsidRPr="002E0116" w:rsidRDefault="002E0116" w:rsidP="002E0116">
            <w:pPr>
              <w:ind w:firstLine="0"/>
            </w:pPr>
            <w:r>
              <w:t>Mack</w:t>
            </w:r>
          </w:p>
        </w:tc>
        <w:tc>
          <w:tcPr>
            <w:tcW w:w="2179" w:type="dxa"/>
            <w:shd w:val="clear" w:color="auto" w:fill="auto"/>
          </w:tcPr>
          <w:p w:rsidR="002E0116" w:rsidRPr="002E0116" w:rsidRDefault="002E0116" w:rsidP="002E0116">
            <w:pPr>
              <w:ind w:firstLine="0"/>
            </w:pPr>
            <w:r>
              <w:t>Magnuson</w:t>
            </w:r>
          </w:p>
        </w:tc>
        <w:tc>
          <w:tcPr>
            <w:tcW w:w="2180" w:type="dxa"/>
            <w:shd w:val="clear" w:color="auto" w:fill="auto"/>
          </w:tcPr>
          <w:p w:rsidR="002E0116" w:rsidRPr="002E0116" w:rsidRDefault="002E0116" w:rsidP="002E0116">
            <w:pPr>
              <w:ind w:firstLine="0"/>
            </w:pPr>
            <w:r>
              <w:t>Martin</w:t>
            </w:r>
          </w:p>
        </w:tc>
      </w:tr>
      <w:tr w:rsidR="002E0116" w:rsidRPr="002E0116" w:rsidTr="002E0116">
        <w:tc>
          <w:tcPr>
            <w:tcW w:w="2179" w:type="dxa"/>
            <w:shd w:val="clear" w:color="auto" w:fill="auto"/>
          </w:tcPr>
          <w:p w:rsidR="002E0116" w:rsidRPr="002E0116" w:rsidRDefault="002E0116" w:rsidP="002E0116">
            <w:pPr>
              <w:ind w:firstLine="0"/>
            </w:pPr>
            <w:r>
              <w:t>Matthews</w:t>
            </w:r>
          </w:p>
        </w:tc>
        <w:tc>
          <w:tcPr>
            <w:tcW w:w="2179" w:type="dxa"/>
            <w:shd w:val="clear" w:color="auto" w:fill="auto"/>
          </w:tcPr>
          <w:p w:rsidR="002E0116" w:rsidRPr="002E0116" w:rsidRDefault="002E0116" w:rsidP="002E0116">
            <w:pPr>
              <w:ind w:firstLine="0"/>
            </w:pPr>
            <w:r>
              <w:t>McDaniel</w:t>
            </w:r>
          </w:p>
        </w:tc>
        <w:tc>
          <w:tcPr>
            <w:tcW w:w="2180" w:type="dxa"/>
            <w:shd w:val="clear" w:color="auto" w:fill="auto"/>
          </w:tcPr>
          <w:p w:rsidR="002E0116" w:rsidRPr="002E0116" w:rsidRDefault="002E0116" w:rsidP="002E0116">
            <w:pPr>
              <w:ind w:firstLine="0"/>
            </w:pPr>
            <w:r>
              <w:t>McGinnis</w:t>
            </w:r>
          </w:p>
        </w:tc>
      </w:tr>
      <w:tr w:rsidR="002E0116" w:rsidRPr="002E0116" w:rsidTr="002E0116">
        <w:tc>
          <w:tcPr>
            <w:tcW w:w="2179" w:type="dxa"/>
            <w:shd w:val="clear" w:color="auto" w:fill="auto"/>
          </w:tcPr>
          <w:p w:rsidR="002E0116" w:rsidRPr="002E0116" w:rsidRDefault="002E0116" w:rsidP="002E0116">
            <w:pPr>
              <w:ind w:firstLine="0"/>
            </w:pPr>
            <w:r>
              <w:t>Moore</w:t>
            </w:r>
          </w:p>
        </w:tc>
        <w:tc>
          <w:tcPr>
            <w:tcW w:w="2179" w:type="dxa"/>
            <w:shd w:val="clear" w:color="auto" w:fill="auto"/>
          </w:tcPr>
          <w:p w:rsidR="002E0116" w:rsidRPr="002E0116" w:rsidRDefault="002E0116" w:rsidP="002E0116">
            <w:pPr>
              <w:ind w:firstLine="0"/>
            </w:pPr>
            <w:r>
              <w:t>Morgan</w:t>
            </w:r>
          </w:p>
        </w:tc>
        <w:tc>
          <w:tcPr>
            <w:tcW w:w="2180" w:type="dxa"/>
            <w:shd w:val="clear" w:color="auto" w:fill="auto"/>
          </w:tcPr>
          <w:p w:rsidR="002E0116" w:rsidRPr="002E0116" w:rsidRDefault="002E0116" w:rsidP="002E0116">
            <w:pPr>
              <w:ind w:firstLine="0"/>
            </w:pPr>
            <w:r>
              <w:t>V. S. Moss</w:t>
            </w:r>
          </w:p>
        </w:tc>
      </w:tr>
      <w:tr w:rsidR="002E0116" w:rsidRPr="002E0116" w:rsidTr="002E0116">
        <w:tc>
          <w:tcPr>
            <w:tcW w:w="2179" w:type="dxa"/>
            <w:shd w:val="clear" w:color="auto" w:fill="auto"/>
          </w:tcPr>
          <w:p w:rsidR="002E0116" w:rsidRPr="002E0116" w:rsidRDefault="002E0116" w:rsidP="002E0116">
            <w:pPr>
              <w:ind w:firstLine="0"/>
            </w:pPr>
            <w:r>
              <w:t>Murphy</w:t>
            </w:r>
          </w:p>
        </w:tc>
        <w:tc>
          <w:tcPr>
            <w:tcW w:w="2179" w:type="dxa"/>
            <w:shd w:val="clear" w:color="auto" w:fill="auto"/>
          </w:tcPr>
          <w:p w:rsidR="002E0116" w:rsidRPr="002E0116" w:rsidRDefault="002E0116" w:rsidP="002E0116">
            <w:pPr>
              <w:ind w:firstLine="0"/>
            </w:pPr>
            <w:r>
              <w:t>B. Newton</w:t>
            </w:r>
          </w:p>
        </w:tc>
        <w:tc>
          <w:tcPr>
            <w:tcW w:w="2180" w:type="dxa"/>
            <w:shd w:val="clear" w:color="auto" w:fill="auto"/>
          </w:tcPr>
          <w:p w:rsidR="002E0116" w:rsidRPr="002E0116" w:rsidRDefault="002E0116" w:rsidP="002E0116">
            <w:pPr>
              <w:ind w:firstLine="0"/>
            </w:pPr>
            <w:r>
              <w:t>Norrell</w:t>
            </w:r>
          </w:p>
        </w:tc>
      </w:tr>
      <w:tr w:rsidR="002E0116" w:rsidRPr="002E0116" w:rsidTr="002E0116">
        <w:tc>
          <w:tcPr>
            <w:tcW w:w="2179" w:type="dxa"/>
            <w:shd w:val="clear" w:color="auto" w:fill="auto"/>
          </w:tcPr>
          <w:p w:rsidR="002E0116" w:rsidRPr="002E0116" w:rsidRDefault="002E0116" w:rsidP="002E0116">
            <w:pPr>
              <w:ind w:firstLine="0"/>
            </w:pPr>
            <w:r>
              <w:t>Oremus</w:t>
            </w:r>
          </w:p>
        </w:tc>
        <w:tc>
          <w:tcPr>
            <w:tcW w:w="2179" w:type="dxa"/>
            <w:shd w:val="clear" w:color="auto" w:fill="auto"/>
          </w:tcPr>
          <w:p w:rsidR="002E0116" w:rsidRPr="002E0116" w:rsidRDefault="002E0116" w:rsidP="002E0116">
            <w:pPr>
              <w:ind w:firstLine="0"/>
            </w:pPr>
            <w:r>
              <w:t>Ott</w:t>
            </w:r>
          </w:p>
        </w:tc>
        <w:tc>
          <w:tcPr>
            <w:tcW w:w="2180" w:type="dxa"/>
            <w:shd w:val="clear" w:color="auto" w:fill="auto"/>
          </w:tcPr>
          <w:p w:rsidR="002E0116" w:rsidRPr="002E0116" w:rsidRDefault="002E0116" w:rsidP="002E0116">
            <w:pPr>
              <w:ind w:firstLine="0"/>
            </w:pPr>
            <w:r>
              <w:t>Pendarvis</w:t>
            </w:r>
          </w:p>
        </w:tc>
      </w:tr>
      <w:tr w:rsidR="002E0116" w:rsidRPr="002E0116" w:rsidTr="002E0116">
        <w:tc>
          <w:tcPr>
            <w:tcW w:w="2179" w:type="dxa"/>
            <w:shd w:val="clear" w:color="auto" w:fill="auto"/>
          </w:tcPr>
          <w:p w:rsidR="002E0116" w:rsidRPr="002E0116" w:rsidRDefault="002E0116" w:rsidP="002E0116">
            <w:pPr>
              <w:ind w:firstLine="0"/>
            </w:pPr>
            <w:r>
              <w:t>Pope</w:t>
            </w:r>
          </w:p>
        </w:tc>
        <w:tc>
          <w:tcPr>
            <w:tcW w:w="2179" w:type="dxa"/>
            <w:shd w:val="clear" w:color="auto" w:fill="auto"/>
          </w:tcPr>
          <w:p w:rsidR="002E0116" w:rsidRPr="002E0116" w:rsidRDefault="002E0116" w:rsidP="002E0116">
            <w:pPr>
              <w:ind w:firstLine="0"/>
            </w:pPr>
            <w:r>
              <w:t>Ridgeway</w:t>
            </w:r>
          </w:p>
        </w:tc>
        <w:tc>
          <w:tcPr>
            <w:tcW w:w="2180" w:type="dxa"/>
            <w:shd w:val="clear" w:color="auto" w:fill="auto"/>
          </w:tcPr>
          <w:p w:rsidR="002E0116" w:rsidRPr="002E0116" w:rsidRDefault="002E0116" w:rsidP="002E0116">
            <w:pPr>
              <w:ind w:firstLine="0"/>
            </w:pPr>
            <w:r>
              <w:t>Rivers</w:t>
            </w:r>
          </w:p>
        </w:tc>
      </w:tr>
      <w:tr w:rsidR="002E0116" w:rsidRPr="002E0116" w:rsidTr="002E0116">
        <w:tc>
          <w:tcPr>
            <w:tcW w:w="2179" w:type="dxa"/>
            <w:shd w:val="clear" w:color="auto" w:fill="auto"/>
          </w:tcPr>
          <w:p w:rsidR="002E0116" w:rsidRPr="002E0116" w:rsidRDefault="002E0116" w:rsidP="002E0116">
            <w:pPr>
              <w:ind w:firstLine="0"/>
            </w:pPr>
            <w:r>
              <w:t>Robinson</w:t>
            </w:r>
          </w:p>
        </w:tc>
        <w:tc>
          <w:tcPr>
            <w:tcW w:w="2179" w:type="dxa"/>
            <w:shd w:val="clear" w:color="auto" w:fill="auto"/>
          </w:tcPr>
          <w:p w:rsidR="002E0116" w:rsidRPr="002E0116" w:rsidRDefault="002E0116" w:rsidP="002E0116">
            <w:pPr>
              <w:ind w:firstLine="0"/>
            </w:pPr>
            <w:r>
              <w:t>Rose</w:t>
            </w:r>
          </w:p>
        </w:tc>
        <w:tc>
          <w:tcPr>
            <w:tcW w:w="2180" w:type="dxa"/>
            <w:shd w:val="clear" w:color="auto" w:fill="auto"/>
          </w:tcPr>
          <w:p w:rsidR="002E0116" w:rsidRPr="002E0116" w:rsidRDefault="002E0116" w:rsidP="002E0116">
            <w:pPr>
              <w:ind w:firstLine="0"/>
            </w:pPr>
            <w:r>
              <w:t>Sandifer</w:t>
            </w:r>
          </w:p>
        </w:tc>
      </w:tr>
      <w:tr w:rsidR="002E0116" w:rsidRPr="002E0116" w:rsidTr="002E0116">
        <w:tc>
          <w:tcPr>
            <w:tcW w:w="2179" w:type="dxa"/>
            <w:shd w:val="clear" w:color="auto" w:fill="auto"/>
          </w:tcPr>
          <w:p w:rsidR="002E0116" w:rsidRPr="002E0116" w:rsidRDefault="002E0116" w:rsidP="002E0116">
            <w:pPr>
              <w:ind w:firstLine="0"/>
            </w:pPr>
            <w:r>
              <w:t>Simrill</w:t>
            </w:r>
          </w:p>
        </w:tc>
        <w:tc>
          <w:tcPr>
            <w:tcW w:w="2179" w:type="dxa"/>
            <w:shd w:val="clear" w:color="auto" w:fill="auto"/>
          </w:tcPr>
          <w:p w:rsidR="002E0116" w:rsidRPr="002E0116" w:rsidRDefault="002E0116" w:rsidP="002E0116">
            <w:pPr>
              <w:ind w:firstLine="0"/>
            </w:pPr>
            <w:r>
              <w:t>G. M. Smith</w:t>
            </w:r>
          </w:p>
        </w:tc>
        <w:tc>
          <w:tcPr>
            <w:tcW w:w="2180" w:type="dxa"/>
            <w:shd w:val="clear" w:color="auto" w:fill="auto"/>
          </w:tcPr>
          <w:p w:rsidR="002E0116" w:rsidRPr="002E0116" w:rsidRDefault="002E0116" w:rsidP="002E0116">
            <w:pPr>
              <w:ind w:firstLine="0"/>
            </w:pPr>
            <w:r>
              <w:t>Sottile</w:t>
            </w:r>
          </w:p>
        </w:tc>
      </w:tr>
      <w:tr w:rsidR="002E0116" w:rsidRPr="002E0116" w:rsidTr="002E0116">
        <w:tc>
          <w:tcPr>
            <w:tcW w:w="2179" w:type="dxa"/>
            <w:shd w:val="clear" w:color="auto" w:fill="auto"/>
          </w:tcPr>
          <w:p w:rsidR="002E0116" w:rsidRPr="002E0116" w:rsidRDefault="002E0116" w:rsidP="002E0116">
            <w:pPr>
              <w:ind w:firstLine="0"/>
            </w:pPr>
            <w:r>
              <w:t>Spires</w:t>
            </w:r>
          </w:p>
        </w:tc>
        <w:tc>
          <w:tcPr>
            <w:tcW w:w="2179" w:type="dxa"/>
            <w:shd w:val="clear" w:color="auto" w:fill="auto"/>
          </w:tcPr>
          <w:p w:rsidR="002E0116" w:rsidRPr="002E0116" w:rsidRDefault="002E0116" w:rsidP="002E0116">
            <w:pPr>
              <w:ind w:firstLine="0"/>
            </w:pPr>
            <w:r>
              <w:t>Stavrinakis</w:t>
            </w:r>
          </w:p>
        </w:tc>
        <w:tc>
          <w:tcPr>
            <w:tcW w:w="2180" w:type="dxa"/>
            <w:shd w:val="clear" w:color="auto" w:fill="auto"/>
          </w:tcPr>
          <w:p w:rsidR="002E0116" w:rsidRPr="002E0116" w:rsidRDefault="002E0116" w:rsidP="002E0116">
            <w:pPr>
              <w:ind w:firstLine="0"/>
            </w:pPr>
            <w:r>
              <w:t>Stringer</w:t>
            </w:r>
          </w:p>
        </w:tc>
      </w:tr>
      <w:tr w:rsidR="002E0116" w:rsidRPr="002E0116" w:rsidTr="002E0116">
        <w:tc>
          <w:tcPr>
            <w:tcW w:w="2179" w:type="dxa"/>
            <w:shd w:val="clear" w:color="auto" w:fill="auto"/>
          </w:tcPr>
          <w:p w:rsidR="002E0116" w:rsidRPr="002E0116" w:rsidRDefault="002E0116" w:rsidP="002E0116">
            <w:pPr>
              <w:ind w:firstLine="0"/>
            </w:pPr>
            <w:r>
              <w:t>Tallon</w:t>
            </w:r>
          </w:p>
        </w:tc>
        <w:tc>
          <w:tcPr>
            <w:tcW w:w="2179" w:type="dxa"/>
            <w:shd w:val="clear" w:color="auto" w:fill="auto"/>
          </w:tcPr>
          <w:p w:rsidR="002E0116" w:rsidRPr="002E0116" w:rsidRDefault="002E0116" w:rsidP="002E0116">
            <w:pPr>
              <w:ind w:firstLine="0"/>
            </w:pPr>
            <w:r>
              <w:t>Taylor</w:t>
            </w:r>
          </w:p>
        </w:tc>
        <w:tc>
          <w:tcPr>
            <w:tcW w:w="2180" w:type="dxa"/>
            <w:shd w:val="clear" w:color="auto" w:fill="auto"/>
          </w:tcPr>
          <w:p w:rsidR="002E0116" w:rsidRPr="002E0116" w:rsidRDefault="002E0116" w:rsidP="002E0116">
            <w:pPr>
              <w:ind w:firstLine="0"/>
            </w:pPr>
            <w:r>
              <w:t>Thayer</w:t>
            </w:r>
          </w:p>
        </w:tc>
      </w:tr>
      <w:tr w:rsidR="002E0116" w:rsidRPr="002E0116" w:rsidTr="002E0116">
        <w:tc>
          <w:tcPr>
            <w:tcW w:w="2179" w:type="dxa"/>
            <w:shd w:val="clear" w:color="auto" w:fill="auto"/>
          </w:tcPr>
          <w:p w:rsidR="002E0116" w:rsidRPr="002E0116" w:rsidRDefault="002E0116" w:rsidP="002E0116">
            <w:pPr>
              <w:ind w:firstLine="0"/>
            </w:pPr>
            <w:r>
              <w:t>Thigpen</w:t>
            </w:r>
          </w:p>
        </w:tc>
        <w:tc>
          <w:tcPr>
            <w:tcW w:w="2179" w:type="dxa"/>
            <w:shd w:val="clear" w:color="auto" w:fill="auto"/>
          </w:tcPr>
          <w:p w:rsidR="002E0116" w:rsidRPr="002E0116" w:rsidRDefault="002E0116" w:rsidP="002E0116">
            <w:pPr>
              <w:ind w:firstLine="0"/>
            </w:pPr>
            <w:r>
              <w:t>Trantham</w:t>
            </w:r>
          </w:p>
        </w:tc>
        <w:tc>
          <w:tcPr>
            <w:tcW w:w="2180" w:type="dxa"/>
            <w:shd w:val="clear" w:color="auto" w:fill="auto"/>
          </w:tcPr>
          <w:p w:rsidR="002E0116" w:rsidRPr="002E0116" w:rsidRDefault="002E0116" w:rsidP="002E0116">
            <w:pPr>
              <w:ind w:firstLine="0"/>
            </w:pPr>
            <w:r>
              <w:t>Weeks</w:t>
            </w:r>
          </w:p>
        </w:tc>
      </w:tr>
      <w:tr w:rsidR="002E0116" w:rsidRPr="002E0116" w:rsidTr="002E0116">
        <w:tc>
          <w:tcPr>
            <w:tcW w:w="2179" w:type="dxa"/>
            <w:shd w:val="clear" w:color="auto" w:fill="auto"/>
          </w:tcPr>
          <w:p w:rsidR="002E0116" w:rsidRPr="002E0116" w:rsidRDefault="002E0116" w:rsidP="002E0116">
            <w:pPr>
              <w:ind w:firstLine="0"/>
            </w:pPr>
            <w:r>
              <w:t>West</w:t>
            </w:r>
          </w:p>
        </w:tc>
        <w:tc>
          <w:tcPr>
            <w:tcW w:w="2179" w:type="dxa"/>
            <w:shd w:val="clear" w:color="auto" w:fill="auto"/>
          </w:tcPr>
          <w:p w:rsidR="002E0116" w:rsidRPr="002E0116" w:rsidRDefault="002E0116" w:rsidP="002E0116">
            <w:pPr>
              <w:ind w:firstLine="0"/>
            </w:pPr>
            <w:r>
              <w:t>Wheeler</w:t>
            </w:r>
          </w:p>
        </w:tc>
        <w:tc>
          <w:tcPr>
            <w:tcW w:w="2180" w:type="dxa"/>
            <w:shd w:val="clear" w:color="auto" w:fill="auto"/>
          </w:tcPr>
          <w:p w:rsidR="002E0116" w:rsidRPr="002E0116" w:rsidRDefault="002E0116" w:rsidP="002E0116">
            <w:pPr>
              <w:ind w:firstLine="0"/>
            </w:pPr>
            <w:r>
              <w:t>White</w:t>
            </w:r>
          </w:p>
        </w:tc>
      </w:tr>
      <w:tr w:rsidR="002E0116" w:rsidRPr="002E0116" w:rsidTr="002E0116">
        <w:tc>
          <w:tcPr>
            <w:tcW w:w="2179" w:type="dxa"/>
            <w:shd w:val="clear" w:color="auto" w:fill="auto"/>
          </w:tcPr>
          <w:p w:rsidR="002E0116" w:rsidRPr="002E0116" w:rsidRDefault="002E0116" w:rsidP="002E0116">
            <w:pPr>
              <w:keepNext/>
              <w:ind w:firstLine="0"/>
            </w:pPr>
            <w:r>
              <w:t>Whitmire</w:t>
            </w:r>
          </w:p>
        </w:tc>
        <w:tc>
          <w:tcPr>
            <w:tcW w:w="2179" w:type="dxa"/>
            <w:shd w:val="clear" w:color="auto" w:fill="auto"/>
          </w:tcPr>
          <w:p w:rsidR="002E0116" w:rsidRPr="002E0116" w:rsidRDefault="002E0116" w:rsidP="002E0116">
            <w:pPr>
              <w:keepNext/>
              <w:ind w:firstLine="0"/>
            </w:pPr>
            <w:r>
              <w:t>R. Williams</w:t>
            </w:r>
          </w:p>
        </w:tc>
        <w:tc>
          <w:tcPr>
            <w:tcW w:w="2180" w:type="dxa"/>
            <w:shd w:val="clear" w:color="auto" w:fill="auto"/>
          </w:tcPr>
          <w:p w:rsidR="002E0116" w:rsidRPr="002E0116" w:rsidRDefault="002E0116" w:rsidP="002E0116">
            <w:pPr>
              <w:keepNext/>
              <w:ind w:firstLine="0"/>
            </w:pPr>
            <w:r>
              <w:t>S. Williams</w:t>
            </w:r>
          </w:p>
        </w:tc>
      </w:tr>
      <w:tr w:rsidR="002E0116" w:rsidRPr="002E0116" w:rsidTr="002E0116">
        <w:tc>
          <w:tcPr>
            <w:tcW w:w="2179" w:type="dxa"/>
            <w:shd w:val="clear" w:color="auto" w:fill="auto"/>
          </w:tcPr>
          <w:p w:rsidR="002E0116" w:rsidRPr="002E0116" w:rsidRDefault="002E0116" w:rsidP="002E0116">
            <w:pPr>
              <w:keepNext/>
              <w:ind w:firstLine="0"/>
            </w:pPr>
            <w:r>
              <w:t>Willis</w:t>
            </w:r>
          </w:p>
        </w:tc>
        <w:tc>
          <w:tcPr>
            <w:tcW w:w="2179" w:type="dxa"/>
            <w:shd w:val="clear" w:color="auto" w:fill="auto"/>
          </w:tcPr>
          <w:p w:rsidR="002E0116" w:rsidRPr="002E0116" w:rsidRDefault="002E0116" w:rsidP="002E0116">
            <w:pPr>
              <w:keepNext/>
              <w:ind w:firstLine="0"/>
            </w:pPr>
            <w:r>
              <w:t>Wooten</w:t>
            </w:r>
          </w:p>
        </w:tc>
        <w:tc>
          <w:tcPr>
            <w:tcW w:w="2180" w:type="dxa"/>
            <w:shd w:val="clear" w:color="auto" w:fill="auto"/>
          </w:tcPr>
          <w:p w:rsidR="002E0116" w:rsidRPr="002E0116" w:rsidRDefault="002E0116" w:rsidP="002E0116">
            <w:pPr>
              <w:keepNext/>
              <w:ind w:firstLine="0"/>
            </w:pPr>
            <w:r>
              <w:t>Yow</w:t>
            </w:r>
          </w:p>
        </w:tc>
      </w:tr>
    </w:tbl>
    <w:p w:rsidR="002E0116" w:rsidRDefault="002E0116" w:rsidP="002E0116"/>
    <w:p w:rsidR="002E0116" w:rsidRDefault="002E0116" w:rsidP="002E0116">
      <w:pPr>
        <w:jc w:val="center"/>
        <w:rPr>
          <w:b/>
        </w:rPr>
      </w:pPr>
      <w:r w:rsidRPr="002E0116">
        <w:rPr>
          <w:b/>
        </w:rPr>
        <w:t>Total--102</w:t>
      </w:r>
    </w:p>
    <w:p w:rsidR="002E0116" w:rsidRDefault="002E0116" w:rsidP="002E0116">
      <w:pPr>
        <w:jc w:val="center"/>
        <w:rPr>
          <w:b/>
        </w:rPr>
      </w:pPr>
    </w:p>
    <w:p w:rsidR="002E0116" w:rsidRDefault="002E0116" w:rsidP="002E0116">
      <w:pPr>
        <w:ind w:firstLine="0"/>
      </w:pPr>
      <w:r w:rsidRPr="002E011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0116" w:rsidRPr="002E0116" w:rsidTr="002E0116">
        <w:tc>
          <w:tcPr>
            <w:tcW w:w="2179" w:type="dxa"/>
            <w:shd w:val="clear" w:color="auto" w:fill="auto"/>
          </w:tcPr>
          <w:p w:rsidR="002E0116" w:rsidRPr="002E0116" w:rsidRDefault="002E0116" w:rsidP="002E0116">
            <w:pPr>
              <w:keepNext/>
              <w:ind w:firstLine="0"/>
            </w:pPr>
            <w:r>
              <w:t>Burns</w:t>
            </w:r>
          </w:p>
        </w:tc>
        <w:tc>
          <w:tcPr>
            <w:tcW w:w="2179" w:type="dxa"/>
            <w:shd w:val="clear" w:color="auto" w:fill="auto"/>
          </w:tcPr>
          <w:p w:rsidR="002E0116" w:rsidRPr="002E0116" w:rsidRDefault="002E0116" w:rsidP="002E0116">
            <w:pPr>
              <w:keepNext/>
              <w:ind w:firstLine="0"/>
            </w:pPr>
            <w:r>
              <w:t>W. Cox</w:t>
            </w:r>
          </w:p>
        </w:tc>
        <w:tc>
          <w:tcPr>
            <w:tcW w:w="2180" w:type="dxa"/>
            <w:shd w:val="clear" w:color="auto" w:fill="auto"/>
          </w:tcPr>
          <w:p w:rsidR="002E0116" w:rsidRPr="002E0116" w:rsidRDefault="002E0116" w:rsidP="002E0116">
            <w:pPr>
              <w:keepNext/>
              <w:ind w:firstLine="0"/>
            </w:pPr>
            <w:r>
              <w:t>Gagnon</w:t>
            </w:r>
          </w:p>
        </w:tc>
      </w:tr>
      <w:tr w:rsidR="002E0116" w:rsidRPr="002E0116" w:rsidTr="002E0116">
        <w:tc>
          <w:tcPr>
            <w:tcW w:w="2179" w:type="dxa"/>
            <w:shd w:val="clear" w:color="auto" w:fill="auto"/>
          </w:tcPr>
          <w:p w:rsidR="002E0116" w:rsidRPr="002E0116" w:rsidRDefault="002E0116" w:rsidP="002E0116">
            <w:pPr>
              <w:keepNext/>
              <w:ind w:firstLine="0"/>
            </w:pPr>
            <w:r>
              <w:t>Hiott</w:t>
            </w:r>
          </w:p>
        </w:tc>
        <w:tc>
          <w:tcPr>
            <w:tcW w:w="2179" w:type="dxa"/>
            <w:shd w:val="clear" w:color="auto" w:fill="auto"/>
          </w:tcPr>
          <w:p w:rsidR="002E0116" w:rsidRPr="002E0116" w:rsidRDefault="002E0116" w:rsidP="002E0116">
            <w:pPr>
              <w:keepNext/>
              <w:ind w:firstLine="0"/>
            </w:pPr>
            <w:r>
              <w:t>Jones</w:t>
            </w:r>
          </w:p>
        </w:tc>
        <w:tc>
          <w:tcPr>
            <w:tcW w:w="2180" w:type="dxa"/>
            <w:shd w:val="clear" w:color="auto" w:fill="auto"/>
          </w:tcPr>
          <w:p w:rsidR="002E0116" w:rsidRPr="002E0116" w:rsidRDefault="002E0116" w:rsidP="002E0116">
            <w:pPr>
              <w:keepNext/>
              <w:ind w:firstLine="0"/>
            </w:pPr>
            <w:r>
              <w:t>Long</w:t>
            </w:r>
          </w:p>
        </w:tc>
      </w:tr>
      <w:tr w:rsidR="002E0116" w:rsidRPr="002E0116" w:rsidTr="002E0116">
        <w:tc>
          <w:tcPr>
            <w:tcW w:w="2179" w:type="dxa"/>
            <w:shd w:val="clear" w:color="auto" w:fill="auto"/>
          </w:tcPr>
          <w:p w:rsidR="002E0116" w:rsidRPr="002E0116" w:rsidRDefault="002E0116" w:rsidP="002E0116">
            <w:pPr>
              <w:keepNext/>
              <w:ind w:firstLine="0"/>
            </w:pPr>
            <w:r>
              <w:t>McCravy</w:t>
            </w:r>
          </w:p>
        </w:tc>
        <w:tc>
          <w:tcPr>
            <w:tcW w:w="2179" w:type="dxa"/>
            <w:shd w:val="clear" w:color="auto" w:fill="auto"/>
          </w:tcPr>
          <w:p w:rsidR="002E0116" w:rsidRPr="002E0116" w:rsidRDefault="002E0116" w:rsidP="002E0116">
            <w:pPr>
              <w:keepNext/>
              <w:ind w:firstLine="0"/>
            </w:pPr>
            <w:r>
              <w:t>D. C. Moss</w:t>
            </w:r>
          </w:p>
        </w:tc>
        <w:tc>
          <w:tcPr>
            <w:tcW w:w="2180" w:type="dxa"/>
            <w:shd w:val="clear" w:color="auto" w:fill="auto"/>
          </w:tcPr>
          <w:p w:rsidR="002E0116" w:rsidRPr="002E0116" w:rsidRDefault="002E0116" w:rsidP="002E0116">
            <w:pPr>
              <w:keepNext/>
              <w:ind w:firstLine="0"/>
            </w:pPr>
            <w:r>
              <w:t>G. R. Smith</w:t>
            </w:r>
          </w:p>
        </w:tc>
      </w:tr>
      <w:tr w:rsidR="002E0116" w:rsidRPr="002E0116" w:rsidTr="002E0116">
        <w:tc>
          <w:tcPr>
            <w:tcW w:w="2179" w:type="dxa"/>
            <w:shd w:val="clear" w:color="auto" w:fill="auto"/>
          </w:tcPr>
          <w:p w:rsidR="002E0116" w:rsidRPr="002E0116" w:rsidRDefault="002E0116" w:rsidP="002E0116">
            <w:pPr>
              <w:keepNext/>
              <w:ind w:firstLine="0"/>
            </w:pPr>
            <w:r>
              <w:t>Toole</w:t>
            </w:r>
          </w:p>
        </w:tc>
        <w:tc>
          <w:tcPr>
            <w:tcW w:w="2179" w:type="dxa"/>
            <w:shd w:val="clear" w:color="auto" w:fill="auto"/>
          </w:tcPr>
          <w:p w:rsidR="002E0116" w:rsidRPr="002E0116" w:rsidRDefault="002E0116" w:rsidP="002E0116">
            <w:pPr>
              <w:keepNext/>
              <w:ind w:firstLine="0"/>
            </w:pPr>
          </w:p>
        </w:tc>
        <w:tc>
          <w:tcPr>
            <w:tcW w:w="2180" w:type="dxa"/>
            <w:shd w:val="clear" w:color="auto" w:fill="auto"/>
          </w:tcPr>
          <w:p w:rsidR="002E0116" w:rsidRPr="002E0116" w:rsidRDefault="002E0116" w:rsidP="002E0116">
            <w:pPr>
              <w:keepNext/>
              <w:ind w:firstLine="0"/>
            </w:pPr>
          </w:p>
        </w:tc>
      </w:tr>
    </w:tbl>
    <w:p w:rsidR="002E0116" w:rsidRDefault="002E0116" w:rsidP="002E0116"/>
    <w:p w:rsidR="002E0116" w:rsidRDefault="002E0116" w:rsidP="002E0116">
      <w:pPr>
        <w:jc w:val="center"/>
        <w:rPr>
          <w:b/>
        </w:rPr>
      </w:pPr>
      <w:r w:rsidRPr="002E0116">
        <w:rPr>
          <w:b/>
        </w:rPr>
        <w:t>Total--10</w:t>
      </w:r>
    </w:p>
    <w:p w:rsidR="002E0116" w:rsidRDefault="002E0116" w:rsidP="002E0116">
      <w:pPr>
        <w:jc w:val="center"/>
        <w:rPr>
          <w:b/>
        </w:rPr>
      </w:pPr>
    </w:p>
    <w:p w:rsidR="002E0116" w:rsidRDefault="002E0116" w:rsidP="002E0116">
      <w:r>
        <w:t>So, the Bill, as amended, was read the second time and ordered to third reading.</w:t>
      </w:r>
    </w:p>
    <w:p w:rsidR="002E0116" w:rsidRDefault="002E0116" w:rsidP="002E0116"/>
    <w:p w:rsidR="002E0116" w:rsidRPr="0008076A" w:rsidRDefault="002E0116" w:rsidP="002E0116">
      <w:pPr>
        <w:pStyle w:val="Title"/>
        <w:keepNext/>
      </w:pPr>
      <w:bookmarkStart w:id="40" w:name="file_start127"/>
      <w:bookmarkEnd w:id="40"/>
      <w:r w:rsidRPr="0008076A">
        <w:t>STATEMENT FOR JOURNAL</w:t>
      </w:r>
    </w:p>
    <w:p w:rsidR="002E0116" w:rsidRPr="0008076A" w:rsidRDefault="002E0116" w:rsidP="002E0116">
      <w:pPr>
        <w:tabs>
          <w:tab w:val="left" w:pos="270"/>
          <w:tab w:val="left" w:pos="630"/>
          <w:tab w:val="left" w:pos="900"/>
          <w:tab w:val="left" w:pos="1260"/>
          <w:tab w:val="left" w:pos="1620"/>
          <w:tab w:val="left" w:pos="1980"/>
          <w:tab w:val="left" w:pos="2340"/>
          <w:tab w:val="left" w:pos="2700"/>
        </w:tabs>
        <w:ind w:firstLine="0"/>
      </w:pPr>
      <w:r w:rsidRPr="0008076A">
        <w:tab/>
        <w:t>I was temporarily out of the Chamber on constituent business during the vote on H. 3199. If I had been present, I would have voted in favor of the Bill.</w:t>
      </w:r>
    </w:p>
    <w:p w:rsidR="002E0116" w:rsidRDefault="002E0116" w:rsidP="002E0116">
      <w:pPr>
        <w:tabs>
          <w:tab w:val="left" w:pos="270"/>
          <w:tab w:val="left" w:pos="630"/>
          <w:tab w:val="left" w:pos="900"/>
          <w:tab w:val="left" w:pos="1260"/>
          <w:tab w:val="left" w:pos="1620"/>
          <w:tab w:val="left" w:pos="1980"/>
          <w:tab w:val="left" w:pos="2340"/>
          <w:tab w:val="left" w:pos="2700"/>
        </w:tabs>
        <w:ind w:firstLine="0"/>
      </w:pPr>
      <w:r w:rsidRPr="0008076A">
        <w:tab/>
        <w:t>Rep. Wm. Weston Newton</w:t>
      </w:r>
    </w:p>
    <w:p w:rsidR="002E0116" w:rsidRDefault="002E0116" w:rsidP="002E0116">
      <w:pPr>
        <w:tabs>
          <w:tab w:val="left" w:pos="270"/>
          <w:tab w:val="left" w:pos="630"/>
          <w:tab w:val="left" w:pos="900"/>
          <w:tab w:val="left" w:pos="1260"/>
          <w:tab w:val="left" w:pos="1620"/>
          <w:tab w:val="left" w:pos="1980"/>
          <w:tab w:val="left" w:pos="2340"/>
          <w:tab w:val="left" w:pos="2700"/>
        </w:tabs>
        <w:ind w:firstLine="0"/>
      </w:pPr>
    </w:p>
    <w:p w:rsidR="002E0116" w:rsidRDefault="002E0116" w:rsidP="002E0116">
      <w:pPr>
        <w:keepNext/>
        <w:jc w:val="center"/>
        <w:rPr>
          <w:b/>
        </w:rPr>
      </w:pPr>
      <w:r w:rsidRPr="002E0116">
        <w:rPr>
          <w:b/>
        </w:rPr>
        <w:t>H. 3197--REQUESTS FOR DEBATE, AMENDED, AND REQUESTS FOR DEBATE</w:t>
      </w:r>
    </w:p>
    <w:p w:rsidR="002E0116" w:rsidRDefault="002E0116" w:rsidP="002E0116">
      <w:pPr>
        <w:keepNext/>
      </w:pPr>
      <w:r>
        <w:t>The following Bill was taken up:</w:t>
      </w:r>
    </w:p>
    <w:p w:rsidR="002E0116" w:rsidRDefault="002E0116" w:rsidP="002E0116">
      <w:pPr>
        <w:keepNext/>
      </w:pPr>
      <w:bookmarkStart w:id="41" w:name="include_clip_start_129"/>
      <w:bookmarkEnd w:id="41"/>
    </w:p>
    <w:p w:rsidR="002E0116" w:rsidRDefault="002E0116" w:rsidP="002E0116">
      <w:r>
        <w:t>H. 3197 -- Reps. Govan, S. Williams and Garvin: A BILL TO AMEND THE CODE OF LAWS OF SOUTH CAROLINA, 1976, TO ENACT THE "STUDENT LOAN BILL OF RIGHTS ACT" BY ADDING ARTICLE 3 TO CHAPTER 103, TITLE 59, SO AS TO PROVIDE FOR THE REGULATION OF STUDENT EDUCATION LOAN SERVICERS BY THE COMMISSION ON HIGHER EDUCATION.</w:t>
      </w:r>
    </w:p>
    <w:p w:rsidR="002E0116" w:rsidRDefault="002E0116" w:rsidP="002E0116">
      <w:bookmarkStart w:id="42" w:name="include_clip_end_129"/>
      <w:bookmarkEnd w:id="42"/>
    </w:p>
    <w:p w:rsidR="002E0116" w:rsidRDefault="002E0116" w:rsidP="002E0116">
      <w:r>
        <w:t>Reps. HILL and GAGNON requested debate on the Bill.</w:t>
      </w:r>
    </w:p>
    <w:p w:rsidR="002E0116" w:rsidRDefault="002E0116" w:rsidP="002E0116"/>
    <w:p w:rsidR="002E0116" w:rsidRPr="00E94336" w:rsidRDefault="002E0116" w:rsidP="002E0116">
      <w:r w:rsidRPr="00E94336">
        <w:t>The Committee on Education and Public Works proposed the following Amendment No. 1</w:t>
      </w:r>
      <w:r w:rsidR="0021423D">
        <w:t xml:space="preserve"> to </w:t>
      </w:r>
      <w:r w:rsidRPr="00E94336">
        <w:t>H. 3197 (COUNCIL\WAB\3197C001.</w:t>
      </w:r>
      <w:r w:rsidR="0021423D">
        <w:t xml:space="preserve"> </w:t>
      </w:r>
      <w:r w:rsidRPr="00E94336">
        <w:t>AGM.WAB19), which was adopted:</w:t>
      </w:r>
    </w:p>
    <w:p w:rsidR="002E0116" w:rsidRPr="00E94336" w:rsidRDefault="002E0116" w:rsidP="002E0116">
      <w:r w:rsidRPr="00E94336">
        <w:t>Amend the bill, as and if amended, by deleting all after the enacting words and inserting:</w:t>
      </w:r>
    </w:p>
    <w:p w:rsidR="002E0116" w:rsidRPr="00E94336" w:rsidRDefault="002E0116" w:rsidP="002E0116">
      <w:pPr>
        <w:suppressAutoHyphens/>
      </w:pPr>
      <w:r w:rsidRPr="00E94336">
        <w:t>/ SECTION</w:t>
      </w:r>
      <w:r w:rsidRPr="00E94336">
        <w:tab/>
        <w:t>1.</w:t>
      </w:r>
      <w:r w:rsidRPr="00E94336">
        <w:tab/>
        <w:t>Chapter 103, Title 59 of the 1976 Code is amended by adding:</w:t>
      </w:r>
    </w:p>
    <w:p w:rsidR="002E0116" w:rsidRPr="00E94336" w:rsidRDefault="002E0116" w:rsidP="0021423D">
      <w:pPr>
        <w:suppressAutoHyphens/>
        <w:jc w:val="center"/>
      </w:pPr>
      <w:r w:rsidRPr="00E94336">
        <w:t>“Article 3</w:t>
      </w:r>
    </w:p>
    <w:p w:rsidR="002E0116" w:rsidRPr="00E94336" w:rsidRDefault="002E0116" w:rsidP="0021423D">
      <w:pPr>
        <w:suppressAutoHyphens/>
        <w:jc w:val="center"/>
      </w:pPr>
      <w:r w:rsidRPr="00E94336">
        <w:t>Student Loan Bill of Rights</w:t>
      </w:r>
    </w:p>
    <w:p w:rsidR="002E0116" w:rsidRPr="00E94336" w:rsidRDefault="002E0116" w:rsidP="002E0116">
      <w:pPr>
        <w:suppressAutoHyphens/>
      </w:pPr>
      <w:r w:rsidRPr="00E94336">
        <w:tab/>
        <w:t>Section 59</w:t>
      </w:r>
      <w:r w:rsidRPr="00E94336">
        <w:noBreakHyphen/>
        <w:t>103</w:t>
      </w:r>
      <w:r w:rsidRPr="00E94336">
        <w:noBreakHyphen/>
        <w:t>300.</w:t>
      </w:r>
      <w:r w:rsidRPr="00E94336">
        <w:tab/>
        <w:t>This act must be known and may be cited as the ‘Student Loan Bill of Rights Act’.</w:t>
      </w:r>
    </w:p>
    <w:p w:rsidR="002E0116" w:rsidRPr="00E94336" w:rsidRDefault="002E0116" w:rsidP="002E0116">
      <w:pPr>
        <w:suppressAutoHyphens/>
      </w:pPr>
      <w:r w:rsidRPr="00E94336">
        <w:tab/>
        <w:t>Section 59</w:t>
      </w:r>
      <w:r w:rsidRPr="00E94336">
        <w:noBreakHyphen/>
        <w:t>103</w:t>
      </w:r>
      <w:r w:rsidRPr="00E94336">
        <w:noBreakHyphen/>
        <w:t>310.</w:t>
      </w:r>
      <w:r w:rsidRPr="00E94336">
        <w:tab/>
        <w:t>As used in this article:</w:t>
      </w:r>
    </w:p>
    <w:p w:rsidR="002E0116" w:rsidRPr="00E94336" w:rsidRDefault="002E0116" w:rsidP="002E0116">
      <w:pPr>
        <w:suppressAutoHyphens/>
      </w:pPr>
      <w:r w:rsidRPr="00E94336">
        <w:tab/>
        <w:t>(1)</w:t>
      </w:r>
      <w:r w:rsidRPr="00E94336">
        <w:tab/>
        <w:t>‘Administrator’ means the administrator of the Department of Consumer Affairs (department) or the administrator’s designees.</w:t>
      </w:r>
    </w:p>
    <w:p w:rsidR="002E0116" w:rsidRPr="00E94336" w:rsidRDefault="002E0116" w:rsidP="002E0116">
      <w:pPr>
        <w:suppressAutoHyphens/>
      </w:pPr>
      <w:r w:rsidRPr="00E94336">
        <w:tab/>
        <w:t>(2)</w:t>
      </w:r>
      <w:r w:rsidRPr="00E94336">
        <w:tab/>
        <w:t>‘Person’ means a natural person, partnership, limited liability company, limited partnership, limited liability company, limited partnership, corporation, association, or other group engaged in joint business activities, however organized.</w:t>
      </w:r>
    </w:p>
    <w:p w:rsidR="002E0116" w:rsidRPr="00E94336" w:rsidRDefault="002E0116" w:rsidP="002E0116">
      <w:pPr>
        <w:suppressAutoHyphens/>
      </w:pPr>
      <w:r w:rsidRPr="00E94336">
        <w:tab/>
        <w:t>(3)</w:t>
      </w:r>
      <w:r w:rsidRPr="00E94336">
        <w:tab/>
        <w:t>‘Servicing’ means:</w:t>
      </w:r>
    </w:p>
    <w:p w:rsidR="002E0116" w:rsidRPr="00E94336" w:rsidRDefault="002E0116" w:rsidP="002E0116">
      <w:pPr>
        <w:suppressAutoHyphens/>
      </w:pPr>
      <w:r w:rsidRPr="00E94336">
        <w:tab/>
      </w:r>
      <w:r w:rsidRPr="00E94336">
        <w:tab/>
        <w:t>(a)</w:t>
      </w:r>
      <w:r w:rsidRPr="00E94336">
        <w:tab/>
        <w:t>receiving scheduled periodic payments from a student loan borrower pursuant to the terms of a student education loan;</w:t>
      </w:r>
    </w:p>
    <w:p w:rsidR="002E0116" w:rsidRPr="00E94336" w:rsidRDefault="002E0116" w:rsidP="002E0116">
      <w:pPr>
        <w:suppressAutoHyphens/>
      </w:pPr>
      <w:r w:rsidRPr="00E94336">
        <w:tab/>
      </w:r>
      <w:r w:rsidRPr="00E94336">
        <w:tab/>
        <w:t>(b)</w:t>
      </w:r>
      <w:r w:rsidRPr="00E94336">
        <w:tab/>
        <w:t>applying the payments of principal and interest and such other payments with respect to the amounts received from a student loan borrower as may be required pursuant to the terms of a student education loan; and</w:t>
      </w:r>
    </w:p>
    <w:p w:rsidR="002E0116" w:rsidRPr="00E94336" w:rsidRDefault="002E0116" w:rsidP="002E0116">
      <w:pPr>
        <w:suppressAutoHyphens/>
      </w:pPr>
      <w:r w:rsidRPr="00E94336">
        <w:tab/>
      </w:r>
      <w:r w:rsidRPr="00E94336">
        <w:tab/>
        <w:t>(c)</w:t>
      </w:r>
      <w:r w:rsidRPr="00E94336">
        <w:tab/>
        <w:t>performing other administrative services with respect to a student education loan.</w:t>
      </w:r>
    </w:p>
    <w:p w:rsidR="002E0116" w:rsidRPr="00E94336" w:rsidRDefault="002E0116" w:rsidP="002E0116">
      <w:pPr>
        <w:suppressAutoHyphens/>
      </w:pPr>
      <w:r w:rsidRPr="00E94336">
        <w:tab/>
        <w:t>(4)</w:t>
      </w:r>
      <w:r w:rsidRPr="00E94336">
        <w:tab/>
        <w:t>‘Student education loan’ means a loan primarily for personal use to finance postsecondary education or other school</w:t>
      </w:r>
      <w:r w:rsidRPr="00E94336">
        <w:noBreakHyphen/>
        <w:t>related expenses.</w:t>
      </w:r>
    </w:p>
    <w:p w:rsidR="002E0116" w:rsidRPr="00E94336" w:rsidRDefault="002E0116" w:rsidP="002E0116">
      <w:pPr>
        <w:suppressAutoHyphens/>
      </w:pPr>
      <w:r w:rsidRPr="00E94336">
        <w:tab/>
        <w:t>(5)</w:t>
      </w:r>
      <w:r w:rsidRPr="00E94336">
        <w:tab/>
        <w:t>‘Student loan borrower’ means:</w:t>
      </w:r>
    </w:p>
    <w:p w:rsidR="002E0116" w:rsidRPr="00E94336" w:rsidRDefault="002E0116" w:rsidP="002E0116">
      <w:pPr>
        <w:suppressAutoHyphens/>
      </w:pPr>
      <w:r w:rsidRPr="00E94336">
        <w:tab/>
      </w:r>
      <w:r w:rsidRPr="00E94336">
        <w:tab/>
        <w:t>(a)</w:t>
      </w:r>
      <w:r w:rsidRPr="00E94336">
        <w:tab/>
        <w:t>a resident of this State who has received or agreed to pay a student education loan; or</w:t>
      </w:r>
    </w:p>
    <w:p w:rsidR="002E0116" w:rsidRPr="00E94336" w:rsidRDefault="002E0116" w:rsidP="002E0116">
      <w:pPr>
        <w:suppressAutoHyphens/>
      </w:pPr>
      <w:r w:rsidRPr="00E94336">
        <w:tab/>
      </w:r>
      <w:r w:rsidRPr="00E94336">
        <w:tab/>
        <w:t>(b)</w:t>
      </w:r>
      <w:r w:rsidRPr="00E94336">
        <w:tab/>
        <w:t>a person who shares legal responsibility with a resident for repaying the student education loan.</w:t>
      </w:r>
    </w:p>
    <w:p w:rsidR="002E0116" w:rsidRPr="00E94336" w:rsidRDefault="002E0116" w:rsidP="002E0116">
      <w:pPr>
        <w:suppressAutoHyphens/>
        <w:rPr>
          <w:szCs w:val="36"/>
        </w:rPr>
      </w:pPr>
      <w:r w:rsidRPr="00E94336">
        <w:tab/>
        <w:t>(6)</w:t>
      </w:r>
      <w:r w:rsidRPr="00E94336">
        <w:tab/>
        <w:t>‘Student loan servicer’ or ‘servicer’ means a person, wherever located,</w:t>
      </w:r>
      <w:r w:rsidRPr="00E94336">
        <w:rPr>
          <w:szCs w:val="52"/>
        </w:rPr>
        <w:t xml:space="preserve"> responsible </w:t>
      </w:r>
      <w:r w:rsidRPr="00E94336">
        <w:rPr>
          <w:szCs w:val="36"/>
        </w:rPr>
        <w:t>for the servicing of a student education loan to a student loan borrower.</w:t>
      </w:r>
    </w:p>
    <w:p w:rsidR="002E0116" w:rsidRPr="00E94336" w:rsidRDefault="002E0116" w:rsidP="002E0116">
      <w:pPr>
        <w:suppressAutoHyphens/>
        <w:rPr>
          <w:szCs w:val="36"/>
        </w:rPr>
      </w:pPr>
      <w:r w:rsidRPr="00E94336">
        <w:rPr>
          <w:szCs w:val="36"/>
        </w:rPr>
        <w:tab/>
        <w:t>Section 59</w:t>
      </w:r>
      <w:r w:rsidRPr="00E94336">
        <w:rPr>
          <w:szCs w:val="36"/>
        </w:rPr>
        <w:noBreakHyphen/>
        <w:t>103</w:t>
      </w:r>
      <w:r w:rsidRPr="00E94336">
        <w:rPr>
          <w:szCs w:val="36"/>
        </w:rPr>
        <w:noBreakHyphen/>
        <w:t>320.</w:t>
      </w:r>
      <w:r w:rsidRPr="00E94336">
        <w:rPr>
          <w:szCs w:val="36"/>
        </w:rPr>
        <w:tab/>
        <w:t>(A)</w:t>
      </w:r>
      <w:r w:rsidRPr="00E94336">
        <w:rPr>
          <w:szCs w:val="36"/>
        </w:rPr>
        <w:tab/>
        <w:t>The administrator shall, using licensing and investigation fees collected pursuant to Section 59</w:t>
      </w:r>
      <w:r w:rsidRPr="00E94336">
        <w:rPr>
          <w:szCs w:val="36"/>
        </w:rPr>
        <w:noBreakHyphen/>
        <w:t>103</w:t>
      </w:r>
      <w:r w:rsidRPr="00E94336">
        <w:rPr>
          <w:szCs w:val="36"/>
        </w:rPr>
        <w:noBreakHyphen/>
        <w:t>350, support, maintain, and designate a student loan ombudsman to provide timely assistance to student loan borrowers.</w:t>
      </w:r>
    </w:p>
    <w:p w:rsidR="002E0116" w:rsidRPr="00E94336" w:rsidRDefault="002E0116" w:rsidP="002E0116">
      <w:pPr>
        <w:suppressAutoHyphens/>
      </w:pPr>
      <w:r w:rsidRPr="00E94336">
        <w:tab/>
        <w:t>(B)</w:t>
      </w:r>
      <w:r w:rsidRPr="00E94336">
        <w:tab/>
        <w:t>The student loan ombudsman shall:</w:t>
      </w:r>
    </w:p>
    <w:p w:rsidR="002E0116" w:rsidRPr="00E94336" w:rsidRDefault="002E0116" w:rsidP="002E0116">
      <w:pPr>
        <w:suppressAutoHyphens/>
      </w:pPr>
      <w:r w:rsidRPr="00E94336">
        <w:tab/>
      </w:r>
      <w:r w:rsidRPr="00E94336">
        <w:tab/>
        <w:t>(1)</w:t>
      </w:r>
      <w:r w:rsidRPr="00E94336">
        <w:tab/>
        <w:t>receive, review, and attempt to resolve complaints from student loan borrowers including, but not limited to, in collaboration with institutions of higher education, student loan servicers, and any other participants in student loan lending including, but not limited to, originators servicing their own student education loans;</w:t>
      </w:r>
    </w:p>
    <w:p w:rsidR="002E0116" w:rsidRPr="00E94336" w:rsidRDefault="002E0116" w:rsidP="002E0116">
      <w:pPr>
        <w:suppressAutoHyphens/>
      </w:pPr>
      <w:r w:rsidRPr="00E94336">
        <w:tab/>
      </w:r>
      <w:r w:rsidRPr="00E94336">
        <w:tab/>
        <w:t>(2)</w:t>
      </w:r>
      <w:r w:rsidRPr="00E94336">
        <w:tab/>
        <w:t>compile and analyze data on student loan borrower complaints as described in item (1);</w:t>
      </w:r>
    </w:p>
    <w:p w:rsidR="002E0116" w:rsidRPr="00E94336" w:rsidRDefault="002E0116" w:rsidP="002E0116">
      <w:pPr>
        <w:suppressAutoHyphens/>
      </w:pPr>
      <w:r w:rsidRPr="00E94336">
        <w:tab/>
      </w:r>
      <w:r w:rsidRPr="00E94336">
        <w:tab/>
        <w:t>(3)</w:t>
      </w:r>
      <w:r w:rsidRPr="00E94336">
        <w:tab/>
        <w:t>assist student loan borrowers to understand their rights and responsibilities under the terms of student education loans;</w:t>
      </w:r>
    </w:p>
    <w:p w:rsidR="002E0116" w:rsidRPr="00E94336" w:rsidRDefault="002E0116" w:rsidP="002E0116">
      <w:pPr>
        <w:suppressAutoHyphens/>
      </w:pPr>
      <w:r w:rsidRPr="00E94336">
        <w:tab/>
      </w:r>
      <w:r w:rsidRPr="00E94336">
        <w:tab/>
        <w:t>(4)</w:t>
      </w:r>
      <w:r w:rsidRPr="00E94336">
        <w:tab/>
        <w:t>provide information to the public, agencies, members of the General Assembly, and others regarding the problems and concerns of student loan borrowers and make recommendations for resolving those problems and concerns;</w:t>
      </w:r>
    </w:p>
    <w:p w:rsidR="002E0116" w:rsidRPr="00E94336" w:rsidRDefault="002E0116" w:rsidP="002E0116">
      <w:pPr>
        <w:suppressAutoHyphens/>
      </w:pPr>
      <w:r w:rsidRPr="00E94336">
        <w:tab/>
      </w:r>
      <w:r w:rsidRPr="00E94336">
        <w:tab/>
        <w:t>(5)</w:t>
      </w:r>
      <w:r w:rsidRPr="00E94336">
        <w:tab/>
        <w:t>analyze and monitor the development and implementation of federal, state, and local laws, ordinances, regulations, rules, and policies relating to student loan borrowers and recommend any necessary changes;</w:t>
      </w:r>
    </w:p>
    <w:p w:rsidR="002E0116" w:rsidRPr="00E94336" w:rsidRDefault="002E0116" w:rsidP="002E0116">
      <w:pPr>
        <w:suppressAutoHyphens/>
      </w:pPr>
      <w:r w:rsidRPr="00E94336">
        <w:tab/>
      </w:r>
      <w:r w:rsidRPr="00E94336">
        <w:tab/>
        <w:t>(6)</w:t>
      </w:r>
      <w:r w:rsidRPr="00E94336">
        <w:tab/>
        <w:t>review the complete student education loan history for a student loan borrower who provides written consent for such a review;</w:t>
      </w:r>
    </w:p>
    <w:p w:rsidR="002E0116" w:rsidRPr="00E94336" w:rsidRDefault="002E0116" w:rsidP="002E0116">
      <w:pPr>
        <w:suppressAutoHyphens/>
      </w:pPr>
      <w:r w:rsidRPr="00E94336">
        <w:tab/>
      </w:r>
      <w:r w:rsidRPr="00E94336">
        <w:tab/>
        <w:t>(7)</w:t>
      </w:r>
      <w:r w:rsidRPr="00E94336">
        <w:tab/>
        <w:t>disseminate information concerning the availability of the student loan ombudsman to assist student loan borrowers and potential student loan borrowers, public institutions of higher education, student loan servicers, and any other participants in student education loan lending with any student education loan servicing concerns;</w:t>
      </w:r>
    </w:p>
    <w:p w:rsidR="002E0116" w:rsidRPr="00E94336" w:rsidRDefault="002E0116" w:rsidP="002E0116">
      <w:pPr>
        <w:suppressAutoHyphens/>
      </w:pPr>
      <w:r w:rsidRPr="00E94336">
        <w:tab/>
      </w:r>
      <w:r w:rsidRPr="00E94336">
        <w:tab/>
        <w:t>(8)</w:t>
      </w:r>
      <w:r w:rsidRPr="00E94336">
        <w:tab/>
        <w:t>establish and maintain a student loan borrower education course within existing resources that includes educational presentations and materials regarding student education loans; provided the course must include, but is not limited to, key loan terms, documentation requirements, monthly payment obligations, income</w:t>
      </w:r>
      <w:r w:rsidRPr="00E94336">
        <w:noBreakHyphen/>
        <w:t>based repayment options, and loan forgiveness and disclosure requirements; and</w:t>
      </w:r>
    </w:p>
    <w:p w:rsidR="002E0116" w:rsidRPr="00E94336" w:rsidRDefault="002E0116" w:rsidP="002E0116">
      <w:pPr>
        <w:suppressAutoHyphens/>
      </w:pPr>
      <w:r w:rsidRPr="00E94336">
        <w:tab/>
      </w:r>
      <w:r w:rsidRPr="00E94336">
        <w:tab/>
        <w:t>(9)</w:t>
      </w:r>
      <w:r w:rsidRPr="00E94336">
        <w:tab/>
        <w:t>take any other actions necessary to fulfill the duties of the student loan ombudsman as set forth in this article.</w:t>
      </w:r>
    </w:p>
    <w:p w:rsidR="002E0116" w:rsidRPr="00E94336" w:rsidRDefault="002E0116" w:rsidP="002E0116">
      <w:pPr>
        <w:suppressAutoHyphens/>
      </w:pPr>
      <w:r w:rsidRPr="00E94336">
        <w:tab/>
        <w:t>Section 59</w:t>
      </w:r>
      <w:r w:rsidRPr="00E94336">
        <w:noBreakHyphen/>
        <w:t>103</w:t>
      </w:r>
      <w:r w:rsidRPr="00E94336">
        <w:noBreakHyphen/>
        <w:t>330.</w:t>
      </w:r>
      <w:r w:rsidRPr="00E94336">
        <w:tab/>
        <w:t>The administrator annually shall submit a report before January thirty</w:t>
      </w:r>
      <w:r w:rsidRPr="00E94336">
        <w:noBreakHyphen/>
        <w:t>first to the Senate Education Committee and the House Education and Public Works Committee. The report must include:</w:t>
      </w:r>
    </w:p>
    <w:p w:rsidR="002E0116" w:rsidRPr="00E94336" w:rsidRDefault="002E0116" w:rsidP="002E0116">
      <w:pPr>
        <w:suppressAutoHyphens/>
      </w:pPr>
      <w:r w:rsidRPr="00E94336">
        <w:tab/>
        <w:t>(1)</w:t>
      </w:r>
      <w:r w:rsidRPr="00E94336">
        <w:tab/>
        <w:t>a description of actions taken with respect to the implementation of this article;</w:t>
      </w:r>
    </w:p>
    <w:p w:rsidR="002E0116" w:rsidRPr="00E94336" w:rsidRDefault="002E0116" w:rsidP="002E0116">
      <w:pPr>
        <w:suppressAutoHyphens/>
      </w:pPr>
      <w:r w:rsidRPr="00E94336">
        <w:tab/>
        <w:t>(2)</w:t>
      </w:r>
      <w:r w:rsidRPr="00E94336">
        <w:tab/>
        <w:t>an assessment of the overall effectiveness of the student loan ombudsman; and</w:t>
      </w:r>
    </w:p>
    <w:p w:rsidR="002E0116" w:rsidRPr="00E94336" w:rsidRDefault="002E0116" w:rsidP="002E0116">
      <w:pPr>
        <w:suppressAutoHyphens/>
      </w:pPr>
      <w:r w:rsidRPr="00E94336">
        <w:tab/>
        <w:t>(3)</w:t>
      </w:r>
      <w:r w:rsidRPr="00E94336">
        <w:tab/>
        <w:t>recommendations regarding additional steps for the commission to gain regulatory control over licensing and enforcement with respect to student loan servicers.</w:t>
      </w:r>
    </w:p>
    <w:p w:rsidR="002E0116" w:rsidRPr="00E94336" w:rsidRDefault="002E0116" w:rsidP="002E0116">
      <w:pPr>
        <w:suppressAutoHyphens/>
      </w:pPr>
      <w:r w:rsidRPr="00E94336">
        <w:tab/>
        <w:t>Section 59</w:t>
      </w:r>
      <w:r w:rsidRPr="00E94336">
        <w:noBreakHyphen/>
        <w:t>103</w:t>
      </w:r>
      <w:r w:rsidRPr="00E94336">
        <w:noBreakHyphen/>
        <w:t>340.</w:t>
      </w:r>
      <w:r w:rsidRPr="00E94336">
        <w:tab/>
        <w:t>The administrator shall retain and use monies received in the administration and enforcement of this article to implement the provisions of this article.</w:t>
      </w:r>
    </w:p>
    <w:p w:rsidR="002E0116" w:rsidRPr="00E94336" w:rsidRDefault="002E0116" w:rsidP="002E0116">
      <w:pPr>
        <w:suppressAutoHyphens/>
      </w:pPr>
      <w:r w:rsidRPr="00E94336">
        <w:tab/>
        <w:t>Section 59</w:t>
      </w:r>
      <w:r w:rsidRPr="00E94336">
        <w:noBreakHyphen/>
        <w:t>103</w:t>
      </w:r>
      <w:r w:rsidRPr="00E94336">
        <w:noBreakHyphen/>
        <w:t>350.</w:t>
      </w:r>
      <w:r w:rsidRPr="00E94336">
        <w:tab/>
        <w:t>(A)</w:t>
      </w:r>
      <w:r w:rsidRPr="00E94336">
        <w:tab/>
        <w:t>A person may not act as a student loan servicer, directly or indirectly, without first obtaining a license from the administrator pursuant to this section, unless that person is a licensed bank or credit union, a wholly owned subsidiary of such a bank or credit union and an operating subsidiary of such a bank or credit union as long as each owner of the operating subsidiary is wholly owned by that bank or credit union.</w:t>
      </w:r>
    </w:p>
    <w:p w:rsidR="002E0116" w:rsidRPr="00E94336" w:rsidRDefault="002E0116" w:rsidP="002E0116">
      <w:pPr>
        <w:suppressAutoHyphens/>
      </w:pPr>
      <w:r w:rsidRPr="00E94336">
        <w:tab/>
        <w:t>(B)</w:t>
      </w:r>
      <w:r w:rsidRPr="00E94336">
        <w:tab/>
        <w:t>A person seeking to act within this State as a student loan servicer shall make a written application to the administrator for an initial license in such form as the administrator prescribes. The application must be accompanied by:</w:t>
      </w:r>
    </w:p>
    <w:p w:rsidR="002E0116" w:rsidRPr="00E94336" w:rsidRDefault="002E0116" w:rsidP="002E0116">
      <w:pPr>
        <w:suppressAutoHyphens/>
      </w:pPr>
      <w:r w:rsidRPr="00E94336">
        <w:tab/>
      </w:r>
      <w:r w:rsidRPr="00E94336">
        <w:tab/>
        <w:t>(1)</w:t>
      </w:r>
      <w:r w:rsidRPr="00E94336">
        <w:tab/>
        <w:t>a financial statement prepared by a certified public accountant or a public accountant, a general partner if the applicant is a partnership, a corporate officer, if the applicant is a corporation, or a member duly authorized to execute such documents if the applicant is a limited liability company or association;</w:t>
      </w:r>
    </w:p>
    <w:p w:rsidR="002E0116" w:rsidRPr="00E94336" w:rsidRDefault="002E0116" w:rsidP="002E0116">
      <w:pPr>
        <w:suppressAutoHyphens/>
      </w:pPr>
      <w:r w:rsidRPr="00E94336">
        <w:tab/>
      </w:r>
      <w:r w:rsidRPr="00E94336">
        <w:tab/>
        <w:t>(2)</w:t>
      </w:r>
      <w:r w:rsidRPr="00E94336">
        <w:tab/>
        <w:t>information regarding the history of criminal convictions of the following to permit the administrator to make the findings under subsection (C):</w:t>
      </w:r>
    </w:p>
    <w:p w:rsidR="002E0116" w:rsidRPr="00E94336" w:rsidRDefault="002E0116" w:rsidP="002E0116">
      <w:pPr>
        <w:suppressAutoHyphens/>
      </w:pPr>
      <w:r w:rsidRPr="00E94336">
        <w:tab/>
      </w:r>
      <w:r w:rsidRPr="00E94336">
        <w:tab/>
      </w:r>
      <w:r w:rsidRPr="00E94336">
        <w:tab/>
        <w:t>(a)</w:t>
      </w:r>
      <w:r w:rsidRPr="00E94336">
        <w:tab/>
        <w:t>the applicant;</w:t>
      </w:r>
    </w:p>
    <w:p w:rsidR="002E0116" w:rsidRPr="00E94336" w:rsidRDefault="002E0116" w:rsidP="002E0116">
      <w:pPr>
        <w:suppressAutoHyphens/>
      </w:pPr>
      <w:r w:rsidRPr="00E94336">
        <w:tab/>
      </w:r>
      <w:r w:rsidRPr="00E94336">
        <w:tab/>
      </w:r>
      <w:r w:rsidRPr="00E94336">
        <w:tab/>
        <w:t>(b)</w:t>
      </w:r>
      <w:r w:rsidRPr="00E94336">
        <w:tab/>
        <w:t>partners, if the applicant is a partnership;</w:t>
      </w:r>
    </w:p>
    <w:p w:rsidR="002E0116" w:rsidRPr="00E94336" w:rsidRDefault="002E0116" w:rsidP="002E0116">
      <w:pPr>
        <w:suppressAutoHyphens/>
      </w:pPr>
      <w:r w:rsidRPr="00E94336">
        <w:tab/>
      </w:r>
      <w:r w:rsidRPr="00E94336">
        <w:tab/>
      </w:r>
      <w:r w:rsidRPr="00E94336">
        <w:tab/>
        <w:t>(c)</w:t>
      </w:r>
      <w:r w:rsidRPr="00E94336">
        <w:tab/>
        <w:t>members, if the applicant is a limited liability company or association; and</w:t>
      </w:r>
    </w:p>
    <w:p w:rsidR="002E0116" w:rsidRPr="00E94336" w:rsidRDefault="002E0116" w:rsidP="002E0116">
      <w:pPr>
        <w:suppressAutoHyphens/>
      </w:pPr>
      <w:r w:rsidRPr="00E94336">
        <w:tab/>
      </w:r>
      <w:r w:rsidRPr="00E94336">
        <w:tab/>
      </w:r>
      <w:r w:rsidRPr="00E94336">
        <w:tab/>
        <w:t>(d)</w:t>
      </w:r>
      <w:r w:rsidRPr="00E94336">
        <w:tab/>
        <w:t>officers, directors, and principal employees, if the applicant is a corporation;</w:t>
      </w:r>
    </w:p>
    <w:p w:rsidR="002E0116" w:rsidRPr="00E94336" w:rsidRDefault="002E0116" w:rsidP="002E0116">
      <w:pPr>
        <w:suppressAutoHyphens/>
      </w:pPr>
      <w:r w:rsidRPr="00E94336">
        <w:tab/>
      </w:r>
      <w:r w:rsidRPr="00E94336">
        <w:tab/>
        <w:t>(3)</w:t>
      </w:r>
      <w:r w:rsidRPr="00E94336">
        <w:tab/>
        <w:t>a nonrefundable license fee of one thousand dollars; and</w:t>
      </w:r>
    </w:p>
    <w:p w:rsidR="002E0116" w:rsidRPr="00E94336" w:rsidRDefault="002E0116" w:rsidP="002E0116">
      <w:pPr>
        <w:suppressAutoHyphens/>
      </w:pPr>
      <w:r w:rsidRPr="00E94336">
        <w:tab/>
      </w:r>
      <w:r w:rsidRPr="00E94336">
        <w:tab/>
        <w:t>(4)</w:t>
      </w:r>
      <w:r w:rsidRPr="00E94336">
        <w:tab/>
        <w:t>a nonrefundable investigation fee of eight hundred dollars.</w:t>
      </w:r>
    </w:p>
    <w:p w:rsidR="002E0116" w:rsidRPr="00E94336" w:rsidRDefault="002E0116" w:rsidP="002E0116">
      <w:pPr>
        <w:suppressAutoHyphens/>
      </w:pPr>
      <w:r w:rsidRPr="00E94336">
        <w:tab/>
        <w:t>(C)</w:t>
      </w:r>
      <w:r w:rsidRPr="00E94336">
        <w:tab/>
        <w:t>Upon the filing of an application for an initial license and the payment of the fees for licensing and investigation pursuant to subsection (B), the administrator shall investigate the financial condition and responsibility, financial and business experience, character, and general fitness of the applicant. The administrator may conduct a state and national criminal history records check, supported by fingerprints, of the applicant and of each partner, member, officer, director, and principal employee of the applicant. The actual cost of obtaining the state and national criminal history record checks shall be paid by the applicant. The administrator may issue a license if the administrator finds that:</w:t>
      </w:r>
    </w:p>
    <w:p w:rsidR="002E0116" w:rsidRPr="00E94336" w:rsidRDefault="002E0116" w:rsidP="002E0116">
      <w:pPr>
        <w:suppressAutoHyphens/>
      </w:pPr>
      <w:r w:rsidRPr="00E94336">
        <w:tab/>
      </w:r>
      <w:r w:rsidRPr="00E94336">
        <w:tab/>
        <w:t>(1)</w:t>
      </w:r>
      <w:r w:rsidRPr="00E94336">
        <w:tab/>
        <w:t>the applicant’s financial condition is sound;</w:t>
      </w:r>
    </w:p>
    <w:p w:rsidR="002E0116" w:rsidRPr="00E94336" w:rsidRDefault="002E0116" w:rsidP="002E0116">
      <w:pPr>
        <w:suppressAutoHyphens/>
      </w:pPr>
      <w:r w:rsidRPr="00E94336">
        <w:tab/>
      </w:r>
      <w:r w:rsidRPr="00E94336">
        <w:tab/>
        <w:t>(2)</w:t>
      </w:r>
      <w:r w:rsidRPr="00E94336">
        <w:tab/>
        <w:t>the applicant’s business will be conducted honestly, fairly, equitably, carefully, and efficiently within the purposes and intent of this article and in a manner commanding the confidence and trust of the community;</w:t>
      </w:r>
    </w:p>
    <w:p w:rsidR="002E0116" w:rsidRPr="00E94336" w:rsidRDefault="002E0116" w:rsidP="002E0116">
      <w:pPr>
        <w:suppressAutoHyphens/>
      </w:pPr>
      <w:r w:rsidRPr="00E94336">
        <w:tab/>
      </w:r>
      <w:r w:rsidRPr="00E94336">
        <w:tab/>
        <w:t>(3)</w:t>
      </w:r>
      <w:r w:rsidRPr="00E94336">
        <w:tab/>
        <w:t>if the applicant is:</w:t>
      </w:r>
    </w:p>
    <w:p w:rsidR="002E0116" w:rsidRPr="00E94336" w:rsidRDefault="002E0116" w:rsidP="002E0116">
      <w:pPr>
        <w:suppressAutoHyphens/>
      </w:pPr>
      <w:r w:rsidRPr="00E94336">
        <w:tab/>
      </w:r>
      <w:r w:rsidRPr="00E94336">
        <w:tab/>
      </w:r>
      <w:r w:rsidRPr="00E94336">
        <w:tab/>
        <w:t>(a)</w:t>
      </w:r>
      <w:r w:rsidRPr="00E94336">
        <w:tab/>
        <w:t>an individual, the individual is in all respects properly qualified and of good character;</w:t>
      </w:r>
    </w:p>
    <w:p w:rsidR="002E0116" w:rsidRPr="00E94336" w:rsidRDefault="002E0116" w:rsidP="002E0116">
      <w:pPr>
        <w:suppressAutoHyphens/>
      </w:pPr>
      <w:r w:rsidRPr="00E94336">
        <w:tab/>
      </w:r>
      <w:r w:rsidRPr="00E94336">
        <w:tab/>
      </w:r>
      <w:r w:rsidRPr="00E94336">
        <w:tab/>
        <w:t>(b)</w:t>
      </w:r>
      <w:r w:rsidRPr="00E94336">
        <w:tab/>
        <w:t>a partnership, each partner is in all respects properly qualified and of good character;</w:t>
      </w:r>
    </w:p>
    <w:p w:rsidR="002E0116" w:rsidRPr="00E94336" w:rsidRDefault="002E0116" w:rsidP="002E0116">
      <w:pPr>
        <w:suppressAutoHyphens/>
      </w:pPr>
      <w:r w:rsidRPr="00E94336">
        <w:tab/>
      </w:r>
      <w:r w:rsidRPr="00E94336">
        <w:tab/>
      </w:r>
      <w:r w:rsidRPr="00E94336">
        <w:tab/>
        <w:t>(c)</w:t>
      </w:r>
      <w:r w:rsidRPr="00E94336">
        <w:tab/>
        <w:t>a corporation, the president, chair of the executive committee, senior officer responsible for the corporation’s business and chief financial officer, or any other person who performs similar functions as determined by the administrator, each director, each trustee, and each shareholder owning ten percent or more of each class of the securities of the corporation or association is in all respects properly qualified and of good character; or</w:t>
      </w:r>
    </w:p>
    <w:p w:rsidR="002E0116" w:rsidRPr="00E94336" w:rsidRDefault="002E0116" w:rsidP="002E0116">
      <w:pPr>
        <w:suppressAutoHyphens/>
      </w:pPr>
      <w:r w:rsidRPr="00E94336">
        <w:tab/>
      </w:r>
      <w:r w:rsidRPr="00E94336">
        <w:tab/>
      </w:r>
      <w:r w:rsidRPr="00E94336">
        <w:tab/>
        <w:t>(d)</w:t>
      </w:r>
      <w:r w:rsidRPr="00E94336">
        <w:tab/>
        <w:t>a limited liability company or association, each member is in all respects properly qualified and of good character;</w:t>
      </w:r>
    </w:p>
    <w:p w:rsidR="002E0116" w:rsidRPr="00E94336" w:rsidRDefault="002E0116" w:rsidP="002E0116">
      <w:pPr>
        <w:suppressAutoHyphens/>
      </w:pPr>
      <w:r w:rsidRPr="00E94336">
        <w:tab/>
      </w:r>
      <w:r w:rsidRPr="00E94336">
        <w:tab/>
        <w:t>(4)</w:t>
      </w:r>
      <w:r w:rsidRPr="00E94336">
        <w:tab/>
        <w:t>no person on behalf of the applicant knowingly has made an incorrect statement of a material fact in the application or in any report or statement made pursuant to this article; and</w:t>
      </w:r>
    </w:p>
    <w:p w:rsidR="002E0116" w:rsidRPr="00E94336" w:rsidRDefault="002E0116" w:rsidP="002E0116">
      <w:pPr>
        <w:suppressAutoHyphens/>
      </w:pPr>
      <w:r w:rsidRPr="00E94336">
        <w:tab/>
      </w:r>
      <w:r w:rsidRPr="00E94336">
        <w:tab/>
        <w:t>(5)</w:t>
      </w:r>
      <w:r w:rsidRPr="00E94336">
        <w:tab/>
        <w:t>the applicant has met any other requirements as determined by the administrator.</w:t>
      </w:r>
    </w:p>
    <w:p w:rsidR="002E0116" w:rsidRPr="00E94336" w:rsidRDefault="002E0116" w:rsidP="002E0116">
      <w:pPr>
        <w:suppressAutoHyphens/>
      </w:pPr>
      <w:r w:rsidRPr="00E94336">
        <w:tab/>
        <w:t>(D)</w:t>
      </w:r>
      <w:r w:rsidRPr="00E94336">
        <w:tab/>
        <w:t>A license issued pursuant to this article expires at the close of business on September thirtieth of each odd</w:t>
      </w:r>
      <w:r w:rsidRPr="00E94336">
        <w:noBreakHyphen/>
        <w:t>numbered year, unless renewed or earlier surrendered, suspended, or revoked pursuant to this article. No later than fifteen days after a licensee ceases to engage in the business of student education loan servicing in this State for any reason, including a business decision to terminate operations in this State, license revocation, bankruptcy, or voluntary dissolution, the licensee shall provide written notice of surrender to the administrator and shall surrender its license for each location in which the licensee has ceased to engage in such business. The written notice of surrender must identify the location where the records of the licensee will be stored, and the name, address, and telephone number of an individual authorized to provide access to the records. The surrender of a license does not reduce or eliminate the servicer’s civil or criminal liability arising from acts or omissions occurring prior to the surrender of the license, including any administrative actions undertaken by the administrator to revoke or suspend a license, assess a civil penalty, order restitution, or exercise any other authority provided to the administrator.</w:t>
      </w:r>
    </w:p>
    <w:p w:rsidR="002E0116" w:rsidRPr="00E94336" w:rsidRDefault="002E0116" w:rsidP="002E0116">
      <w:pPr>
        <w:suppressAutoHyphens/>
      </w:pPr>
      <w:r w:rsidRPr="00E94336">
        <w:tab/>
        <w:t>(E)</w:t>
      </w:r>
      <w:r w:rsidRPr="00E94336">
        <w:tab/>
        <w:t>A license issued pursuant to this article may be renewed by filing a renewal application on forms prescribed by the administrator before September first of the year in which the license expires. A renewal application filed on or after September first that is accompanied by a one hundred dollar late fee is considered to be timely and sufficient. If an application has been filed on or before the date the license expires, the license sought to be renewed continues in effect until the issuance of the renewal license applied for or until the administrator has notified the licensee in writing of the refusal to issue the renewal license together with the grounds upon which the refusal is based. The administrator may refuse to issue a renewal license on any ground on which the administrator might refuse to issue an initial license.</w:t>
      </w:r>
    </w:p>
    <w:p w:rsidR="002E0116" w:rsidRPr="00E94336" w:rsidRDefault="002E0116" w:rsidP="002E0116">
      <w:pPr>
        <w:suppressAutoHyphens/>
      </w:pPr>
      <w:r w:rsidRPr="00E94336">
        <w:tab/>
        <w:t>(F)</w:t>
      </w:r>
      <w:r w:rsidRPr="00E94336">
        <w:tab/>
        <w:t>An applicant or licensee under this article shall notify the administrator, in writing, of any change in the information provided in its initial application for a license or its most recent renewal application for a license, as applicable, no later than ten business days after the occurrence of the event that results in the change.</w:t>
      </w:r>
    </w:p>
    <w:p w:rsidR="002E0116" w:rsidRPr="00E94336" w:rsidRDefault="002E0116" w:rsidP="002E0116">
      <w:pPr>
        <w:suppressAutoHyphens/>
      </w:pPr>
      <w:r w:rsidRPr="00E94336">
        <w:tab/>
        <w:t>(G)</w:t>
      </w:r>
      <w:r w:rsidRPr="00E94336">
        <w:tab/>
        <w:t>The administrator may consider an application for a license under this article abandoned if the applicant fails to respond to any request for information required under this article or any regulations adopted pursuant to this article, as long as the administrator notifies the applicant, in writing, that the application will be considered abandoned if the applicant fails to submit the information within sixty days after the date on which the request for information was made. An application filing fee paid prior to the date an application is abandoned pursuant to this subsection may not be refunded. Abandonment of an application pursuant to this subsection does not preclude the applicant from submitting a new application for a license under this article.</w:t>
      </w:r>
    </w:p>
    <w:p w:rsidR="002E0116" w:rsidRPr="00E94336" w:rsidRDefault="002E0116" w:rsidP="002E0116">
      <w:pPr>
        <w:suppressAutoHyphens/>
      </w:pPr>
      <w:r w:rsidRPr="00E94336">
        <w:tab/>
        <w:t>(H)</w:t>
      </w:r>
      <w:r w:rsidRPr="00E94336">
        <w:tab/>
        <w:t>A licensee under this article may not act within this State as a student loan servicer under any name or at any place of business other than those named in the license. Any change of location of a place of business of a licensee requires prior written notice to the administrator. Not more than one place of business may be maintained under the same license, but the administrator may issue more than one license to a licensee that complies with the provisions of this article as to each license. A license is not transferable or assignable.</w:t>
      </w:r>
    </w:p>
    <w:p w:rsidR="002E0116" w:rsidRPr="00E94336" w:rsidRDefault="002E0116" w:rsidP="002E0116">
      <w:pPr>
        <w:suppressAutoHyphens/>
      </w:pPr>
      <w:r w:rsidRPr="00E94336">
        <w:tab/>
        <w:t>(I)</w:t>
      </w:r>
      <w:r w:rsidRPr="00E94336">
        <w:tab/>
        <w:t>A student loan servicer shall maintain adequate records of each student education loan transaction for not less than two years following the final payment on the student education loan or the assignment of the student education loan, whichever occurs first, or such longer period as may be required by any other provision of law. A student loan servicer with two or more locations may consolidate its books and records at any on of its offices so long as the administrator is notified or the location of the records. Records may be maintained electronically if readily accessible for review by the administrator.</w:t>
      </w:r>
    </w:p>
    <w:p w:rsidR="002E0116" w:rsidRPr="00E94336" w:rsidRDefault="002E0116" w:rsidP="002E0116">
      <w:pPr>
        <w:suppressAutoHyphens/>
      </w:pPr>
      <w:r w:rsidRPr="00E94336">
        <w:tab/>
        <w:t>(J)(1)</w:t>
      </w:r>
      <w:r w:rsidRPr="00E94336">
        <w:tab/>
        <w:t>The administrator may suspend, revoke, or refuse to renew a license issued pursuant to this section if he finds one of the following:</w:t>
      </w:r>
    </w:p>
    <w:p w:rsidR="002E0116" w:rsidRPr="00E94336" w:rsidRDefault="002E0116" w:rsidP="002E0116">
      <w:pPr>
        <w:suppressAutoHyphens/>
      </w:pPr>
      <w:r w:rsidRPr="00E94336">
        <w:tab/>
      </w:r>
      <w:r w:rsidRPr="00E94336">
        <w:tab/>
      </w:r>
      <w:r w:rsidRPr="00E94336">
        <w:tab/>
        <w:t>(a)</w:t>
      </w:r>
      <w:r w:rsidRPr="00E94336">
        <w:tab/>
        <w:t>the licensee has violated any provision of this article or any regulation or order lawfully adopted or made pursuant to and within the authority of this article; or</w:t>
      </w:r>
    </w:p>
    <w:p w:rsidR="002E0116" w:rsidRPr="00E94336" w:rsidRDefault="002E0116" w:rsidP="002E0116">
      <w:pPr>
        <w:suppressAutoHyphens/>
      </w:pPr>
      <w:r w:rsidRPr="00E94336">
        <w:tab/>
      </w:r>
      <w:r w:rsidRPr="00E94336">
        <w:tab/>
      </w:r>
      <w:r w:rsidRPr="00E94336">
        <w:tab/>
        <w:t>(b)</w:t>
      </w:r>
      <w:r w:rsidRPr="00E94336">
        <w:tab/>
        <w:t>any fact or condition exists that, if it had existed at the time of the original application for the license, clearly would have warranted a denial of the license.</w:t>
      </w:r>
    </w:p>
    <w:p w:rsidR="002E0116" w:rsidRPr="00E94336" w:rsidRDefault="002E0116" w:rsidP="002E0116">
      <w:pPr>
        <w:suppressAutoHyphens/>
      </w:pPr>
      <w:r w:rsidRPr="00E94336">
        <w:tab/>
      </w:r>
      <w:r w:rsidRPr="00E94336">
        <w:tab/>
        <w:t>(2)</w:t>
      </w:r>
      <w:r w:rsidRPr="00E94336">
        <w:tab/>
        <w:t>An abatement of the license fee may not be made if the license is surrendered, revoked, or suspended.</w:t>
      </w:r>
    </w:p>
    <w:p w:rsidR="002E0116" w:rsidRPr="00E94336" w:rsidRDefault="002E0116" w:rsidP="002E0116">
      <w:pPr>
        <w:suppressAutoHyphens/>
      </w:pPr>
      <w:r w:rsidRPr="00E94336">
        <w:tab/>
        <w:t>Section 59</w:t>
      </w:r>
      <w:r w:rsidRPr="00E94336">
        <w:noBreakHyphen/>
        <w:t>103</w:t>
      </w:r>
      <w:r w:rsidRPr="00E94336">
        <w:noBreakHyphen/>
        <w:t>360.</w:t>
      </w:r>
      <w:r w:rsidRPr="00E94336">
        <w:tab/>
        <w:t>A student loan servicer may not:</w:t>
      </w:r>
    </w:p>
    <w:p w:rsidR="002E0116" w:rsidRPr="00E94336" w:rsidRDefault="002E0116" w:rsidP="002E0116">
      <w:pPr>
        <w:suppressAutoHyphens/>
      </w:pPr>
      <w:r w:rsidRPr="00E94336">
        <w:tab/>
        <w:t>(1)</w:t>
      </w:r>
      <w:r w:rsidRPr="00E94336">
        <w:tab/>
        <w:t>directly or indirectly employ a scheme, device, or artifice to defraud or mislead student loan borrowers;</w:t>
      </w:r>
    </w:p>
    <w:p w:rsidR="002E0116" w:rsidRPr="00E94336" w:rsidRDefault="002E0116" w:rsidP="002E0116">
      <w:pPr>
        <w:suppressAutoHyphens/>
      </w:pPr>
      <w:r w:rsidRPr="00E94336">
        <w:tab/>
        <w:t>(2)</w:t>
      </w:r>
      <w:r w:rsidRPr="00E94336">
        <w:tab/>
        <w:t>engage in an unfair or deceptive practice toward any person or misrepresent or omit any material information in connection with the servicing of a student education loan including, but not limited to, misrepresenting the amount, nature, or terms of any fee or payment due or claimed to be due on a student education loan, the terms and conditions of the loan agreement, or the borrower’s obligations under the loan;</w:t>
      </w:r>
    </w:p>
    <w:p w:rsidR="002E0116" w:rsidRPr="00E94336" w:rsidRDefault="002E0116" w:rsidP="002E0116">
      <w:pPr>
        <w:suppressAutoHyphens/>
      </w:pPr>
      <w:r w:rsidRPr="00E94336">
        <w:tab/>
        <w:t>(3)</w:t>
      </w:r>
      <w:r w:rsidRPr="00E94336">
        <w:tab/>
        <w:t>obtain property by fraud or misrepresentation;</w:t>
      </w:r>
    </w:p>
    <w:p w:rsidR="002E0116" w:rsidRPr="00E94336" w:rsidRDefault="002E0116" w:rsidP="002E0116">
      <w:pPr>
        <w:suppressAutoHyphens/>
      </w:pPr>
      <w:r w:rsidRPr="00E94336">
        <w:tab/>
        <w:t>(4)</w:t>
      </w:r>
      <w:r w:rsidRPr="00E94336">
        <w:tab/>
        <w:t>knowingly misapply or recklessly apply student education loan payments to the outstanding balance of a student education loan;</w:t>
      </w:r>
    </w:p>
    <w:p w:rsidR="002E0116" w:rsidRPr="00E94336" w:rsidRDefault="002E0116" w:rsidP="002E0116">
      <w:pPr>
        <w:suppressAutoHyphens/>
      </w:pPr>
      <w:r w:rsidRPr="00E94336">
        <w:tab/>
        <w:t>(5)</w:t>
      </w:r>
      <w:r w:rsidRPr="00E94336">
        <w:tab/>
        <w:t>knowingly or recklessly provide inaccurate information to a credit bureau, thereby harming the determination of a student loan borrower’s creditworthiness;</w:t>
      </w:r>
    </w:p>
    <w:p w:rsidR="002E0116" w:rsidRPr="00E94336" w:rsidRDefault="002E0116" w:rsidP="002E0116">
      <w:pPr>
        <w:suppressAutoHyphens/>
      </w:pPr>
      <w:r w:rsidRPr="00E94336">
        <w:tab/>
        <w:t>(6)</w:t>
      </w:r>
      <w:r w:rsidRPr="00E94336">
        <w:tab/>
        <w:t>fail to report both the favorable and unfavorable payment history of a student loan borrower to a nationally recognized consumer credit bureau at least annually if the student loan servicer regularly reports information to such a credit bureau;</w:t>
      </w:r>
    </w:p>
    <w:p w:rsidR="002E0116" w:rsidRPr="00E94336" w:rsidRDefault="002E0116" w:rsidP="002E0116">
      <w:pPr>
        <w:suppressAutoHyphens/>
      </w:pPr>
      <w:r w:rsidRPr="00E94336">
        <w:tab/>
        <w:t>(7)</w:t>
      </w:r>
      <w:r w:rsidRPr="00E94336">
        <w:tab/>
        <w:t>refuse to communicate with an authorized representative of a student loan borrower who provides a written authorization signed by the student loan borrower, except that the student loan servicer may adopt procedures reasonably related to verifying that the representative is in fact authorized to act on behalf of the student loan borrower;</w:t>
      </w:r>
    </w:p>
    <w:p w:rsidR="002E0116" w:rsidRPr="00E94336" w:rsidRDefault="002E0116" w:rsidP="002E0116">
      <w:pPr>
        <w:suppressAutoHyphens/>
      </w:pPr>
      <w:r w:rsidRPr="00E94336">
        <w:tab/>
        <w:t>(8)</w:t>
      </w:r>
      <w:r w:rsidRPr="00E94336">
        <w:tab/>
        <w:t>negligently make any false statement or knowingly and wilfully omit a material fact in connection with information or reports filed with a governmental agency or in connection with an investigation conducted by the administrator or another governmental agency; or</w:t>
      </w:r>
    </w:p>
    <w:p w:rsidR="002E0116" w:rsidRPr="00E94336" w:rsidRDefault="002E0116" w:rsidP="002E0116">
      <w:pPr>
        <w:suppressAutoHyphens/>
      </w:pPr>
      <w:r w:rsidRPr="00E94336">
        <w:tab/>
        <w:t>(9)</w:t>
      </w:r>
      <w:r w:rsidRPr="00E94336">
        <w:tab/>
        <w:t>fail to evaluate a student loan borrower for an income</w:t>
      </w:r>
      <w:r w:rsidRPr="00E94336">
        <w:noBreakHyphen/>
        <w:t>based repayment program prior to placing the borrower in forbearance or default, if an income</w:t>
      </w:r>
      <w:r w:rsidRPr="00E94336">
        <w:noBreakHyphen/>
        <w:t>based repayment program is available to the borrower.</w:t>
      </w:r>
    </w:p>
    <w:p w:rsidR="002E0116" w:rsidRPr="00E94336" w:rsidRDefault="002E0116" w:rsidP="002E0116">
      <w:pPr>
        <w:suppressAutoHyphens/>
      </w:pPr>
      <w:r w:rsidRPr="00E94336">
        <w:tab/>
        <w:t>Section 59</w:t>
      </w:r>
      <w:r w:rsidRPr="00E94336">
        <w:noBreakHyphen/>
        <w:t>103</w:t>
      </w:r>
      <w:r w:rsidRPr="00E94336">
        <w:noBreakHyphen/>
        <w:t>370.</w:t>
      </w:r>
      <w:r w:rsidRPr="00E94336">
        <w:tab/>
        <w:t>The administrator has the authority to conduct investigations and examinations as follows:</w:t>
      </w:r>
    </w:p>
    <w:p w:rsidR="002E0116" w:rsidRPr="00E94336" w:rsidRDefault="002E0116" w:rsidP="002E0116">
      <w:pPr>
        <w:suppressAutoHyphens/>
      </w:pPr>
      <w:r w:rsidRPr="00E94336">
        <w:tab/>
        <w:t>(1)</w:t>
      </w:r>
      <w:r w:rsidRPr="00E94336">
        <w:tab/>
        <w:t>For purposes of initial licensing, license renewal, license suspension, license revocation or termination, or general or specific inquiry or investigation to determine compliance with this article, the administrator may access, receive, and use any books, accounts, records, files, documents, information, or evidence belonging to a licensee or person under examination including, but not limited to, criminal, civil, and administrative history information; personal history and experience information, including independent credit reports obtained from a consumer reporting agency, and any other documents, information or evidence the administrator considers relevant to the inquiry or investigation regardless of the location, possession, control or custody of such documents, information, or evidence.</w:t>
      </w:r>
    </w:p>
    <w:p w:rsidR="002E0116" w:rsidRPr="00E94336" w:rsidRDefault="002E0116" w:rsidP="002E0116">
      <w:pPr>
        <w:suppressAutoHyphens/>
      </w:pPr>
      <w:r w:rsidRPr="00E94336">
        <w:tab/>
        <w:t>(2)</w:t>
      </w:r>
      <w:r w:rsidRPr="00E94336">
        <w:tab/>
        <w:t>For the purposes of investigating violations or complaints arising under this article or for the purposes of examination, the administrator may review, investigate, or examine any licensee or person subject to this article. The administrator may direct, subpoena, or order the attendance of and examine under oath any person whose testimony may be required about the student education loan or the business or subject matter of any such examination or investigation and may direct, subpoena, or order the person to produce books, accounts, records, files, and any other documents the administrator considers relevant to the inquiry.</w:t>
      </w:r>
    </w:p>
    <w:p w:rsidR="002E0116" w:rsidRPr="00E94336" w:rsidRDefault="002E0116" w:rsidP="002E0116">
      <w:pPr>
        <w:suppressAutoHyphens/>
      </w:pPr>
      <w:r w:rsidRPr="00E94336">
        <w:tab/>
        <w:t>(3)</w:t>
      </w:r>
      <w:r w:rsidRPr="00E94336">
        <w:tab/>
        <w:t>In order to carry out the purposes of this section, the administrator may:</w:t>
      </w:r>
    </w:p>
    <w:p w:rsidR="002E0116" w:rsidRPr="00E94336" w:rsidRDefault="002E0116" w:rsidP="002E0116">
      <w:pPr>
        <w:suppressAutoHyphens/>
      </w:pPr>
      <w:r w:rsidRPr="00E94336">
        <w:tab/>
      </w:r>
      <w:r w:rsidRPr="00E94336">
        <w:tab/>
        <w:t>(a)</w:t>
      </w:r>
      <w:r w:rsidRPr="00E94336">
        <w:tab/>
        <w:t>enter into agreements or relationships with other governmental officials or regulatory associations in order to improve efficiencies and reduce regulatory burden by sharing resources, standardized or uniform methods, or procedures and documents, records, information, or evidence obtained under this section;</w:t>
      </w:r>
    </w:p>
    <w:p w:rsidR="002E0116" w:rsidRPr="00E94336" w:rsidRDefault="002E0116" w:rsidP="002E0116">
      <w:pPr>
        <w:suppressAutoHyphens/>
      </w:pPr>
      <w:r w:rsidRPr="00E94336">
        <w:tab/>
      </w:r>
      <w:r w:rsidRPr="00E94336">
        <w:tab/>
        <w:t>(b)</w:t>
      </w:r>
      <w:r w:rsidRPr="00E94336">
        <w:tab/>
        <w:t>accept and rely on examination or investigation reports made by other governmental officials, within or outside of this State; and</w:t>
      </w:r>
    </w:p>
    <w:p w:rsidR="002E0116" w:rsidRPr="00E94336" w:rsidRDefault="002E0116" w:rsidP="002E0116">
      <w:pPr>
        <w:suppressAutoHyphens/>
      </w:pPr>
      <w:r w:rsidRPr="00E94336">
        <w:tab/>
      </w:r>
      <w:r w:rsidRPr="00E94336">
        <w:tab/>
        <w:t>(c)</w:t>
      </w:r>
      <w:r w:rsidRPr="00E94336">
        <w:tab/>
        <w:t>accept audit reports made by an independent certified public accountant for the licensee or person subject to this article in the course of that part of the examination covering the same general subject matter as the audit and may incorporate the audit report in a report of examination, report of investigation, or other writing of the administrator.</w:t>
      </w:r>
    </w:p>
    <w:p w:rsidR="002E0116" w:rsidRPr="00E94336" w:rsidRDefault="002E0116" w:rsidP="002E0116">
      <w:pPr>
        <w:suppressAutoHyphens/>
      </w:pPr>
      <w:r w:rsidRPr="00E94336">
        <w:tab/>
        <w:t>(4)</w:t>
      </w:r>
      <w:r w:rsidRPr="00E94336">
        <w:tab/>
        <w:t>A licensee or person subject to investigation or examination under this section may not knowingly withhold, abstract, remove, mutilate, or destroy any books, physical records, computer records, or other information relating to information regulated under this article.</w:t>
      </w:r>
    </w:p>
    <w:p w:rsidR="002E0116" w:rsidRPr="00E94336" w:rsidRDefault="002E0116" w:rsidP="002E0116">
      <w:pPr>
        <w:suppressAutoHyphens/>
      </w:pPr>
      <w:r w:rsidRPr="00E94336">
        <w:tab/>
        <w:t>(5)</w:t>
      </w:r>
      <w:r w:rsidRPr="00E94336">
        <w:tab/>
        <w:t>Whenever a person has violated, is violating, or is about to violate a provision of this article or a regulation adopted pursuant to this article, or that a licensee or an owner, director, officer, member, partner, shareholder, trustee, employee, or agent of the licensee has committed fraud, engaged in dishonest activities, or made a misrepresentation, the administrator may:</w:t>
      </w:r>
    </w:p>
    <w:p w:rsidR="002E0116" w:rsidRPr="00E94336" w:rsidRDefault="002E0116" w:rsidP="002E0116">
      <w:pPr>
        <w:suppressAutoHyphens/>
      </w:pPr>
      <w:r w:rsidRPr="00E94336">
        <w:tab/>
      </w:r>
      <w:r w:rsidRPr="00E94336">
        <w:tab/>
        <w:t>(a)</w:t>
      </w:r>
      <w:r w:rsidRPr="00E94336">
        <w:tab/>
        <w:t>issue an administrative order to suspend, revoke, or refuse to renew the person’s license and impose equitable and injunctive relief including, but not limited to, cease and desist orders and fines; and</w:t>
      </w:r>
    </w:p>
    <w:p w:rsidR="002E0116" w:rsidRPr="00E94336" w:rsidRDefault="002E0116" w:rsidP="002E0116">
      <w:pPr>
        <w:suppressAutoHyphens/>
      </w:pPr>
      <w:r w:rsidRPr="00E94336">
        <w:tab/>
      </w:r>
      <w:r w:rsidRPr="00E94336">
        <w:tab/>
        <w:t>(b)</w:t>
      </w:r>
      <w:r w:rsidRPr="00E94336">
        <w:tab/>
        <w:t>bring a civil action to restrain any person from violating this article and for appropriate other relief including, but not limited to, recovering civil penalties.</w:t>
      </w:r>
    </w:p>
    <w:p w:rsidR="002E0116" w:rsidRPr="00E94336" w:rsidRDefault="002E0116" w:rsidP="002E0116">
      <w:pPr>
        <w:suppressAutoHyphens/>
      </w:pPr>
      <w:r w:rsidRPr="00E94336">
        <w:tab/>
        <w:t>Section 59</w:t>
      </w:r>
      <w:r w:rsidRPr="00E94336">
        <w:noBreakHyphen/>
        <w:t>103</w:t>
      </w:r>
      <w:r w:rsidRPr="00E94336">
        <w:noBreakHyphen/>
        <w:t>380.</w:t>
      </w:r>
      <w:r w:rsidRPr="00E94336">
        <w:tab/>
        <w:t>A student loan servicer shall comply with all applicable federal laws and regulations relating to student loan servicing and the regulations adopted pursuant to that act. In addition to any other remedies provided by law, a violation of that act or regulations adopted pursuant to that act is a violation of this section and a basis upon which the administrator may take enforcement action pursuant to this article.</w:t>
      </w:r>
    </w:p>
    <w:p w:rsidR="002E0116" w:rsidRPr="00E94336" w:rsidRDefault="002E0116" w:rsidP="002E0116">
      <w:pPr>
        <w:suppressAutoHyphens/>
      </w:pPr>
      <w:r w:rsidRPr="00E94336">
        <w:tab/>
        <w:t>Section 59</w:t>
      </w:r>
      <w:r w:rsidRPr="00E94336">
        <w:noBreakHyphen/>
        <w:t>103</w:t>
      </w:r>
      <w:r w:rsidRPr="00E94336">
        <w:noBreakHyphen/>
        <w:t>390.</w:t>
      </w:r>
      <w:r w:rsidRPr="00E94336">
        <w:tab/>
        <w:t>The provisions of the Administrative Procedures Act of Chapter 23, Title 1 apply to this article. The administrator may promulgate regulations necessary to effectuate the purposes of this article.”</w:t>
      </w:r>
    </w:p>
    <w:p w:rsidR="002E0116" w:rsidRPr="00E94336" w:rsidRDefault="002E0116" w:rsidP="002E0116">
      <w:r w:rsidRPr="00E94336">
        <w:t>SECTION</w:t>
      </w:r>
      <w:r w:rsidRPr="00E94336">
        <w:tab/>
        <w:t>2.</w:t>
      </w:r>
      <w:r w:rsidRPr="00E94336">
        <w:tab/>
        <w:t>This act takes effect January 1, 2020. /</w:t>
      </w:r>
    </w:p>
    <w:p w:rsidR="002E0116" w:rsidRPr="00E94336" w:rsidRDefault="002E0116" w:rsidP="002E0116">
      <w:r w:rsidRPr="00E94336">
        <w:t>Renumber sections to conform.</w:t>
      </w:r>
    </w:p>
    <w:p w:rsidR="002E0116" w:rsidRDefault="002E0116" w:rsidP="002E0116">
      <w:r w:rsidRPr="00E94336">
        <w:t>Amend title to conform.</w:t>
      </w:r>
    </w:p>
    <w:p w:rsidR="002E0116" w:rsidRDefault="002E0116" w:rsidP="002E0116"/>
    <w:p w:rsidR="002E0116" w:rsidRDefault="002E0116" w:rsidP="002E0116">
      <w:r>
        <w:t>Rep. TAYLOR explained the amendment.</w:t>
      </w:r>
    </w:p>
    <w:p w:rsidR="002E0116" w:rsidRDefault="002E0116" w:rsidP="002E0116">
      <w:r>
        <w:t>The amendment was then adopted.</w:t>
      </w:r>
    </w:p>
    <w:p w:rsidR="002E0116" w:rsidRDefault="002E0116" w:rsidP="002E0116">
      <w:bookmarkStart w:id="43" w:name="file_start134"/>
      <w:bookmarkEnd w:id="43"/>
    </w:p>
    <w:p w:rsidR="002E0116" w:rsidRPr="008931C2" w:rsidRDefault="002E0116" w:rsidP="002E0116">
      <w:r w:rsidRPr="008931C2">
        <w:t>Reps. GOVAN and TAYLOR proposed the following Amendment No. 2</w:t>
      </w:r>
      <w:r w:rsidR="0021423D">
        <w:t xml:space="preserve"> to </w:t>
      </w:r>
      <w:r w:rsidRPr="008931C2">
        <w:t>H. 3197 (COUNCIL\SA\3197C001.RT.SA20)</w:t>
      </w:r>
      <w:r w:rsidR="0021423D">
        <w:t>:</w:t>
      </w:r>
      <w:r w:rsidRPr="008931C2">
        <w:t xml:space="preserve"> </w:t>
      </w:r>
    </w:p>
    <w:p w:rsidR="002E0116" w:rsidRPr="008931C2" w:rsidRDefault="002E0116" w:rsidP="002E0116">
      <w:r w:rsidRPr="008931C2">
        <w:t>Amend the bill, as and if amended, SECTION 1, by striking Section 59</w:t>
      </w:r>
      <w:r w:rsidRPr="008931C2">
        <w:noBreakHyphen/>
        <w:t>103</w:t>
      </w:r>
      <w:r w:rsidRPr="008931C2">
        <w:noBreakHyphen/>
        <w:t>310 and inserting:</w:t>
      </w:r>
    </w:p>
    <w:p w:rsidR="002E0116" w:rsidRPr="008931C2" w:rsidRDefault="0021423D" w:rsidP="002E0116">
      <w:pPr>
        <w:suppressAutoHyphens/>
      </w:pPr>
      <w:r>
        <w:t>/</w:t>
      </w:r>
      <w:r>
        <w:tab/>
      </w:r>
      <w:r w:rsidR="002E0116" w:rsidRPr="008931C2">
        <w:t>Section 59</w:t>
      </w:r>
      <w:r w:rsidR="002E0116" w:rsidRPr="008931C2">
        <w:noBreakHyphen/>
        <w:t>103</w:t>
      </w:r>
      <w:r w:rsidR="002E0116" w:rsidRPr="008931C2">
        <w:noBreakHyphen/>
        <w:t>310.</w:t>
      </w:r>
      <w:r w:rsidR="002E0116" w:rsidRPr="008931C2">
        <w:tab/>
        <w:t>As used in this article:</w:t>
      </w:r>
    </w:p>
    <w:p w:rsidR="002E0116" w:rsidRPr="008931C2" w:rsidRDefault="002E0116" w:rsidP="002E0116">
      <w:pPr>
        <w:suppressAutoHyphens/>
      </w:pPr>
      <w:r w:rsidRPr="008931C2">
        <w:tab/>
        <w:t>(1)</w:t>
      </w:r>
      <w:r w:rsidRPr="008931C2">
        <w:tab/>
        <w:t>‘Administrator’ means the administrator of the Department of Consumer Affairs (department) or the administrator’s designees.</w:t>
      </w:r>
    </w:p>
    <w:p w:rsidR="002E0116" w:rsidRPr="008931C2" w:rsidRDefault="002E0116" w:rsidP="002E0116">
      <w:pPr>
        <w:suppressAutoHyphens/>
      </w:pPr>
      <w:r w:rsidRPr="008931C2">
        <w:tab/>
        <w:t>(2)</w:t>
      </w:r>
      <w:r w:rsidRPr="008931C2">
        <w:tab/>
        <w:t>‘Person’ means a natural person, partnership, limited liability company, limited partnership, limited liability company, limited partnership, corporation, association, or other group engaged in joint business activities, however organized.</w:t>
      </w:r>
    </w:p>
    <w:p w:rsidR="002E0116" w:rsidRPr="008931C2" w:rsidRDefault="002E0116" w:rsidP="002E0116">
      <w:pPr>
        <w:suppressAutoHyphens/>
      </w:pPr>
      <w:r w:rsidRPr="008931C2">
        <w:tab/>
        <w:t>(3)</w:t>
      </w:r>
      <w:r w:rsidRPr="008931C2">
        <w:tab/>
        <w:t>‘Servicing’ means:</w:t>
      </w:r>
    </w:p>
    <w:p w:rsidR="002E0116" w:rsidRPr="008931C2" w:rsidRDefault="002E0116" w:rsidP="002E0116">
      <w:pPr>
        <w:suppressAutoHyphens/>
      </w:pPr>
      <w:r w:rsidRPr="008931C2">
        <w:tab/>
      </w:r>
      <w:r w:rsidRPr="008931C2">
        <w:tab/>
        <w:t>(a)</w:t>
      </w:r>
      <w:r w:rsidRPr="008931C2">
        <w:tab/>
        <w:t>receiving scheduled periodic payments from a student loan borrower pursuant to the terms of a student education loan;</w:t>
      </w:r>
    </w:p>
    <w:p w:rsidR="002E0116" w:rsidRPr="008931C2" w:rsidRDefault="002E0116" w:rsidP="002E0116">
      <w:pPr>
        <w:suppressAutoHyphens/>
      </w:pPr>
      <w:r w:rsidRPr="008931C2">
        <w:tab/>
      </w:r>
      <w:r w:rsidRPr="008931C2">
        <w:tab/>
        <w:t>(b)</w:t>
      </w:r>
      <w:r w:rsidRPr="008931C2">
        <w:tab/>
        <w:t>applying the payments of principal and interest and such other payments with respect to the amounts received from a student loan borrower as may be required pursuant to the terms of a student education loan; and</w:t>
      </w:r>
    </w:p>
    <w:p w:rsidR="002E0116" w:rsidRPr="008931C2" w:rsidRDefault="002E0116" w:rsidP="002E0116">
      <w:pPr>
        <w:suppressAutoHyphens/>
      </w:pPr>
      <w:r w:rsidRPr="008931C2">
        <w:tab/>
      </w:r>
      <w:r w:rsidRPr="008931C2">
        <w:tab/>
        <w:t>(c)</w:t>
      </w:r>
      <w:r w:rsidRPr="008931C2">
        <w:tab/>
        <w:t>performing other administrative services with respect to a student education loan.</w:t>
      </w:r>
    </w:p>
    <w:p w:rsidR="002E0116" w:rsidRPr="008931C2" w:rsidRDefault="002E0116" w:rsidP="002E0116">
      <w:pPr>
        <w:suppressAutoHyphens/>
      </w:pPr>
      <w:r w:rsidRPr="008931C2">
        <w:tab/>
        <w:t>(4)</w:t>
      </w:r>
      <w:r w:rsidRPr="008931C2">
        <w:tab/>
        <w:t>‘Student education loan’ means the creation or forbearance of debt incurred primarily for personal use to finance postsecondary education or other school</w:t>
      </w:r>
      <w:r w:rsidRPr="008931C2">
        <w:noBreakHyphen/>
        <w:t>related expenses. This term does not include an extension of credit secured by a first lien or equivalent security interest in real estate.</w:t>
      </w:r>
    </w:p>
    <w:p w:rsidR="002E0116" w:rsidRPr="008931C2" w:rsidRDefault="002E0116" w:rsidP="002E0116">
      <w:pPr>
        <w:suppressAutoHyphens/>
      </w:pPr>
      <w:r w:rsidRPr="008931C2">
        <w:tab/>
        <w:t>(5)</w:t>
      </w:r>
      <w:r w:rsidRPr="008931C2">
        <w:tab/>
        <w:t>‘Student loan borrower’ or ‘borrower’ means:</w:t>
      </w:r>
    </w:p>
    <w:p w:rsidR="002E0116" w:rsidRPr="008931C2" w:rsidRDefault="002E0116" w:rsidP="002E0116">
      <w:pPr>
        <w:suppressAutoHyphens/>
      </w:pPr>
      <w:r w:rsidRPr="008931C2">
        <w:tab/>
      </w:r>
      <w:r w:rsidRPr="008931C2">
        <w:tab/>
        <w:t>(a)</w:t>
      </w:r>
      <w:r w:rsidRPr="008931C2">
        <w:tab/>
        <w:t>a resident of this State who has received or agreed to pay a student education loan; or</w:t>
      </w:r>
    </w:p>
    <w:p w:rsidR="002E0116" w:rsidRPr="008931C2" w:rsidRDefault="002E0116" w:rsidP="002E0116">
      <w:pPr>
        <w:suppressAutoHyphens/>
      </w:pPr>
      <w:r w:rsidRPr="008931C2">
        <w:tab/>
      </w:r>
      <w:r w:rsidRPr="008931C2">
        <w:tab/>
        <w:t>(b)</w:t>
      </w:r>
      <w:r w:rsidRPr="008931C2">
        <w:tab/>
        <w:t>a person who shares legal responsibility with a resident for repaying the student education loan.</w:t>
      </w:r>
    </w:p>
    <w:p w:rsidR="002E0116" w:rsidRPr="008931C2" w:rsidRDefault="002E0116" w:rsidP="002E0116">
      <w:pPr>
        <w:pStyle w:val="NormalWeb"/>
        <w:ind w:firstLine="216"/>
        <w:rPr>
          <w:rFonts w:eastAsia="Times New Roman"/>
          <w:color w:val="000000"/>
          <w:sz w:val="22"/>
        </w:rPr>
      </w:pPr>
      <w:r w:rsidRPr="008931C2">
        <w:rPr>
          <w:sz w:val="22"/>
        </w:rPr>
        <w:tab/>
        <w:t>(6)</w:t>
      </w:r>
      <w:r w:rsidRPr="008931C2">
        <w:rPr>
          <w:sz w:val="22"/>
        </w:rPr>
        <w:tab/>
        <w:t>‘Student loan servicer’ or ‘servicer’ means a person, wherever located, regularly engaged in the business of, and</w:t>
      </w:r>
      <w:r w:rsidRPr="008931C2">
        <w:rPr>
          <w:sz w:val="22"/>
          <w:szCs w:val="52"/>
        </w:rPr>
        <w:t xml:space="preserve"> responsible </w:t>
      </w:r>
      <w:r w:rsidRPr="008931C2">
        <w:rPr>
          <w:sz w:val="22"/>
          <w:szCs w:val="36"/>
        </w:rPr>
        <w:t xml:space="preserve">for, the servicing of a student education loan to a student loan borrower. </w:t>
      </w:r>
      <w:r w:rsidRPr="008931C2">
        <w:rPr>
          <w:rFonts w:eastAsia="Times New Roman"/>
          <w:color w:val="000000"/>
          <w:sz w:val="22"/>
        </w:rPr>
        <w:t>This term does not include banks, credit unions, savings and loan associations, and savings banks that are authorized legally to accept monetary deposits from consumers and admitted to transact business in South Carolina.</w:t>
      </w:r>
      <w:r w:rsidRPr="008931C2">
        <w:rPr>
          <w:rFonts w:eastAsia="Times New Roman"/>
          <w:color w:val="000000"/>
          <w:sz w:val="22"/>
        </w:rPr>
        <w:tab/>
      </w:r>
      <w:r w:rsidRPr="008931C2">
        <w:rPr>
          <w:sz w:val="22"/>
        </w:rPr>
        <w:t>/</w:t>
      </w:r>
    </w:p>
    <w:p w:rsidR="002E0116" w:rsidRPr="008931C2" w:rsidRDefault="002E0116" w:rsidP="002E0116">
      <w:r w:rsidRPr="008931C2">
        <w:t>Amend the bill further, SECTION 1, by striking Section 59</w:t>
      </w:r>
      <w:r w:rsidRPr="008931C2">
        <w:noBreakHyphen/>
        <w:t>103</w:t>
      </w:r>
      <w:r w:rsidRPr="008931C2">
        <w:noBreakHyphen/>
        <w:t>350(A)</w:t>
      </w:r>
      <w:r w:rsidRPr="008931C2">
        <w:noBreakHyphen/>
        <w:t>(C) and inserting:</w:t>
      </w:r>
    </w:p>
    <w:p w:rsidR="002E0116" w:rsidRPr="008931C2" w:rsidRDefault="002E0116" w:rsidP="002E0116">
      <w:pPr>
        <w:suppressAutoHyphens/>
      </w:pPr>
      <w:r w:rsidRPr="008931C2">
        <w:t>/</w:t>
      </w:r>
      <w:r w:rsidRPr="008931C2">
        <w:tab/>
        <w:t>Section 59</w:t>
      </w:r>
      <w:r w:rsidRPr="008931C2">
        <w:noBreakHyphen/>
        <w:t>103</w:t>
      </w:r>
      <w:r w:rsidRPr="008931C2">
        <w:noBreakHyphen/>
        <w:t>350.</w:t>
      </w:r>
      <w:r w:rsidRPr="008931C2">
        <w:tab/>
        <w:t>(A)</w:t>
      </w:r>
      <w:r w:rsidRPr="008931C2">
        <w:tab/>
        <w:t>A person may not act as a student loan servicer, directly or indirectly, without first:</w:t>
      </w:r>
    </w:p>
    <w:p w:rsidR="002E0116" w:rsidRPr="008931C2" w:rsidRDefault="002E0116" w:rsidP="002E0116">
      <w:pPr>
        <w:suppressAutoHyphens/>
      </w:pPr>
      <w:r w:rsidRPr="008931C2">
        <w:tab/>
      </w:r>
      <w:r w:rsidRPr="008931C2">
        <w:tab/>
        <w:t>(1)</w:t>
      </w:r>
      <w:r w:rsidRPr="008931C2">
        <w:tab/>
        <w:t>obtaining a license from the administrator pursuant to this section; and</w:t>
      </w:r>
    </w:p>
    <w:p w:rsidR="002E0116" w:rsidRPr="008931C2" w:rsidRDefault="002E0116" w:rsidP="002E0116">
      <w:pPr>
        <w:rPr>
          <w:szCs w:val="24"/>
        </w:rPr>
      </w:pPr>
      <w:r w:rsidRPr="008931C2">
        <w:tab/>
      </w:r>
      <w:r w:rsidRPr="008931C2">
        <w:tab/>
        <w:t>(2)</w:t>
      </w:r>
      <w:r w:rsidRPr="008931C2">
        <w:tab/>
      </w:r>
      <w:r w:rsidRPr="008931C2">
        <w:rPr>
          <w:color w:val="000000"/>
          <w:szCs w:val="24"/>
        </w:rPr>
        <w:t xml:space="preserve">filing </w:t>
      </w:r>
      <w:r w:rsidRPr="008931C2">
        <w:rPr>
          <w:szCs w:val="24"/>
        </w:rPr>
        <w:t>a surety bond in an amount determined by the administrator, based on the total dollar amount of loans subject to regulation by the administrator pursuant to this article in a calendar year in this State pursuant to the following:</w:t>
      </w:r>
    </w:p>
    <w:p w:rsidR="002E0116" w:rsidRPr="008931C2" w:rsidRDefault="002E0116" w:rsidP="002E0116">
      <w:pPr>
        <w:rPr>
          <w:szCs w:val="24"/>
        </w:rPr>
      </w:pPr>
      <w:r w:rsidRPr="008931C2">
        <w:rPr>
          <w:szCs w:val="24"/>
        </w:rPr>
        <w:tab/>
      </w:r>
      <w:r w:rsidRPr="008931C2">
        <w:rPr>
          <w:szCs w:val="24"/>
        </w:rPr>
        <w:tab/>
      </w:r>
      <w:r w:rsidRPr="008931C2">
        <w:rPr>
          <w:szCs w:val="24"/>
        </w:rPr>
        <w:tab/>
      </w:r>
      <w:r w:rsidRPr="008931C2">
        <w:rPr>
          <w:szCs w:val="24"/>
        </w:rPr>
        <w:tab/>
        <w:t>(a)</w:t>
      </w:r>
      <w:r w:rsidRPr="008931C2">
        <w:rPr>
          <w:szCs w:val="24"/>
        </w:rPr>
        <w:tab/>
        <w:t xml:space="preserve">dollar volume of student education loans up to $49,999,999: surety bond of $50,000; </w:t>
      </w:r>
    </w:p>
    <w:p w:rsidR="002E0116" w:rsidRPr="008931C2" w:rsidRDefault="002E0116" w:rsidP="002E0116">
      <w:pPr>
        <w:rPr>
          <w:szCs w:val="24"/>
        </w:rPr>
      </w:pPr>
      <w:r w:rsidRPr="008931C2">
        <w:rPr>
          <w:szCs w:val="24"/>
        </w:rPr>
        <w:tab/>
      </w:r>
      <w:r w:rsidRPr="008931C2">
        <w:rPr>
          <w:szCs w:val="24"/>
        </w:rPr>
        <w:tab/>
      </w:r>
      <w:r w:rsidRPr="008931C2">
        <w:rPr>
          <w:szCs w:val="24"/>
        </w:rPr>
        <w:tab/>
      </w:r>
      <w:r w:rsidRPr="008931C2">
        <w:rPr>
          <w:szCs w:val="24"/>
        </w:rPr>
        <w:tab/>
        <w:t>(b)</w:t>
      </w:r>
      <w:r w:rsidRPr="008931C2">
        <w:rPr>
          <w:szCs w:val="24"/>
        </w:rPr>
        <w:tab/>
        <w:t>dollar volume of student education loans from $50,000,000 to $249,999,999: surety bond of $100,000;</w:t>
      </w:r>
    </w:p>
    <w:p w:rsidR="002E0116" w:rsidRPr="008931C2" w:rsidRDefault="002E0116" w:rsidP="002E0116">
      <w:pPr>
        <w:rPr>
          <w:szCs w:val="24"/>
        </w:rPr>
      </w:pPr>
      <w:r w:rsidRPr="008931C2">
        <w:rPr>
          <w:szCs w:val="24"/>
        </w:rPr>
        <w:tab/>
      </w:r>
      <w:r w:rsidRPr="008931C2">
        <w:rPr>
          <w:szCs w:val="24"/>
        </w:rPr>
        <w:tab/>
      </w:r>
      <w:r w:rsidRPr="008931C2">
        <w:rPr>
          <w:szCs w:val="24"/>
        </w:rPr>
        <w:tab/>
      </w:r>
      <w:r w:rsidRPr="008931C2">
        <w:rPr>
          <w:szCs w:val="24"/>
        </w:rPr>
        <w:tab/>
        <w:t>(c)</w:t>
      </w:r>
      <w:r w:rsidRPr="008931C2">
        <w:rPr>
          <w:szCs w:val="24"/>
        </w:rPr>
        <w:tab/>
        <w:t xml:space="preserve">dollar volume of student education loans greater than $250,000,000: surety bond of $150,000. </w:t>
      </w:r>
    </w:p>
    <w:p w:rsidR="002E0116" w:rsidRPr="008931C2" w:rsidRDefault="002E0116" w:rsidP="002E0116">
      <w:pPr>
        <w:rPr>
          <w:szCs w:val="24"/>
        </w:rPr>
      </w:pPr>
      <w:r w:rsidRPr="008931C2">
        <w:rPr>
          <w:szCs w:val="24"/>
        </w:rPr>
        <w:tab/>
      </w:r>
      <w:r w:rsidRPr="008931C2">
        <w:rPr>
          <w:szCs w:val="24"/>
        </w:rPr>
        <w:tab/>
        <w:t>(3)</w:t>
      </w:r>
      <w:r w:rsidRPr="008931C2">
        <w:rPr>
          <w:szCs w:val="24"/>
        </w:rPr>
        <w:tab/>
        <w:t>In no case is the surety bond less than fifty thousand dollars. The surety bond must be executed by a surety company authorized by the laws of this State to transact business within this State. The surety bond must be in a form satisfactory to the administrator, must be executed to the administrator, and must be for the use of the State for the recovery of expenses, fines, and fees levied pursuant to this chapter and for consumers who have losses or damages as a result of noncompliance with this chapter by the servicer. The full amount of the surety bond must be in effect at all times. The license of a licensee expires upon the termination of the bond by the surety company, unless a new bond is filed with the administrator before the termination of the previous bond. If the license expires based on bond termination, all licensed activity must cease and the person must apply for a license pursuant to this section.</w:t>
      </w:r>
    </w:p>
    <w:p w:rsidR="002E0116" w:rsidRPr="008931C2" w:rsidRDefault="002E0116" w:rsidP="002E0116">
      <w:pPr>
        <w:suppressAutoHyphens/>
      </w:pPr>
      <w:r w:rsidRPr="008931C2">
        <w:tab/>
        <w:t>(B)</w:t>
      </w:r>
      <w:r w:rsidRPr="008931C2">
        <w:tab/>
        <w:t>A person seeking to act within this State as a student loan servicer shall make a written application to the administrator for an initial license in such form as the administrator prescribes. The application must be accompanied by:</w:t>
      </w:r>
    </w:p>
    <w:p w:rsidR="002E0116" w:rsidRPr="008931C2" w:rsidRDefault="002E0116" w:rsidP="002E0116">
      <w:pPr>
        <w:suppressAutoHyphens/>
      </w:pPr>
      <w:r w:rsidRPr="008931C2">
        <w:tab/>
      </w:r>
      <w:r w:rsidRPr="008931C2">
        <w:tab/>
        <w:t>(1)</w:t>
      </w:r>
      <w:r w:rsidRPr="008931C2">
        <w:tab/>
        <w:t>a financial statement prepared by a certified public accountant or a public accountant, a general partner if the applicant is a partnership, a corporate officer, if the applicant is a corporation, or a member duly authorized to execute such documents if the applicant is a limited liability company or association;</w:t>
      </w:r>
    </w:p>
    <w:p w:rsidR="002E0116" w:rsidRPr="008931C2" w:rsidRDefault="002E0116" w:rsidP="002E0116">
      <w:pPr>
        <w:suppressAutoHyphens/>
      </w:pPr>
      <w:r w:rsidRPr="008931C2">
        <w:tab/>
      </w:r>
      <w:r w:rsidRPr="008931C2">
        <w:tab/>
        <w:t>(2)</w:t>
      </w:r>
      <w:r w:rsidRPr="008931C2">
        <w:tab/>
        <w:t>information regarding the history of criminal convictions of the following to permit the administrator to make the findings under subsection (C):</w:t>
      </w:r>
    </w:p>
    <w:p w:rsidR="002E0116" w:rsidRPr="008931C2" w:rsidRDefault="002E0116" w:rsidP="002E0116">
      <w:pPr>
        <w:suppressAutoHyphens/>
      </w:pPr>
      <w:r w:rsidRPr="008931C2">
        <w:tab/>
      </w:r>
      <w:r w:rsidRPr="008931C2">
        <w:tab/>
      </w:r>
      <w:r w:rsidRPr="008931C2">
        <w:tab/>
        <w:t>(a)</w:t>
      </w:r>
      <w:r w:rsidRPr="008931C2">
        <w:tab/>
        <w:t>the applicant;</w:t>
      </w:r>
    </w:p>
    <w:p w:rsidR="002E0116" w:rsidRPr="008931C2" w:rsidRDefault="002E0116" w:rsidP="002E0116">
      <w:pPr>
        <w:suppressAutoHyphens/>
      </w:pPr>
      <w:r w:rsidRPr="008931C2">
        <w:tab/>
      </w:r>
      <w:r w:rsidRPr="008931C2">
        <w:tab/>
      </w:r>
      <w:r w:rsidRPr="008931C2">
        <w:tab/>
        <w:t>(b)</w:t>
      </w:r>
      <w:r w:rsidRPr="008931C2">
        <w:tab/>
        <w:t>partners, if the applicant is a partnership;</w:t>
      </w:r>
    </w:p>
    <w:p w:rsidR="002E0116" w:rsidRPr="008931C2" w:rsidRDefault="002E0116" w:rsidP="002E0116">
      <w:pPr>
        <w:suppressAutoHyphens/>
      </w:pPr>
      <w:r w:rsidRPr="008931C2">
        <w:tab/>
      </w:r>
      <w:r w:rsidRPr="008931C2">
        <w:tab/>
      </w:r>
      <w:r w:rsidRPr="008931C2">
        <w:tab/>
        <w:t>(c)</w:t>
      </w:r>
      <w:r w:rsidRPr="008931C2">
        <w:tab/>
        <w:t>members, if the applicant is a limited liability company or association; and</w:t>
      </w:r>
    </w:p>
    <w:p w:rsidR="002E0116" w:rsidRPr="008931C2" w:rsidRDefault="002E0116" w:rsidP="002E0116">
      <w:pPr>
        <w:suppressAutoHyphens/>
      </w:pPr>
      <w:r w:rsidRPr="008931C2">
        <w:tab/>
      </w:r>
      <w:r w:rsidRPr="008931C2">
        <w:tab/>
      </w:r>
      <w:r w:rsidRPr="008931C2">
        <w:tab/>
        <w:t>(d)</w:t>
      </w:r>
      <w:r w:rsidRPr="008931C2">
        <w:tab/>
        <w:t>officers, directors, and principal employees, if the applicant is a corporation;</w:t>
      </w:r>
    </w:p>
    <w:p w:rsidR="002E0116" w:rsidRPr="008931C2" w:rsidRDefault="002E0116" w:rsidP="002E0116">
      <w:pPr>
        <w:suppressAutoHyphens/>
      </w:pPr>
      <w:r w:rsidRPr="008931C2">
        <w:tab/>
      </w:r>
      <w:r w:rsidRPr="008931C2">
        <w:tab/>
        <w:t>(3)</w:t>
      </w:r>
      <w:r w:rsidRPr="008931C2">
        <w:tab/>
        <w:t>a nonrefundable license fee of one thousand dollars; and</w:t>
      </w:r>
    </w:p>
    <w:p w:rsidR="002E0116" w:rsidRPr="008931C2" w:rsidRDefault="002E0116" w:rsidP="002E0116">
      <w:pPr>
        <w:suppressAutoHyphens/>
      </w:pPr>
      <w:r w:rsidRPr="008931C2">
        <w:tab/>
      </w:r>
      <w:r w:rsidRPr="008931C2">
        <w:tab/>
        <w:t>(4)</w:t>
      </w:r>
      <w:r w:rsidRPr="008931C2">
        <w:tab/>
        <w:t>a nonrefundable investigation fee of eight hundred dollars.</w:t>
      </w:r>
    </w:p>
    <w:p w:rsidR="002E0116" w:rsidRPr="008931C2" w:rsidRDefault="002E0116" w:rsidP="002E0116">
      <w:pPr>
        <w:suppressAutoHyphens/>
      </w:pPr>
      <w:r w:rsidRPr="008931C2">
        <w:tab/>
        <w:t>(C)</w:t>
      </w:r>
      <w:r w:rsidRPr="008931C2">
        <w:tab/>
        <w:t>Upon the filing of an application for an initial or renewal license and the payment of the fees for licensing and investigation pursuant to subsection (B), the administrator shall investigate the financial condition and responsibility, financial and business experience, character, and general fitness of the applicant. The administrator may conduct a state and national criminal history records check, supported by fingerprints, of the applicant and of each partner, member, officer, director, and principal employee of the applicant. The actual cost of obtaining the state and national criminal history record checks shall be paid by the applicant. The administrator may issue a license if the administrator finds that:</w:t>
      </w:r>
    </w:p>
    <w:p w:rsidR="002E0116" w:rsidRPr="008931C2" w:rsidRDefault="002E0116" w:rsidP="002E0116">
      <w:pPr>
        <w:suppressAutoHyphens/>
      </w:pPr>
      <w:r w:rsidRPr="008931C2">
        <w:tab/>
      </w:r>
      <w:r w:rsidRPr="008931C2">
        <w:tab/>
        <w:t>(1)</w:t>
      </w:r>
      <w:r w:rsidRPr="008931C2">
        <w:tab/>
        <w:t>the applicant’s financial condition is sound;</w:t>
      </w:r>
    </w:p>
    <w:p w:rsidR="002E0116" w:rsidRPr="008931C2" w:rsidRDefault="002E0116" w:rsidP="002E0116">
      <w:pPr>
        <w:suppressAutoHyphens/>
      </w:pPr>
      <w:r w:rsidRPr="008931C2">
        <w:tab/>
      </w:r>
      <w:r w:rsidRPr="008931C2">
        <w:tab/>
        <w:t>(2)</w:t>
      </w:r>
      <w:r w:rsidRPr="008931C2">
        <w:tab/>
        <w:t>the applicant’s business will be conducted honestly, fairly, equitably, carefully, and efficiently within the purposes and intent of this article and in a manner commanding the confidence and trust of the community;</w:t>
      </w:r>
    </w:p>
    <w:p w:rsidR="002E0116" w:rsidRPr="008931C2" w:rsidRDefault="002E0116" w:rsidP="002E0116">
      <w:pPr>
        <w:suppressAutoHyphens/>
      </w:pPr>
      <w:r w:rsidRPr="008931C2">
        <w:tab/>
      </w:r>
      <w:r w:rsidRPr="008931C2">
        <w:tab/>
        <w:t>(3)</w:t>
      </w:r>
      <w:r w:rsidRPr="008931C2">
        <w:tab/>
        <w:t>if the applicant is:</w:t>
      </w:r>
    </w:p>
    <w:p w:rsidR="002E0116" w:rsidRPr="008931C2" w:rsidRDefault="002E0116" w:rsidP="002E0116">
      <w:pPr>
        <w:suppressAutoHyphens/>
      </w:pPr>
      <w:r w:rsidRPr="008931C2">
        <w:tab/>
      </w:r>
      <w:r w:rsidRPr="008931C2">
        <w:tab/>
      </w:r>
      <w:r w:rsidRPr="008931C2">
        <w:tab/>
        <w:t>(a)</w:t>
      </w:r>
      <w:r w:rsidRPr="008931C2">
        <w:tab/>
        <w:t>an individual, the individual is in all respects properly qualified and of good character;</w:t>
      </w:r>
    </w:p>
    <w:p w:rsidR="002E0116" w:rsidRPr="008931C2" w:rsidRDefault="002E0116" w:rsidP="002E0116">
      <w:pPr>
        <w:suppressAutoHyphens/>
      </w:pPr>
      <w:r w:rsidRPr="008931C2">
        <w:tab/>
      </w:r>
      <w:r w:rsidRPr="008931C2">
        <w:tab/>
      </w:r>
      <w:r w:rsidRPr="008931C2">
        <w:tab/>
        <w:t>(b)</w:t>
      </w:r>
      <w:r w:rsidRPr="008931C2">
        <w:tab/>
        <w:t>a partnership, each partner is in all respects properly qualified and of good character;</w:t>
      </w:r>
    </w:p>
    <w:p w:rsidR="002E0116" w:rsidRPr="008931C2" w:rsidRDefault="002E0116" w:rsidP="002E0116">
      <w:pPr>
        <w:suppressAutoHyphens/>
      </w:pPr>
      <w:r w:rsidRPr="008931C2">
        <w:tab/>
      </w:r>
      <w:r w:rsidRPr="008931C2">
        <w:tab/>
      </w:r>
      <w:r w:rsidRPr="008931C2">
        <w:tab/>
        <w:t>(c)</w:t>
      </w:r>
      <w:r w:rsidRPr="008931C2">
        <w:tab/>
        <w:t>a corporation, the president, chair of the executive committee, senior officer responsible for the corporation’s business and chief financial officer, or any other person who performs similar functions as determined by the administrator, each director, each trustee, and each shareholder owning ten percent or more of each class of the securities of the corporation or association is in all respects properly qualified and of good character; or</w:t>
      </w:r>
    </w:p>
    <w:p w:rsidR="002E0116" w:rsidRPr="008931C2" w:rsidRDefault="002E0116" w:rsidP="002E0116">
      <w:pPr>
        <w:suppressAutoHyphens/>
      </w:pPr>
      <w:r w:rsidRPr="008931C2">
        <w:tab/>
      </w:r>
      <w:r w:rsidRPr="008931C2">
        <w:tab/>
      </w:r>
      <w:r w:rsidRPr="008931C2">
        <w:tab/>
        <w:t>(d)</w:t>
      </w:r>
      <w:r w:rsidRPr="008931C2">
        <w:tab/>
        <w:t>a limited liability company or association, each member is in all respects properly qualified and of good character;</w:t>
      </w:r>
    </w:p>
    <w:p w:rsidR="002E0116" w:rsidRPr="008931C2" w:rsidRDefault="002E0116" w:rsidP="002E0116">
      <w:pPr>
        <w:suppressAutoHyphens/>
      </w:pPr>
      <w:r w:rsidRPr="008931C2">
        <w:tab/>
      </w:r>
      <w:r w:rsidRPr="008931C2">
        <w:tab/>
        <w:t>(4)</w:t>
      </w:r>
      <w:r w:rsidRPr="008931C2">
        <w:tab/>
        <w:t>no person on behalf of the applicant knowingly has made an incorrect statement of a material fact in the application or in any report or statement made pursuant to this article; and</w:t>
      </w:r>
    </w:p>
    <w:p w:rsidR="002E0116" w:rsidRPr="008931C2" w:rsidRDefault="002E0116" w:rsidP="002E0116">
      <w:pPr>
        <w:suppressAutoHyphens/>
      </w:pPr>
      <w:r w:rsidRPr="008931C2">
        <w:tab/>
      </w:r>
      <w:r w:rsidRPr="008931C2">
        <w:tab/>
        <w:t>(5)</w:t>
      </w:r>
      <w:r w:rsidRPr="008931C2">
        <w:tab/>
        <w:t>the applicant has met any other requirements as determined by the administrator.</w:t>
      </w:r>
      <w:r w:rsidRPr="008931C2">
        <w:tab/>
      </w:r>
      <w:r w:rsidRPr="008931C2">
        <w:tab/>
        <w:t>/</w:t>
      </w:r>
    </w:p>
    <w:p w:rsidR="002E0116" w:rsidRPr="008931C2" w:rsidRDefault="002E0116" w:rsidP="002E0116">
      <w:pPr>
        <w:suppressAutoHyphens/>
      </w:pPr>
      <w:r w:rsidRPr="008931C2">
        <w:t>Amend the bill further, SECTION 1, Section 59</w:t>
      </w:r>
      <w:r w:rsidRPr="008931C2">
        <w:noBreakHyphen/>
        <w:t>103</w:t>
      </w:r>
      <w:r w:rsidRPr="008931C2">
        <w:noBreakHyphen/>
        <w:t>360 by adding an item at the end to read:</w:t>
      </w:r>
    </w:p>
    <w:p w:rsidR="002E0116" w:rsidRPr="008931C2" w:rsidRDefault="002E0116" w:rsidP="002E0116">
      <w:pPr>
        <w:suppressAutoHyphens/>
      </w:pPr>
      <w:r w:rsidRPr="008931C2">
        <w:t>/</w:t>
      </w:r>
      <w:r w:rsidRPr="008931C2">
        <w:tab/>
        <w:t>(10)</w:t>
      </w:r>
      <w:r w:rsidRPr="008931C2">
        <w:tab/>
        <w:t>Unless otherwise provided by federal law, a servicer may not charge a borrower any fee to modify, defer, forbear, renew, extend, or amend the borr</w:t>
      </w:r>
      <w:r w:rsidR="0021423D">
        <w:t>ower’s student education loan.</w:t>
      </w:r>
      <w:r w:rsidR="0021423D">
        <w:tab/>
      </w:r>
      <w:r w:rsidRPr="008931C2">
        <w:t>/</w:t>
      </w:r>
    </w:p>
    <w:p w:rsidR="002E0116" w:rsidRPr="008931C2" w:rsidRDefault="002E0116" w:rsidP="002E0116">
      <w:r w:rsidRPr="008931C2">
        <w:t>Renumber sections to conform.</w:t>
      </w:r>
    </w:p>
    <w:p w:rsidR="002E0116" w:rsidRDefault="002E0116" w:rsidP="002E0116">
      <w:r w:rsidRPr="008931C2">
        <w:t>Amend title to conform.</w:t>
      </w:r>
    </w:p>
    <w:p w:rsidR="002E0116" w:rsidRDefault="002E0116" w:rsidP="002E0116"/>
    <w:p w:rsidR="002E0116" w:rsidRDefault="002E0116" w:rsidP="002E0116">
      <w:r>
        <w:t>Rep. GOVAN explained the amendment.</w:t>
      </w:r>
    </w:p>
    <w:p w:rsidR="0021423D" w:rsidRDefault="0021423D" w:rsidP="002E0116"/>
    <w:p w:rsidR="002E0116" w:rsidRDefault="002E0116" w:rsidP="002E0116">
      <w:r>
        <w:t>Rep. TAYLOR spoke in favor of the amendment.</w:t>
      </w:r>
    </w:p>
    <w:p w:rsidR="002E0116" w:rsidRDefault="002E0116" w:rsidP="002E0116"/>
    <w:p w:rsidR="002E0116" w:rsidRDefault="002E0116" w:rsidP="002E0116">
      <w:r>
        <w:t>Reps. HIOTT, FINLAY, MARTIN, FORRESTER, COLLINS, DANING, CHUMLEY, BLACKWELL, TRANTHAM, MAGNUSON, CLEMMONS, JONES, THAYER, TOOLE, G. R. SMITH, ALLISON and OREMUS requested debate on the Bill.</w:t>
      </w:r>
    </w:p>
    <w:p w:rsidR="0021423D" w:rsidRDefault="0021423D" w:rsidP="002E0116"/>
    <w:p w:rsidR="002E0116" w:rsidRDefault="002E0116" w:rsidP="002E0116">
      <w:pPr>
        <w:keepNext/>
        <w:jc w:val="center"/>
        <w:rPr>
          <w:b/>
        </w:rPr>
      </w:pPr>
      <w:r w:rsidRPr="002E0116">
        <w:rPr>
          <w:b/>
        </w:rPr>
        <w:t>H. 4076--AMENDED AND ORDERED TO THIRD READING</w:t>
      </w:r>
    </w:p>
    <w:p w:rsidR="002E0116" w:rsidRDefault="002E0116" w:rsidP="002E0116">
      <w:pPr>
        <w:keepNext/>
      </w:pPr>
      <w:r>
        <w:t>The following Bill was taken up:</w:t>
      </w:r>
    </w:p>
    <w:p w:rsidR="002E0116" w:rsidRDefault="002E0116" w:rsidP="002E0116">
      <w:pPr>
        <w:keepNext/>
      </w:pPr>
      <w:bookmarkStart w:id="44" w:name="include_clip_start_139"/>
      <w:bookmarkEnd w:id="44"/>
    </w:p>
    <w:p w:rsidR="002E0116" w:rsidRDefault="002E0116" w:rsidP="002E0116">
      <w:r>
        <w:t>H. 4076 -- Reps. Tallon, Hixon, Johnson, W. Newton and R. Williams: A BILL TO AMEND THE CODE OF LAWS OF SOUTH CAROLINA, 1976, BY ADDING SECTION 1-30-135 SO AS TO PROVIDE THAT AN AGENCY OR INSTRUMENTALITY IN THE EXECUTIVE BRANCH OF STATE GOVERNMENT OR A PUBLIC INSTITUTION OF HIGHER LEARNING WITH A GOVERNING BOARD OR COMMISSION SHALL PROVIDE INCUMBENT MEMBERS OF THE BOARD AND NEW MEMBERS OF THE BOARD WITH A WRITTEN DOCUMENT OUTLINING THE AGENCY'S, INSTRUMENTALITY'S, OR INSTITUTION'S STATUTORY DUTIES AND POWERS, WHICH INCUMBENT BOARD MEMBERS MUST SIGN WITHIN NINETY DAYS AFTER THE EFFECTIVE DATE OF THIS SECTION AND WHICH NEW BOARD MEMBERS MUST SIGN WITHIN NINETY DAYS AFTER TAKING OFFICE.</w:t>
      </w:r>
    </w:p>
    <w:p w:rsidR="002E0116" w:rsidRDefault="002E0116" w:rsidP="002E0116"/>
    <w:p w:rsidR="002E0116" w:rsidRPr="00537827" w:rsidRDefault="002E0116" w:rsidP="002E0116">
      <w:r w:rsidRPr="00537827">
        <w:t>The Committee on Education and Public Works proposed the following Amendment No. 1</w:t>
      </w:r>
      <w:r w:rsidR="0021423D">
        <w:t xml:space="preserve"> to </w:t>
      </w:r>
      <w:r w:rsidRPr="00537827">
        <w:t>H. 4076 (COUNCIL\SD\4076C002.</w:t>
      </w:r>
      <w:r w:rsidR="0021423D">
        <w:t xml:space="preserve"> </w:t>
      </w:r>
      <w:r w:rsidRPr="00537827">
        <w:t>NL.SD19), which was adopted:</w:t>
      </w:r>
    </w:p>
    <w:p w:rsidR="002E0116" w:rsidRPr="00537827" w:rsidRDefault="002E0116" w:rsidP="002E0116">
      <w:r w:rsidRPr="00537827">
        <w:t>Amend the bill, as and if amended, by striking all after the enacting words and inserting:</w:t>
      </w:r>
    </w:p>
    <w:p w:rsidR="002E0116" w:rsidRPr="00537827" w:rsidRDefault="002E0116" w:rsidP="002E0116">
      <w:pPr>
        <w:suppressAutoHyphens/>
      </w:pPr>
      <w:r w:rsidRPr="00537827">
        <w:t>/</w:t>
      </w:r>
      <w:r w:rsidRPr="00537827">
        <w:tab/>
        <w:t>SECTION</w:t>
      </w:r>
      <w:r w:rsidRPr="00537827">
        <w:tab/>
        <w:t>1.</w:t>
      </w:r>
      <w:r w:rsidRPr="00537827">
        <w:tab/>
        <w:t>Chapter 30, Title 1 of the 1976 Code is amended by adding:</w:t>
      </w:r>
    </w:p>
    <w:p w:rsidR="002E0116" w:rsidRPr="00537827" w:rsidRDefault="002E0116" w:rsidP="002E0116">
      <w:pPr>
        <w:suppressAutoHyphens/>
      </w:pPr>
      <w:r w:rsidRPr="00537827">
        <w:tab/>
        <w:t>“Section 1</w:t>
      </w:r>
      <w:r w:rsidRPr="00537827">
        <w:noBreakHyphen/>
        <w:t>30</w:t>
      </w:r>
      <w:r w:rsidRPr="00537827">
        <w:noBreakHyphen/>
        <w:t>135.</w:t>
      </w:r>
      <w:r w:rsidRPr="00537827">
        <w:tab/>
        <w:t>(A)</w:t>
      </w:r>
      <w:r w:rsidRPr="00537827">
        <w:tab/>
        <w:t>An agency or instrumentality in the executive branch of state government or a public institution of higher learning with a governing board or commission shall provide incumbent members of the board and new members of the board with a written document outlining the agency’s, instrumentality’s, or institution’s statutory duties and powers and, in particular, the governing board or commission’s statutory duties and powers, which incumbent board members must sign within ninety days after the effective date of this section and which new board members must review and sign within ninety days after taking office.  These signed documents must then be posted on the entity’s website.  Nothing in this section prohibits an entity internally from providing members of its governing board with further information in writing which the entity determines will assist its board members in executing the duties of their office.</w:t>
      </w:r>
    </w:p>
    <w:p w:rsidR="002E0116" w:rsidRPr="00537827" w:rsidRDefault="002E0116" w:rsidP="002E0116">
      <w:pPr>
        <w:suppressAutoHyphens/>
      </w:pPr>
      <w:r w:rsidRPr="00537827">
        <w:tab/>
        <w:t>(B)</w:t>
      </w:r>
      <w:r w:rsidRPr="00537827">
        <w:tab/>
        <w:t>If an incumbent or new member of a governing board or commission to which this section applies, fails to sign the documents required by this section for a period of at least thirty days after a written request to do so has been made by the head of the agency or entity, or by the president of the institution, the board or commission member may not receive any further mileage, subsistence, or per diem for service as a board or commission member until the documents are signed.</w:t>
      </w:r>
    </w:p>
    <w:p w:rsidR="002E0116" w:rsidRPr="00537827" w:rsidRDefault="002E0116" w:rsidP="002E0116">
      <w:pPr>
        <w:suppressAutoHyphens/>
      </w:pPr>
      <w:r w:rsidRPr="00537827">
        <w:tab/>
        <w:t>(C)</w:t>
      </w:r>
      <w:r w:rsidRPr="00537827">
        <w:tab/>
        <w:t>Repeated refusal to sign the documents required by this section, after three written requests to do so are made in the manner provided by this section, constitutes grounds for removal from office by the Governor under Section 1-3-240 for persistent neglect of duty.”</w:t>
      </w:r>
    </w:p>
    <w:p w:rsidR="002E0116" w:rsidRPr="00537827" w:rsidRDefault="002E0116" w:rsidP="002E0116">
      <w:pPr>
        <w:suppressAutoHyphens/>
      </w:pPr>
      <w:r w:rsidRPr="00537827">
        <w:t>SECTION</w:t>
      </w:r>
      <w:r w:rsidRPr="00537827">
        <w:tab/>
        <w:t>2.</w:t>
      </w:r>
      <w:r w:rsidRPr="00537827">
        <w:tab/>
        <w:t>This act takes effect</w:t>
      </w:r>
      <w:r w:rsidR="0021423D">
        <w:t xml:space="preserve"> upon approval by the Governor. </w:t>
      </w:r>
      <w:r w:rsidRPr="00537827">
        <w:t>/</w:t>
      </w:r>
    </w:p>
    <w:p w:rsidR="002E0116" w:rsidRPr="00537827" w:rsidRDefault="002E0116" w:rsidP="002E0116">
      <w:r w:rsidRPr="00537827">
        <w:t>Renumber sections to conform.</w:t>
      </w:r>
    </w:p>
    <w:p w:rsidR="002E0116" w:rsidRDefault="002E0116" w:rsidP="002E0116">
      <w:r w:rsidRPr="00537827">
        <w:t>Amend title to conform.</w:t>
      </w:r>
    </w:p>
    <w:p w:rsidR="002E0116" w:rsidRDefault="002E0116" w:rsidP="002E0116"/>
    <w:p w:rsidR="002E0116" w:rsidRDefault="002E0116" w:rsidP="002E0116">
      <w:r>
        <w:t>Rep. TAYLOR explained the amendment.</w:t>
      </w:r>
    </w:p>
    <w:p w:rsidR="002E0116" w:rsidRDefault="002E0116" w:rsidP="002E0116">
      <w:r>
        <w:t>The amendment was then adopted.</w:t>
      </w:r>
    </w:p>
    <w:p w:rsidR="002E0116" w:rsidRDefault="002E0116" w:rsidP="002E0116"/>
    <w:p w:rsidR="002E0116" w:rsidRDefault="002E0116" w:rsidP="002E0116">
      <w:r>
        <w:t>The question recurred to the passage of the Bill.</w:t>
      </w:r>
    </w:p>
    <w:p w:rsidR="002E0116" w:rsidRDefault="002E0116" w:rsidP="002E0116"/>
    <w:p w:rsidR="002E0116" w:rsidRDefault="002E0116" w:rsidP="002E0116">
      <w:r>
        <w:t xml:space="preserve">The yeas and nays were taken resulting as follows: </w:t>
      </w:r>
    </w:p>
    <w:p w:rsidR="002E0116" w:rsidRDefault="002E0116" w:rsidP="002E0116">
      <w:pPr>
        <w:jc w:val="center"/>
      </w:pPr>
      <w:r>
        <w:t xml:space="preserve"> </w:t>
      </w:r>
      <w:bookmarkStart w:id="45" w:name="vote_start144"/>
      <w:bookmarkEnd w:id="45"/>
      <w:r>
        <w:t>Yeas 109; Nays 0</w:t>
      </w:r>
    </w:p>
    <w:p w:rsidR="002E0116" w:rsidRDefault="002E0116" w:rsidP="002E0116">
      <w:pPr>
        <w:jc w:val="center"/>
      </w:pPr>
    </w:p>
    <w:p w:rsidR="002E0116" w:rsidRDefault="002E0116" w:rsidP="002E01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0116" w:rsidRPr="002E0116" w:rsidTr="002E0116">
        <w:tc>
          <w:tcPr>
            <w:tcW w:w="2179" w:type="dxa"/>
            <w:shd w:val="clear" w:color="auto" w:fill="auto"/>
          </w:tcPr>
          <w:p w:rsidR="002E0116" w:rsidRPr="002E0116" w:rsidRDefault="002E0116" w:rsidP="002E0116">
            <w:pPr>
              <w:keepNext/>
              <w:ind w:firstLine="0"/>
            </w:pPr>
            <w:r>
              <w:t>Alexander</w:t>
            </w:r>
          </w:p>
        </w:tc>
        <w:tc>
          <w:tcPr>
            <w:tcW w:w="2179" w:type="dxa"/>
            <w:shd w:val="clear" w:color="auto" w:fill="auto"/>
          </w:tcPr>
          <w:p w:rsidR="002E0116" w:rsidRPr="002E0116" w:rsidRDefault="002E0116" w:rsidP="002E0116">
            <w:pPr>
              <w:keepNext/>
              <w:ind w:firstLine="0"/>
            </w:pPr>
            <w:r>
              <w:t>Allison</w:t>
            </w:r>
          </w:p>
        </w:tc>
        <w:tc>
          <w:tcPr>
            <w:tcW w:w="2180" w:type="dxa"/>
            <w:shd w:val="clear" w:color="auto" w:fill="auto"/>
          </w:tcPr>
          <w:p w:rsidR="002E0116" w:rsidRPr="002E0116" w:rsidRDefault="002E0116" w:rsidP="002E0116">
            <w:pPr>
              <w:keepNext/>
              <w:ind w:firstLine="0"/>
            </w:pPr>
            <w:r>
              <w:t>Atkinson</w:t>
            </w:r>
          </w:p>
        </w:tc>
      </w:tr>
      <w:tr w:rsidR="002E0116" w:rsidRPr="002E0116" w:rsidTr="002E0116">
        <w:tc>
          <w:tcPr>
            <w:tcW w:w="2179" w:type="dxa"/>
            <w:shd w:val="clear" w:color="auto" w:fill="auto"/>
          </w:tcPr>
          <w:p w:rsidR="002E0116" w:rsidRPr="002E0116" w:rsidRDefault="002E0116" w:rsidP="002E0116">
            <w:pPr>
              <w:ind w:firstLine="0"/>
            </w:pPr>
            <w:r>
              <w:t>Bailey</w:t>
            </w:r>
          </w:p>
        </w:tc>
        <w:tc>
          <w:tcPr>
            <w:tcW w:w="2179" w:type="dxa"/>
            <w:shd w:val="clear" w:color="auto" w:fill="auto"/>
          </w:tcPr>
          <w:p w:rsidR="002E0116" w:rsidRPr="002E0116" w:rsidRDefault="002E0116" w:rsidP="002E0116">
            <w:pPr>
              <w:ind w:firstLine="0"/>
            </w:pPr>
            <w:r>
              <w:t>Bales</w:t>
            </w:r>
          </w:p>
        </w:tc>
        <w:tc>
          <w:tcPr>
            <w:tcW w:w="2180" w:type="dxa"/>
            <w:shd w:val="clear" w:color="auto" w:fill="auto"/>
          </w:tcPr>
          <w:p w:rsidR="002E0116" w:rsidRPr="002E0116" w:rsidRDefault="002E0116" w:rsidP="002E0116">
            <w:pPr>
              <w:ind w:firstLine="0"/>
            </w:pPr>
            <w:r>
              <w:t>Ballentine</w:t>
            </w:r>
          </w:p>
        </w:tc>
      </w:tr>
      <w:tr w:rsidR="002E0116" w:rsidRPr="002E0116" w:rsidTr="002E0116">
        <w:tc>
          <w:tcPr>
            <w:tcW w:w="2179" w:type="dxa"/>
            <w:shd w:val="clear" w:color="auto" w:fill="auto"/>
          </w:tcPr>
          <w:p w:rsidR="002E0116" w:rsidRPr="002E0116" w:rsidRDefault="002E0116" w:rsidP="002E0116">
            <w:pPr>
              <w:ind w:firstLine="0"/>
            </w:pPr>
            <w:r>
              <w:t>Bennett</w:t>
            </w:r>
          </w:p>
        </w:tc>
        <w:tc>
          <w:tcPr>
            <w:tcW w:w="2179" w:type="dxa"/>
            <w:shd w:val="clear" w:color="auto" w:fill="auto"/>
          </w:tcPr>
          <w:p w:rsidR="002E0116" w:rsidRPr="002E0116" w:rsidRDefault="002E0116" w:rsidP="002E0116">
            <w:pPr>
              <w:ind w:firstLine="0"/>
            </w:pPr>
            <w:r>
              <w:t>Bernstein</w:t>
            </w:r>
          </w:p>
        </w:tc>
        <w:tc>
          <w:tcPr>
            <w:tcW w:w="2180" w:type="dxa"/>
            <w:shd w:val="clear" w:color="auto" w:fill="auto"/>
          </w:tcPr>
          <w:p w:rsidR="002E0116" w:rsidRPr="002E0116" w:rsidRDefault="002E0116" w:rsidP="002E0116">
            <w:pPr>
              <w:ind w:firstLine="0"/>
            </w:pPr>
            <w:r>
              <w:t>Blackwell</w:t>
            </w:r>
          </w:p>
        </w:tc>
      </w:tr>
      <w:tr w:rsidR="002E0116" w:rsidRPr="002E0116" w:rsidTr="002E0116">
        <w:tc>
          <w:tcPr>
            <w:tcW w:w="2179" w:type="dxa"/>
            <w:shd w:val="clear" w:color="auto" w:fill="auto"/>
          </w:tcPr>
          <w:p w:rsidR="002E0116" w:rsidRPr="002E0116" w:rsidRDefault="002E0116" w:rsidP="002E0116">
            <w:pPr>
              <w:ind w:firstLine="0"/>
            </w:pPr>
            <w:r>
              <w:t>Bradley</w:t>
            </w:r>
          </w:p>
        </w:tc>
        <w:tc>
          <w:tcPr>
            <w:tcW w:w="2179" w:type="dxa"/>
            <w:shd w:val="clear" w:color="auto" w:fill="auto"/>
          </w:tcPr>
          <w:p w:rsidR="002E0116" w:rsidRPr="002E0116" w:rsidRDefault="002E0116" w:rsidP="002E0116">
            <w:pPr>
              <w:ind w:firstLine="0"/>
            </w:pPr>
            <w:r>
              <w:t>Brawley</w:t>
            </w:r>
          </w:p>
        </w:tc>
        <w:tc>
          <w:tcPr>
            <w:tcW w:w="2180" w:type="dxa"/>
            <w:shd w:val="clear" w:color="auto" w:fill="auto"/>
          </w:tcPr>
          <w:p w:rsidR="002E0116" w:rsidRPr="002E0116" w:rsidRDefault="002E0116" w:rsidP="002E0116">
            <w:pPr>
              <w:ind w:firstLine="0"/>
            </w:pPr>
            <w:r>
              <w:t>Brown</w:t>
            </w:r>
          </w:p>
        </w:tc>
      </w:tr>
      <w:tr w:rsidR="002E0116" w:rsidRPr="002E0116" w:rsidTr="002E0116">
        <w:tc>
          <w:tcPr>
            <w:tcW w:w="2179" w:type="dxa"/>
            <w:shd w:val="clear" w:color="auto" w:fill="auto"/>
          </w:tcPr>
          <w:p w:rsidR="002E0116" w:rsidRPr="002E0116" w:rsidRDefault="002E0116" w:rsidP="002E0116">
            <w:pPr>
              <w:ind w:firstLine="0"/>
            </w:pPr>
            <w:r>
              <w:t>Bryant</w:t>
            </w:r>
          </w:p>
        </w:tc>
        <w:tc>
          <w:tcPr>
            <w:tcW w:w="2179" w:type="dxa"/>
            <w:shd w:val="clear" w:color="auto" w:fill="auto"/>
          </w:tcPr>
          <w:p w:rsidR="002E0116" w:rsidRPr="002E0116" w:rsidRDefault="002E0116" w:rsidP="002E0116">
            <w:pPr>
              <w:ind w:firstLine="0"/>
            </w:pPr>
            <w:r>
              <w:t>Burns</w:t>
            </w:r>
          </w:p>
        </w:tc>
        <w:tc>
          <w:tcPr>
            <w:tcW w:w="2180" w:type="dxa"/>
            <w:shd w:val="clear" w:color="auto" w:fill="auto"/>
          </w:tcPr>
          <w:p w:rsidR="002E0116" w:rsidRPr="002E0116" w:rsidRDefault="002E0116" w:rsidP="002E0116">
            <w:pPr>
              <w:ind w:firstLine="0"/>
            </w:pPr>
            <w:r>
              <w:t>Calhoon</w:t>
            </w:r>
          </w:p>
        </w:tc>
      </w:tr>
      <w:tr w:rsidR="002E0116" w:rsidRPr="002E0116" w:rsidTr="002E0116">
        <w:tc>
          <w:tcPr>
            <w:tcW w:w="2179" w:type="dxa"/>
            <w:shd w:val="clear" w:color="auto" w:fill="auto"/>
          </w:tcPr>
          <w:p w:rsidR="002E0116" w:rsidRPr="002E0116" w:rsidRDefault="002E0116" w:rsidP="002E0116">
            <w:pPr>
              <w:ind w:firstLine="0"/>
            </w:pPr>
            <w:r>
              <w:t>Caskey</w:t>
            </w:r>
          </w:p>
        </w:tc>
        <w:tc>
          <w:tcPr>
            <w:tcW w:w="2179" w:type="dxa"/>
            <w:shd w:val="clear" w:color="auto" w:fill="auto"/>
          </w:tcPr>
          <w:p w:rsidR="002E0116" w:rsidRPr="002E0116" w:rsidRDefault="002E0116" w:rsidP="002E0116">
            <w:pPr>
              <w:ind w:firstLine="0"/>
            </w:pPr>
            <w:r>
              <w:t>Chellis</w:t>
            </w:r>
          </w:p>
        </w:tc>
        <w:tc>
          <w:tcPr>
            <w:tcW w:w="2180" w:type="dxa"/>
            <w:shd w:val="clear" w:color="auto" w:fill="auto"/>
          </w:tcPr>
          <w:p w:rsidR="002E0116" w:rsidRPr="002E0116" w:rsidRDefault="002E0116" w:rsidP="002E0116">
            <w:pPr>
              <w:ind w:firstLine="0"/>
            </w:pPr>
            <w:r>
              <w:t>Chumley</w:t>
            </w:r>
          </w:p>
        </w:tc>
      </w:tr>
      <w:tr w:rsidR="002E0116" w:rsidRPr="002E0116" w:rsidTr="002E0116">
        <w:tc>
          <w:tcPr>
            <w:tcW w:w="2179" w:type="dxa"/>
            <w:shd w:val="clear" w:color="auto" w:fill="auto"/>
          </w:tcPr>
          <w:p w:rsidR="002E0116" w:rsidRPr="002E0116" w:rsidRDefault="002E0116" w:rsidP="002E0116">
            <w:pPr>
              <w:ind w:firstLine="0"/>
            </w:pPr>
            <w:r>
              <w:t>Clary</w:t>
            </w:r>
          </w:p>
        </w:tc>
        <w:tc>
          <w:tcPr>
            <w:tcW w:w="2179" w:type="dxa"/>
            <w:shd w:val="clear" w:color="auto" w:fill="auto"/>
          </w:tcPr>
          <w:p w:rsidR="002E0116" w:rsidRPr="002E0116" w:rsidRDefault="002E0116" w:rsidP="002E0116">
            <w:pPr>
              <w:ind w:firstLine="0"/>
            </w:pPr>
            <w:r>
              <w:t>Clemmons</w:t>
            </w:r>
          </w:p>
        </w:tc>
        <w:tc>
          <w:tcPr>
            <w:tcW w:w="2180" w:type="dxa"/>
            <w:shd w:val="clear" w:color="auto" w:fill="auto"/>
          </w:tcPr>
          <w:p w:rsidR="002E0116" w:rsidRPr="002E0116" w:rsidRDefault="002E0116" w:rsidP="002E0116">
            <w:pPr>
              <w:ind w:firstLine="0"/>
            </w:pPr>
            <w:r>
              <w:t>Clyburn</w:t>
            </w:r>
          </w:p>
        </w:tc>
      </w:tr>
      <w:tr w:rsidR="002E0116" w:rsidRPr="002E0116" w:rsidTr="002E0116">
        <w:tc>
          <w:tcPr>
            <w:tcW w:w="2179" w:type="dxa"/>
            <w:shd w:val="clear" w:color="auto" w:fill="auto"/>
          </w:tcPr>
          <w:p w:rsidR="002E0116" w:rsidRPr="002E0116" w:rsidRDefault="002E0116" w:rsidP="002E0116">
            <w:pPr>
              <w:ind w:firstLine="0"/>
            </w:pPr>
            <w:r>
              <w:t>Cobb-Hunter</w:t>
            </w:r>
          </w:p>
        </w:tc>
        <w:tc>
          <w:tcPr>
            <w:tcW w:w="2179" w:type="dxa"/>
            <w:shd w:val="clear" w:color="auto" w:fill="auto"/>
          </w:tcPr>
          <w:p w:rsidR="002E0116" w:rsidRPr="002E0116" w:rsidRDefault="002E0116" w:rsidP="002E0116">
            <w:pPr>
              <w:ind w:firstLine="0"/>
            </w:pPr>
            <w:r>
              <w:t>Cogswell</w:t>
            </w:r>
          </w:p>
        </w:tc>
        <w:tc>
          <w:tcPr>
            <w:tcW w:w="2180" w:type="dxa"/>
            <w:shd w:val="clear" w:color="auto" w:fill="auto"/>
          </w:tcPr>
          <w:p w:rsidR="002E0116" w:rsidRPr="002E0116" w:rsidRDefault="002E0116" w:rsidP="002E0116">
            <w:pPr>
              <w:ind w:firstLine="0"/>
            </w:pPr>
            <w:r>
              <w:t>Collins</w:t>
            </w:r>
          </w:p>
        </w:tc>
      </w:tr>
      <w:tr w:rsidR="002E0116" w:rsidRPr="002E0116" w:rsidTr="002E0116">
        <w:tc>
          <w:tcPr>
            <w:tcW w:w="2179" w:type="dxa"/>
            <w:shd w:val="clear" w:color="auto" w:fill="auto"/>
          </w:tcPr>
          <w:p w:rsidR="002E0116" w:rsidRPr="002E0116" w:rsidRDefault="002E0116" w:rsidP="002E0116">
            <w:pPr>
              <w:ind w:firstLine="0"/>
            </w:pPr>
            <w:r>
              <w:t>W. Cox</w:t>
            </w:r>
          </w:p>
        </w:tc>
        <w:tc>
          <w:tcPr>
            <w:tcW w:w="2179" w:type="dxa"/>
            <w:shd w:val="clear" w:color="auto" w:fill="auto"/>
          </w:tcPr>
          <w:p w:rsidR="002E0116" w:rsidRPr="002E0116" w:rsidRDefault="002E0116" w:rsidP="002E0116">
            <w:pPr>
              <w:ind w:firstLine="0"/>
            </w:pPr>
            <w:r>
              <w:t>Crawford</w:t>
            </w:r>
          </w:p>
        </w:tc>
        <w:tc>
          <w:tcPr>
            <w:tcW w:w="2180" w:type="dxa"/>
            <w:shd w:val="clear" w:color="auto" w:fill="auto"/>
          </w:tcPr>
          <w:p w:rsidR="002E0116" w:rsidRPr="002E0116" w:rsidRDefault="002E0116" w:rsidP="002E0116">
            <w:pPr>
              <w:ind w:firstLine="0"/>
            </w:pPr>
            <w:r>
              <w:t>Daning</w:t>
            </w:r>
          </w:p>
        </w:tc>
      </w:tr>
      <w:tr w:rsidR="002E0116" w:rsidRPr="002E0116" w:rsidTr="002E0116">
        <w:tc>
          <w:tcPr>
            <w:tcW w:w="2179" w:type="dxa"/>
            <w:shd w:val="clear" w:color="auto" w:fill="auto"/>
          </w:tcPr>
          <w:p w:rsidR="002E0116" w:rsidRPr="002E0116" w:rsidRDefault="002E0116" w:rsidP="002E0116">
            <w:pPr>
              <w:ind w:firstLine="0"/>
            </w:pPr>
            <w:r>
              <w:t>Davis</w:t>
            </w:r>
          </w:p>
        </w:tc>
        <w:tc>
          <w:tcPr>
            <w:tcW w:w="2179" w:type="dxa"/>
            <w:shd w:val="clear" w:color="auto" w:fill="auto"/>
          </w:tcPr>
          <w:p w:rsidR="002E0116" w:rsidRPr="002E0116" w:rsidRDefault="002E0116" w:rsidP="002E0116">
            <w:pPr>
              <w:ind w:firstLine="0"/>
            </w:pPr>
            <w:r>
              <w:t>Elliott</w:t>
            </w:r>
          </w:p>
        </w:tc>
        <w:tc>
          <w:tcPr>
            <w:tcW w:w="2180" w:type="dxa"/>
            <w:shd w:val="clear" w:color="auto" w:fill="auto"/>
          </w:tcPr>
          <w:p w:rsidR="002E0116" w:rsidRPr="002E0116" w:rsidRDefault="002E0116" w:rsidP="002E0116">
            <w:pPr>
              <w:ind w:firstLine="0"/>
            </w:pPr>
            <w:r>
              <w:t>Erickson</w:t>
            </w:r>
          </w:p>
        </w:tc>
      </w:tr>
      <w:tr w:rsidR="002E0116" w:rsidRPr="002E0116" w:rsidTr="002E0116">
        <w:tc>
          <w:tcPr>
            <w:tcW w:w="2179" w:type="dxa"/>
            <w:shd w:val="clear" w:color="auto" w:fill="auto"/>
          </w:tcPr>
          <w:p w:rsidR="002E0116" w:rsidRPr="002E0116" w:rsidRDefault="002E0116" w:rsidP="002E0116">
            <w:pPr>
              <w:ind w:firstLine="0"/>
            </w:pPr>
            <w:r>
              <w:t>Felder</w:t>
            </w:r>
          </w:p>
        </w:tc>
        <w:tc>
          <w:tcPr>
            <w:tcW w:w="2179" w:type="dxa"/>
            <w:shd w:val="clear" w:color="auto" w:fill="auto"/>
          </w:tcPr>
          <w:p w:rsidR="002E0116" w:rsidRPr="002E0116" w:rsidRDefault="002E0116" w:rsidP="002E0116">
            <w:pPr>
              <w:ind w:firstLine="0"/>
            </w:pPr>
            <w:r>
              <w:t>Finlay</w:t>
            </w:r>
          </w:p>
        </w:tc>
        <w:tc>
          <w:tcPr>
            <w:tcW w:w="2180" w:type="dxa"/>
            <w:shd w:val="clear" w:color="auto" w:fill="auto"/>
          </w:tcPr>
          <w:p w:rsidR="002E0116" w:rsidRPr="002E0116" w:rsidRDefault="002E0116" w:rsidP="002E0116">
            <w:pPr>
              <w:ind w:firstLine="0"/>
            </w:pPr>
            <w:r>
              <w:t>Forrest</w:t>
            </w:r>
          </w:p>
        </w:tc>
      </w:tr>
      <w:tr w:rsidR="002E0116" w:rsidRPr="002E0116" w:rsidTr="002E0116">
        <w:tc>
          <w:tcPr>
            <w:tcW w:w="2179" w:type="dxa"/>
            <w:shd w:val="clear" w:color="auto" w:fill="auto"/>
          </w:tcPr>
          <w:p w:rsidR="002E0116" w:rsidRPr="002E0116" w:rsidRDefault="002E0116" w:rsidP="002E0116">
            <w:pPr>
              <w:ind w:firstLine="0"/>
            </w:pPr>
            <w:r>
              <w:t>Forrester</w:t>
            </w:r>
          </w:p>
        </w:tc>
        <w:tc>
          <w:tcPr>
            <w:tcW w:w="2179" w:type="dxa"/>
            <w:shd w:val="clear" w:color="auto" w:fill="auto"/>
          </w:tcPr>
          <w:p w:rsidR="002E0116" w:rsidRPr="002E0116" w:rsidRDefault="002E0116" w:rsidP="002E0116">
            <w:pPr>
              <w:ind w:firstLine="0"/>
            </w:pPr>
            <w:r>
              <w:t>Fry</w:t>
            </w:r>
          </w:p>
        </w:tc>
        <w:tc>
          <w:tcPr>
            <w:tcW w:w="2180" w:type="dxa"/>
            <w:shd w:val="clear" w:color="auto" w:fill="auto"/>
          </w:tcPr>
          <w:p w:rsidR="002E0116" w:rsidRPr="002E0116" w:rsidRDefault="002E0116" w:rsidP="002E0116">
            <w:pPr>
              <w:ind w:firstLine="0"/>
            </w:pPr>
            <w:r>
              <w:t>Gagnon</w:t>
            </w:r>
          </w:p>
        </w:tc>
      </w:tr>
      <w:tr w:rsidR="002E0116" w:rsidRPr="002E0116" w:rsidTr="002E0116">
        <w:tc>
          <w:tcPr>
            <w:tcW w:w="2179" w:type="dxa"/>
            <w:shd w:val="clear" w:color="auto" w:fill="auto"/>
          </w:tcPr>
          <w:p w:rsidR="002E0116" w:rsidRPr="002E0116" w:rsidRDefault="002E0116" w:rsidP="002E0116">
            <w:pPr>
              <w:ind w:firstLine="0"/>
            </w:pPr>
            <w:r>
              <w:t>Garvin</w:t>
            </w:r>
          </w:p>
        </w:tc>
        <w:tc>
          <w:tcPr>
            <w:tcW w:w="2179" w:type="dxa"/>
            <w:shd w:val="clear" w:color="auto" w:fill="auto"/>
          </w:tcPr>
          <w:p w:rsidR="002E0116" w:rsidRPr="002E0116" w:rsidRDefault="002E0116" w:rsidP="002E0116">
            <w:pPr>
              <w:ind w:firstLine="0"/>
            </w:pPr>
            <w:r>
              <w:t>Gilliam</w:t>
            </w:r>
          </w:p>
        </w:tc>
        <w:tc>
          <w:tcPr>
            <w:tcW w:w="2180" w:type="dxa"/>
            <w:shd w:val="clear" w:color="auto" w:fill="auto"/>
          </w:tcPr>
          <w:p w:rsidR="002E0116" w:rsidRPr="002E0116" w:rsidRDefault="002E0116" w:rsidP="002E0116">
            <w:pPr>
              <w:ind w:firstLine="0"/>
            </w:pPr>
            <w:r>
              <w:t>Gilliard</w:t>
            </w:r>
          </w:p>
        </w:tc>
      </w:tr>
      <w:tr w:rsidR="002E0116" w:rsidRPr="002E0116" w:rsidTr="002E0116">
        <w:tc>
          <w:tcPr>
            <w:tcW w:w="2179" w:type="dxa"/>
            <w:shd w:val="clear" w:color="auto" w:fill="auto"/>
          </w:tcPr>
          <w:p w:rsidR="002E0116" w:rsidRPr="002E0116" w:rsidRDefault="002E0116" w:rsidP="002E0116">
            <w:pPr>
              <w:ind w:firstLine="0"/>
            </w:pPr>
            <w:r>
              <w:t>Govan</w:t>
            </w:r>
          </w:p>
        </w:tc>
        <w:tc>
          <w:tcPr>
            <w:tcW w:w="2179" w:type="dxa"/>
            <w:shd w:val="clear" w:color="auto" w:fill="auto"/>
          </w:tcPr>
          <w:p w:rsidR="002E0116" w:rsidRPr="002E0116" w:rsidRDefault="002E0116" w:rsidP="002E0116">
            <w:pPr>
              <w:ind w:firstLine="0"/>
            </w:pPr>
            <w:r>
              <w:t>Hardee</w:t>
            </w:r>
          </w:p>
        </w:tc>
        <w:tc>
          <w:tcPr>
            <w:tcW w:w="2180" w:type="dxa"/>
            <w:shd w:val="clear" w:color="auto" w:fill="auto"/>
          </w:tcPr>
          <w:p w:rsidR="002E0116" w:rsidRPr="002E0116" w:rsidRDefault="002E0116" w:rsidP="002E0116">
            <w:pPr>
              <w:ind w:firstLine="0"/>
            </w:pPr>
            <w:r>
              <w:t>Hayes</w:t>
            </w:r>
          </w:p>
        </w:tc>
      </w:tr>
      <w:tr w:rsidR="002E0116" w:rsidRPr="002E0116" w:rsidTr="002E0116">
        <w:tc>
          <w:tcPr>
            <w:tcW w:w="2179" w:type="dxa"/>
            <w:shd w:val="clear" w:color="auto" w:fill="auto"/>
          </w:tcPr>
          <w:p w:rsidR="002E0116" w:rsidRPr="002E0116" w:rsidRDefault="002E0116" w:rsidP="002E0116">
            <w:pPr>
              <w:ind w:firstLine="0"/>
            </w:pPr>
            <w:r>
              <w:t>Henderson-Myers</w:t>
            </w:r>
          </w:p>
        </w:tc>
        <w:tc>
          <w:tcPr>
            <w:tcW w:w="2179" w:type="dxa"/>
            <w:shd w:val="clear" w:color="auto" w:fill="auto"/>
          </w:tcPr>
          <w:p w:rsidR="002E0116" w:rsidRPr="002E0116" w:rsidRDefault="002E0116" w:rsidP="002E0116">
            <w:pPr>
              <w:ind w:firstLine="0"/>
            </w:pPr>
            <w:r>
              <w:t>Henegan</w:t>
            </w:r>
          </w:p>
        </w:tc>
        <w:tc>
          <w:tcPr>
            <w:tcW w:w="2180" w:type="dxa"/>
            <w:shd w:val="clear" w:color="auto" w:fill="auto"/>
          </w:tcPr>
          <w:p w:rsidR="002E0116" w:rsidRPr="002E0116" w:rsidRDefault="002E0116" w:rsidP="002E0116">
            <w:pPr>
              <w:ind w:firstLine="0"/>
            </w:pPr>
            <w:r>
              <w:t>Hewitt</w:t>
            </w:r>
          </w:p>
        </w:tc>
      </w:tr>
      <w:tr w:rsidR="002E0116" w:rsidRPr="002E0116" w:rsidTr="002E0116">
        <w:tc>
          <w:tcPr>
            <w:tcW w:w="2179" w:type="dxa"/>
            <w:shd w:val="clear" w:color="auto" w:fill="auto"/>
          </w:tcPr>
          <w:p w:rsidR="002E0116" w:rsidRPr="002E0116" w:rsidRDefault="002E0116" w:rsidP="002E0116">
            <w:pPr>
              <w:ind w:firstLine="0"/>
            </w:pPr>
            <w:r>
              <w:t>Hill</w:t>
            </w:r>
          </w:p>
        </w:tc>
        <w:tc>
          <w:tcPr>
            <w:tcW w:w="2179" w:type="dxa"/>
            <w:shd w:val="clear" w:color="auto" w:fill="auto"/>
          </w:tcPr>
          <w:p w:rsidR="002E0116" w:rsidRPr="002E0116" w:rsidRDefault="002E0116" w:rsidP="002E0116">
            <w:pPr>
              <w:ind w:firstLine="0"/>
            </w:pPr>
            <w:r>
              <w:t>Hiott</w:t>
            </w:r>
          </w:p>
        </w:tc>
        <w:tc>
          <w:tcPr>
            <w:tcW w:w="2180" w:type="dxa"/>
            <w:shd w:val="clear" w:color="auto" w:fill="auto"/>
          </w:tcPr>
          <w:p w:rsidR="002E0116" w:rsidRPr="002E0116" w:rsidRDefault="002E0116" w:rsidP="002E0116">
            <w:pPr>
              <w:ind w:firstLine="0"/>
            </w:pPr>
            <w:r>
              <w:t>Hixon</w:t>
            </w:r>
          </w:p>
        </w:tc>
      </w:tr>
      <w:tr w:rsidR="002E0116" w:rsidRPr="002E0116" w:rsidTr="002E0116">
        <w:tc>
          <w:tcPr>
            <w:tcW w:w="2179" w:type="dxa"/>
            <w:shd w:val="clear" w:color="auto" w:fill="auto"/>
          </w:tcPr>
          <w:p w:rsidR="002E0116" w:rsidRPr="002E0116" w:rsidRDefault="002E0116" w:rsidP="002E0116">
            <w:pPr>
              <w:ind w:firstLine="0"/>
            </w:pPr>
            <w:r>
              <w:t>Hosey</w:t>
            </w:r>
          </w:p>
        </w:tc>
        <w:tc>
          <w:tcPr>
            <w:tcW w:w="2179" w:type="dxa"/>
            <w:shd w:val="clear" w:color="auto" w:fill="auto"/>
          </w:tcPr>
          <w:p w:rsidR="002E0116" w:rsidRPr="002E0116" w:rsidRDefault="002E0116" w:rsidP="002E0116">
            <w:pPr>
              <w:ind w:firstLine="0"/>
            </w:pPr>
            <w:r>
              <w:t>Howard</w:t>
            </w:r>
          </w:p>
        </w:tc>
        <w:tc>
          <w:tcPr>
            <w:tcW w:w="2180" w:type="dxa"/>
            <w:shd w:val="clear" w:color="auto" w:fill="auto"/>
          </w:tcPr>
          <w:p w:rsidR="002E0116" w:rsidRPr="002E0116" w:rsidRDefault="002E0116" w:rsidP="002E0116">
            <w:pPr>
              <w:ind w:firstLine="0"/>
            </w:pPr>
            <w:r>
              <w:t>Huggins</w:t>
            </w:r>
          </w:p>
        </w:tc>
      </w:tr>
      <w:tr w:rsidR="002E0116" w:rsidRPr="002E0116" w:rsidTr="002E0116">
        <w:tc>
          <w:tcPr>
            <w:tcW w:w="2179" w:type="dxa"/>
            <w:shd w:val="clear" w:color="auto" w:fill="auto"/>
          </w:tcPr>
          <w:p w:rsidR="002E0116" w:rsidRPr="002E0116" w:rsidRDefault="002E0116" w:rsidP="002E0116">
            <w:pPr>
              <w:ind w:firstLine="0"/>
            </w:pPr>
            <w:r>
              <w:t>Hyde</w:t>
            </w:r>
          </w:p>
        </w:tc>
        <w:tc>
          <w:tcPr>
            <w:tcW w:w="2179" w:type="dxa"/>
            <w:shd w:val="clear" w:color="auto" w:fill="auto"/>
          </w:tcPr>
          <w:p w:rsidR="002E0116" w:rsidRPr="002E0116" w:rsidRDefault="002E0116" w:rsidP="002E0116">
            <w:pPr>
              <w:ind w:firstLine="0"/>
            </w:pPr>
            <w:r>
              <w:t>Jefferson</w:t>
            </w:r>
          </w:p>
        </w:tc>
        <w:tc>
          <w:tcPr>
            <w:tcW w:w="2180" w:type="dxa"/>
            <w:shd w:val="clear" w:color="auto" w:fill="auto"/>
          </w:tcPr>
          <w:p w:rsidR="002E0116" w:rsidRPr="002E0116" w:rsidRDefault="002E0116" w:rsidP="002E0116">
            <w:pPr>
              <w:ind w:firstLine="0"/>
            </w:pPr>
            <w:r>
              <w:t>Johnson</w:t>
            </w:r>
          </w:p>
        </w:tc>
      </w:tr>
      <w:tr w:rsidR="002E0116" w:rsidRPr="002E0116" w:rsidTr="002E0116">
        <w:tc>
          <w:tcPr>
            <w:tcW w:w="2179" w:type="dxa"/>
            <w:shd w:val="clear" w:color="auto" w:fill="auto"/>
          </w:tcPr>
          <w:p w:rsidR="002E0116" w:rsidRPr="002E0116" w:rsidRDefault="002E0116" w:rsidP="002E0116">
            <w:pPr>
              <w:ind w:firstLine="0"/>
            </w:pPr>
            <w:r>
              <w:t>Jones</w:t>
            </w:r>
          </w:p>
        </w:tc>
        <w:tc>
          <w:tcPr>
            <w:tcW w:w="2179" w:type="dxa"/>
            <w:shd w:val="clear" w:color="auto" w:fill="auto"/>
          </w:tcPr>
          <w:p w:rsidR="002E0116" w:rsidRPr="002E0116" w:rsidRDefault="002E0116" w:rsidP="002E0116">
            <w:pPr>
              <w:ind w:firstLine="0"/>
            </w:pPr>
            <w:r>
              <w:t>Jordan</w:t>
            </w:r>
          </w:p>
        </w:tc>
        <w:tc>
          <w:tcPr>
            <w:tcW w:w="2180" w:type="dxa"/>
            <w:shd w:val="clear" w:color="auto" w:fill="auto"/>
          </w:tcPr>
          <w:p w:rsidR="002E0116" w:rsidRPr="002E0116" w:rsidRDefault="002E0116" w:rsidP="002E0116">
            <w:pPr>
              <w:ind w:firstLine="0"/>
            </w:pPr>
            <w:r>
              <w:t>Kimmons</w:t>
            </w:r>
          </w:p>
        </w:tc>
      </w:tr>
      <w:tr w:rsidR="002E0116" w:rsidRPr="002E0116" w:rsidTr="002E0116">
        <w:tc>
          <w:tcPr>
            <w:tcW w:w="2179" w:type="dxa"/>
            <w:shd w:val="clear" w:color="auto" w:fill="auto"/>
          </w:tcPr>
          <w:p w:rsidR="002E0116" w:rsidRPr="002E0116" w:rsidRDefault="002E0116" w:rsidP="002E0116">
            <w:pPr>
              <w:ind w:firstLine="0"/>
            </w:pPr>
            <w:r>
              <w:t>King</w:t>
            </w:r>
          </w:p>
        </w:tc>
        <w:tc>
          <w:tcPr>
            <w:tcW w:w="2179" w:type="dxa"/>
            <w:shd w:val="clear" w:color="auto" w:fill="auto"/>
          </w:tcPr>
          <w:p w:rsidR="002E0116" w:rsidRPr="002E0116" w:rsidRDefault="002E0116" w:rsidP="002E0116">
            <w:pPr>
              <w:ind w:firstLine="0"/>
            </w:pPr>
            <w:r>
              <w:t>Kirby</w:t>
            </w:r>
          </w:p>
        </w:tc>
        <w:tc>
          <w:tcPr>
            <w:tcW w:w="2180" w:type="dxa"/>
            <w:shd w:val="clear" w:color="auto" w:fill="auto"/>
          </w:tcPr>
          <w:p w:rsidR="002E0116" w:rsidRPr="002E0116" w:rsidRDefault="002E0116" w:rsidP="002E0116">
            <w:pPr>
              <w:ind w:firstLine="0"/>
            </w:pPr>
            <w:r>
              <w:t>Ligon</w:t>
            </w:r>
          </w:p>
        </w:tc>
      </w:tr>
      <w:tr w:rsidR="002E0116" w:rsidRPr="002E0116" w:rsidTr="002E0116">
        <w:tc>
          <w:tcPr>
            <w:tcW w:w="2179" w:type="dxa"/>
            <w:shd w:val="clear" w:color="auto" w:fill="auto"/>
          </w:tcPr>
          <w:p w:rsidR="002E0116" w:rsidRPr="002E0116" w:rsidRDefault="002E0116" w:rsidP="002E0116">
            <w:pPr>
              <w:ind w:firstLine="0"/>
            </w:pPr>
            <w:r>
              <w:t>Long</w:t>
            </w:r>
          </w:p>
        </w:tc>
        <w:tc>
          <w:tcPr>
            <w:tcW w:w="2179" w:type="dxa"/>
            <w:shd w:val="clear" w:color="auto" w:fill="auto"/>
          </w:tcPr>
          <w:p w:rsidR="002E0116" w:rsidRPr="002E0116" w:rsidRDefault="002E0116" w:rsidP="002E0116">
            <w:pPr>
              <w:ind w:firstLine="0"/>
            </w:pPr>
            <w:r>
              <w:t>Lowe</w:t>
            </w:r>
          </w:p>
        </w:tc>
        <w:tc>
          <w:tcPr>
            <w:tcW w:w="2180" w:type="dxa"/>
            <w:shd w:val="clear" w:color="auto" w:fill="auto"/>
          </w:tcPr>
          <w:p w:rsidR="002E0116" w:rsidRPr="002E0116" w:rsidRDefault="002E0116" w:rsidP="002E0116">
            <w:pPr>
              <w:ind w:firstLine="0"/>
            </w:pPr>
            <w:r>
              <w:t>Lucas</w:t>
            </w:r>
          </w:p>
        </w:tc>
      </w:tr>
      <w:tr w:rsidR="002E0116" w:rsidRPr="002E0116" w:rsidTr="002E0116">
        <w:tc>
          <w:tcPr>
            <w:tcW w:w="2179" w:type="dxa"/>
            <w:shd w:val="clear" w:color="auto" w:fill="auto"/>
          </w:tcPr>
          <w:p w:rsidR="002E0116" w:rsidRPr="002E0116" w:rsidRDefault="002E0116" w:rsidP="002E0116">
            <w:pPr>
              <w:ind w:firstLine="0"/>
            </w:pPr>
            <w:r>
              <w:t>Mace</w:t>
            </w:r>
          </w:p>
        </w:tc>
        <w:tc>
          <w:tcPr>
            <w:tcW w:w="2179" w:type="dxa"/>
            <w:shd w:val="clear" w:color="auto" w:fill="auto"/>
          </w:tcPr>
          <w:p w:rsidR="002E0116" w:rsidRPr="002E0116" w:rsidRDefault="002E0116" w:rsidP="002E0116">
            <w:pPr>
              <w:ind w:firstLine="0"/>
            </w:pPr>
            <w:r>
              <w:t>Mack</w:t>
            </w:r>
          </w:p>
        </w:tc>
        <w:tc>
          <w:tcPr>
            <w:tcW w:w="2180" w:type="dxa"/>
            <w:shd w:val="clear" w:color="auto" w:fill="auto"/>
          </w:tcPr>
          <w:p w:rsidR="002E0116" w:rsidRPr="002E0116" w:rsidRDefault="002E0116" w:rsidP="002E0116">
            <w:pPr>
              <w:ind w:firstLine="0"/>
            </w:pPr>
            <w:r>
              <w:t>Magnuson</w:t>
            </w:r>
          </w:p>
        </w:tc>
      </w:tr>
      <w:tr w:rsidR="002E0116" w:rsidRPr="002E0116" w:rsidTr="002E0116">
        <w:tc>
          <w:tcPr>
            <w:tcW w:w="2179" w:type="dxa"/>
            <w:shd w:val="clear" w:color="auto" w:fill="auto"/>
          </w:tcPr>
          <w:p w:rsidR="002E0116" w:rsidRPr="002E0116" w:rsidRDefault="002E0116" w:rsidP="002E0116">
            <w:pPr>
              <w:ind w:firstLine="0"/>
            </w:pPr>
            <w:r>
              <w:t>Martin</w:t>
            </w:r>
          </w:p>
        </w:tc>
        <w:tc>
          <w:tcPr>
            <w:tcW w:w="2179" w:type="dxa"/>
            <w:shd w:val="clear" w:color="auto" w:fill="auto"/>
          </w:tcPr>
          <w:p w:rsidR="002E0116" w:rsidRPr="002E0116" w:rsidRDefault="002E0116" w:rsidP="002E0116">
            <w:pPr>
              <w:ind w:firstLine="0"/>
            </w:pPr>
            <w:r>
              <w:t>Matthews</w:t>
            </w:r>
          </w:p>
        </w:tc>
        <w:tc>
          <w:tcPr>
            <w:tcW w:w="2180" w:type="dxa"/>
            <w:shd w:val="clear" w:color="auto" w:fill="auto"/>
          </w:tcPr>
          <w:p w:rsidR="002E0116" w:rsidRPr="002E0116" w:rsidRDefault="002E0116" w:rsidP="002E0116">
            <w:pPr>
              <w:ind w:firstLine="0"/>
            </w:pPr>
            <w:r>
              <w:t>McCoy</w:t>
            </w:r>
          </w:p>
        </w:tc>
      </w:tr>
      <w:tr w:rsidR="002E0116" w:rsidRPr="002E0116" w:rsidTr="002E0116">
        <w:tc>
          <w:tcPr>
            <w:tcW w:w="2179" w:type="dxa"/>
            <w:shd w:val="clear" w:color="auto" w:fill="auto"/>
          </w:tcPr>
          <w:p w:rsidR="002E0116" w:rsidRPr="002E0116" w:rsidRDefault="002E0116" w:rsidP="002E0116">
            <w:pPr>
              <w:ind w:firstLine="0"/>
            </w:pPr>
            <w:r>
              <w:t>McDaniel</w:t>
            </w:r>
          </w:p>
        </w:tc>
        <w:tc>
          <w:tcPr>
            <w:tcW w:w="2179" w:type="dxa"/>
            <w:shd w:val="clear" w:color="auto" w:fill="auto"/>
          </w:tcPr>
          <w:p w:rsidR="002E0116" w:rsidRPr="002E0116" w:rsidRDefault="002E0116" w:rsidP="002E0116">
            <w:pPr>
              <w:ind w:firstLine="0"/>
            </w:pPr>
            <w:r>
              <w:t>McGinnis</w:t>
            </w:r>
          </w:p>
        </w:tc>
        <w:tc>
          <w:tcPr>
            <w:tcW w:w="2180" w:type="dxa"/>
            <w:shd w:val="clear" w:color="auto" w:fill="auto"/>
          </w:tcPr>
          <w:p w:rsidR="002E0116" w:rsidRPr="002E0116" w:rsidRDefault="002E0116" w:rsidP="002E0116">
            <w:pPr>
              <w:ind w:firstLine="0"/>
            </w:pPr>
            <w:r>
              <w:t>Moore</w:t>
            </w:r>
          </w:p>
        </w:tc>
      </w:tr>
      <w:tr w:rsidR="002E0116" w:rsidRPr="002E0116" w:rsidTr="002E0116">
        <w:tc>
          <w:tcPr>
            <w:tcW w:w="2179" w:type="dxa"/>
            <w:shd w:val="clear" w:color="auto" w:fill="auto"/>
          </w:tcPr>
          <w:p w:rsidR="002E0116" w:rsidRPr="002E0116" w:rsidRDefault="002E0116" w:rsidP="002E0116">
            <w:pPr>
              <w:ind w:firstLine="0"/>
            </w:pPr>
            <w:r>
              <w:t>Morgan</w:t>
            </w:r>
          </w:p>
        </w:tc>
        <w:tc>
          <w:tcPr>
            <w:tcW w:w="2179" w:type="dxa"/>
            <w:shd w:val="clear" w:color="auto" w:fill="auto"/>
          </w:tcPr>
          <w:p w:rsidR="002E0116" w:rsidRPr="002E0116" w:rsidRDefault="002E0116" w:rsidP="002E0116">
            <w:pPr>
              <w:ind w:firstLine="0"/>
            </w:pPr>
            <w:r>
              <w:t>D. C. Moss</w:t>
            </w:r>
          </w:p>
        </w:tc>
        <w:tc>
          <w:tcPr>
            <w:tcW w:w="2180" w:type="dxa"/>
            <w:shd w:val="clear" w:color="auto" w:fill="auto"/>
          </w:tcPr>
          <w:p w:rsidR="002E0116" w:rsidRPr="002E0116" w:rsidRDefault="002E0116" w:rsidP="002E0116">
            <w:pPr>
              <w:ind w:firstLine="0"/>
            </w:pPr>
            <w:r>
              <w:t>V. S. Moss</w:t>
            </w:r>
          </w:p>
        </w:tc>
      </w:tr>
      <w:tr w:rsidR="002E0116" w:rsidRPr="002E0116" w:rsidTr="002E0116">
        <w:tc>
          <w:tcPr>
            <w:tcW w:w="2179" w:type="dxa"/>
            <w:shd w:val="clear" w:color="auto" w:fill="auto"/>
          </w:tcPr>
          <w:p w:rsidR="002E0116" w:rsidRPr="002E0116" w:rsidRDefault="002E0116" w:rsidP="002E0116">
            <w:pPr>
              <w:ind w:firstLine="0"/>
            </w:pPr>
            <w:r>
              <w:t>B. Newton</w:t>
            </w:r>
          </w:p>
        </w:tc>
        <w:tc>
          <w:tcPr>
            <w:tcW w:w="2179" w:type="dxa"/>
            <w:shd w:val="clear" w:color="auto" w:fill="auto"/>
          </w:tcPr>
          <w:p w:rsidR="002E0116" w:rsidRPr="002E0116" w:rsidRDefault="002E0116" w:rsidP="002E0116">
            <w:pPr>
              <w:ind w:firstLine="0"/>
            </w:pPr>
            <w:r>
              <w:t>W. Newton</w:t>
            </w:r>
          </w:p>
        </w:tc>
        <w:tc>
          <w:tcPr>
            <w:tcW w:w="2180" w:type="dxa"/>
            <w:shd w:val="clear" w:color="auto" w:fill="auto"/>
          </w:tcPr>
          <w:p w:rsidR="002E0116" w:rsidRPr="002E0116" w:rsidRDefault="002E0116" w:rsidP="002E0116">
            <w:pPr>
              <w:ind w:firstLine="0"/>
            </w:pPr>
            <w:r>
              <w:t>Norrell</w:t>
            </w:r>
          </w:p>
        </w:tc>
      </w:tr>
      <w:tr w:rsidR="002E0116" w:rsidRPr="002E0116" w:rsidTr="002E0116">
        <w:tc>
          <w:tcPr>
            <w:tcW w:w="2179" w:type="dxa"/>
            <w:shd w:val="clear" w:color="auto" w:fill="auto"/>
          </w:tcPr>
          <w:p w:rsidR="002E0116" w:rsidRPr="002E0116" w:rsidRDefault="002E0116" w:rsidP="002E0116">
            <w:pPr>
              <w:ind w:firstLine="0"/>
            </w:pPr>
            <w:r>
              <w:t>Oremus</w:t>
            </w:r>
          </w:p>
        </w:tc>
        <w:tc>
          <w:tcPr>
            <w:tcW w:w="2179" w:type="dxa"/>
            <w:shd w:val="clear" w:color="auto" w:fill="auto"/>
          </w:tcPr>
          <w:p w:rsidR="002E0116" w:rsidRPr="002E0116" w:rsidRDefault="002E0116" w:rsidP="002E0116">
            <w:pPr>
              <w:ind w:firstLine="0"/>
            </w:pPr>
            <w:r>
              <w:t>Ott</w:t>
            </w:r>
          </w:p>
        </w:tc>
        <w:tc>
          <w:tcPr>
            <w:tcW w:w="2180" w:type="dxa"/>
            <w:shd w:val="clear" w:color="auto" w:fill="auto"/>
          </w:tcPr>
          <w:p w:rsidR="002E0116" w:rsidRPr="002E0116" w:rsidRDefault="002E0116" w:rsidP="002E0116">
            <w:pPr>
              <w:ind w:firstLine="0"/>
            </w:pPr>
            <w:r>
              <w:t>Pendarvis</w:t>
            </w:r>
          </w:p>
        </w:tc>
      </w:tr>
      <w:tr w:rsidR="002E0116" w:rsidRPr="002E0116" w:rsidTr="002E0116">
        <w:tc>
          <w:tcPr>
            <w:tcW w:w="2179" w:type="dxa"/>
            <w:shd w:val="clear" w:color="auto" w:fill="auto"/>
          </w:tcPr>
          <w:p w:rsidR="002E0116" w:rsidRPr="002E0116" w:rsidRDefault="002E0116" w:rsidP="002E0116">
            <w:pPr>
              <w:ind w:firstLine="0"/>
            </w:pPr>
            <w:r>
              <w:t>Pope</w:t>
            </w:r>
          </w:p>
        </w:tc>
        <w:tc>
          <w:tcPr>
            <w:tcW w:w="2179" w:type="dxa"/>
            <w:shd w:val="clear" w:color="auto" w:fill="auto"/>
          </w:tcPr>
          <w:p w:rsidR="002E0116" w:rsidRPr="002E0116" w:rsidRDefault="002E0116" w:rsidP="002E0116">
            <w:pPr>
              <w:ind w:firstLine="0"/>
            </w:pPr>
            <w:r>
              <w:t>Ridgeway</w:t>
            </w:r>
          </w:p>
        </w:tc>
        <w:tc>
          <w:tcPr>
            <w:tcW w:w="2180" w:type="dxa"/>
            <w:shd w:val="clear" w:color="auto" w:fill="auto"/>
          </w:tcPr>
          <w:p w:rsidR="002E0116" w:rsidRPr="002E0116" w:rsidRDefault="002E0116" w:rsidP="002E0116">
            <w:pPr>
              <w:ind w:firstLine="0"/>
            </w:pPr>
            <w:r>
              <w:t>Robinson</w:t>
            </w:r>
          </w:p>
        </w:tc>
      </w:tr>
      <w:tr w:rsidR="002E0116" w:rsidRPr="002E0116" w:rsidTr="002E0116">
        <w:tc>
          <w:tcPr>
            <w:tcW w:w="2179" w:type="dxa"/>
            <w:shd w:val="clear" w:color="auto" w:fill="auto"/>
          </w:tcPr>
          <w:p w:rsidR="002E0116" w:rsidRPr="002E0116" w:rsidRDefault="002E0116" w:rsidP="002E0116">
            <w:pPr>
              <w:ind w:firstLine="0"/>
            </w:pPr>
            <w:r>
              <w:t>Rose</w:t>
            </w:r>
          </w:p>
        </w:tc>
        <w:tc>
          <w:tcPr>
            <w:tcW w:w="2179" w:type="dxa"/>
            <w:shd w:val="clear" w:color="auto" w:fill="auto"/>
          </w:tcPr>
          <w:p w:rsidR="002E0116" w:rsidRPr="002E0116" w:rsidRDefault="002E0116" w:rsidP="002E0116">
            <w:pPr>
              <w:ind w:firstLine="0"/>
            </w:pPr>
            <w:r>
              <w:t>Sandifer</w:t>
            </w:r>
          </w:p>
        </w:tc>
        <w:tc>
          <w:tcPr>
            <w:tcW w:w="2180" w:type="dxa"/>
            <w:shd w:val="clear" w:color="auto" w:fill="auto"/>
          </w:tcPr>
          <w:p w:rsidR="002E0116" w:rsidRPr="002E0116" w:rsidRDefault="002E0116" w:rsidP="002E0116">
            <w:pPr>
              <w:ind w:firstLine="0"/>
            </w:pPr>
            <w:r>
              <w:t>Simrill</w:t>
            </w:r>
          </w:p>
        </w:tc>
      </w:tr>
      <w:tr w:rsidR="002E0116" w:rsidRPr="002E0116" w:rsidTr="002E0116">
        <w:tc>
          <w:tcPr>
            <w:tcW w:w="2179" w:type="dxa"/>
            <w:shd w:val="clear" w:color="auto" w:fill="auto"/>
          </w:tcPr>
          <w:p w:rsidR="002E0116" w:rsidRPr="002E0116" w:rsidRDefault="002E0116" w:rsidP="002E0116">
            <w:pPr>
              <w:ind w:firstLine="0"/>
            </w:pPr>
            <w:r>
              <w:t>G. M. Smith</w:t>
            </w:r>
          </w:p>
        </w:tc>
        <w:tc>
          <w:tcPr>
            <w:tcW w:w="2179" w:type="dxa"/>
            <w:shd w:val="clear" w:color="auto" w:fill="auto"/>
          </w:tcPr>
          <w:p w:rsidR="002E0116" w:rsidRPr="002E0116" w:rsidRDefault="002E0116" w:rsidP="002E0116">
            <w:pPr>
              <w:ind w:firstLine="0"/>
            </w:pPr>
            <w:r>
              <w:t>G. R. Smith</w:t>
            </w:r>
          </w:p>
        </w:tc>
        <w:tc>
          <w:tcPr>
            <w:tcW w:w="2180" w:type="dxa"/>
            <w:shd w:val="clear" w:color="auto" w:fill="auto"/>
          </w:tcPr>
          <w:p w:rsidR="002E0116" w:rsidRPr="002E0116" w:rsidRDefault="002E0116" w:rsidP="002E0116">
            <w:pPr>
              <w:ind w:firstLine="0"/>
            </w:pPr>
            <w:r>
              <w:t>Sottile</w:t>
            </w:r>
          </w:p>
        </w:tc>
      </w:tr>
      <w:tr w:rsidR="002E0116" w:rsidRPr="002E0116" w:rsidTr="002E0116">
        <w:tc>
          <w:tcPr>
            <w:tcW w:w="2179" w:type="dxa"/>
            <w:shd w:val="clear" w:color="auto" w:fill="auto"/>
          </w:tcPr>
          <w:p w:rsidR="002E0116" w:rsidRPr="002E0116" w:rsidRDefault="002E0116" w:rsidP="002E0116">
            <w:pPr>
              <w:ind w:firstLine="0"/>
            </w:pPr>
            <w:r>
              <w:t>Spires</w:t>
            </w:r>
          </w:p>
        </w:tc>
        <w:tc>
          <w:tcPr>
            <w:tcW w:w="2179" w:type="dxa"/>
            <w:shd w:val="clear" w:color="auto" w:fill="auto"/>
          </w:tcPr>
          <w:p w:rsidR="002E0116" w:rsidRPr="002E0116" w:rsidRDefault="002E0116" w:rsidP="002E0116">
            <w:pPr>
              <w:ind w:firstLine="0"/>
            </w:pPr>
            <w:r>
              <w:t>Stavrinakis</w:t>
            </w:r>
          </w:p>
        </w:tc>
        <w:tc>
          <w:tcPr>
            <w:tcW w:w="2180" w:type="dxa"/>
            <w:shd w:val="clear" w:color="auto" w:fill="auto"/>
          </w:tcPr>
          <w:p w:rsidR="002E0116" w:rsidRPr="002E0116" w:rsidRDefault="002E0116" w:rsidP="002E0116">
            <w:pPr>
              <w:ind w:firstLine="0"/>
            </w:pPr>
            <w:r>
              <w:t>Stringer</w:t>
            </w:r>
          </w:p>
        </w:tc>
      </w:tr>
      <w:tr w:rsidR="002E0116" w:rsidRPr="002E0116" w:rsidTr="002E0116">
        <w:tc>
          <w:tcPr>
            <w:tcW w:w="2179" w:type="dxa"/>
            <w:shd w:val="clear" w:color="auto" w:fill="auto"/>
          </w:tcPr>
          <w:p w:rsidR="002E0116" w:rsidRPr="002E0116" w:rsidRDefault="002E0116" w:rsidP="002E0116">
            <w:pPr>
              <w:ind w:firstLine="0"/>
            </w:pPr>
            <w:r>
              <w:t>Tallon</w:t>
            </w:r>
          </w:p>
        </w:tc>
        <w:tc>
          <w:tcPr>
            <w:tcW w:w="2179" w:type="dxa"/>
            <w:shd w:val="clear" w:color="auto" w:fill="auto"/>
          </w:tcPr>
          <w:p w:rsidR="002E0116" w:rsidRPr="002E0116" w:rsidRDefault="002E0116" w:rsidP="002E0116">
            <w:pPr>
              <w:ind w:firstLine="0"/>
            </w:pPr>
            <w:r>
              <w:t>Taylor</w:t>
            </w:r>
          </w:p>
        </w:tc>
        <w:tc>
          <w:tcPr>
            <w:tcW w:w="2180" w:type="dxa"/>
            <w:shd w:val="clear" w:color="auto" w:fill="auto"/>
          </w:tcPr>
          <w:p w:rsidR="002E0116" w:rsidRPr="002E0116" w:rsidRDefault="002E0116" w:rsidP="002E0116">
            <w:pPr>
              <w:ind w:firstLine="0"/>
            </w:pPr>
            <w:r>
              <w:t>Thayer</w:t>
            </w:r>
          </w:p>
        </w:tc>
      </w:tr>
      <w:tr w:rsidR="002E0116" w:rsidRPr="002E0116" w:rsidTr="002E0116">
        <w:tc>
          <w:tcPr>
            <w:tcW w:w="2179" w:type="dxa"/>
            <w:shd w:val="clear" w:color="auto" w:fill="auto"/>
          </w:tcPr>
          <w:p w:rsidR="002E0116" w:rsidRPr="002E0116" w:rsidRDefault="002E0116" w:rsidP="002E0116">
            <w:pPr>
              <w:ind w:firstLine="0"/>
            </w:pPr>
            <w:r>
              <w:t>Thigpen</w:t>
            </w:r>
          </w:p>
        </w:tc>
        <w:tc>
          <w:tcPr>
            <w:tcW w:w="2179" w:type="dxa"/>
            <w:shd w:val="clear" w:color="auto" w:fill="auto"/>
          </w:tcPr>
          <w:p w:rsidR="002E0116" w:rsidRPr="002E0116" w:rsidRDefault="002E0116" w:rsidP="002E0116">
            <w:pPr>
              <w:ind w:firstLine="0"/>
            </w:pPr>
            <w:r>
              <w:t>Toole</w:t>
            </w:r>
          </w:p>
        </w:tc>
        <w:tc>
          <w:tcPr>
            <w:tcW w:w="2180" w:type="dxa"/>
            <w:shd w:val="clear" w:color="auto" w:fill="auto"/>
          </w:tcPr>
          <w:p w:rsidR="002E0116" w:rsidRPr="002E0116" w:rsidRDefault="002E0116" w:rsidP="002E0116">
            <w:pPr>
              <w:ind w:firstLine="0"/>
            </w:pPr>
            <w:r>
              <w:t>Trantham</w:t>
            </w:r>
          </w:p>
        </w:tc>
      </w:tr>
      <w:tr w:rsidR="002E0116" w:rsidRPr="002E0116" w:rsidTr="002E0116">
        <w:tc>
          <w:tcPr>
            <w:tcW w:w="2179" w:type="dxa"/>
            <w:shd w:val="clear" w:color="auto" w:fill="auto"/>
          </w:tcPr>
          <w:p w:rsidR="002E0116" w:rsidRPr="002E0116" w:rsidRDefault="002E0116" w:rsidP="002E0116">
            <w:pPr>
              <w:ind w:firstLine="0"/>
            </w:pPr>
            <w:r>
              <w:t>Weeks</w:t>
            </w:r>
          </w:p>
        </w:tc>
        <w:tc>
          <w:tcPr>
            <w:tcW w:w="2179" w:type="dxa"/>
            <w:shd w:val="clear" w:color="auto" w:fill="auto"/>
          </w:tcPr>
          <w:p w:rsidR="002E0116" w:rsidRPr="002E0116" w:rsidRDefault="002E0116" w:rsidP="002E0116">
            <w:pPr>
              <w:ind w:firstLine="0"/>
            </w:pPr>
            <w:r>
              <w:t>West</w:t>
            </w:r>
          </w:p>
        </w:tc>
        <w:tc>
          <w:tcPr>
            <w:tcW w:w="2180" w:type="dxa"/>
            <w:shd w:val="clear" w:color="auto" w:fill="auto"/>
          </w:tcPr>
          <w:p w:rsidR="002E0116" w:rsidRPr="002E0116" w:rsidRDefault="002E0116" w:rsidP="002E0116">
            <w:pPr>
              <w:ind w:firstLine="0"/>
            </w:pPr>
            <w:r>
              <w:t>Wheeler</w:t>
            </w:r>
          </w:p>
        </w:tc>
      </w:tr>
      <w:tr w:rsidR="002E0116" w:rsidRPr="002E0116" w:rsidTr="002E0116">
        <w:tc>
          <w:tcPr>
            <w:tcW w:w="2179" w:type="dxa"/>
            <w:shd w:val="clear" w:color="auto" w:fill="auto"/>
          </w:tcPr>
          <w:p w:rsidR="002E0116" w:rsidRPr="002E0116" w:rsidRDefault="002E0116" w:rsidP="002E0116">
            <w:pPr>
              <w:ind w:firstLine="0"/>
            </w:pPr>
            <w:r>
              <w:t>White</w:t>
            </w:r>
          </w:p>
        </w:tc>
        <w:tc>
          <w:tcPr>
            <w:tcW w:w="2179" w:type="dxa"/>
            <w:shd w:val="clear" w:color="auto" w:fill="auto"/>
          </w:tcPr>
          <w:p w:rsidR="002E0116" w:rsidRPr="002E0116" w:rsidRDefault="002E0116" w:rsidP="002E0116">
            <w:pPr>
              <w:ind w:firstLine="0"/>
            </w:pPr>
            <w:r>
              <w:t>Whitmire</w:t>
            </w:r>
          </w:p>
        </w:tc>
        <w:tc>
          <w:tcPr>
            <w:tcW w:w="2180" w:type="dxa"/>
            <w:shd w:val="clear" w:color="auto" w:fill="auto"/>
          </w:tcPr>
          <w:p w:rsidR="002E0116" w:rsidRPr="002E0116" w:rsidRDefault="002E0116" w:rsidP="002E0116">
            <w:pPr>
              <w:ind w:firstLine="0"/>
            </w:pPr>
            <w:r>
              <w:t>R. Williams</w:t>
            </w:r>
          </w:p>
        </w:tc>
      </w:tr>
      <w:tr w:rsidR="002E0116" w:rsidRPr="002E0116" w:rsidTr="002E0116">
        <w:tc>
          <w:tcPr>
            <w:tcW w:w="2179" w:type="dxa"/>
            <w:shd w:val="clear" w:color="auto" w:fill="auto"/>
          </w:tcPr>
          <w:p w:rsidR="002E0116" w:rsidRPr="002E0116" w:rsidRDefault="002E0116" w:rsidP="002E0116">
            <w:pPr>
              <w:keepNext/>
              <w:ind w:firstLine="0"/>
            </w:pPr>
            <w:r>
              <w:t>S. Williams</w:t>
            </w:r>
          </w:p>
        </w:tc>
        <w:tc>
          <w:tcPr>
            <w:tcW w:w="2179" w:type="dxa"/>
            <w:shd w:val="clear" w:color="auto" w:fill="auto"/>
          </w:tcPr>
          <w:p w:rsidR="002E0116" w:rsidRPr="002E0116" w:rsidRDefault="002E0116" w:rsidP="002E0116">
            <w:pPr>
              <w:keepNext/>
              <w:ind w:firstLine="0"/>
            </w:pPr>
            <w:r>
              <w:t>Willis</w:t>
            </w:r>
          </w:p>
        </w:tc>
        <w:tc>
          <w:tcPr>
            <w:tcW w:w="2180" w:type="dxa"/>
            <w:shd w:val="clear" w:color="auto" w:fill="auto"/>
          </w:tcPr>
          <w:p w:rsidR="002E0116" w:rsidRPr="002E0116" w:rsidRDefault="002E0116" w:rsidP="002E0116">
            <w:pPr>
              <w:keepNext/>
              <w:ind w:firstLine="0"/>
            </w:pPr>
            <w:r>
              <w:t>Wooten</w:t>
            </w:r>
          </w:p>
        </w:tc>
      </w:tr>
      <w:tr w:rsidR="002E0116" w:rsidRPr="002E0116" w:rsidTr="002E0116">
        <w:tc>
          <w:tcPr>
            <w:tcW w:w="2179" w:type="dxa"/>
            <w:shd w:val="clear" w:color="auto" w:fill="auto"/>
          </w:tcPr>
          <w:p w:rsidR="002E0116" w:rsidRPr="002E0116" w:rsidRDefault="002E0116" w:rsidP="002E0116">
            <w:pPr>
              <w:keepNext/>
              <w:ind w:firstLine="0"/>
            </w:pPr>
            <w:r>
              <w:t>Yow</w:t>
            </w:r>
          </w:p>
        </w:tc>
        <w:tc>
          <w:tcPr>
            <w:tcW w:w="2179" w:type="dxa"/>
            <w:shd w:val="clear" w:color="auto" w:fill="auto"/>
          </w:tcPr>
          <w:p w:rsidR="002E0116" w:rsidRPr="002E0116" w:rsidRDefault="002E0116" w:rsidP="002E0116">
            <w:pPr>
              <w:keepNext/>
              <w:ind w:firstLine="0"/>
            </w:pPr>
          </w:p>
        </w:tc>
        <w:tc>
          <w:tcPr>
            <w:tcW w:w="2180" w:type="dxa"/>
            <w:shd w:val="clear" w:color="auto" w:fill="auto"/>
          </w:tcPr>
          <w:p w:rsidR="002E0116" w:rsidRPr="002E0116" w:rsidRDefault="002E0116" w:rsidP="002E0116">
            <w:pPr>
              <w:keepNext/>
              <w:ind w:firstLine="0"/>
            </w:pPr>
          </w:p>
        </w:tc>
      </w:tr>
    </w:tbl>
    <w:p w:rsidR="002E0116" w:rsidRDefault="002E0116" w:rsidP="002E0116"/>
    <w:p w:rsidR="002E0116" w:rsidRDefault="002E0116" w:rsidP="002E0116">
      <w:pPr>
        <w:jc w:val="center"/>
        <w:rPr>
          <w:b/>
        </w:rPr>
      </w:pPr>
      <w:r w:rsidRPr="002E0116">
        <w:rPr>
          <w:b/>
        </w:rPr>
        <w:t>Total--109</w:t>
      </w:r>
    </w:p>
    <w:p w:rsidR="002E0116" w:rsidRDefault="002E0116" w:rsidP="002E0116">
      <w:pPr>
        <w:jc w:val="center"/>
        <w:rPr>
          <w:b/>
        </w:rPr>
      </w:pPr>
    </w:p>
    <w:p w:rsidR="002E0116" w:rsidRDefault="002E0116" w:rsidP="002E0116">
      <w:pPr>
        <w:ind w:firstLine="0"/>
      </w:pPr>
      <w:r w:rsidRPr="002E0116">
        <w:t xml:space="preserve"> </w:t>
      </w:r>
      <w:r>
        <w:t>Those who voted in the negative are:</w:t>
      </w:r>
    </w:p>
    <w:p w:rsidR="002E0116" w:rsidRDefault="002E0116" w:rsidP="002E0116"/>
    <w:p w:rsidR="002E0116" w:rsidRDefault="002E0116" w:rsidP="002E0116">
      <w:pPr>
        <w:jc w:val="center"/>
        <w:rPr>
          <w:b/>
        </w:rPr>
      </w:pPr>
      <w:r w:rsidRPr="002E0116">
        <w:rPr>
          <w:b/>
        </w:rPr>
        <w:t>Total--0</w:t>
      </w:r>
    </w:p>
    <w:p w:rsidR="002E0116" w:rsidRDefault="002E0116" w:rsidP="002E0116">
      <w:pPr>
        <w:jc w:val="center"/>
        <w:rPr>
          <w:b/>
        </w:rPr>
      </w:pPr>
    </w:p>
    <w:p w:rsidR="002E0116" w:rsidRDefault="002E0116" w:rsidP="002E0116">
      <w:r>
        <w:t xml:space="preserve">So, the Bill, as amended, was read the second time and ordered to third reading.  </w:t>
      </w:r>
    </w:p>
    <w:p w:rsidR="002E0116" w:rsidRDefault="002E0116" w:rsidP="002E0116"/>
    <w:p w:rsidR="002E0116" w:rsidRPr="00D67DEF" w:rsidRDefault="002E0116" w:rsidP="002E0116">
      <w:pPr>
        <w:pStyle w:val="Title"/>
        <w:keepNext/>
      </w:pPr>
      <w:bookmarkStart w:id="46" w:name="file_start146"/>
      <w:bookmarkEnd w:id="46"/>
      <w:r w:rsidRPr="00D67DEF">
        <w:t>STATEMENT FOR JOURNAL</w:t>
      </w:r>
    </w:p>
    <w:p w:rsidR="002E0116" w:rsidRPr="00D67DEF" w:rsidRDefault="002E0116" w:rsidP="002E0116">
      <w:pPr>
        <w:tabs>
          <w:tab w:val="left" w:pos="270"/>
          <w:tab w:val="left" w:pos="630"/>
          <w:tab w:val="left" w:pos="900"/>
          <w:tab w:val="left" w:pos="1260"/>
          <w:tab w:val="left" w:pos="1620"/>
          <w:tab w:val="left" w:pos="1980"/>
          <w:tab w:val="left" w:pos="2340"/>
          <w:tab w:val="left" w:pos="2700"/>
        </w:tabs>
        <w:ind w:firstLine="0"/>
      </w:pPr>
      <w:r w:rsidRPr="00D67DEF">
        <w:tab/>
        <w:t>H. 4076 is a bill that implements recommendations arising from the House Legislative Oversight Committee’s study of the South Carolina Commission on Indigent Defense. As a co-sponsor of this Bill, I support its passage.</w:t>
      </w:r>
    </w:p>
    <w:p w:rsidR="002E0116" w:rsidRDefault="002E0116" w:rsidP="002E0116">
      <w:pPr>
        <w:tabs>
          <w:tab w:val="left" w:pos="270"/>
          <w:tab w:val="left" w:pos="630"/>
          <w:tab w:val="left" w:pos="900"/>
          <w:tab w:val="left" w:pos="1260"/>
          <w:tab w:val="left" w:pos="1620"/>
          <w:tab w:val="left" w:pos="1980"/>
          <w:tab w:val="left" w:pos="2340"/>
          <w:tab w:val="left" w:pos="2700"/>
        </w:tabs>
        <w:ind w:firstLine="0"/>
      </w:pPr>
      <w:r w:rsidRPr="00D67DEF">
        <w:tab/>
        <w:t>Rep. Wm. Weston Newton</w:t>
      </w:r>
    </w:p>
    <w:p w:rsidR="002E0116" w:rsidRDefault="002E0116" w:rsidP="002E0116">
      <w:pPr>
        <w:tabs>
          <w:tab w:val="left" w:pos="270"/>
          <w:tab w:val="left" w:pos="630"/>
          <w:tab w:val="left" w:pos="900"/>
          <w:tab w:val="left" w:pos="1260"/>
          <w:tab w:val="left" w:pos="1620"/>
          <w:tab w:val="left" w:pos="1980"/>
          <w:tab w:val="left" w:pos="2340"/>
          <w:tab w:val="left" w:pos="2700"/>
        </w:tabs>
        <w:ind w:firstLine="0"/>
      </w:pPr>
    </w:p>
    <w:p w:rsidR="002E0116" w:rsidRDefault="002E0116" w:rsidP="002E0116">
      <w:pPr>
        <w:keepNext/>
        <w:jc w:val="center"/>
        <w:rPr>
          <w:b/>
        </w:rPr>
      </w:pPr>
      <w:r w:rsidRPr="002E0116">
        <w:rPr>
          <w:b/>
        </w:rPr>
        <w:t>H. 4404--AMENDED AND ORDERED TO THIRD READING</w:t>
      </w:r>
    </w:p>
    <w:p w:rsidR="002E0116" w:rsidRDefault="002E0116" w:rsidP="002E0116">
      <w:pPr>
        <w:keepNext/>
      </w:pPr>
      <w:r>
        <w:t>The following Bill was taken up:</w:t>
      </w:r>
    </w:p>
    <w:p w:rsidR="002E0116" w:rsidRDefault="002E0116" w:rsidP="002E0116">
      <w:pPr>
        <w:keepNext/>
      </w:pPr>
      <w:bookmarkStart w:id="47" w:name="include_clip_start_148"/>
      <w:bookmarkEnd w:id="47"/>
    </w:p>
    <w:p w:rsidR="002E0116" w:rsidRDefault="002E0116" w:rsidP="002E0116">
      <w:r>
        <w:t>H. 4404 -- Reps. Stringer, Herbkersman, W. Newton, Yow, Huggins, Ballentine, Erickson, B. Cox, Elliott, Allison, Forrest, G. M. Smith and Haddon: A BILL TO AMEND THE CODE OF LAWS OF SOUTH CAROLINA, 1976, SO AS TO ENACT THE "VETERANS NURSING DEGREE OPPORTUNITY ACT"; AND BY ADDING ARTICLE 3 TO CHAPTER 33, TITLE 40 SO AS TO AUTHORIZE THE DEVELOPMENT AND IMPLEMENTATION OF VETERAN ASSOCIATE OF SCIENCE IN NURSING DEGREE PROGRAMS AND VETERAN BACHELOR OF SCIENCE IN NURSING DEGREE PROGRAMS TO ENABLE MILITARY VETERANS WITH RELEVANT MILITARY TRAINING AND EXPERIENCE TO EXPEDITE THE TRANSITION FROM MILITARY LIFE TO A PROFESSIONAL CAREER IN NURSING, TO PROVIDE NECESSARY DEFINITIONS, TO REQUIRE A COLLABORATIVE EFFORT BY THE COMMISSION ON HIGHER EDUCATION, STATE BOARD OF NURSING, BOARD FOR TECHNICAL AND COMPREHENSIVE EDUCATION, AND DIVISION OF VETERANS' AFFAIRS TO IDENTIFY GAPS BETWEEN RELEVANT MILITARY EDUCATION AND TRAINING AND ACADEMIC REQUIREMENTS FOR UNDERGRADUATE NURSING EDUCATION PROGRAMS AND DEGREES APPROVED BY THE STATE BOARD OF NURSING AND LICENSURE BY THE BOARD, AND TO APPROVE CURRICULUM TO ENABLE MILITARY VETERANS TO APPLY SUCH EDUCATION AND TRAINING TOWARD REQUIREMENTS FOR AN ASSOCIATE'S DEGREE IN NURSING OR A BACHELOR'S DEGREE IN NURSING AND LICENSURE AS A LICENSED PRACTICAL NURSE OR REGISTERED NURSE, AMONG OTHER THINGS.</w:t>
      </w:r>
    </w:p>
    <w:p w:rsidR="002E0116" w:rsidRDefault="002E0116" w:rsidP="002E0116"/>
    <w:p w:rsidR="002E0116" w:rsidRPr="00EE4147" w:rsidRDefault="002E0116" w:rsidP="002E0116">
      <w:r w:rsidRPr="00EE4147">
        <w:t>The Committee on Education and Public Works proposed the following Amendment No. 1</w:t>
      </w:r>
      <w:r w:rsidR="0021423D">
        <w:t xml:space="preserve"> to </w:t>
      </w:r>
      <w:r w:rsidRPr="00EE4147">
        <w:t>H. 4404 (COUNCIL\WAB\4404C001.</w:t>
      </w:r>
      <w:r w:rsidR="0021423D">
        <w:t xml:space="preserve"> </w:t>
      </w:r>
      <w:r w:rsidRPr="00EE4147">
        <w:t>AGM.WAB19), which was adopted:</w:t>
      </w:r>
    </w:p>
    <w:p w:rsidR="002E0116" w:rsidRPr="00EE4147" w:rsidRDefault="002E0116" w:rsidP="002E0116">
      <w:r w:rsidRPr="00EE4147">
        <w:t>Amend the bill, as and if amended, by deleting all after the enacting words and inserting:</w:t>
      </w:r>
    </w:p>
    <w:p w:rsidR="002E0116" w:rsidRPr="00EE4147" w:rsidRDefault="002E0116" w:rsidP="002E0116">
      <w:r w:rsidRPr="00EE4147">
        <w:t>/ SECTION</w:t>
      </w:r>
      <w:r w:rsidRPr="00EE4147">
        <w:tab/>
        <w:t>1.</w:t>
      </w:r>
      <w:r w:rsidRPr="00EE4147">
        <w:tab/>
        <w:t>This act must be known and may be cited as the “Veterans Nursing Degree Opportunity Act”.</w:t>
      </w:r>
    </w:p>
    <w:p w:rsidR="002E0116" w:rsidRPr="002E0116" w:rsidRDefault="002E0116" w:rsidP="002E0116">
      <w:pPr>
        <w:rPr>
          <w:color w:val="000000"/>
          <w:u w:color="000000"/>
        </w:rPr>
      </w:pPr>
      <w:r w:rsidRPr="00EE4147">
        <w:t>SECTION</w:t>
      </w:r>
      <w:r w:rsidRPr="00EE4147">
        <w:tab/>
        <w:t>2.</w:t>
      </w:r>
      <w:r w:rsidRPr="00EE4147">
        <w:tab/>
      </w:r>
      <w:r w:rsidRPr="002E0116">
        <w:rPr>
          <w:color w:val="000000"/>
          <w:u w:color="000000"/>
        </w:rPr>
        <w:t>Chapter 33, Title 40 of the 1976 Code is amended by adding:</w:t>
      </w:r>
    </w:p>
    <w:p w:rsidR="002E0116" w:rsidRPr="002E0116" w:rsidRDefault="002E0116" w:rsidP="0021423D">
      <w:pPr>
        <w:jc w:val="center"/>
        <w:rPr>
          <w:color w:val="000000"/>
          <w:u w:color="000000"/>
        </w:rPr>
      </w:pPr>
      <w:r w:rsidRPr="002E0116">
        <w:rPr>
          <w:color w:val="000000"/>
          <w:u w:color="000000"/>
        </w:rPr>
        <w:t>“Article 3</w:t>
      </w:r>
    </w:p>
    <w:p w:rsidR="002E0116" w:rsidRPr="002E0116" w:rsidRDefault="002E0116" w:rsidP="0021423D">
      <w:pPr>
        <w:jc w:val="center"/>
        <w:rPr>
          <w:color w:val="000000"/>
          <w:u w:color="000000"/>
        </w:rPr>
      </w:pPr>
      <w:r w:rsidRPr="002E0116">
        <w:rPr>
          <w:color w:val="000000"/>
          <w:u w:color="000000"/>
        </w:rPr>
        <w:t>Veteran Nursing Degrees and Certification</w:t>
      </w:r>
    </w:p>
    <w:p w:rsidR="002E0116" w:rsidRPr="002E0116" w:rsidRDefault="002E0116" w:rsidP="002E0116">
      <w:pPr>
        <w:rPr>
          <w:color w:val="000000"/>
          <w:u w:color="000000"/>
        </w:rPr>
      </w:pPr>
      <w:r w:rsidRPr="002E0116">
        <w:rPr>
          <w:color w:val="000000"/>
          <w:u w:color="000000"/>
        </w:rPr>
        <w:tab/>
        <w:t>Section 40</w:t>
      </w:r>
      <w:r w:rsidRPr="002E0116">
        <w:rPr>
          <w:color w:val="000000"/>
          <w:u w:color="000000"/>
        </w:rPr>
        <w:noBreakHyphen/>
        <w:t>33</w:t>
      </w:r>
      <w:r w:rsidRPr="002E0116">
        <w:rPr>
          <w:color w:val="000000"/>
          <w:u w:color="000000"/>
        </w:rPr>
        <w:noBreakHyphen/>
        <w:t>310.</w:t>
      </w:r>
      <w:r w:rsidRPr="002E0116">
        <w:rPr>
          <w:color w:val="000000"/>
          <w:u w:color="000000"/>
        </w:rPr>
        <w:tab/>
        <w:t>For purposes of this article:</w:t>
      </w:r>
    </w:p>
    <w:p w:rsidR="002E0116" w:rsidRPr="002E0116" w:rsidRDefault="002E0116" w:rsidP="002E0116">
      <w:pPr>
        <w:rPr>
          <w:color w:val="000000"/>
          <w:u w:color="000000"/>
        </w:rPr>
      </w:pPr>
      <w:r w:rsidRPr="002E0116">
        <w:rPr>
          <w:color w:val="000000"/>
          <w:u w:color="000000"/>
        </w:rPr>
        <w:tab/>
        <w:t>(1)</w:t>
      </w:r>
      <w:r w:rsidRPr="002E0116">
        <w:rPr>
          <w:color w:val="000000"/>
          <w:u w:color="000000"/>
        </w:rPr>
        <w:tab/>
        <w:t>‘Board for Technical and Comprehensive Education’ means the State Board for Technical and Comprehensive Education created in Section 59</w:t>
      </w:r>
      <w:r w:rsidRPr="002E0116">
        <w:rPr>
          <w:color w:val="000000"/>
          <w:u w:color="000000"/>
        </w:rPr>
        <w:noBreakHyphen/>
        <w:t>53</w:t>
      </w:r>
      <w:r w:rsidRPr="002E0116">
        <w:rPr>
          <w:color w:val="000000"/>
          <w:u w:color="000000"/>
        </w:rPr>
        <w:noBreakHyphen/>
        <w:t>10.</w:t>
      </w:r>
    </w:p>
    <w:p w:rsidR="002E0116" w:rsidRPr="002E0116" w:rsidRDefault="002E0116" w:rsidP="002E0116">
      <w:pPr>
        <w:rPr>
          <w:color w:val="000000"/>
          <w:u w:color="000000"/>
        </w:rPr>
      </w:pPr>
      <w:r w:rsidRPr="002E0116">
        <w:rPr>
          <w:color w:val="000000"/>
          <w:u w:color="000000"/>
        </w:rPr>
        <w:tab/>
        <w:t>(2)</w:t>
      </w:r>
      <w:r w:rsidRPr="002E0116">
        <w:rPr>
          <w:color w:val="000000"/>
          <w:u w:color="000000"/>
        </w:rPr>
        <w:tab/>
        <w:t>‘Board of Nursing’ means the State Board of Nursing created in Section 40</w:t>
      </w:r>
      <w:r w:rsidRPr="002E0116">
        <w:rPr>
          <w:color w:val="000000"/>
          <w:u w:color="000000"/>
        </w:rPr>
        <w:noBreakHyphen/>
        <w:t>33</w:t>
      </w:r>
      <w:r w:rsidRPr="002E0116">
        <w:rPr>
          <w:color w:val="000000"/>
          <w:u w:color="000000"/>
        </w:rPr>
        <w:noBreakHyphen/>
        <w:t>10.</w:t>
      </w:r>
    </w:p>
    <w:p w:rsidR="002E0116" w:rsidRPr="002E0116" w:rsidRDefault="002E0116" w:rsidP="002E0116">
      <w:pPr>
        <w:rPr>
          <w:color w:val="000000"/>
          <w:u w:color="000000"/>
        </w:rPr>
      </w:pPr>
      <w:r w:rsidRPr="002E0116">
        <w:rPr>
          <w:color w:val="000000"/>
          <w:u w:color="000000"/>
        </w:rPr>
        <w:tab/>
        <w:t>(3)</w:t>
      </w:r>
      <w:r w:rsidRPr="002E0116">
        <w:rPr>
          <w:color w:val="000000"/>
          <w:u w:color="000000"/>
        </w:rPr>
        <w:tab/>
        <w:t>‘Department of Veterans’ Affairs’ means the Department of Veterans’ Affairs created within the Department of Administration in Section 25</w:t>
      </w:r>
      <w:r w:rsidRPr="002E0116">
        <w:rPr>
          <w:color w:val="000000"/>
          <w:u w:color="000000"/>
        </w:rPr>
        <w:noBreakHyphen/>
        <w:t>11</w:t>
      </w:r>
      <w:r w:rsidRPr="002E0116">
        <w:rPr>
          <w:color w:val="000000"/>
          <w:u w:color="000000"/>
        </w:rPr>
        <w:noBreakHyphen/>
        <w:t xml:space="preserve">10. </w:t>
      </w:r>
    </w:p>
    <w:p w:rsidR="002E0116" w:rsidRPr="002E0116" w:rsidRDefault="002E0116" w:rsidP="002E0116">
      <w:pPr>
        <w:rPr>
          <w:color w:val="000000"/>
          <w:u w:color="000000"/>
        </w:rPr>
      </w:pPr>
      <w:r w:rsidRPr="002E0116">
        <w:rPr>
          <w:color w:val="000000"/>
          <w:u w:color="000000"/>
        </w:rPr>
        <w:tab/>
        <w:t>(4)</w:t>
      </w:r>
      <w:r w:rsidRPr="002E0116">
        <w:rPr>
          <w:color w:val="000000"/>
          <w:u w:color="000000"/>
        </w:rPr>
        <w:tab/>
        <w:t>‘Commission on Higher Education means the Commission on Higher Education created in Section 59</w:t>
      </w:r>
      <w:r w:rsidRPr="002E0116">
        <w:rPr>
          <w:color w:val="000000"/>
          <w:u w:color="000000"/>
        </w:rPr>
        <w:noBreakHyphen/>
        <w:t>103</w:t>
      </w:r>
      <w:r w:rsidRPr="002E0116">
        <w:rPr>
          <w:color w:val="000000"/>
          <w:u w:color="000000"/>
        </w:rPr>
        <w:noBreakHyphen/>
        <w:t>10.</w:t>
      </w:r>
    </w:p>
    <w:p w:rsidR="002E0116" w:rsidRPr="002E0116" w:rsidRDefault="002E0116" w:rsidP="002E0116">
      <w:pPr>
        <w:rPr>
          <w:color w:val="000000"/>
          <w:u w:color="000000"/>
        </w:rPr>
      </w:pPr>
      <w:r w:rsidRPr="002E0116">
        <w:rPr>
          <w:color w:val="000000"/>
          <w:u w:color="000000"/>
        </w:rPr>
        <w:tab/>
        <w:t>(5)</w:t>
      </w:r>
      <w:r w:rsidRPr="002E0116">
        <w:rPr>
          <w:color w:val="000000"/>
          <w:u w:color="000000"/>
        </w:rPr>
        <w:tab/>
        <w:t>‘South Carolina Nurses Association’ means the membership organization that represents all South Carolina registered nurses.</w:t>
      </w:r>
    </w:p>
    <w:p w:rsidR="002E0116" w:rsidRPr="002E0116" w:rsidRDefault="002E0116" w:rsidP="002E0116">
      <w:pPr>
        <w:rPr>
          <w:color w:val="000000"/>
          <w:u w:color="000000"/>
        </w:rPr>
      </w:pPr>
      <w:r w:rsidRPr="002E0116">
        <w:rPr>
          <w:color w:val="000000"/>
          <w:u w:color="000000"/>
        </w:rPr>
        <w:tab/>
        <w:t>(6)</w:t>
      </w:r>
      <w:r w:rsidRPr="002E0116">
        <w:rPr>
          <w:color w:val="000000"/>
          <w:u w:color="000000"/>
        </w:rPr>
        <w:tab/>
        <w:t>‘Service member’ means any person who, at the time of application for licensure to any state licensing agency, is an active duty member of the United States armed forces or any reserve component of the United States armed forces or the National Guard of any state, commonwealth, or territory of the United States or the District of Columbia, and shall also include any veteran whose active duty service concluded within the preceding two years before submitting his or her application for licensure.</w:t>
      </w:r>
    </w:p>
    <w:p w:rsidR="002E0116" w:rsidRPr="002E0116" w:rsidRDefault="002E0116" w:rsidP="002E0116">
      <w:pPr>
        <w:rPr>
          <w:color w:val="000000"/>
          <w:u w:color="000000"/>
        </w:rPr>
      </w:pPr>
      <w:r w:rsidRPr="002E0116">
        <w:rPr>
          <w:color w:val="000000"/>
          <w:u w:color="000000"/>
        </w:rPr>
        <w:tab/>
        <w:t>Section 40</w:t>
      </w:r>
      <w:r w:rsidRPr="002E0116">
        <w:rPr>
          <w:color w:val="000000"/>
          <w:u w:color="000000"/>
        </w:rPr>
        <w:noBreakHyphen/>
        <w:t>33</w:t>
      </w:r>
      <w:r w:rsidRPr="002E0116">
        <w:rPr>
          <w:color w:val="000000"/>
          <w:u w:color="000000"/>
        </w:rPr>
        <w:noBreakHyphen/>
        <w:t>320.</w:t>
      </w:r>
      <w:r w:rsidRPr="002E0116">
        <w:rPr>
          <w:color w:val="000000"/>
          <w:u w:color="000000"/>
        </w:rPr>
        <w:tab/>
        <w:t>(A)</w:t>
      </w:r>
      <w:r w:rsidRPr="002E0116">
        <w:rPr>
          <w:color w:val="000000"/>
          <w:u w:color="000000"/>
        </w:rPr>
        <w:tab/>
        <w:t xml:space="preserve">The purpose of this article is to provide a gateway for military veterans to transition from military life to a professional career in nursing by authorizing the development and implementation of Veteran Associate of Science in Nursing degree (VASN) programs and Veteran Bachelor of Science in Nursing degree (VBSN) programs. These programs are intended to enable veteran military clinical personnel, such as medics and corpsmen, to accelerate the process at participating South Carolina public and independent colleges and institutions for obtaining associate’s degrees and bachelor’s degrees in nursing by awarding academic and clinical credit or waivers of academic and clinical credit for relevant education, experience, and skills acquired from their military service. </w:t>
      </w:r>
    </w:p>
    <w:p w:rsidR="002E0116" w:rsidRPr="002E0116" w:rsidRDefault="002E0116" w:rsidP="002E0116">
      <w:pPr>
        <w:rPr>
          <w:color w:val="000000"/>
          <w:u w:color="000000"/>
        </w:rPr>
      </w:pPr>
      <w:r w:rsidRPr="002E0116">
        <w:rPr>
          <w:color w:val="000000"/>
          <w:u w:color="000000"/>
        </w:rPr>
        <w:tab/>
        <w:t>(B)</w:t>
      </w:r>
      <w:r w:rsidRPr="002E0116">
        <w:rPr>
          <w:color w:val="000000"/>
          <w:u w:color="000000"/>
        </w:rPr>
        <w:tab/>
        <w:t xml:space="preserve">The Commission on Higher Education, State Board of Nursing, Board for Technical and Comprehensive Education, South Carolina Nurses Association, and Department of Veterans’ Affairs are directed to collaborate in a study to identify gaps between relevant military education and training and the academic and training requirements for undergraduate nursing education programs and degrees approved by the South Carolina Commission on Higher Education, and accepted by the State Board of Nursing and licensure by the board, and to make recommendations to enable participating colleges and institutions to apply such education and training requirements toward requirements for an associate’s degree in nursing or a bachelor’s degree in nursing and licensure as a licensed practical nurse or registered nurse. </w:t>
      </w:r>
      <w:r w:rsidRPr="002E0116">
        <w:rPr>
          <w:color w:val="000000"/>
        </w:rPr>
        <w:t>Within six months after the effective date of this act, the Commission on Higher Education and Board for Technical and Comprehensive Education shall share the findings of the group with the colleges and institutions having nursing programs.  The collaborating entities will also create a plan to promote and market these opportunities available for veterans in order to aid</w:t>
      </w:r>
      <w:r w:rsidRPr="002E0116">
        <w:rPr>
          <w:color w:val="000000"/>
          <w:u w:color="000000"/>
        </w:rPr>
        <w:t>:</w:t>
      </w:r>
    </w:p>
    <w:p w:rsidR="002E0116" w:rsidRPr="002E0116" w:rsidRDefault="002E0116" w:rsidP="002E0116">
      <w:pPr>
        <w:rPr>
          <w:color w:val="000000"/>
          <w:u w:color="000000"/>
        </w:rPr>
      </w:pPr>
      <w:r w:rsidRPr="002E0116">
        <w:rPr>
          <w:color w:val="000000"/>
          <w:u w:color="000000"/>
        </w:rPr>
        <w:tab/>
      </w:r>
      <w:r w:rsidRPr="002E0116">
        <w:rPr>
          <w:color w:val="000000"/>
          <w:u w:color="000000"/>
        </w:rPr>
        <w:tab/>
        <w:t>(1)</w:t>
      </w:r>
      <w:r w:rsidRPr="002E0116">
        <w:rPr>
          <w:color w:val="000000"/>
          <w:u w:color="000000"/>
        </w:rPr>
        <w:tab/>
        <w:t>educational institutions in designing and obtaining funding through federal, state, or private grants for gap</w:t>
      </w:r>
      <w:r w:rsidRPr="002E0116">
        <w:rPr>
          <w:color w:val="000000"/>
          <w:u w:color="000000"/>
        </w:rPr>
        <w:noBreakHyphen/>
        <w:t>bridging Veteran Associate of Science in Nursing degrees or Bachelor of Science in Nursing degree programs; and</w:t>
      </w:r>
    </w:p>
    <w:p w:rsidR="002E0116" w:rsidRPr="00EE4147" w:rsidRDefault="002E0116" w:rsidP="002E0116">
      <w:pPr>
        <w:suppressAutoHyphens/>
      </w:pPr>
      <w:r w:rsidRPr="002E0116">
        <w:rPr>
          <w:color w:val="000000"/>
          <w:u w:color="000000"/>
        </w:rPr>
        <w:tab/>
      </w:r>
      <w:r w:rsidRPr="002E0116">
        <w:rPr>
          <w:color w:val="000000"/>
          <w:u w:color="000000"/>
        </w:rPr>
        <w:tab/>
        <w:t>(2)</w:t>
      </w:r>
      <w:r w:rsidRPr="002E0116">
        <w:rPr>
          <w:color w:val="000000"/>
          <w:u w:color="000000"/>
        </w:rPr>
        <w:tab/>
        <w:t>service members in identifying prospective requirements for licensure as a licensed practical nurse or registered nurse through either, a Veteran Associate of Science in Nursing degree or a Bachelor of Science in Nursing degree program.”</w:t>
      </w:r>
    </w:p>
    <w:p w:rsidR="002E0116" w:rsidRPr="00EE4147" w:rsidRDefault="002E0116" w:rsidP="002E0116">
      <w:pPr>
        <w:suppressAutoHyphens/>
      </w:pPr>
      <w:r w:rsidRPr="00EE4147">
        <w:t>SECTION</w:t>
      </w:r>
      <w:r w:rsidRPr="00EE4147">
        <w:tab/>
        <w:t>3.</w:t>
      </w:r>
      <w:r w:rsidRPr="00EE4147">
        <w:tab/>
        <w:t>This act takes effect upon approval by the Governor. /</w:t>
      </w:r>
    </w:p>
    <w:p w:rsidR="002E0116" w:rsidRPr="00EE4147" w:rsidRDefault="002E0116" w:rsidP="002E0116">
      <w:r w:rsidRPr="00EE4147">
        <w:t>Renumber sections to conform.</w:t>
      </w:r>
    </w:p>
    <w:p w:rsidR="002E0116" w:rsidRDefault="002E0116" w:rsidP="002E0116">
      <w:r w:rsidRPr="00EE4147">
        <w:t>Amend title to conform.</w:t>
      </w:r>
    </w:p>
    <w:p w:rsidR="002E0116" w:rsidRDefault="002E0116" w:rsidP="002E0116"/>
    <w:p w:rsidR="002E0116" w:rsidRDefault="002E0116" w:rsidP="002E0116">
      <w:r>
        <w:t>Rep. TAYLOR explained the amendment.</w:t>
      </w:r>
    </w:p>
    <w:p w:rsidR="002E0116" w:rsidRDefault="002E0116" w:rsidP="002E0116">
      <w:r>
        <w:t>The amendment was then adopted.</w:t>
      </w:r>
    </w:p>
    <w:p w:rsidR="002E0116" w:rsidRDefault="002E0116" w:rsidP="002E0116"/>
    <w:p w:rsidR="002E0116" w:rsidRDefault="002E0116" w:rsidP="002E0116">
      <w:r>
        <w:t>The question recurred to the passage of the Bill.</w:t>
      </w:r>
    </w:p>
    <w:p w:rsidR="002E0116" w:rsidRDefault="002E0116" w:rsidP="002E0116"/>
    <w:p w:rsidR="002E0116" w:rsidRDefault="002E0116" w:rsidP="002E0116">
      <w:r>
        <w:t xml:space="preserve">The yeas and nays were taken resulting as follows: </w:t>
      </w:r>
    </w:p>
    <w:p w:rsidR="002E0116" w:rsidRDefault="002E0116" w:rsidP="002E0116">
      <w:pPr>
        <w:jc w:val="center"/>
      </w:pPr>
      <w:r>
        <w:t xml:space="preserve"> </w:t>
      </w:r>
      <w:bookmarkStart w:id="48" w:name="vote_start153"/>
      <w:bookmarkEnd w:id="48"/>
      <w:r>
        <w:t>Yeas 110; Nays 0</w:t>
      </w:r>
    </w:p>
    <w:p w:rsidR="002E0116" w:rsidRDefault="002E0116" w:rsidP="002E0116">
      <w:pPr>
        <w:jc w:val="center"/>
      </w:pPr>
    </w:p>
    <w:p w:rsidR="002E0116" w:rsidRDefault="002E0116" w:rsidP="002E01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0116" w:rsidRPr="002E0116" w:rsidTr="002E0116">
        <w:tc>
          <w:tcPr>
            <w:tcW w:w="2179" w:type="dxa"/>
            <w:shd w:val="clear" w:color="auto" w:fill="auto"/>
          </w:tcPr>
          <w:p w:rsidR="002E0116" w:rsidRPr="002E0116" w:rsidRDefault="002E0116" w:rsidP="002E0116">
            <w:pPr>
              <w:keepNext/>
              <w:ind w:firstLine="0"/>
            </w:pPr>
            <w:r>
              <w:t>Alexander</w:t>
            </w:r>
          </w:p>
        </w:tc>
        <w:tc>
          <w:tcPr>
            <w:tcW w:w="2179" w:type="dxa"/>
            <w:shd w:val="clear" w:color="auto" w:fill="auto"/>
          </w:tcPr>
          <w:p w:rsidR="002E0116" w:rsidRPr="002E0116" w:rsidRDefault="002E0116" w:rsidP="002E0116">
            <w:pPr>
              <w:keepNext/>
              <w:ind w:firstLine="0"/>
            </w:pPr>
            <w:r>
              <w:t>Allison</w:t>
            </w:r>
          </w:p>
        </w:tc>
        <w:tc>
          <w:tcPr>
            <w:tcW w:w="2180" w:type="dxa"/>
            <w:shd w:val="clear" w:color="auto" w:fill="auto"/>
          </w:tcPr>
          <w:p w:rsidR="002E0116" w:rsidRPr="002E0116" w:rsidRDefault="002E0116" w:rsidP="002E0116">
            <w:pPr>
              <w:keepNext/>
              <w:ind w:firstLine="0"/>
            </w:pPr>
            <w:r>
              <w:t>Atkinson</w:t>
            </w:r>
          </w:p>
        </w:tc>
      </w:tr>
      <w:tr w:rsidR="002E0116" w:rsidRPr="002E0116" w:rsidTr="002E0116">
        <w:tc>
          <w:tcPr>
            <w:tcW w:w="2179" w:type="dxa"/>
            <w:shd w:val="clear" w:color="auto" w:fill="auto"/>
          </w:tcPr>
          <w:p w:rsidR="002E0116" w:rsidRPr="002E0116" w:rsidRDefault="002E0116" w:rsidP="002E0116">
            <w:pPr>
              <w:ind w:firstLine="0"/>
            </w:pPr>
            <w:r>
              <w:t>Bailey</w:t>
            </w:r>
          </w:p>
        </w:tc>
        <w:tc>
          <w:tcPr>
            <w:tcW w:w="2179" w:type="dxa"/>
            <w:shd w:val="clear" w:color="auto" w:fill="auto"/>
          </w:tcPr>
          <w:p w:rsidR="002E0116" w:rsidRPr="002E0116" w:rsidRDefault="002E0116" w:rsidP="002E0116">
            <w:pPr>
              <w:ind w:firstLine="0"/>
            </w:pPr>
            <w:r>
              <w:t>Bales</w:t>
            </w:r>
          </w:p>
        </w:tc>
        <w:tc>
          <w:tcPr>
            <w:tcW w:w="2180" w:type="dxa"/>
            <w:shd w:val="clear" w:color="auto" w:fill="auto"/>
          </w:tcPr>
          <w:p w:rsidR="002E0116" w:rsidRPr="002E0116" w:rsidRDefault="002E0116" w:rsidP="002E0116">
            <w:pPr>
              <w:ind w:firstLine="0"/>
            </w:pPr>
            <w:r>
              <w:t>Ballentine</w:t>
            </w:r>
          </w:p>
        </w:tc>
      </w:tr>
      <w:tr w:rsidR="002E0116" w:rsidRPr="002E0116" w:rsidTr="002E0116">
        <w:tc>
          <w:tcPr>
            <w:tcW w:w="2179" w:type="dxa"/>
            <w:shd w:val="clear" w:color="auto" w:fill="auto"/>
          </w:tcPr>
          <w:p w:rsidR="002E0116" w:rsidRPr="002E0116" w:rsidRDefault="002E0116" w:rsidP="002E0116">
            <w:pPr>
              <w:ind w:firstLine="0"/>
            </w:pPr>
            <w:r>
              <w:t>Bamberg</w:t>
            </w:r>
          </w:p>
        </w:tc>
        <w:tc>
          <w:tcPr>
            <w:tcW w:w="2179" w:type="dxa"/>
            <w:shd w:val="clear" w:color="auto" w:fill="auto"/>
          </w:tcPr>
          <w:p w:rsidR="002E0116" w:rsidRPr="002E0116" w:rsidRDefault="002E0116" w:rsidP="002E0116">
            <w:pPr>
              <w:ind w:firstLine="0"/>
            </w:pPr>
            <w:r>
              <w:t>Bannister</w:t>
            </w:r>
          </w:p>
        </w:tc>
        <w:tc>
          <w:tcPr>
            <w:tcW w:w="2180" w:type="dxa"/>
            <w:shd w:val="clear" w:color="auto" w:fill="auto"/>
          </w:tcPr>
          <w:p w:rsidR="002E0116" w:rsidRPr="002E0116" w:rsidRDefault="002E0116" w:rsidP="002E0116">
            <w:pPr>
              <w:ind w:firstLine="0"/>
            </w:pPr>
            <w:r>
              <w:t>Bennett</w:t>
            </w:r>
          </w:p>
        </w:tc>
      </w:tr>
      <w:tr w:rsidR="002E0116" w:rsidRPr="002E0116" w:rsidTr="002E0116">
        <w:tc>
          <w:tcPr>
            <w:tcW w:w="2179" w:type="dxa"/>
            <w:shd w:val="clear" w:color="auto" w:fill="auto"/>
          </w:tcPr>
          <w:p w:rsidR="002E0116" w:rsidRPr="002E0116" w:rsidRDefault="002E0116" w:rsidP="002E0116">
            <w:pPr>
              <w:ind w:firstLine="0"/>
            </w:pPr>
            <w:r>
              <w:t>Bernstein</w:t>
            </w:r>
          </w:p>
        </w:tc>
        <w:tc>
          <w:tcPr>
            <w:tcW w:w="2179" w:type="dxa"/>
            <w:shd w:val="clear" w:color="auto" w:fill="auto"/>
          </w:tcPr>
          <w:p w:rsidR="002E0116" w:rsidRPr="002E0116" w:rsidRDefault="002E0116" w:rsidP="002E0116">
            <w:pPr>
              <w:ind w:firstLine="0"/>
            </w:pPr>
            <w:r>
              <w:t>Blackwell</w:t>
            </w:r>
          </w:p>
        </w:tc>
        <w:tc>
          <w:tcPr>
            <w:tcW w:w="2180" w:type="dxa"/>
            <w:shd w:val="clear" w:color="auto" w:fill="auto"/>
          </w:tcPr>
          <w:p w:rsidR="002E0116" w:rsidRPr="002E0116" w:rsidRDefault="002E0116" w:rsidP="002E0116">
            <w:pPr>
              <w:ind w:firstLine="0"/>
            </w:pPr>
            <w:r>
              <w:t>Bradley</w:t>
            </w:r>
          </w:p>
        </w:tc>
      </w:tr>
      <w:tr w:rsidR="002E0116" w:rsidRPr="002E0116" w:rsidTr="002E0116">
        <w:tc>
          <w:tcPr>
            <w:tcW w:w="2179" w:type="dxa"/>
            <w:shd w:val="clear" w:color="auto" w:fill="auto"/>
          </w:tcPr>
          <w:p w:rsidR="002E0116" w:rsidRPr="002E0116" w:rsidRDefault="002E0116" w:rsidP="002E0116">
            <w:pPr>
              <w:ind w:firstLine="0"/>
            </w:pPr>
            <w:r>
              <w:t>Brown</w:t>
            </w:r>
          </w:p>
        </w:tc>
        <w:tc>
          <w:tcPr>
            <w:tcW w:w="2179" w:type="dxa"/>
            <w:shd w:val="clear" w:color="auto" w:fill="auto"/>
          </w:tcPr>
          <w:p w:rsidR="002E0116" w:rsidRPr="002E0116" w:rsidRDefault="002E0116" w:rsidP="002E0116">
            <w:pPr>
              <w:ind w:firstLine="0"/>
            </w:pPr>
            <w:r>
              <w:t>Bryant</w:t>
            </w:r>
          </w:p>
        </w:tc>
        <w:tc>
          <w:tcPr>
            <w:tcW w:w="2180" w:type="dxa"/>
            <w:shd w:val="clear" w:color="auto" w:fill="auto"/>
          </w:tcPr>
          <w:p w:rsidR="002E0116" w:rsidRPr="002E0116" w:rsidRDefault="002E0116" w:rsidP="002E0116">
            <w:pPr>
              <w:ind w:firstLine="0"/>
            </w:pPr>
            <w:r>
              <w:t>Burns</w:t>
            </w:r>
          </w:p>
        </w:tc>
      </w:tr>
      <w:tr w:rsidR="002E0116" w:rsidRPr="002E0116" w:rsidTr="002E0116">
        <w:tc>
          <w:tcPr>
            <w:tcW w:w="2179" w:type="dxa"/>
            <w:shd w:val="clear" w:color="auto" w:fill="auto"/>
          </w:tcPr>
          <w:p w:rsidR="002E0116" w:rsidRPr="002E0116" w:rsidRDefault="002E0116" w:rsidP="002E0116">
            <w:pPr>
              <w:ind w:firstLine="0"/>
            </w:pPr>
            <w:r>
              <w:t>Calhoon</w:t>
            </w:r>
          </w:p>
        </w:tc>
        <w:tc>
          <w:tcPr>
            <w:tcW w:w="2179" w:type="dxa"/>
            <w:shd w:val="clear" w:color="auto" w:fill="auto"/>
          </w:tcPr>
          <w:p w:rsidR="002E0116" w:rsidRPr="002E0116" w:rsidRDefault="002E0116" w:rsidP="002E0116">
            <w:pPr>
              <w:ind w:firstLine="0"/>
            </w:pPr>
            <w:r>
              <w:t>Caskey</w:t>
            </w:r>
          </w:p>
        </w:tc>
        <w:tc>
          <w:tcPr>
            <w:tcW w:w="2180" w:type="dxa"/>
            <w:shd w:val="clear" w:color="auto" w:fill="auto"/>
          </w:tcPr>
          <w:p w:rsidR="002E0116" w:rsidRPr="002E0116" w:rsidRDefault="002E0116" w:rsidP="002E0116">
            <w:pPr>
              <w:ind w:firstLine="0"/>
            </w:pPr>
            <w:r>
              <w:t>Chellis</w:t>
            </w:r>
          </w:p>
        </w:tc>
      </w:tr>
      <w:tr w:rsidR="002E0116" w:rsidRPr="002E0116" w:rsidTr="002E0116">
        <w:tc>
          <w:tcPr>
            <w:tcW w:w="2179" w:type="dxa"/>
            <w:shd w:val="clear" w:color="auto" w:fill="auto"/>
          </w:tcPr>
          <w:p w:rsidR="002E0116" w:rsidRPr="002E0116" w:rsidRDefault="002E0116" w:rsidP="002E0116">
            <w:pPr>
              <w:ind w:firstLine="0"/>
            </w:pPr>
            <w:r>
              <w:t>Chumley</w:t>
            </w:r>
          </w:p>
        </w:tc>
        <w:tc>
          <w:tcPr>
            <w:tcW w:w="2179" w:type="dxa"/>
            <w:shd w:val="clear" w:color="auto" w:fill="auto"/>
          </w:tcPr>
          <w:p w:rsidR="002E0116" w:rsidRPr="002E0116" w:rsidRDefault="002E0116" w:rsidP="002E0116">
            <w:pPr>
              <w:ind w:firstLine="0"/>
            </w:pPr>
            <w:r>
              <w:t>Clary</w:t>
            </w:r>
          </w:p>
        </w:tc>
        <w:tc>
          <w:tcPr>
            <w:tcW w:w="2180" w:type="dxa"/>
            <w:shd w:val="clear" w:color="auto" w:fill="auto"/>
          </w:tcPr>
          <w:p w:rsidR="002E0116" w:rsidRPr="002E0116" w:rsidRDefault="002E0116" w:rsidP="002E0116">
            <w:pPr>
              <w:ind w:firstLine="0"/>
            </w:pPr>
            <w:r>
              <w:t>Clemmons</w:t>
            </w:r>
          </w:p>
        </w:tc>
      </w:tr>
      <w:tr w:rsidR="002E0116" w:rsidRPr="002E0116" w:rsidTr="002E0116">
        <w:tc>
          <w:tcPr>
            <w:tcW w:w="2179" w:type="dxa"/>
            <w:shd w:val="clear" w:color="auto" w:fill="auto"/>
          </w:tcPr>
          <w:p w:rsidR="002E0116" w:rsidRPr="002E0116" w:rsidRDefault="002E0116" w:rsidP="002E0116">
            <w:pPr>
              <w:ind w:firstLine="0"/>
            </w:pPr>
            <w:r>
              <w:t>Clyburn</w:t>
            </w:r>
          </w:p>
        </w:tc>
        <w:tc>
          <w:tcPr>
            <w:tcW w:w="2179" w:type="dxa"/>
            <w:shd w:val="clear" w:color="auto" w:fill="auto"/>
          </w:tcPr>
          <w:p w:rsidR="002E0116" w:rsidRPr="002E0116" w:rsidRDefault="002E0116" w:rsidP="002E0116">
            <w:pPr>
              <w:ind w:firstLine="0"/>
            </w:pPr>
            <w:r>
              <w:t>Cobb-Hunter</w:t>
            </w:r>
          </w:p>
        </w:tc>
        <w:tc>
          <w:tcPr>
            <w:tcW w:w="2180" w:type="dxa"/>
            <w:shd w:val="clear" w:color="auto" w:fill="auto"/>
          </w:tcPr>
          <w:p w:rsidR="002E0116" w:rsidRPr="002E0116" w:rsidRDefault="002E0116" w:rsidP="002E0116">
            <w:pPr>
              <w:ind w:firstLine="0"/>
            </w:pPr>
            <w:r>
              <w:t>Collins</w:t>
            </w:r>
          </w:p>
        </w:tc>
      </w:tr>
      <w:tr w:rsidR="002E0116" w:rsidRPr="002E0116" w:rsidTr="002E0116">
        <w:tc>
          <w:tcPr>
            <w:tcW w:w="2179" w:type="dxa"/>
            <w:shd w:val="clear" w:color="auto" w:fill="auto"/>
          </w:tcPr>
          <w:p w:rsidR="002E0116" w:rsidRPr="002E0116" w:rsidRDefault="002E0116" w:rsidP="002E0116">
            <w:pPr>
              <w:ind w:firstLine="0"/>
            </w:pPr>
            <w:r>
              <w:t>W. Cox</w:t>
            </w:r>
          </w:p>
        </w:tc>
        <w:tc>
          <w:tcPr>
            <w:tcW w:w="2179" w:type="dxa"/>
            <w:shd w:val="clear" w:color="auto" w:fill="auto"/>
          </w:tcPr>
          <w:p w:rsidR="002E0116" w:rsidRPr="002E0116" w:rsidRDefault="002E0116" w:rsidP="002E0116">
            <w:pPr>
              <w:ind w:firstLine="0"/>
            </w:pPr>
            <w:r>
              <w:t>Crawford</w:t>
            </w:r>
          </w:p>
        </w:tc>
        <w:tc>
          <w:tcPr>
            <w:tcW w:w="2180" w:type="dxa"/>
            <w:shd w:val="clear" w:color="auto" w:fill="auto"/>
          </w:tcPr>
          <w:p w:rsidR="002E0116" w:rsidRPr="002E0116" w:rsidRDefault="002E0116" w:rsidP="002E0116">
            <w:pPr>
              <w:ind w:firstLine="0"/>
            </w:pPr>
            <w:r>
              <w:t>Daning</w:t>
            </w:r>
          </w:p>
        </w:tc>
      </w:tr>
      <w:tr w:rsidR="002E0116" w:rsidRPr="002E0116" w:rsidTr="002E0116">
        <w:tc>
          <w:tcPr>
            <w:tcW w:w="2179" w:type="dxa"/>
            <w:shd w:val="clear" w:color="auto" w:fill="auto"/>
          </w:tcPr>
          <w:p w:rsidR="002E0116" w:rsidRPr="002E0116" w:rsidRDefault="002E0116" w:rsidP="002E0116">
            <w:pPr>
              <w:ind w:firstLine="0"/>
            </w:pPr>
            <w:r>
              <w:t>Davis</w:t>
            </w:r>
          </w:p>
        </w:tc>
        <w:tc>
          <w:tcPr>
            <w:tcW w:w="2179" w:type="dxa"/>
            <w:shd w:val="clear" w:color="auto" w:fill="auto"/>
          </w:tcPr>
          <w:p w:rsidR="002E0116" w:rsidRPr="002E0116" w:rsidRDefault="002E0116" w:rsidP="002E0116">
            <w:pPr>
              <w:ind w:firstLine="0"/>
            </w:pPr>
            <w:r>
              <w:t>Dillard</w:t>
            </w:r>
          </w:p>
        </w:tc>
        <w:tc>
          <w:tcPr>
            <w:tcW w:w="2180" w:type="dxa"/>
            <w:shd w:val="clear" w:color="auto" w:fill="auto"/>
          </w:tcPr>
          <w:p w:rsidR="002E0116" w:rsidRPr="002E0116" w:rsidRDefault="002E0116" w:rsidP="002E0116">
            <w:pPr>
              <w:ind w:firstLine="0"/>
            </w:pPr>
            <w:r>
              <w:t>Elliott</w:t>
            </w:r>
          </w:p>
        </w:tc>
      </w:tr>
      <w:tr w:rsidR="002E0116" w:rsidRPr="002E0116" w:rsidTr="002E0116">
        <w:tc>
          <w:tcPr>
            <w:tcW w:w="2179" w:type="dxa"/>
            <w:shd w:val="clear" w:color="auto" w:fill="auto"/>
          </w:tcPr>
          <w:p w:rsidR="002E0116" w:rsidRPr="002E0116" w:rsidRDefault="002E0116" w:rsidP="002E0116">
            <w:pPr>
              <w:ind w:firstLine="0"/>
            </w:pPr>
            <w:r>
              <w:t>Felder</w:t>
            </w:r>
          </w:p>
        </w:tc>
        <w:tc>
          <w:tcPr>
            <w:tcW w:w="2179" w:type="dxa"/>
            <w:shd w:val="clear" w:color="auto" w:fill="auto"/>
          </w:tcPr>
          <w:p w:rsidR="002E0116" w:rsidRPr="002E0116" w:rsidRDefault="002E0116" w:rsidP="002E0116">
            <w:pPr>
              <w:ind w:firstLine="0"/>
            </w:pPr>
            <w:r>
              <w:t>Finlay</w:t>
            </w:r>
          </w:p>
        </w:tc>
        <w:tc>
          <w:tcPr>
            <w:tcW w:w="2180" w:type="dxa"/>
            <w:shd w:val="clear" w:color="auto" w:fill="auto"/>
          </w:tcPr>
          <w:p w:rsidR="002E0116" w:rsidRPr="002E0116" w:rsidRDefault="002E0116" w:rsidP="002E0116">
            <w:pPr>
              <w:ind w:firstLine="0"/>
            </w:pPr>
            <w:r>
              <w:t>Forrest</w:t>
            </w:r>
          </w:p>
        </w:tc>
      </w:tr>
      <w:tr w:rsidR="002E0116" w:rsidRPr="002E0116" w:rsidTr="002E0116">
        <w:tc>
          <w:tcPr>
            <w:tcW w:w="2179" w:type="dxa"/>
            <w:shd w:val="clear" w:color="auto" w:fill="auto"/>
          </w:tcPr>
          <w:p w:rsidR="002E0116" w:rsidRPr="002E0116" w:rsidRDefault="002E0116" w:rsidP="002E0116">
            <w:pPr>
              <w:ind w:firstLine="0"/>
            </w:pPr>
            <w:r>
              <w:t>Forrester</w:t>
            </w:r>
          </w:p>
        </w:tc>
        <w:tc>
          <w:tcPr>
            <w:tcW w:w="2179" w:type="dxa"/>
            <w:shd w:val="clear" w:color="auto" w:fill="auto"/>
          </w:tcPr>
          <w:p w:rsidR="002E0116" w:rsidRPr="002E0116" w:rsidRDefault="002E0116" w:rsidP="002E0116">
            <w:pPr>
              <w:ind w:firstLine="0"/>
            </w:pPr>
            <w:r>
              <w:t>Fry</w:t>
            </w:r>
          </w:p>
        </w:tc>
        <w:tc>
          <w:tcPr>
            <w:tcW w:w="2180" w:type="dxa"/>
            <w:shd w:val="clear" w:color="auto" w:fill="auto"/>
          </w:tcPr>
          <w:p w:rsidR="002E0116" w:rsidRPr="002E0116" w:rsidRDefault="002E0116" w:rsidP="002E0116">
            <w:pPr>
              <w:ind w:firstLine="0"/>
            </w:pPr>
            <w:r>
              <w:t>Gagnon</w:t>
            </w:r>
          </w:p>
        </w:tc>
      </w:tr>
      <w:tr w:rsidR="002E0116" w:rsidRPr="002E0116" w:rsidTr="002E0116">
        <w:tc>
          <w:tcPr>
            <w:tcW w:w="2179" w:type="dxa"/>
            <w:shd w:val="clear" w:color="auto" w:fill="auto"/>
          </w:tcPr>
          <w:p w:rsidR="002E0116" w:rsidRPr="002E0116" w:rsidRDefault="002E0116" w:rsidP="002E0116">
            <w:pPr>
              <w:ind w:firstLine="0"/>
            </w:pPr>
            <w:r>
              <w:t>Garvin</w:t>
            </w:r>
          </w:p>
        </w:tc>
        <w:tc>
          <w:tcPr>
            <w:tcW w:w="2179" w:type="dxa"/>
            <w:shd w:val="clear" w:color="auto" w:fill="auto"/>
          </w:tcPr>
          <w:p w:rsidR="002E0116" w:rsidRPr="002E0116" w:rsidRDefault="002E0116" w:rsidP="002E0116">
            <w:pPr>
              <w:ind w:firstLine="0"/>
            </w:pPr>
            <w:r>
              <w:t>Gilliam</w:t>
            </w:r>
          </w:p>
        </w:tc>
        <w:tc>
          <w:tcPr>
            <w:tcW w:w="2180" w:type="dxa"/>
            <w:shd w:val="clear" w:color="auto" w:fill="auto"/>
          </w:tcPr>
          <w:p w:rsidR="002E0116" w:rsidRPr="002E0116" w:rsidRDefault="002E0116" w:rsidP="002E0116">
            <w:pPr>
              <w:ind w:firstLine="0"/>
            </w:pPr>
            <w:r>
              <w:t>Gilliard</w:t>
            </w:r>
          </w:p>
        </w:tc>
      </w:tr>
      <w:tr w:rsidR="002E0116" w:rsidRPr="002E0116" w:rsidTr="002E0116">
        <w:tc>
          <w:tcPr>
            <w:tcW w:w="2179" w:type="dxa"/>
            <w:shd w:val="clear" w:color="auto" w:fill="auto"/>
          </w:tcPr>
          <w:p w:rsidR="002E0116" w:rsidRPr="002E0116" w:rsidRDefault="002E0116" w:rsidP="002E0116">
            <w:pPr>
              <w:ind w:firstLine="0"/>
            </w:pPr>
            <w:r>
              <w:t>Govan</w:t>
            </w:r>
          </w:p>
        </w:tc>
        <w:tc>
          <w:tcPr>
            <w:tcW w:w="2179" w:type="dxa"/>
            <w:shd w:val="clear" w:color="auto" w:fill="auto"/>
          </w:tcPr>
          <w:p w:rsidR="002E0116" w:rsidRPr="002E0116" w:rsidRDefault="002E0116" w:rsidP="002E0116">
            <w:pPr>
              <w:ind w:firstLine="0"/>
            </w:pPr>
            <w:r>
              <w:t>Haddon</w:t>
            </w:r>
          </w:p>
        </w:tc>
        <w:tc>
          <w:tcPr>
            <w:tcW w:w="2180" w:type="dxa"/>
            <w:shd w:val="clear" w:color="auto" w:fill="auto"/>
          </w:tcPr>
          <w:p w:rsidR="002E0116" w:rsidRPr="002E0116" w:rsidRDefault="002E0116" w:rsidP="002E0116">
            <w:pPr>
              <w:ind w:firstLine="0"/>
            </w:pPr>
            <w:r>
              <w:t>Hardee</w:t>
            </w:r>
          </w:p>
        </w:tc>
      </w:tr>
      <w:tr w:rsidR="002E0116" w:rsidRPr="002E0116" w:rsidTr="002E0116">
        <w:tc>
          <w:tcPr>
            <w:tcW w:w="2179" w:type="dxa"/>
            <w:shd w:val="clear" w:color="auto" w:fill="auto"/>
          </w:tcPr>
          <w:p w:rsidR="002E0116" w:rsidRPr="002E0116" w:rsidRDefault="002E0116" w:rsidP="002E0116">
            <w:pPr>
              <w:ind w:firstLine="0"/>
            </w:pPr>
            <w:r>
              <w:t>Hart</w:t>
            </w:r>
          </w:p>
        </w:tc>
        <w:tc>
          <w:tcPr>
            <w:tcW w:w="2179" w:type="dxa"/>
            <w:shd w:val="clear" w:color="auto" w:fill="auto"/>
          </w:tcPr>
          <w:p w:rsidR="002E0116" w:rsidRPr="002E0116" w:rsidRDefault="002E0116" w:rsidP="002E0116">
            <w:pPr>
              <w:ind w:firstLine="0"/>
            </w:pPr>
            <w:r>
              <w:t>Henderson-Myers</w:t>
            </w:r>
          </w:p>
        </w:tc>
        <w:tc>
          <w:tcPr>
            <w:tcW w:w="2180" w:type="dxa"/>
            <w:shd w:val="clear" w:color="auto" w:fill="auto"/>
          </w:tcPr>
          <w:p w:rsidR="002E0116" w:rsidRPr="002E0116" w:rsidRDefault="002E0116" w:rsidP="002E0116">
            <w:pPr>
              <w:ind w:firstLine="0"/>
            </w:pPr>
            <w:r>
              <w:t>Henegan</w:t>
            </w:r>
          </w:p>
        </w:tc>
      </w:tr>
      <w:tr w:rsidR="002E0116" w:rsidRPr="002E0116" w:rsidTr="002E0116">
        <w:tc>
          <w:tcPr>
            <w:tcW w:w="2179" w:type="dxa"/>
            <w:shd w:val="clear" w:color="auto" w:fill="auto"/>
          </w:tcPr>
          <w:p w:rsidR="002E0116" w:rsidRPr="002E0116" w:rsidRDefault="002E0116" w:rsidP="002E0116">
            <w:pPr>
              <w:ind w:firstLine="0"/>
            </w:pPr>
            <w:r>
              <w:t>Hewitt</w:t>
            </w:r>
          </w:p>
        </w:tc>
        <w:tc>
          <w:tcPr>
            <w:tcW w:w="2179" w:type="dxa"/>
            <w:shd w:val="clear" w:color="auto" w:fill="auto"/>
          </w:tcPr>
          <w:p w:rsidR="002E0116" w:rsidRPr="002E0116" w:rsidRDefault="002E0116" w:rsidP="002E0116">
            <w:pPr>
              <w:ind w:firstLine="0"/>
            </w:pPr>
            <w:r>
              <w:t>Hill</w:t>
            </w:r>
          </w:p>
        </w:tc>
        <w:tc>
          <w:tcPr>
            <w:tcW w:w="2180" w:type="dxa"/>
            <w:shd w:val="clear" w:color="auto" w:fill="auto"/>
          </w:tcPr>
          <w:p w:rsidR="002E0116" w:rsidRPr="002E0116" w:rsidRDefault="002E0116" w:rsidP="002E0116">
            <w:pPr>
              <w:ind w:firstLine="0"/>
            </w:pPr>
            <w:r>
              <w:t>Hiott</w:t>
            </w:r>
          </w:p>
        </w:tc>
      </w:tr>
      <w:tr w:rsidR="002E0116" w:rsidRPr="002E0116" w:rsidTr="002E0116">
        <w:tc>
          <w:tcPr>
            <w:tcW w:w="2179" w:type="dxa"/>
            <w:shd w:val="clear" w:color="auto" w:fill="auto"/>
          </w:tcPr>
          <w:p w:rsidR="002E0116" w:rsidRPr="002E0116" w:rsidRDefault="002E0116" w:rsidP="002E0116">
            <w:pPr>
              <w:ind w:firstLine="0"/>
            </w:pPr>
            <w:r>
              <w:t>Hixon</w:t>
            </w:r>
          </w:p>
        </w:tc>
        <w:tc>
          <w:tcPr>
            <w:tcW w:w="2179" w:type="dxa"/>
            <w:shd w:val="clear" w:color="auto" w:fill="auto"/>
          </w:tcPr>
          <w:p w:rsidR="002E0116" w:rsidRPr="002E0116" w:rsidRDefault="002E0116" w:rsidP="002E0116">
            <w:pPr>
              <w:ind w:firstLine="0"/>
            </w:pPr>
            <w:r>
              <w:t>Hosey</w:t>
            </w:r>
          </w:p>
        </w:tc>
        <w:tc>
          <w:tcPr>
            <w:tcW w:w="2180" w:type="dxa"/>
            <w:shd w:val="clear" w:color="auto" w:fill="auto"/>
          </w:tcPr>
          <w:p w:rsidR="002E0116" w:rsidRPr="002E0116" w:rsidRDefault="002E0116" w:rsidP="002E0116">
            <w:pPr>
              <w:ind w:firstLine="0"/>
            </w:pPr>
            <w:r>
              <w:t>Huggins</w:t>
            </w:r>
          </w:p>
        </w:tc>
      </w:tr>
      <w:tr w:rsidR="002E0116" w:rsidRPr="002E0116" w:rsidTr="002E0116">
        <w:tc>
          <w:tcPr>
            <w:tcW w:w="2179" w:type="dxa"/>
            <w:shd w:val="clear" w:color="auto" w:fill="auto"/>
          </w:tcPr>
          <w:p w:rsidR="002E0116" w:rsidRPr="002E0116" w:rsidRDefault="002E0116" w:rsidP="002E0116">
            <w:pPr>
              <w:ind w:firstLine="0"/>
            </w:pPr>
            <w:r>
              <w:t>Hyde</w:t>
            </w:r>
          </w:p>
        </w:tc>
        <w:tc>
          <w:tcPr>
            <w:tcW w:w="2179" w:type="dxa"/>
            <w:shd w:val="clear" w:color="auto" w:fill="auto"/>
          </w:tcPr>
          <w:p w:rsidR="002E0116" w:rsidRPr="002E0116" w:rsidRDefault="002E0116" w:rsidP="002E0116">
            <w:pPr>
              <w:ind w:firstLine="0"/>
            </w:pPr>
            <w:r>
              <w:t>Jefferson</w:t>
            </w:r>
          </w:p>
        </w:tc>
        <w:tc>
          <w:tcPr>
            <w:tcW w:w="2180" w:type="dxa"/>
            <w:shd w:val="clear" w:color="auto" w:fill="auto"/>
          </w:tcPr>
          <w:p w:rsidR="002E0116" w:rsidRPr="002E0116" w:rsidRDefault="002E0116" w:rsidP="002E0116">
            <w:pPr>
              <w:ind w:firstLine="0"/>
            </w:pPr>
            <w:r>
              <w:t>Johnson</w:t>
            </w:r>
          </w:p>
        </w:tc>
      </w:tr>
      <w:tr w:rsidR="002E0116" w:rsidRPr="002E0116" w:rsidTr="002E0116">
        <w:tc>
          <w:tcPr>
            <w:tcW w:w="2179" w:type="dxa"/>
            <w:shd w:val="clear" w:color="auto" w:fill="auto"/>
          </w:tcPr>
          <w:p w:rsidR="002E0116" w:rsidRPr="002E0116" w:rsidRDefault="002E0116" w:rsidP="002E0116">
            <w:pPr>
              <w:ind w:firstLine="0"/>
            </w:pPr>
            <w:r>
              <w:t>Jones</w:t>
            </w:r>
          </w:p>
        </w:tc>
        <w:tc>
          <w:tcPr>
            <w:tcW w:w="2179" w:type="dxa"/>
            <w:shd w:val="clear" w:color="auto" w:fill="auto"/>
          </w:tcPr>
          <w:p w:rsidR="002E0116" w:rsidRPr="002E0116" w:rsidRDefault="002E0116" w:rsidP="002E0116">
            <w:pPr>
              <w:ind w:firstLine="0"/>
            </w:pPr>
            <w:r>
              <w:t>Jordan</w:t>
            </w:r>
          </w:p>
        </w:tc>
        <w:tc>
          <w:tcPr>
            <w:tcW w:w="2180" w:type="dxa"/>
            <w:shd w:val="clear" w:color="auto" w:fill="auto"/>
          </w:tcPr>
          <w:p w:rsidR="002E0116" w:rsidRPr="002E0116" w:rsidRDefault="002E0116" w:rsidP="002E0116">
            <w:pPr>
              <w:ind w:firstLine="0"/>
            </w:pPr>
            <w:r>
              <w:t>Kimmons</w:t>
            </w:r>
          </w:p>
        </w:tc>
      </w:tr>
      <w:tr w:rsidR="002E0116" w:rsidRPr="002E0116" w:rsidTr="002E0116">
        <w:tc>
          <w:tcPr>
            <w:tcW w:w="2179" w:type="dxa"/>
            <w:shd w:val="clear" w:color="auto" w:fill="auto"/>
          </w:tcPr>
          <w:p w:rsidR="002E0116" w:rsidRPr="002E0116" w:rsidRDefault="002E0116" w:rsidP="002E0116">
            <w:pPr>
              <w:ind w:firstLine="0"/>
            </w:pPr>
            <w:r>
              <w:t>King</w:t>
            </w:r>
          </w:p>
        </w:tc>
        <w:tc>
          <w:tcPr>
            <w:tcW w:w="2179" w:type="dxa"/>
            <w:shd w:val="clear" w:color="auto" w:fill="auto"/>
          </w:tcPr>
          <w:p w:rsidR="002E0116" w:rsidRPr="002E0116" w:rsidRDefault="002E0116" w:rsidP="002E0116">
            <w:pPr>
              <w:ind w:firstLine="0"/>
            </w:pPr>
            <w:r>
              <w:t>Kirby</w:t>
            </w:r>
          </w:p>
        </w:tc>
        <w:tc>
          <w:tcPr>
            <w:tcW w:w="2180" w:type="dxa"/>
            <w:shd w:val="clear" w:color="auto" w:fill="auto"/>
          </w:tcPr>
          <w:p w:rsidR="002E0116" w:rsidRPr="002E0116" w:rsidRDefault="002E0116" w:rsidP="002E0116">
            <w:pPr>
              <w:ind w:firstLine="0"/>
            </w:pPr>
            <w:r>
              <w:t>Ligon</w:t>
            </w:r>
          </w:p>
        </w:tc>
      </w:tr>
      <w:tr w:rsidR="002E0116" w:rsidRPr="002E0116" w:rsidTr="002E0116">
        <w:tc>
          <w:tcPr>
            <w:tcW w:w="2179" w:type="dxa"/>
            <w:shd w:val="clear" w:color="auto" w:fill="auto"/>
          </w:tcPr>
          <w:p w:rsidR="002E0116" w:rsidRPr="002E0116" w:rsidRDefault="002E0116" w:rsidP="002E0116">
            <w:pPr>
              <w:ind w:firstLine="0"/>
            </w:pPr>
            <w:r>
              <w:t>Long</w:t>
            </w:r>
          </w:p>
        </w:tc>
        <w:tc>
          <w:tcPr>
            <w:tcW w:w="2179" w:type="dxa"/>
            <w:shd w:val="clear" w:color="auto" w:fill="auto"/>
          </w:tcPr>
          <w:p w:rsidR="002E0116" w:rsidRPr="002E0116" w:rsidRDefault="002E0116" w:rsidP="002E0116">
            <w:pPr>
              <w:ind w:firstLine="0"/>
            </w:pPr>
            <w:r>
              <w:t>Lowe</w:t>
            </w:r>
          </w:p>
        </w:tc>
        <w:tc>
          <w:tcPr>
            <w:tcW w:w="2180" w:type="dxa"/>
            <w:shd w:val="clear" w:color="auto" w:fill="auto"/>
          </w:tcPr>
          <w:p w:rsidR="002E0116" w:rsidRPr="002E0116" w:rsidRDefault="002E0116" w:rsidP="002E0116">
            <w:pPr>
              <w:ind w:firstLine="0"/>
            </w:pPr>
            <w:r>
              <w:t>Lucas</w:t>
            </w:r>
          </w:p>
        </w:tc>
      </w:tr>
      <w:tr w:rsidR="002E0116" w:rsidRPr="002E0116" w:rsidTr="002E0116">
        <w:tc>
          <w:tcPr>
            <w:tcW w:w="2179" w:type="dxa"/>
            <w:shd w:val="clear" w:color="auto" w:fill="auto"/>
          </w:tcPr>
          <w:p w:rsidR="002E0116" w:rsidRPr="002E0116" w:rsidRDefault="002E0116" w:rsidP="002E0116">
            <w:pPr>
              <w:ind w:firstLine="0"/>
            </w:pPr>
            <w:r>
              <w:t>Mace</w:t>
            </w:r>
          </w:p>
        </w:tc>
        <w:tc>
          <w:tcPr>
            <w:tcW w:w="2179" w:type="dxa"/>
            <w:shd w:val="clear" w:color="auto" w:fill="auto"/>
          </w:tcPr>
          <w:p w:rsidR="002E0116" w:rsidRPr="002E0116" w:rsidRDefault="002E0116" w:rsidP="002E0116">
            <w:pPr>
              <w:ind w:firstLine="0"/>
            </w:pPr>
            <w:r>
              <w:t>Mack</w:t>
            </w:r>
          </w:p>
        </w:tc>
        <w:tc>
          <w:tcPr>
            <w:tcW w:w="2180" w:type="dxa"/>
            <w:shd w:val="clear" w:color="auto" w:fill="auto"/>
          </w:tcPr>
          <w:p w:rsidR="002E0116" w:rsidRPr="002E0116" w:rsidRDefault="002E0116" w:rsidP="002E0116">
            <w:pPr>
              <w:ind w:firstLine="0"/>
            </w:pPr>
            <w:r>
              <w:t>Magnuson</w:t>
            </w:r>
          </w:p>
        </w:tc>
      </w:tr>
      <w:tr w:rsidR="002E0116" w:rsidRPr="002E0116" w:rsidTr="002E0116">
        <w:tc>
          <w:tcPr>
            <w:tcW w:w="2179" w:type="dxa"/>
            <w:shd w:val="clear" w:color="auto" w:fill="auto"/>
          </w:tcPr>
          <w:p w:rsidR="002E0116" w:rsidRPr="002E0116" w:rsidRDefault="002E0116" w:rsidP="002E0116">
            <w:pPr>
              <w:ind w:firstLine="0"/>
            </w:pPr>
            <w:r>
              <w:t>Martin</w:t>
            </w:r>
          </w:p>
        </w:tc>
        <w:tc>
          <w:tcPr>
            <w:tcW w:w="2179" w:type="dxa"/>
            <w:shd w:val="clear" w:color="auto" w:fill="auto"/>
          </w:tcPr>
          <w:p w:rsidR="002E0116" w:rsidRPr="002E0116" w:rsidRDefault="002E0116" w:rsidP="002E0116">
            <w:pPr>
              <w:ind w:firstLine="0"/>
            </w:pPr>
            <w:r>
              <w:t>Matthews</w:t>
            </w:r>
          </w:p>
        </w:tc>
        <w:tc>
          <w:tcPr>
            <w:tcW w:w="2180" w:type="dxa"/>
            <w:shd w:val="clear" w:color="auto" w:fill="auto"/>
          </w:tcPr>
          <w:p w:rsidR="002E0116" w:rsidRPr="002E0116" w:rsidRDefault="002E0116" w:rsidP="002E0116">
            <w:pPr>
              <w:ind w:firstLine="0"/>
            </w:pPr>
            <w:r>
              <w:t>McCoy</w:t>
            </w:r>
          </w:p>
        </w:tc>
      </w:tr>
      <w:tr w:rsidR="002E0116" w:rsidRPr="002E0116" w:rsidTr="002E0116">
        <w:tc>
          <w:tcPr>
            <w:tcW w:w="2179" w:type="dxa"/>
            <w:shd w:val="clear" w:color="auto" w:fill="auto"/>
          </w:tcPr>
          <w:p w:rsidR="002E0116" w:rsidRPr="002E0116" w:rsidRDefault="002E0116" w:rsidP="002E0116">
            <w:pPr>
              <w:ind w:firstLine="0"/>
            </w:pPr>
            <w:r>
              <w:t>McCravy</w:t>
            </w:r>
          </w:p>
        </w:tc>
        <w:tc>
          <w:tcPr>
            <w:tcW w:w="2179" w:type="dxa"/>
            <w:shd w:val="clear" w:color="auto" w:fill="auto"/>
          </w:tcPr>
          <w:p w:rsidR="002E0116" w:rsidRPr="002E0116" w:rsidRDefault="002E0116" w:rsidP="002E0116">
            <w:pPr>
              <w:ind w:firstLine="0"/>
            </w:pPr>
            <w:r>
              <w:t>McDaniel</w:t>
            </w:r>
          </w:p>
        </w:tc>
        <w:tc>
          <w:tcPr>
            <w:tcW w:w="2180" w:type="dxa"/>
            <w:shd w:val="clear" w:color="auto" w:fill="auto"/>
          </w:tcPr>
          <w:p w:rsidR="002E0116" w:rsidRPr="002E0116" w:rsidRDefault="002E0116" w:rsidP="002E0116">
            <w:pPr>
              <w:ind w:firstLine="0"/>
            </w:pPr>
            <w:r>
              <w:t>McGinnis</w:t>
            </w:r>
          </w:p>
        </w:tc>
      </w:tr>
      <w:tr w:rsidR="002E0116" w:rsidRPr="002E0116" w:rsidTr="002E0116">
        <w:tc>
          <w:tcPr>
            <w:tcW w:w="2179" w:type="dxa"/>
            <w:shd w:val="clear" w:color="auto" w:fill="auto"/>
          </w:tcPr>
          <w:p w:rsidR="002E0116" w:rsidRPr="002E0116" w:rsidRDefault="002E0116" w:rsidP="002E0116">
            <w:pPr>
              <w:ind w:firstLine="0"/>
            </w:pPr>
            <w:r>
              <w:t>McKnight</w:t>
            </w:r>
          </w:p>
        </w:tc>
        <w:tc>
          <w:tcPr>
            <w:tcW w:w="2179" w:type="dxa"/>
            <w:shd w:val="clear" w:color="auto" w:fill="auto"/>
          </w:tcPr>
          <w:p w:rsidR="002E0116" w:rsidRPr="002E0116" w:rsidRDefault="002E0116" w:rsidP="002E0116">
            <w:pPr>
              <w:ind w:firstLine="0"/>
            </w:pPr>
            <w:r>
              <w:t>Moore</w:t>
            </w:r>
          </w:p>
        </w:tc>
        <w:tc>
          <w:tcPr>
            <w:tcW w:w="2180" w:type="dxa"/>
            <w:shd w:val="clear" w:color="auto" w:fill="auto"/>
          </w:tcPr>
          <w:p w:rsidR="002E0116" w:rsidRPr="002E0116" w:rsidRDefault="002E0116" w:rsidP="002E0116">
            <w:pPr>
              <w:ind w:firstLine="0"/>
            </w:pPr>
            <w:r>
              <w:t>Morgan</w:t>
            </w:r>
          </w:p>
        </w:tc>
      </w:tr>
      <w:tr w:rsidR="002E0116" w:rsidRPr="002E0116" w:rsidTr="002E0116">
        <w:tc>
          <w:tcPr>
            <w:tcW w:w="2179" w:type="dxa"/>
            <w:shd w:val="clear" w:color="auto" w:fill="auto"/>
          </w:tcPr>
          <w:p w:rsidR="002E0116" w:rsidRPr="002E0116" w:rsidRDefault="002E0116" w:rsidP="002E0116">
            <w:pPr>
              <w:ind w:firstLine="0"/>
            </w:pPr>
            <w:r>
              <w:t>D. C. Moss</w:t>
            </w:r>
          </w:p>
        </w:tc>
        <w:tc>
          <w:tcPr>
            <w:tcW w:w="2179" w:type="dxa"/>
            <w:shd w:val="clear" w:color="auto" w:fill="auto"/>
          </w:tcPr>
          <w:p w:rsidR="002E0116" w:rsidRPr="002E0116" w:rsidRDefault="002E0116" w:rsidP="002E0116">
            <w:pPr>
              <w:ind w:firstLine="0"/>
            </w:pPr>
            <w:r>
              <w:t>V. S. Moss</w:t>
            </w:r>
          </w:p>
        </w:tc>
        <w:tc>
          <w:tcPr>
            <w:tcW w:w="2180" w:type="dxa"/>
            <w:shd w:val="clear" w:color="auto" w:fill="auto"/>
          </w:tcPr>
          <w:p w:rsidR="002E0116" w:rsidRPr="002E0116" w:rsidRDefault="002E0116" w:rsidP="002E0116">
            <w:pPr>
              <w:ind w:firstLine="0"/>
            </w:pPr>
            <w:r>
              <w:t>Murphy</w:t>
            </w:r>
          </w:p>
        </w:tc>
      </w:tr>
      <w:tr w:rsidR="002E0116" w:rsidRPr="002E0116" w:rsidTr="002E0116">
        <w:tc>
          <w:tcPr>
            <w:tcW w:w="2179" w:type="dxa"/>
            <w:shd w:val="clear" w:color="auto" w:fill="auto"/>
          </w:tcPr>
          <w:p w:rsidR="002E0116" w:rsidRPr="002E0116" w:rsidRDefault="002E0116" w:rsidP="002E0116">
            <w:pPr>
              <w:ind w:firstLine="0"/>
            </w:pPr>
            <w:r>
              <w:t>B. Newton</w:t>
            </w:r>
          </w:p>
        </w:tc>
        <w:tc>
          <w:tcPr>
            <w:tcW w:w="2179" w:type="dxa"/>
            <w:shd w:val="clear" w:color="auto" w:fill="auto"/>
          </w:tcPr>
          <w:p w:rsidR="002E0116" w:rsidRPr="002E0116" w:rsidRDefault="002E0116" w:rsidP="002E0116">
            <w:pPr>
              <w:ind w:firstLine="0"/>
            </w:pPr>
            <w:r>
              <w:t>W. Newton</w:t>
            </w:r>
          </w:p>
        </w:tc>
        <w:tc>
          <w:tcPr>
            <w:tcW w:w="2180" w:type="dxa"/>
            <w:shd w:val="clear" w:color="auto" w:fill="auto"/>
          </w:tcPr>
          <w:p w:rsidR="002E0116" w:rsidRPr="002E0116" w:rsidRDefault="002E0116" w:rsidP="002E0116">
            <w:pPr>
              <w:ind w:firstLine="0"/>
            </w:pPr>
            <w:r>
              <w:t>Norrell</w:t>
            </w:r>
          </w:p>
        </w:tc>
      </w:tr>
      <w:tr w:rsidR="002E0116" w:rsidRPr="002E0116" w:rsidTr="002E0116">
        <w:tc>
          <w:tcPr>
            <w:tcW w:w="2179" w:type="dxa"/>
            <w:shd w:val="clear" w:color="auto" w:fill="auto"/>
          </w:tcPr>
          <w:p w:rsidR="002E0116" w:rsidRPr="002E0116" w:rsidRDefault="002E0116" w:rsidP="002E0116">
            <w:pPr>
              <w:ind w:firstLine="0"/>
            </w:pPr>
            <w:r>
              <w:t>Oremus</w:t>
            </w:r>
          </w:p>
        </w:tc>
        <w:tc>
          <w:tcPr>
            <w:tcW w:w="2179" w:type="dxa"/>
            <w:shd w:val="clear" w:color="auto" w:fill="auto"/>
          </w:tcPr>
          <w:p w:rsidR="002E0116" w:rsidRPr="002E0116" w:rsidRDefault="002E0116" w:rsidP="002E0116">
            <w:pPr>
              <w:ind w:firstLine="0"/>
            </w:pPr>
            <w:r>
              <w:t>Ott</w:t>
            </w:r>
          </w:p>
        </w:tc>
        <w:tc>
          <w:tcPr>
            <w:tcW w:w="2180" w:type="dxa"/>
            <w:shd w:val="clear" w:color="auto" w:fill="auto"/>
          </w:tcPr>
          <w:p w:rsidR="002E0116" w:rsidRPr="002E0116" w:rsidRDefault="002E0116" w:rsidP="002E0116">
            <w:pPr>
              <w:ind w:firstLine="0"/>
            </w:pPr>
            <w:r>
              <w:t>Pendarvis</w:t>
            </w:r>
          </w:p>
        </w:tc>
      </w:tr>
      <w:tr w:rsidR="002E0116" w:rsidRPr="002E0116" w:rsidTr="002E0116">
        <w:tc>
          <w:tcPr>
            <w:tcW w:w="2179" w:type="dxa"/>
            <w:shd w:val="clear" w:color="auto" w:fill="auto"/>
          </w:tcPr>
          <w:p w:rsidR="002E0116" w:rsidRPr="002E0116" w:rsidRDefault="002E0116" w:rsidP="002E0116">
            <w:pPr>
              <w:ind w:firstLine="0"/>
            </w:pPr>
            <w:r>
              <w:t>Pope</w:t>
            </w:r>
          </w:p>
        </w:tc>
        <w:tc>
          <w:tcPr>
            <w:tcW w:w="2179" w:type="dxa"/>
            <w:shd w:val="clear" w:color="auto" w:fill="auto"/>
          </w:tcPr>
          <w:p w:rsidR="002E0116" w:rsidRPr="002E0116" w:rsidRDefault="002E0116" w:rsidP="002E0116">
            <w:pPr>
              <w:ind w:firstLine="0"/>
            </w:pPr>
            <w:r>
              <w:t>Ridgeway</w:t>
            </w:r>
          </w:p>
        </w:tc>
        <w:tc>
          <w:tcPr>
            <w:tcW w:w="2180" w:type="dxa"/>
            <w:shd w:val="clear" w:color="auto" w:fill="auto"/>
          </w:tcPr>
          <w:p w:rsidR="002E0116" w:rsidRPr="002E0116" w:rsidRDefault="002E0116" w:rsidP="002E0116">
            <w:pPr>
              <w:ind w:firstLine="0"/>
            </w:pPr>
            <w:r>
              <w:t>Rivers</w:t>
            </w:r>
          </w:p>
        </w:tc>
      </w:tr>
      <w:tr w:rsidR="002E0116" w:rsidRPr="002E0116" w:rsidTr="002E0116">
        <w:tc>
          <w:tcPr>
            <w:tcW w:w="2179" w:type="dxa"/>
            <w:shd w:val="clear" w:color="auto" w:fill="auto"/>
          </w:tcPr>
          <w:p w:rsidR="002E0116" w:rsidRPr="002E0116" w:rsidRDefault="002E0116" w:rsidP="002E0116">
            <w:pPr>
              <w:ind w:firstLine="0"/>
            </w:pPr>
            <w:r>
              <w:t>Rose</w:t>
            </w:r>
          </w:p>
        </w:tc>
        <w:tc>
          <w:tcPr>
            <w:tcW w:w="2179" w:type="dxa"/>
            <w:shd w:val="clear" w:color="auto" w:fill="auto"/>
          </w:tcPr>
          <w:p w:rsidR="002E0116" w:rsidRPr="002E0116" w:rsidRDefault="002E0116" w:rsidP="002E0116">
            <w:pPr>
              <w:ind w:firstLine="0"/>
            </w:pPr>
            <w:r>
              <w:t>Sandifer</w:t>
            </w:r>
          </w:p>
        </w:tc>
        <w:tc>
          <w:tcPr>
            <w:tcW w:w="2180" w:type="dxa"/>
            <w:shd w:val="clear" w:color="auto" w:fill="auto"/>
          </w:tcPr>
          <w:p w:rsidR="002E0116" w:rsidRPr="002E0116" w:rsidRDefault="002E0116" w:rsidP="002E0116">
            <w:pPr>
              <w:ind w:firstLine="0"/>
            </w:pPr>
            <w:r>
              <w:t>Simrill</w:t>
            </w:r>
          </w:p>
        </w:tc>
      </w:tr>
      <w:tr w:rsidR="002E0116" w:rsidRPr="002E0116" w:rsidTr="002E0116">
        <w:tc>
          <w:tcPr>
            <w:tcW w:w="2179" w:type="dxa"/>
            <w:shd w:val="clear" w:color="auto" w:fill="auto"/>
          </w:tcPr>
          <w:p w:rsidR="002E0116" w:rsidRPr="002E0116" w:rsidRDefault="002E0116" w:rsidP="002E0116">
            <w:pPr>
              <w:ind w:firstLine="0"/>
            </w:pPr>
            <w:r>
              <w:t>G. M. Smith</w:t>
            </w:r>
          </w:p>
        </w:tc>
        <w:tc>
          <w:tcPr>
            <w:tcW w:w="2179" w:type="dxa"/>
            <w:shd w:val="clear" w:color="auto" w:fill="auto"/>
          </w:tcPr>
          <w:p w:rsidR="002E0116" w:rsidRPr="002E0116" w:rsidRDefault="002E0116" w:rsidP="002E0116">
            <w:pPr>
              <w:ind w:firstLine="0"/>
            </w:pPr>
            <w:r>
              <w:t>G. R. Smith</w:t>
            </w:r>
          </w:p>
        </w:tc>
        <w:tc>
          <w:tcPr>
            <w:tcW w:w="2180" w:type="dxa"/>
            <w:shd w:val="clear" w:color="auto" w:fill="auto"/>
          </w:tcPr>
          <w:p w:rsidR="002E0116" w:rsidRPr="002E0116" w:rsidRDefault="002E0116" w:rsidP="002E0116">
            <w:pPr>
              <w:ind w:firstLine="0"/>
            </w:pPr>
            <w:r>
              <w:t>Sottile</w:t>
            </w:r>
          </w:p>
        </w:tc>
      </w:tr>
      <w:tr w:rsidR="002E0116" w:rsidRPr="002E0116" w:rsidTr="002E0116">
        <w:tc>
          <w:tcPr>
            <w:tcW w:w="2179" w:type="dxa"/>
            <w:shd w:val="clear" w:color="auto" w:fill="auto"/>
          </w:tcPr>
          <w:p w:rsidR="002E0116" w:rsidRPr="002E0116" w:rsidRDefault="002E0116" w:rsidP="002E0116">
            <w:pPr>
              <w:ind w:firstLine="0"/>
            </w:pPr>
            <w:r>
              <w:t>Spires</w:t>
            </w:r>
          </w:p>
        </w:tc>
        <w:tc>
          <w:tcPr>
            <w:tcW w:w="2179" w:type="dxa"/>
            <w:shd w:val="clear" w:color="auto" w:fill="auto"/>
          </w:tcPr>
          <w:p w:rsidR="002E0116" w:rsidRPr="002E0116" w:rsidRDefault="002E0116" w:rsidP="002E0116">
            <w:pPr>
              <w:ind w:firstLine="0"/>
            </w:pPr>
            <w:r>
              <w:t>Stavrinakis</w:t>
            </w:r>
          </w:p>
        </w:tc>
        <w:tc>
          <w:tcPr>
            <w:tcW w:w="2180" w:type="dxa"/>
            <w:shd w:val="clear" w:color="auto" w:fill="auto"/>
          </w:tcPr>
          <w:p w:rsidR="002E0116" w:rsidRPr="002E0116" w:rsidRDefault="002E0116" w:rsidP="002E0116">
            <w:pPr>
              <w:ind w:firstLine="0"/>
            </w:pPr>
            <w:r>
              <w:t>Stringer</w:t>
            </w:r>
          </w:p>
        </w:tc>
      </w:tr>
      <w:tr w:rsidR="002E0116" w:rsidRPr="002E0116" w:rsidTr="002E0116">
        <w:tc>
          <w:tcPr>
            <w:tcW w:w="2179" w:type="dxa"/>
            <w:shd w:val="clear" w:color="auto" w:fill="auto"/>
          </w:tcPr>
          <w:p w:rsidR="002E0116" w:rsidRPr="002E0116" w:rsidRDefault="002E0116" w:rsidP="002E0116">
            <w:pPr>
              <w:ind w:firstLine="0"/>
            </w:pPr>
            <w:r>
              <w:t>Taylor</w:t>
            </w:r>
          </w:p>
        </w:tc>
        <w:tc>
          <w:tcPr>
            <w:tcW w:w="2179" w:type="dxa"/>
            <w:shd w:val="clear" w:color="auto" w:fill="auto"/>
          </w:tcPr>
          <w:p w:rsidR="002E0116" w:rsidRPr="002E0116" w:rsidRDefault="002E0116" w:rsidP="002E0116">
            <w:pPr>
              <w:ind w:firstLine="0"/>
            </w:pPr>
            <w:r>
              <w:t>Thayer</w:t>
            </w:r>
          </w:p>
        </w:tc>
        <w:tc>
          <w:tcPr>
            <w:tcW w:w="2180" w:type="dxa"/>
            <w:shd w:val="clear" w:color="auto" w:fill="auto"/>
          </w:tcPr>
          <w:p w:rsidR="002E0116" w:rsidRPr="002E0116" w:rsidRDefault="002E0116" w:rsidP="002E0116">
            <w:pPr>
              <w:ind w:firstLine="0"/>
            </w:pPr>
            <w:r>
              <w:t>Thigpen</w:t>
            </w:r>
          </w:p>
        </w:tc>
      </w:tr>
      <w:tr w:rsidR="002E0116" w:rsidRPr="002E0116" w:rsidTr="002E0116">
        <w:tc>
          <w:tcPr>
            <w:tcW w:w="2179" w:type="dxa"/>
            <w:shd w:val="clear" w:color="auto" w:fill="auto"/>
          </w:tcPr>
          <w:p w:rsidR="002E0116" w:rsidRPr="002E0116" w:rsidRDefault="002E0116" w:rsidP="002E0116">
            <w:pPr>
              <w:ind w:firstLine="0"/>
            </w:pPr>
            <w:r>
              <w:t>Toole</w:t>
            </w:r>
          </w:p>
        </w:tc>
        <w:tc>
          <w:tcPr>
            <w:tcW w:w="2179" w:type="dxa"/>
            <w:shd w:val="clear" w:color="auto" w:fill="auto"/>
          </w:tcPr>
          <w:p w:rsidR="002E0116" w:rsidRPr="002E0116" w:rsidRDefault="002E0116" w:rsidP="002E0116">
            <w:pPr>
              <w:ind w:firstLine="0"/>
            </w:pPr>
            <w:r>
              <w:t>Trantham</w:t>
            </w:r>
          </w:p>
        </w:tc>
        <w:tc>
          <w:tcPr>
            <w:tcW w:w="2180" w:type="dxa"/>
            <w:shd w:val="clear" w:color="auto" w:fill="auto"/>
          </w:tcPr>
          <w:p w:rsidR="002E0116" w:rsidRPr="002E0116" w:rsidRDefault="002E0116" w:rsidP="002E0116">
            <w:pPr>
              <w:ind w:firstLine="0"/>
            </w:pPr>
            <w:r>
              <w:t>Weeks</w:t>
            </w:r>
          </w:p>
        </w:tc>
      </w:tr>
      <w:tr w:rsidR="002E0116" w:rsidRPr="002E0116" w:rsidTr="002E0116">
        <w:tc>
          <w:tcPr>
            <w:tcW w:w="2179" w:type="dxa"/>
            <w:shd w:val="clear" w:color="auto" w:fill="auto"/>
          </w:tcPr>
          <w:p w:rsidR="002E0116" w:rsidRPr="002E0116" w:rsidRDefault="002E0116" w:rsidP="002E0116">
            <w:pPr>
              <w:ind w:firstLine="0"/>
            </w:pPr>
            <w:r>
              <w:t>West</w:t>
            </w:r>
          </w:p>
        </w:tc>
        <w:tc>
          <w:tcPr>
            <w:tcW w:w="2179" w:type="dxa"/>
            <w:shd w:val="clear" w:color="auto" w:fill="auto"/>
          </w:tcPr>
          <w:p w:rsidR="002E0116" w:rsidRPr="002E0116" w:rsidRDefault="002E0116" w:rsidP="002E0116">
            <w:pPr>
              <w:ind w:firstLine="0"/>
            </w:pPr>
            <w:r>
              <w:t>Wheeler</w:t>
            </w:r>
          </w:p>
        </w:tc>
        <w:tc>
          <w:tcPr>
            <w:tcW w:w="2180" w:type="dxa"/>
            <w:shd w:val="clear" w:color="auto" w:fill="auto"/>
          </w:tcPr>
          <w:p w:rsidR="002E0116" w:rsidRPr="002E0116" w:rsidRDefault="002E0116" w:rsidP="002E0116">
            <w:pPr>
              <w:ind w:firstLine="0"/>
            </w:pPr>
            <w:r>
              <w:t>White</w:t>
            </w:r>
          </w:p>
        </w:tc>
      </w:tr>
      <w:tr w:rsidR="002E0116" w:rsidRPr="002E0116" w:rsidTr="002E0116">
        <w:tc>
          <w:tcPr>
            <w:tcW w:w="2179" w:type="dxa"/>
            <w:shd w:val="clear" w:color="auto" w:fill="auto"/>
          </w:tcPr>
          <w:p w:rsidR="002E0116" w:rsidRPr="002E0116" w:rsidRDefault="002E0116" w:rsidP="002E0116">
            <w:pPr>
              <w:keepNext/>
              <w:ind w:firstLine="0"/>
            </w:pPr>
            <w:r>
              <w:t>R. Williams</w:t>
            </w:r>
          </w:p>
        </w:tc>
        <w:tc>
          <w:tcPr>
            <w:tcW w:w="2179" w:type="dxa"/>
            <w:shd w:val="clear" w:color="auto" w:fill="auto"/>
          </w:tcPr>
          <w:p w:rsidR="002E0116" w:rsidRPr="002E0116" w:rsidRDefault="002E0116" w:rsidP="002E0116">
            <w:pPr>
              <w:keepNext/>
              <w:ind w:firstLine="0"/>
            </w:pPr>
            <w:r>
              <w:t>S. Williams</w:t>
            </w:r>
          </w:p>
        </w:tc>
        <w:tc>
          <w:tcPr>
            <w:tcW w:w="2180" w:type="dxa"/>
            <w:shd w:val="clear" w:color="auto" w:fill="auto"/>
          </w:tcPr>
          <w:p w:rsidR="002E0116" w:rsidRPr="002E0116" w:rsidRDefault="002E0116" w:rsidP="002E0116">
            <w:pPr>
              <w:keepNext/>
              <w:ind w:firstLine="0"/>
            </w:pPr>
            <w:r>
              <w:t>Willis</w:t>
            </w:r>
          </w:p>
        </w:tc>
      </w:tr>
      <w:tr w:rsidR="002E0116" w:rsidRPr="002E0116" w:rsidTr="002E0116">
        <w:tc>
          <w:tcPr>
            <w:tcW w:w="2179" w:type="dxa"/>
            <w:shd w:val="clear" w:color="auto" w:fill="auto"/>
          </w:tcPr>
          <w:p w:rsidR="002E0116" w:rsidRPr="002E0116" w:rsidRDefault="002E0116" w:rsidP="002E0116">
            <w:pPr>
              <w:keepNext/>
              <w:ind w:firstLine="0"/>
            </w:pPr>
            <w:r>
              <w:t>Wooten</w:t>
            </w:r>
          </w:p>
        </w:tc>
        <w:tc>
          <w:tcPr>
            <w:tcW w:w="2179" w:type="dxa"/>
            <w:shd w:val="clear" w:color="auto" w:fill="auto"/>
          </w:tcPr>
          <w:p w:rsidR="002E0116" w:rsidRPr="002E0116" w:rsidRDefault="002E0116" w:rsidP="002E0116">
            <w:pPr>
              <w:keepNext/>
              <w:ind w:firstLine="0"/>
            </w:pPr>
            <w:r>
              <w:t>Yow</w:t>
            </w:r>
          </w:p>
        </w:tc>
        <w:tc>
          <w:tcPr>
            <w:tcW w:w="2180" w:type="dxa"/>
            <w:shd w:val="clear" w:color="auto" w:fill="auto"/>
          </w:tcPr>
          <w:p w:rsidR="002E0116" w:rsidRPr="002E0116" w:rsidRDefault="002E0116" w:rsidP="002E0116">
            <w:pPr>
              <w:keepNext/>
              <w:ind w:firstLine="0"/>
            </w:pPr>
          </w:p>
        </w:tc>
      </w:tr>
    </w:tbl>
    <w:p w:rsidR="002E0116" w:rsidRDefault="002E0116" w:rsidP="002E0116"/>
    <w:p w:rsidR="002E0116" w:rsidRDefault="002E0116" w:rsidP="002E0116">
      <w:pPr>
        <w:jc w:val="center"/>
        <w:rPr>
          <w:b/>
        </w:rPr>
      </w:pPr>
      <w:r w:rsidRPr="002E0116">
        <w:rPr>
          <w:b/>
        </w:rPr>
        <w:t>Total--110</w:t>
      </w:r>
    </w:p>
    <w:p w:rsidR="002E0116" w:rsidRDefault="002E0116" w:rsidP="002E0116">
      <w:pPr>
        <w:jc w:val="center"/>
        <w:rPr>
          <w:b/>
        </w:rPr>
      </w:pPr>
    </w:p>
    <w:p w:rsidR="002E0116" w:rsidRDefault="002E0116" w:rsidP="002E0116">
      <w:pPr>
        <w:ind w:firstLine="0"/>
      </w:pPr>
      <w:r w:rsidRPr="002E0116">
        <w:t xml:space="preserve"> </w:t>
      </w:r>
      <w:r>
        <w:t>Those who voted in the negative are:</w:t>
      </w:r>
    </w:p>
    <w:p w:rsidR="002E0116" w:rsidRDefault="002E0116" w:rsidP="002E0116"/>
    <w:p w:rsidR="002E0116" w:rsidRDefault="002E0116" w:rsidP="002E0116">
      <w:pPr>
        <w:jc w:val="center"/>
        <w:rPr>
          <w:b/>
        </w:rPr>
      </w:pPr>
      <w:r w:rsidRPr="002E0116">
        <w:rPr>
          <w:b/>
        </w:rPr>
        <w:t>Total--0</w:t>
      </w:r>
    </w:p>
    <w:p w:rsidR="002E0116" w:rsidRDefault="002E0116" w:rsidP="002E0116">
      <w:pPr>
        <w:jc w:val="center"/>
        <w:rPr>
          <w:b/>
        </w:rPr>
      </w:pPr>
    </w:p>
    <w:p w:rsidR="002E0116" w:rsidRDefault="002E0116" w:rsidP="002E0116">
      <w:r>
        <w:t>So, the Bill, as amended, was read the second time and ordered to third reading.</w:t>
      </w:r>
    </w:p>
    <w:p w:rsidR="002E0116" w:rsidRDefault="002E0116" w:rsidP="002E0116"/>
    <w:p w:rsidR="002E0116" w:rsidRPr="003E3421" w:rsidRDefault="002E0116" w:rsidP="002E0116">
      <w:pPr>
        <w:pStyle w:val="Title"/>
        <w:keepNext/>
      </w:pPr>
      <w:bookmarkStart w:id="49" w:name="file_start155"/>
      <w:bookmarkEnd w:id="49"/>
      <w:r w:rsidRPr="003E3421">
        <w:t>STATEMENT FOR JOURNAL</w:t>
      </w:r>
    </w:p>
    <w:p w:rsidR="002E0116" w:rsidRPr="003E3421" w:rsidRDefault="002E0116" w:rsidP="002E0116">
      <w:pPr>
        <w:tabs>
          <w:tab w:val="left" w:pos="270"/>
          <w:tab w:val="left" w:pos="630"/>
          <w:tab w:val="left" w:pos="900"/>
          <w:tab w:val="left" w:pos="1260"/>
          <w:tab w:val="left" w:pos="1620"/>
          <w:tab w:val="left" w:pos="1980"/>
          <w:tab w:val="left" w:pos="2340"/>
          <w:tab w:val="left" w:pos="2700"/>
        </w:tabs>
        <w:ind w:firstLine="0"/>
      </w:pPr>
      <w:r w:rsidRPr="003E3421">
        <w:tab/>
        <w:t>I was temporarily out of the Chamber on constituent business during the vote on H. 4404. If I had been present, I would have voted in favor of the Bill.</w:t>
      </w:r>
    </w:p>
    <w:p w:rsidR="002E0116" w:rsidRDefault="002E0116" w:rsidP="002E0116">
      <w:pPr>
        <w:tabs>
          <w:tab w:val="left" w:pos="270"/>
          <w:tab w:val="left" w:pos="630"/>
          <w:tab w:val="left" w:pos="900"/>
          <w:tab w:val="left" w:pos="1260"/>
          <w:tab w:val="left" w:pos="1620"/>
          <w:tab w:val="left" w:pos="1980"/>
          <w:tab w:val="left" w:pos="2340"/>
          <w:tab w:val="left" w:pos="2700"/>
        </w:tabs>
        <w:ind w:firstLine="0"/>
      </w:pPr>
      <w:r w:rsidRPr="003E3421">
        <w:tab/>
        <w:t>Rep. Eddie Tallon</w:t>
      </w:r>
    </w:p>
    <w:p w:rsidR="002E0116" w:rsidRDefault="002E0116" w:rsidP="002E0116">
      <w:pPr>
        <w:tabs>
          <w:tab w:val="left" w:pos="270"/>
          <w:tab w:val="left" w:pos="630"/>
          <w:tab w:val="left" w:pos="900"/>
          <w:tab w:val="left" w:pos="1260"/>
          <w:tab w:val="left" w:pos="1620"/>
          <w:tab w:val="left" w:pos="1980"/>
          <w:tab w:val="left" w:pos="2340"/>
          <w:tab w:val="left" w:pos="2700"/>
        </w:tabs>
        <w:ind w:firstLine="0"/>
      </w:pPr>
    </w:p>
    <w:p w:rsidR="002E0116" w:rsidRDefault="002E0116" w:rsidP="002E0116">
      <w:pPr>
        <w:keepNext/>
        <w:jc w:val="center"/>
        <w:rPr>
          <w:b/>
        </w:rPr>
      </w:pPr>
      <w:r w:rsidRPr="002E0116">
        <w:rPr>
          <w:b/>
        </w:rPr>
        <w:t>H. 4454--REQUESTS FOR DEBATE</w:t>
      </w:r>
    </w:p>
    <w:p w:rsidR="002E0116" w:rsidRDefault="002E0116" w:rsidP="002E0116">
      <w:pPr>
        <w:keepNext/>
      </w:pPr>
      <w:r>
        <w:t>The following Bill was taken up:</w:t>
      </w:r>
    </w:p>
    <w:p w:rsidR="002E0116" w:rsidRDefault="002E0116" w:rsidP="002E0116">
      <w:pPr>
        <w:keepNext/>
      </w:pPr>
      <w:bookmarkStart w:id="50" w:name="include_clip_start_157"/>
      <w:bookmarkEnd w:id="50"/>
    </w:p>
    <w:p w:rsidR="002E0116" w:rsidRDefault="002E0116" w:rsidP="002E0116">
      <w:r>
        <w:t>H. 4454 -- Reps. Long, Chumley, Burns, Allison, Felder, Morgan, Taylor, Jefferson, Brown, Tallon and Yow: 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2E0116" w:rsidRDefault="002E0116" w:rsidP="002E0116">
      <w:bookmarkStart w:id="51" w:name="include_clip_end_157"/>
      <w:bookmarkStart w:id="52" w:name="file_start158"/>
      <w:bookmarkEnd w:id="51"/>
      <w:bookmarkEnd w:id="52"/>
    </w:p>
    <w:p w:rsidR="002E0116" w:rsidRPr="0017547F" w:rsidRDefault="002E0116" w:rsidP="002E0116">
      <w:r w:rsidRPr="0017547F">
        <w:t>The Committee on Education and Public Works proposed the following Amendment No. 1</w:t>
      </w:r>
      <w:r w:rsidR="007E598F">
        <w:t xml:space="preserve"> to </w:t>
      </w:r>
      <w:r w:rsidRPr="0017547F">
        <w:t>H. 4454 (COUNCIL\CM\4454C001.</w:t>
      </w:r>
      <w:r w:rsidR="007E598F">
        <w:t xml:space="preserve"> </w:t>
      </w:r>
      <w:r w:rsidRPr="0017547F">
        <w:t>GT.CM19)</w:t>
      </w:r>
      <w:r w:rsidR="007E598F">
        <w:t>:</w:t>
      </w:r>
      <w:r w:rsidRPr="0017547F">
        <w:t xml:space="preserve"> </w:t>
      </w:r>
    </w:p>
    <w:p w:rsidR="002E0116" w:rsidRPr="0017547F" w:rsidRDefault="002E0116" w:rsidP="002E0116">
      <w:r w:rsidRPr="0017547F">
        <w:t>Amend the bill, as and if amended, by striking Section 56-5-1539, as contained in SECTION 2 on pages 3 and 4 and inserting:</w:t>
      </w:r>
    </w:p>
    <w:p w:rsidR="002E0116" w:rsidRPr="002E0116" w:rsidRDefault="002E0116" w:rsidP="002E0116">
      <w:pPr>
        <w:suppressAutoHyphens/>
        <w:rPr>
          <w:color w:val="000000"/>
          <w:u w:color="000000"/>
        </w:rPr>
      </w:pPr>
      <w:r w:rsidRPr="0017547F">
        <w:t>/</w:t>
      </w:r>
      <w:r w:rsidRPr="0017547F">
        <w:tab/>
        <w:t>“Section 56</w:t>
      </w:r>
      <w:r w:rsidRPr="0017547F">
        <w:noBreakHyphen/>
        <w:t>5</w:t>
      </w:r>
      <w:r w:rsidRPr="0017547F">
        <w:noBreakHyphen/>
        <w:t>1539.</w:t>
      </w:r>
      <w:r w:rsidRPr="0017547F">
        <w:tab/>
      </w:r>
      <w:r w:rsidRPr="002E0116">
        <w:rPr>
          <w:color w:val="000000"/>
          <w:u w:color="000000"/>
        </w:rPr>
        <w:t>(A)</w:t>
      </w:r>
      <w:r w:rsidRPr="002E0116">
        <w:rPr>
          <w:color w:val="000000"/>
          <w:u w:color="000000"/>
        </w:rPr>
        <w:tab/>
        <w:t>A traffic incident scene is a location designated by the presence of authorized emergency vehicles, Department of Transportation incident management vehicles, or recovery and towing vehicles, and is identified by emergency vehicles, rescue equipment, recovery and towing vehicles with flashing lights, emergency services personnel, or recovery or towing personnel on the scene.</w:t>
      </w:r>
    </w:p>
    <w:p w:rsidR="002E0116" w:rsidRPr="002E0116" w:rsidRDefault="002E0116" w:rsidP="002E0116">
      <w:pPr>
        <w:rPr>
          <w:color w:val="000000"/>
          <w:u w:color="000000"/>
        </w:rPr>
      </w:pPr>
      <w:r w:rsidRPr="002E0116">
        <w:rPr>
          <w:color w:val="000000"/>
          <w:u w:color="000000"/>
        </w:rPr>
        <w:tab/>
        <w:t>(B)</w:t>
      </w:r>
      <w:r w:rsidRPr="002E0116">
        <w:rPr>
          <w:color w:val="000000"/>
          <w:u w:color="000000"/>
        </w:rPr>
        <w:tab/>
        <w:t>The driver of a vehicle shall maintain control of the vehicle when approaching or passing a traffic incident scene on or near the right of way of a street or highway. The exercise of control required for a driver to comply with this section is that control is possible and necessary by the driver to prevent a collision, to prevent injury to persons or property, and to avoid interference with the performance of duties by emergency personnel or recovery or towing personnel.</w:t>
      </w:r>
    </w:p>
    <w:p w:rsidR="002E0116" w:rsidRPr="002E0116" w:rsidRDefault="002E0116" w:rsidP="002E0116">
      <w:pPr>
        <w:rPr>
          <w:color w:val="000000"/>
          <w:u w:color="000000"/>
        </w:rPr>
      </w:pPr>
      <w:r w:rsidRPr="002E0116">
        <w:rPr>
          <w:color w:val="000000"/>
          <w:u w:color="000000"/>
        </w:rPr>
        <w:tab/>
        <w:t>(C)</w:t>
      </w:r>
      <w:r w:rsidRPr="002E0116">
        <w:rPr>
          <w:color w:val="000000"/>
          <w:u w:color="000000"/>
        </w:rPr>
        <w:tab/>
        <w:t>A person driving a vehicle approaching a traffic incident scene shall proceed with due caution, significantly reduce the speed of the vehicle, and:</w:t>
      </w:r>
    </w:p>
    <w:p w:rsidR="002E0116" w:rsidRPr="002E0116" w:rsidRDefault="002E0116" w:rsidP="002E0116">
      <w:pPr>
        <w:rPr>
          <w:color w:val="000000"/>
          <w:u w:color="000000"/>
        </w:rPr>
      </w:pPr>
      <w:r w:rsidRPr="002E0116">
        <w:rPr>
          <w:color w:val="000000"/>
          <w:u w:color="000000"/>
        </w:rPr>
        <w:tab/>
      </w:r>
      <w:r w:rsidRPr="002E0116">
        <w:rPr>
          <w:color w:val="000000"/>
          <w:u w:color="000000"/>
        </w:rPr>
        <w:tab/>
        <w:t>(1)</w:t>
      </w:r>
      <w:r w:rsidRPr="002E0116">
        <w:rPr>
          <w:color w:val="000000"/>
          <w:u w:color="000000"/>
        </w:rPr>
        <w:tab/>
        <w:t>yield the right of way by making a lane change into a lane not adjacent to the authorized emergency vehicle or recovery or towing vehicle, if possible with due regard to safety and traffic conditions, if on a highway having at least four lanes with not less than two lanes proceeding in the same direction as the approaching vehicle; or</w:t>
      </w:r>
    </w:p>
    <w:p w:rsidR="002E0116" w:rsidRPr="002E0116" w:rsidRDefault="002E0116" w:rsidP="002E0116">
      <w:pPr>
        <w:rPr>
          <w:color w:val="000000"/>
          <w:u w:color="000000"/>
        </w:rPr>
      </w:pPr>
      <w:r w:rsidRPr="002E0116">
        <w:rPr>
          <w:color w:val="000000"/>
          <w:u w:color="000000"/>
        </w:rPr>
        <w:tab/>
      </w:r>
      <w:r w:rsidRPr="002E0116">
        <w:rPr>
          <w:color w:val="000000"/>
          <w:u w:color="000000"/>
        </w:rPr>
        <w:tab/>
        <w:t>(2)</w:t>
      </w:r>
      <w:r w:rsidRPr="002E0116">
        <w:rPr>
          <w:color w:val="000000"/>
          <w:u w:color="000000"/>
        </w:rPr>
        <w:tab/>
        <w:t>maintain a safe speed for road conditions, if changing lanes is impossible or unsafe.</w:t>
      </w:r>
    </w:p>
    <w:p w:rsidR="002E0116" w:rsidRPr="002E0116" w:rsidRDefault="002E0116" w:rsidP="002E0116">
      <w:pPr>
        <w:rPr>
          <w:color w:val="000000"/>
          <w:u w:color="000000"/>
        </w:rPr>
      </w:pPr>
      <w:r w:rsidRPr="002E0116">
        <w:rPr>
          <w:color w:val="000000"/>
          <w:u w:color="000000"/>
        </w:rPr>
        <w:tab/>
        <w:t>(D)</w:t>
      </w:r>
      <w:r w:rsidRPr="002E0116">
        <w:rPr>
          <w:color w:val="000000"/>
          <w:u w:color="000000"/>
        </w:rPr>
        <w:tab/>
        <w:t>A person who violates the provisions of this section is guilty of the misdemeanor of endangering emergency services, Department of Transportation, or recovery or towing personnel and, upon conviction, must be fined not less than three hundred dollars nor more than five hundred dollars.</w:t>
      </w:r>
    </w:p>
    <w:p w:rsidR="002E0116" w:rsidRPr="002E0116" w:rsidRDefault="002E0116" w:rsidP="002E0116">
      <w:pPr>
        <w:rPr>
          <w:color w:val="000000"/>
          <w:u w:color="000000"/>
        </w:rPr>
      </w:pPr>
      <w:r w:rsidRPr="002E0116">
        <w:rPr>
          <w:color w:val="000000"/>
          <w:u w:color="000000"/>
        </w:rPr>
        <w:tab/>
        <w:t>(E)</w:t>
      </w:r>
      <w:r w:rsidRPr="002E0116">
        <w:rPr>
          <w:color w:val="000000"/>
          <w:u w:color="000000"/>
        </w:rPr>
        <w:tab/>
        <w:t>For purposes of this section:</w:t>
      </w:r>
    </w:p>
    <w:p w:rsidR="002E0116" w:rsidRPr="002E0116" w:rsidRDefault="002E0116" w:rsidP="002E0116">
      <w:pPr>
        <w:rPr>
          <w:color w:val="000000"/>
          <w:u w:color="000000"/>
        </w:rPr>
      </w:pPr>
      <w:r w:rsidRPr="002E0116">
        <w:rPr>
          <w:color w:val="000000"/>
          <w:u w:color="000000"/>
        </w:rPr>
        <w:tab/>
      </w:r>
      <w:r w:rsidRPr="002E0116">
        <w:rPr>
          <w:color w:val="000000"/>
          <w:u w:color="000000"/>
        </w:rPr>
        <w:tab/>
        <w:t>(1)</w:t>
      </w:r>
      <w:r w:rsidRPr="002E0116">
        <w:rPr>
          <w:color w:val="000000"/>
          <w:u w:color="000000"/>
        </w:rPr>
        <w:tab/>
        <w:t>‘Authorized emergency vehicle’ means any ambulance, police, fire, or rescue vehicle authorized by this State, county, or municipality to respond to a traffic incident. An authorized emergency vehicle must be identified by displaying alternately flashing red, red and white, blue, or red and blue lights.</w:t>
      </w:r>
    </w:p>
    <w:p w:rsidR="002E0116" w:rsidRPr="002E0116" w:rsidRDefault="002E0116" w:rsidP="002E0116">
      <w:pPr>
        <w:rPr>
          <w:color w:val="000000"/>
          <w:u w:color="000000"/>
        </w:rPr>
      </w:pPr>
      <w:r w:rsidRPr="002E0116">
        <w:rPr>
          <w:color w:val="000000"/>
          <w:u w:color="000000"/>
        </w:rPr>
        <w:tab/>
      </w:r>
      <w:r w:rsidRPr="002E0116">
        <w:rPr>
          <w:color w:val="000000"/>
          <w:u w:color="000000"/>
        </w:rPr>
        <w:tab/>
        <w:t>(2)</w:t>
      </w:r>
      <w:r w:rsidRPr="002E0116">
        <w:rPr>
          <w:color w:val="000000"/>
          <w:u w:color="000000"/>
        </w:rPr>
        <w:tab/>
        <w:t>‘Department of Transportation incident management vehicle’ means any department vehicle displaying red, white, or amber lights and providing traffic control at the traffic incident scene.</w:t>
      </w:r>
    </w:p>
    <w:p w:rsidR="002E0116" w:rsidRPr="002E0116" w:rsidRDefault="002E0116" w:rsidP="002E0116">
      <w:pPr>
        <w:rPr>
          <w:color w:val="000000"/>
          <w:u w:color="000000"/>
        </w:rPr>
      </w:pPr>
      <w:r w:rsidRPr="002E0116">
        <w:rPr>
          <w:color w:val="000000"/>
          <w:u w:color="000000"/>
        </w:rPr>
        <w:tab/>
      </w:r>
      <w:r w:rsidRPr="002E0116">
        <w:rPr>
          <w:color w:val="000000"/>
          <w:u w:color="000000"/>
        </w:rPr>
        <w:tab/>
        <w:t>(3)</w:t>
      </w:r>
      <w:r w:rsidRPr="002E0116">
        <w:rPr>
          <w:color w:val="000000"/>
          <w:u w:color="000000"/>
        </w:rPr>
        <w:tab/>
        <w:t>‘Recovery or towing vehicle’ means any recovery vehicle or wrecker equipped with amber or yellow flashing lights visible in all directions for a distance of five hundred feet in normal sunlight.</w:t>
      </w:r>
    </w:p>
    <w:p w:rsidR="002E0116" w:rsidRPr="002E0116" w:rsidRDefault="002E0116" w:rsidP="002E0116">
      <w:pPr>
        <w:rPr>
          <w:color w:val="000000"/>
          <w:u w:color="000000"/>
        </w:rPr>
      </w:pPr>
      <w:r w:rsidRPr="002E0116">
        <w:rPr>
          <w:color w:val="000000"/>
          <w:u w:color="000000"/>
        </w:rPr>
        <w:tab/>
      </w:r>
      <w:r w:rsidRPr="002E0116">
        <w:rPr>
          <w:color w:val="000000"/>
          <w:u w:color="000000"/>
        </w:rPr>
        <w:tab/>
        <w:t>(4)</w:t>
      </w:r>
      <w:r w:rsidRPr="002E0116">
        <w:rPr>
          <w:color w:val="000000"/>
          <w:u w:color="000000"/>
        </w:rPr>
        <w:tab/>
        <w:t>‘Emergency services personnel’ means fire, police, emergency medical services (EMS) personnel performing first responder duties.</w:t>
      </w:r>
    </w:p>
    <w:p w:rsidR="002E0116" w:rsidRPr="002E0116" w:rsidRDefault="002E0116" w:rsidP="002E0116">
      <w:pPr>
        <w:rPr>
          <w:color w:val="000000"/>
          <w:u w:color="000000"/>
        </w:rPr>
      </w:pPr>
      <w:r w:rsidRPr="002E0116">
        <w:rPr>
          <w:color w:val="000000"/>
          <w:u w:color="000000"/>
        </w:rPr>
        <w:tab/>
      </w:r>
      <w:r w:rsidRPr="002E0116">
        <w:rPr>
          <w:color w:val="000000"/>
          <w:u w:color="000000"/>
        </w:rPr>
        <w:tab/>
        <w:t>(5)</w:t>
      </w:r>
      <w:r w:rsidRPr="002E0116">
        <w:rPr>
          <w:color w:val="000000"/>
          <w:u w:color="000000"/>
        </w:rPr>
        <w:tab/>
        <w:t>‘Recovery or towing personnel’ means personnel employed by the recovery or towing service perform</w:t>
      </w:r>
      <w:r w:rsidR="007E598F">
        <w:rPr>
          <w:color w:val="000000"/>
          <w:u w:color="000000"/>
        </w:rPr>
        <w:t>ing recovery or towing</w:t>
      </w:r>
      <w:r w:rsidR="007E598F">
        <w:rPr>
          <w:color w:val="000000"/>
          <w:u w:color="000000"/>
        </w:rPr>
        <w:br/>
        <w:t xml:space="preserve">duties.” </w:t>
      </w:r>
      <w:r w:rsidRPr="002E0116">
        <w:rPr>
          <w:color w:val="000000"/>
          <w:u w:color="000000"/>
        </w:rPr>
        <w:t>/</w:t>
      </w:r>
    </w:p>
    <w:p w:rsidR="002E0116" w:rsidRPr="0017547F" w:rsidRDefault="002E0116" w:rsidP="002E0116">
      <w:r w:rsidRPr="0017547F">
        <w:t>Renumber sections to conform.</w:t>
      </w:r>
    </w:p>
    <w:p w:rsidR="002E0116" w:rsidRDefault="002E0116" w:rsidP="002E0116">
      <w:r w:rsidRPr="0017547F">
        <w:t>Amend title to conform.</w:t>
      </w:r>
    </w:p>
    <w:p w:rsidR="002E0116" w:rsidRDefault="002E0116" w:rsidP="002E0116"/>
    <w:p w:rsidR="002E0116" w:rsidRDefault="002E0116" w:rsidP="002E0116">
      <w:r>
        <w:t>Rep. LONG explained the amendment.</w:t>
      </w:r>
    </w:p>
    <w:p w:rsidR="002E0116" w:rsidRDefault="002E0116" w:rsidP="002E0116"/>
    <w:p w:rsidR="002E0116" w:rsidRDefault="002E0116" w:rsidP="002E0116">
      <w:r>
        <w:t>Reps. G. M. SMITH, DANING, CLYBURN, BAILEY, HEWITT, WILLIS, HARDEE, BAMBERG, ROSE, HAYES, ATKINSON, WEEKS, R. WILLIAMS, HART and HOSEY requested debate on the Bill.</w:t>
      </w:r>
    </w:p>
    <w:p w:rsidR="002E0116" w:rsidRDefault="002E0116" w:rsidP="002E0116"/>
    <w:p w:rsidR="002E0116" w:rsidRDefault="002E0116" w:rsidP="002E0116">
      <w:pPr>
        <w:keepNext/>
        <w:jc w:val="center"/>
        <w:rPr>
          <w:b/>
        </w:rPr>
      </w:pPr>
      <w:r w:rsidRPr="002E0116">
        <w:rPr>
          <w:b/>
        </w:rPr>
        <w:t>H. 3695--AMENDED AND ORDERED TO THIRD READING</w:t>
      </w:r>
    </w:p>
    <w:p w:rsidR="002E0116" w:rsidRDefault="002E0116" w:rsidP="002E0116">
      <w:pPr>
        <w:keepNext/>
      </w:pPr>
      <w:r>
        <w:t>The following Bill was taken up:</w:t>
      </w:r>
    </w:p>
    <w:p w:rsidR="002E0116" w:rsidRDefault="002E0116" w:rsidP="002E0116">
      <w:pPr>
        <w:keepNext/>
      </w:pPr>
      <w:bookmarkStart w:id="53" w:name="include_clip_start_162"/>
      <w:bookmarkEnd w:id="53"/>
    </w:p>
    <w:p w:rsidR="002E0116" w:rsidRDefault="002E0116" w:rsidP="002E0116">
      <w:r>
        <w:t>H. 3695 -- Reps. Calhoon, Huggins, Taylor, Allison, Ballentine, Forrest, Matthews, Spires, Toole, Wooten, Hill and Jones: A BILL TO AMEND SECTION 56-3-630, CODE OF LAWS OF SOUTH CAROLINA, 1976. RELATING TO VEHICLES CLASSIFIED AS PRIVATE PASSENGER MOTOR VEHICLES, SO AS TO PROVIDE THAT FOR THE SOLE PURPOSE OF DETERMINING HIGH MILEAGE TAX DEDUCTIONS, MOTORCYCLES AND MOTORCYCLE THREE-WHEEL VEHICLES SHALL BE CLASSIFIED AS PRIVATE PASSENGER MOTOR VEHICLES.</w:t>
      </w:r>
    </w:p>
    <w:p w:rsidR="002E0116" w:rsidRDefault="002E0116" w:rsidP="002E0116"/>
    <w:p w:rsidR="002E0116" w:rsidRPr="003E7E31" w:rsidRDefault="002E0116" w:rsidP="002E0116">
      <w:r w:rsidRPr="003E7E31">
        <w:t>The Committee on Education and Public Works proposed the following Amendment No. 1</w:t>
      </w:r>
      <w:r w:rsidR="007E598F">
        <w:t xml:space="preserve"> to </w:t>
      </w:r>
      <w:r w:rsidRPr="003E7E31">
        <w:t>H. 3695 (COUNCIL\CM\3695C001.</w:t>
      </w:r>
      <w:r w:rsidR="007E598F">
        <w:t xml:space="preserve"> </w:t>
      </w:r>
      <w:r w:rsidRPr="003E7E31">
        <w:t>GT.CM19), which was adopted:</w:t>
      </w:r>
    </w:p>
    <w:p w:rsidR="002E0116" w:rsidRPr="003E7E31" w:rsidRDefault="002E0116" w:rsidP="002E0116">
      <w:r w:rsidRPr="003E7E31">
        <w:t>Amend the bill, as and if amended, by deleting SECTION 1 in its entirety and inserting:</w:t>
      </w:r>
    </w:p>
    <w:p w:rsidR="002E0116" w:rsidRPr="003E7E31" w:rsidRDefault="002E0116" w:rsidP="002E0116">
      <w:r w:rsidRPr="003E7E31">
        <w:t>/SECTION</w:t>
      </w:r>
      <w:r w:rsidRPr="003E7E31">
        <w:tab/>
        <w:t>1.</w:t>
      </w:r>
      <w:r w:rsidRPr="003E7E31">
        <w:tab/>
        <w:t>Section 12-37-2680 of the 1976 Code is amended to read:</w:t>
      </w:r>
    </w:p>
    <w:p w:rsidR="002E0116" w:rsidRPr="003E7E31" w:rsidRDefault="002E0116" w:rsidP="002E0116">
      <w:r w:rsidRPr="003E7E31">
        <w:t>“Section 12-37-2680.</w:t>
      </w:r>
      <w:r w:rsidRPr="003E7E31">
        <w:tab/>
        <w:t>The assessed value of the vehicle must be determined as of the first day of the month preceding the beginning of the tax year for the vehicles. The assessed values must be published in guides or manuals by the South Carolina Department of Revenue and provided to the auditor of each county as often as may be necessary to provide for current values</w:t>
      </w:r>
      <w:r w:rsidRPr="003E7E31">
        <w:rPr>
          <w:u w:val="single"/>
        </w:rPr>
        <w:t>, to include</w:t>
      </w:r>
      <w:r w:rsidRPr="003E7E31">
        <w:t xml:space="preserve"> </w:t>
      </w:r>
      <w:r w:rsidRPr="003E7E31">
        <w:rPr>
          <w:u w:val="single"/>
        </w:rPr>
        <w:t>appropriate adjustments to those values to reflect high mileage.  If the department determines that specific high mileage adjustments for motorcycles or motorcycle three-wheel vehicles are not reasonably available from a specific source, the high mileage threshold requirements for motorcycles, or motorcycle three-wheel vehicles are deemed to be two-thirds of the average of such adjustments for other private passenger motor vehicles for which such information is available, as determined by the department</w:t>
      </w:r>
      <w:r w:rsidRPr="003E7E31">
        <w:t>. When the value of any vehicle is not set forth in the guide or manual the auditor shall determine the value from other available information.”</w:t>
      </w:r>
      <w:r w:rsidRPr="003E7E31">
        <w:tab/>
      </w:r>
      <w:r w:rsidRPr="003E7E31">
        <w:tab/>
        <w:t>/</w:t>
      </w:r>
    </w:p>
    <w:p w:rsidR="002E0116" w:rsidRPr="003E7E31" w:rsidRDefault="002E0116" w:rsidP="002E0116">
      <w:r w:rsidRPr="003E7E31">
        <w:t>Renumber sections to conform.</w:t>
      </w:r>
    </w:p>
    <w:p w:rsidR="002E0116" w:rsidRDefault="002E0116" w:rsidP="002E0116">
      <w:r w:rsidRPr="003E7E31">
        <w:t>Amend title to conform.</w:t>
      </w:r>
    </w:p>
    <w:p w:rsidR="002E0116" w:rsidRDefault="002E0116" w:rsidP="002E0116"/>
    <w:p w:rsidR="002E0116" w:rsidRDefault="002E0116" w:rsidP="002E0116">
      <w:r>
        <w:t>Rep. BENNETT explained the amendment.</w:t>
      </w:r>
    </w:p>
    <w:p w:rsidR="002E0116" w:rsidRDefault="002E0116" w:rsidP="002E0116">
      <w:r>
        <w:t>The amendment was then adopted.</w:t>
      </w:r>
    </w:p>
    <w:p w:rsidR="002E0116" w:rsidRDefault="002E0116" w:rsidP="002E0116"/>
    <w:p w:rsidR="002E0116" w:rsidRDefault="002E0116" w:rsidP="002E0116">
      <w:r>
        <w:t>Rep. BENNETT explained the Bill.</w:t>
      </w:r>
    </w:p>
    <w:p w:rsidR="002E0116" w:rsidRDefault="002E0116" w:rsidP="002E0116"/>
    <w:p w:rsidR="002E0116" w:rsidRDefault="002E0116" w:rsidP="002E0116">
      <w:r>
        <w:t>The question recurred to the passage of the Bill.</w:t>
      </w:r>
    </w:p>
    <w:p w:rsidR="002E0116" w:rsidRDefault="002E0116" w:rsidP="002E0116"/>
    <w:p w:rsidR="002E0116" w:rsidRDefault="002E0116" w:rsidP="002E0116">
      <w:r>
        <w:t xml:space="preserve">The yeas and nays were taken resulting as follows: </w:t>
      </w:r>
    </w:p>
    <w:p w:rsidR="002E0116" w:rsidRDefault="002E0116" w:rsidP="002E0116">
      <w:pPr>
        <w:jc w:val="center"/>
      </w:pPr>
      <w:r>
        <w:t xml:space="preserve"> </w:t>
      </w:r>
      <w:bookmarkStart w:id="54" w:name="vote_start168"/>
      <w:bookmarkEnd w:id="54"/>
      <w:r>
        <w:t>Yeas 117; Nays 0</w:t>
      </w:r>
    </w:p>
    <w:p w:rsidR="002E0116" w:rsidRDefault="002E0116" w:rsidP="002E0116">
      <w:pPr>
        <w:jc w:val="center"/>
      </w:pPr>
    </w:p>
    <w:p w:rsidR="002E0116" w:rsidRDefault="002E0116" w:rsidP="002E01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0116" w:rsidRPr="002E0116" w:rsidTr="002E0116">
        <w:tc>
          <w:tcPr>
            <w:tcW w:w="2179" w:type="dxa"/>
            <w:shd w:val="clear" w:color="auto" w:fill="auto"/>
          </w:tcPr>
          <w:p w:rsidR="002E0116" w:rsidRPr="002E0116" w:rsidRDefault="002E0116" w:rsidP="002E0116">
            <w:pPr>
              <w:keepNext/>
              <w:ind w:firstLine="0"/>
            </w:pPr>
            <w:r>
              <w:t>Alexander</w:t>
            </w:r>
          </w:p>
        </w:tc>
        <w:tc>
          <w:tcPr>
            <w:tcW w:w="2179" w:type="dxa"/>
            <w:shd w:val="clear" w:color="auto" w:fill="auto"/>
          </w:tcPr>
          <w:p w:rsidR="002E0116" w:rsidRPr="002E0116" w:rsidRDefault="002E0116" w:rsidP="002E0116">
            <w:pPr>
              <w:keepNext/>
              <w:ind w:firstLine="0"/>
            </w:pPr>
            <w:r>
              <w:t>Allison</w:t>
            </w:r>
          </w:p>
        </w:tc>
        <w:tc>
          <w:tcPr>
            <w:tcW w:w="2180" w:type="dxa"/>
            <w:shd w:val="clear" w:color="auto" w:fill="auto"/>
          </w:tcPr>
          <w:p w:rsidR="002E0116" w:rsidRPr="002E0116" w:rsidRDefault="002E0116" w:rsidP="002E0116">
            <w:pPr>
              <w:keepNext/>
              <w:ind w:firstLine="0"/>
            </w:pPr>
            <w:r>
              <w:t>Atkinson</w:t>
            </w:r>
          </w:p>
        </w:tc>
      </w:tr>
      <w:tr w:rsidR="002E0116" w:rsidRPr="002E0116" w:rsidTr="002E0116">
        <w:tc>
          <w:tcPr>
            <w:tcW w:w="2179" w:type="dxa"/>
            <w:shd w:val="clear" w:color="auto" w:fill="auto"/>
          </w:tcPr>
          <w:p w:rsidR="002E0116" w:rsidRPr="002E0116" w:rsidRDefault="002E0116" w:rsidP="002E0116">
            <w:pPr>
              <w:ind w:firstLine="0"/>
            </w:pPr>
            <w:r>
              <w:t>Bailey</w:t>
            </w:r>
          </w:p>
        </w:tc>
        <w:tc>
          <w:tcPr>
            <w:tcW w:w="2179" w:type="dxa"/>
            <w:shd w:val="clear" w:color="auto" w:fill="auto"/>
          </w:tcPr>
          <w:p w:rsidR="002E0116" w:rsidRPr="002E0116" w:rsidRDefault="002E0116" w:rsidP="002E0116">
            <w:pPr>
              <w:ind w:firstLine="0"/>
            </w:pPr>
            <w:r>
              <w:t>Bales</w:t>
            </w:r>
          </w:p>
        </w:tc>
        <w:tc>
          <w:tcPr>
            <w:tcW w:w="2180" w:type="dxa"/>
            <w:shd w:val="clear" w:color="auto" w:fill="auto"/>
          </w:tcPr>
          <w:p w:rsidR="002E0116" w:rsidRPr="002E0116" w:rsidRDefault="002E0116" w:rsidP="002E0116">
            <w:pPr>
              <w:ind w:firstLine="0"/>
            </w:pPr>
            <w:r>
              <w:t>Ballentine</w:t>
            </w:r>
          </w:p>
        </w:tc>
      </w:tr>
      <w:tr w:rsidR="002E0116" w:rsidRPr="002E0116" w:rsidTr="002E0116">
        <w:tc>
          <w:tcPr>
            <w:tcW w:w="2179" w:type="dxa"/>
            <w:shd w:val="clear" w:color="auto" w:fill="auto"/>
          </w:tcPr>
          <w:p w:rsidR="002E0116" w:rsidRPr="002E0116" w:rsidRDefault="002E0116" w:rsidP="002E0116">
            <w:pPr>
              <w:ind w:firstLine="0"/>
            </w:pPr>
            <w:r>
              <w:t>Bamberg</w:t>
            </w:r>
          </w:p>
        </w:tc>
        <w:tc>
          <w:tcPr>
            <w:tcW w:w="2179" w:type="dxa"/>
            <w:shd w:val="clear" w:color="auto" w:fill="auto"/>
          </w:tcPr>
          <w:p w:rsidR="002E0116" w:rsidRPr="002E0116" w:rsidRDefault="002E0116" w:rsidP="002E0116">
            <w:pPr>
              <w:ind w:firstLine="0"/>
            </w:pPr>
            <w:r>
              <w:t>Bannister</w:t>
            </w:r>
          </w:p>
        </w:tc>
        <w:tc>
          <w:tcPr>
            <w:tcW w:w="2180" w:type="dxa"/>
            <w:shd w:val="clear" w:color="auto" w:fill="auto"/>
          </w:tcPr>
          <w:p w:rsidR="002E0116" w:rsidRPr="002E0116" w:rsidRDefault="002E0116" w:rsidP="002E0116">
            <w:pPr>
              <w:ind w:firstLine="0"/>
            </w:pPr>
            <w:r>
              <w:t>Bennett</w:t>
            </w:r>
          </w:p>
        </w:tc>
      </w:tr>
      <w:tr w:rsidR="002E0116" w:rsidRPr="002E0116" w:rsidTr="002E0116">
        <w:tc>
          <w:tcPr>
            <w:tcW w:w="2179" w:type="dxa"/>
            <w:shd w:val="clear" w:color="auto" w:fill="auto"/>
          </w:tcPr>
          <w:p w:rsidR="002E0116" w:rsidRPr="002E0116" w:rsidRDefault="002E0116" w:rsidP="002E0116">
            <w:pPr>
              <w:ind w:firstLine="0"/>
            </w:pPr>
            <w:r>
              <w:t>Bernstein</w:t>
            </w:r>
          </w:p>
        </w:tc>
        <w:tc>
          <w:tcPr>
            <w:tcW w:w="2179" w:type="dxa"/>
            <w:shd w:val="clear" w:color="auto" w:fill="auto"/>
          </w:tcPr>
          <w:p w:rsidR="002E0116" w:rsidRPr="002E0116" w:rsidRDefault="002E0116" w:rsidP="002E0116">
            <w:pPr>
              <w:ind w:firstLine="0"/>
            </w:pPr>
            <w:r>
              <w:t>Blackwell</w:t>
            </w:r>
          </w:p>
        </w:tc>
        <w:tc>
          <w:tcPr>
            <w:tcW w:w="2180" w:type="dxa"/>
            <w:shd w:val="clear" w:color="auto" w:fill="auto"/>
          </w:tcPr>
          <w:p w:rsidR="002E0116" w:rsidRPr="002E0116" w:rsidRDefault="002E0116" w:rsidP="002E0116">
            <w:pPr>
              <w:ind w:firstLine="0"/>
            </w:pPr>
            <w:r>
              <w:t>Brawley</w:t>
            </w:r>
          </w:p>
        </w:tc>
      </w:tr>
      <w:tr w:rsidR="002E0116" w:rsidRPr="002E0116" w:rsidTr="002E0116">
        <w:tc>
          <w:tcPr>
            <w:tcW w:w="2179" w:type="dxa"/>
            <w:shd w:val="clear" w:color="auto" w:fill="auto"/>
          </w:tcPr>
          <w:p w:rsidR="002E0116" w:rsidRPr="002E0116" w:rsidRDefault="002E0116" w:rsidP="002E0116">
            <w:pPr>
              <w:ind w:firstLine="0"/>
            </w:pPr>
            <w:r>
              <w:t>Brown</w:t>
            </w:r>
          </w:p>
        </w:tc>
        <w:tc>
          <w:tcPr>
            <w:tcW w:w="2179" w:type="dxa"/>
            <w:shd w:val="clear" w:color="auto" w:fill="auto"/>
          </w:tcPr>
          <w:p w:rsidR="002E0116" w:rsidRPr="002E0116" w:rsidRDefault="002E0116" w:rsidP="002E0116">
            <w:pPr>
              <w:ind w:firstLine="0"/>
            </w:pPr>
            <w:r>
              <w:t>Bryant</w:t>
            </w:r>
          </w:p>
        </w:tc>
        <w:tc>
          <w:tcPr>
            <w:tcW w:w="2180" w:type="dxa"/>
            <w:shd w:val="clear" w:color="auto" w:fill="auto"/>
          </w:tcPr>
          <w:p w:rsidR="002E0116" w:rsidRPr="002E0116" w:rsidRDefault="002E0116" w:rsidP="002E0116">
            <w:pPr>
              <w:ind w:firstLine="0"/>
            </w:pPr>
            <w:r>
              <w:t>Burns</w:t>
            </w:r>
          </w:p>
        </w:tc>
      </w:tr>
      <w:tr w:rsidR="002E0116" w:rsidRPr="002E0116" w:rsidTr="002E0116">
        <w:tc>
          <w:tcPr>
            <w:tcW w:w="2179" w:type="dxa"/>
            <w:shd w:val="clear" w:color="auto" w:fill="auto"/>
          </w:tcPr>
          <w:p w:rsidR="002E0116" w:rsidRPr="002E0116" w:rsidRDefault="002E0116" w:rsidP="002E0116">
            <w:pPr>
              <w:ind w:firstLine="0"/>
            </w:pPr>
            <w:r>
              <w:t>Calhoon</w:t>
            </w:r>
          </w:p>
        </w:tc>
        <w:tc>
          <w:tcPr>
            <w:tcW w:w="2179" w:type="dxa"/>
            <w:shd w:val="clear" w:color="auto" w:fill="auto"/>
          </w:tcPr>
          <w:p w:rsidR="002E0116" w:rsidRPr="002E0116" w:rsidRDefault="002E0116" w:rsidP="002E0116">
            <w:pPr>
              <w:ind w:firstLine="0"/>
            </w:pPr>
            <w:r>
              <w:t>Caskey</w:t>
            </w:r>
          </w:p>
        </w:tc>
        <w:tc>
          <w:tcPr>
            <w:tcW w:w="2180" w:type="dxa"/>
            <w:shd w:val="clear" w:color="auto" w:fill="auto"/>
          </w:tcPr>
          <w:p w:rsidR="002E0116" w:rsidRPr="002E0116" w:rsidRDefault="002E0116" w:rsidP="002E0116">
            <w:pPr>
              <w:ind w:firstLine="0"/>
            </w:pPr>
            <w:r>
              <w:t>Chellis</w:t>
            </w:r>
          </w:p>
        </w:tc>
      </w:tr>
      <w:tr w:rsidR="002E0116" w:rsidRPr="002E0116" w:rsidTr="002E0116">
        <w:tc>
          <w:tcPr>
            <w:tcW w:w="2179" w:type="dxa"/>
            <w:shd w:val="clear" w:color="auto" w:fill="auto"/>
          </w:tcPr>
          <w:p w:rsidR="002E0116" w:rsidRPr="002E0116" w:rsidRDefault="002E0116" w:rsidP="002E0116">
            <w:pPr>
              <w:ind w:firstLine="0"/>
            </w:pPr>
            <w:r>
              <w:t>Chumley</w:t>
            </w:r>
          </w:p>
        </w:tc>
        <w:tc>
          <w:tcPr>
            <w:tcW w:w="2179" w:type="dxa"/>
            <w:shd w:val="clear" w:color="auto" w:fill="auto"/>
          </w:tcPr>
          <w:p w:rsidR="002E0116" w:rsidRPr="002E0116" w:rsidRDefault="002E0116" w:rsidP="002E0116">
            <w:pPr>
              <w:ind w:firstLine="0"/>
            </w:pPr>
            <w:r>
              <w:t>Clary</w:t>
            </w:r>
          </w:p>
        </w:tc>
        <w:tc>
          <w:tcPr>
            <w:tcW w:w="2180" w:type="dxa"/>
            <w:shd w:val="clear" w:color="auto" w:fill="auto"/>
          </w:tcPr>
          <w:p w:rsidR="002E0116" w:rsidRPr="002E0116" w:rsidRDefault="002E0116" w:rsidP="002E0116">
            <w:pPr>
              <w:ind w:firstLine="0"/>
            </w:pPr>
            <w:r>
              <w:t>Clemmons</w:t>
            </w:r>
          </w:p>
        </w:tc>
      </w:tr>
      <w:tr w:rsidR="002E0116" w:rsidRPr="002E0116" w:rsidTr="002E0116">
        <w:tc>
          <w:tcPr>
            <w:tcW w:w="2179" w:type="dxa"/>
            <w:shd w:val="clear" w:color="auto" w:fill="auto"/>
          </w:tcPr>
          <w:p w:rsidR="002E0116" w:rsidRPr="002E0116" w:rsidRDefault="002E0116" w:rsidP="002E0116">
            <w:pPr>
              <w:ind w:firstLine="0"/>
            </w:pPr>
            <w:r>
              <w:t>Clyburn</w:t>
            </w:r>
          </w:p>
        </w:tc>
        <w:tc>
          <w:tcPr>
            <w:tcW w:w="2179" w:type="dxa"/>
            <w:shd w:val="clear" w:color="auto" w:fill="auto"/>
          </w:tcPr>
          <w:p w:rsidR="002E0116" w:rsidRPr="002E0116" w:rsidRDefault="002E0116" w:rsidP="002E0116">
            <w:pPr>
              <w:ind w:firstLine="0"/>
            </w:pPr>
            <w:r>
              <w:t>Cobb-Hunter</w:t>
            </w:r>
          </w:p>
        </w:tc>
        <w:tc>
          <w:tcPr>
            <w:tcW w:w="2180" w:type="dxa"/>
            <w:shd w:val="clear" w:color="auto" w:fill="auto"/>
          </w:tcPr>
          <w:p w:rsidR="002E0116" w:rsidRPr="002E0116" w:rsidRDefault="002E0116" w:rsidP="002E0116">
            <w:pPr>
              <w:ind w:firstLine="0"/>
            </w:pPr>
            <w:r>
              <w:t>Cogswell</w:t>
            </w:r>
          </w:p>
        </w:tc>
      </w:tr>
      <w:tr w:rsidR="002E0116" w:rsidRPr="002E0116" w:rsidTr="002E0116">
        <w:tc>
          <w:tcPr>
            <w:tcW w:w="2179" w:type="dxa"/>
            <w:shd w:val="clear" w:color="auto" w:fill="auto"/>
          </w:tcPr>
          <w:p w:rsidR="002E0116" w:rsidRPr="002E0116" w:rsidRDefault="002E0116" w:rsidP="002E0116">
            <w:pPr>
              <w:ind w:firstLine="0"/>
            </w:pPr>
            <w:r>
              <w:t>Collins</w:t>
            </w:r>
          </w:p>
        </w:tc>
        <w:tc>
          <w:tcPr>
            <w:tcW w:w="2179" w:type="dxa"/>
            <w:shd w:val="clear" w:color="auto" w:fill="auto"/>
          </w:tcPr>
          <w:p w:rsidR="002E0116" w:rsidRPr="002E0116" w:rsidRDefault="002E0116" w:rsidP="002E0116">
            <w:pPr>
              <w:ind w:firstLine="0"/>
            </w:pPr>
            <w:r>
              <w:t>W. Cox</w:t>
            </w:r>
          </w:p>
        </w:tc>
        <w:tc>
          <w:tcPr>
            <w:tcW w:w="2180" w:type="dxa"/>
            <w:shd w:val="clear" w:color="auto" w:fill="auto"/>
          </w:tcPr>
          <w:p w:rsidR="002E0116" w:rsidRPr="002E0116" w:rsidRDefault="002E0116" w:rsidP="002E0116">
            <w:pPr>
              <w:ind w:firstLine="0"/>
            </w:pPr>
            <w:r>
              <w:t>Crawford</w:t>
            </w:r>
          </w:p>
        </w:tc>
      </w:tr>
      <w:tr w:rsidR="002E0116" w:rsidRPr="002E0116" w:rsidTr="002E0116">
        <w:tc>
          <w:tcPr>
            <w:tcW w:w="2179" w:type="dxa"/>
            <w:shd w:val="clear" w:color="auto" w:fill="auto"/>
          </w:tcPr>
          <w:p w:rsidR="002E0116" w:rsidRPr="002E0116" w:rsidRDefault="002E0116" w:rsidP="002E0116">
            <w:pPr>
              <w:ind w:firstLine="0"/>
            </w:pPr>
            <w:r>
              <w:t>Daning</w:t>
            </w:r>
          </w:p>
        </w:tc>
        <w:tc>
          <w:tcPr>
            <w:tcW w:w="2179" w:type="dxa"/>
            <w:shd w:val="clear" w:color="auto" w:fill="auto"/>
          </w:tcPr>
          <w:p w:rsidR="002E0116" w:rsidRPr="002E0116" w:rsidRDefault="002E0116" w:rsidP="002E0116">
            <w:pPr>
              <w:ind w:firstLine="0"/>
            </w:pPr>
            <w:r>
              <w:t>Davis</w:t>
            </w:r>
          </w:p>
        </w:tc>
        <w:tc>
          <w:tcPr>
            <w:tcW w:w="2180" w:type="dxa"/>
            <w:shd w:val="clear" w:color="auto" w:fill="auto"/>
          </w:tcPr>
          <w:p w:rsidR="002E0116" w:rsidRPr="002E0116" w:rsidRDefault="002E0116" w:rsidP="002E0116">
            <w:pPr>
              <w:ind w:firstLine="0"/>
            </w:pPr>
            <w:r>
              <w:t>Dillard</w:t>
            </w:r>
          </w:p>
        </w:tc>
      </w:tr>
      <w:tr w:rsidR="002E0116" w:rsidRPr="002E0116" w:rsidTr="002E0116">
        <w:tc>
          <w:tcPr>
            <w:tcW w:w="2179" w:type="dxa"/>
            <w:shd w:val="clear" w:color="auto" w:fill="auto"/>
          </w:tcPr>
          <w:p w:rsidR="002E0116" w:rsidRPr="002E0116" w:rsidRDefault="002E0116" w:rsidP="002E0116">
            <w:pPr>
              <w:ind w:firstLine="0"/>
            </w:pPr>
            <w:r>
              <w:t>Elliott</w:t>
            </w:r>
          </w:p>
        </w:tc>
        <w:tc>
          <w:tcPr>
            <w:tcW w:w="2179" w:type="dxa"/>
            <w:shd w:val="clear" w:color="auto" w:fill="auto"/>
          </w:tcPr>
          <w:p w:rsidR="002E0116" w:rsidRPr="002E0116" w:rsidRDefault="002E0116" w:rsidP="002E0116">
            <w:pPr>
              <w:ind w:firstLine="0"/>
            </w:pPr>
            <w:r>
              <w:t>Erickson</w:t>
            </w:r>
          </w:p>
        </w:tc>
        <w:tc>
          <w:tcPr>
            <w:tcW w:w="2180" w:type="dxa"/>
            <w:shd w:val="clear" w:color="auto" w:fill="auto"/>
          </w:tcPr>
          <w:p w:rsidR="002E0116" w:rsidRPr="002E0116" w:rsidRDefault="002E0116" w:rsidP="002E0116">
            <w:pPr>
              <w:ind w:firstLine="0"/>
            </w:pPr>
            <w:r>
              <w:t>Felder</w:t>
            </w:r>
          </w:p>
        </w:tc>
      </w:tr>
      <w:tr w:rsidR="002E0116" w:rsidRPr="002E0116" w:rsidTr="002E0116">
        <w:tc>
          <w:tcPr>
            <w:tcW w:w="2179" w:type="dxa"/>
            <w:shd w:val="clear" w:color="auto" w:fill="auto"/>
          </w:tcPr>
          <w:p w:rsidR="002E0116" w:rsidRPr="002E0116" w:rsidRDefault="002E0116" w:rsidP="002E0116">
            <w:pPr>
              <w:ind w:firstLine="0"/>
            </w:pPr>
            <w:r>
              <w:t>Finlay</w:t>
            </w:r>
          </w:p>
        </w:tc>
        <w:tc>
          <w:tcPr>
            <w:tcW w:w="2179" w:type="dxa"/>
            <w:shd w:val="clear" w:color="auto" w:fill="auto"/>
          </w:tcPr>
          <w:p w:rsidR="002E0116" w:rsidRPr="002E0116" w:rsidRDefault="002E0116" w:rsidP="002E0116">
            <w:pPr>
              <w:ind w:firstLine="0"/>
            </w:pPr>
            <w:r>
              <w:t>Forrest</w:t>
            </w:r>
          </w:p>
        </w:tc>
        <w:tc>
          <w:tcPr>
            <w:tcW w:w="2180" w:type="dxa"/>
            <w:shd w:val="clear" w:color="auto" w:fill="auto"/>
          </w:tcPr>
          <w:p w:rsidR="002E0116" w:rsidRPr="002E0116" w:rsidRDefault="002E0116" w:rsidP="002E0116">
            <w:pPr>
              <w:ind w:firstLine="0"/>
            </w:pPr>
            <w:r>
              <w:t>Forrester</w:t>
            </w:r>
          </w:p>
        </w:tc>
      </w:tr>
      <w:tr w:rsidR="002E0116" w:rsidRPr="002E0116" w:rsidTr="002E0116">
        <w:tc>
          <w:tcPr>
            <w:tcW w:w="2179" w:type="dxa"/>
            <w:shd w:val="clear" w:color="auto" w:fill="auto"/>
          </w:tcPr>
          <w:p w:rsidR="002E0116" w:rsidRPr="002E0116" w:rsidRDefault="002E0116" w:rsidP="002E0116">
            <w:pPr>
              <w:ind w:firstLine="0"/>
            </w:pPr>
            <w:r>
              <w:t>Fry</w:t>
            </w:r>
          </w:p>
        </w:tc>
        <w:tc>
          <w:tcPr>
            <w:tcW w:w="2179" w:type="dxa"/>
            <w:shd w:val="clear" w:color="auto" w:fill="auto"/>
          </w:tcPr>
          <w:p w:rsidR="002E0116" w:rsidRPr="002E0116" w:rsidRDefault="002E0116" w:rsidP="002E0116">
            <w:pPr>
              <w:ind w:firstLine="0"/>
            </w:pPr>
            <w:r>
              <w:t>Funderburk</w:t>
            </w:r>
          </w:p>
        </w:tc>
        <w:tc>
          <w:tcPr>
            <w:tcW w:w="2180" w:type="dxa"/>
            <w:shd w:val="clear" w:color="auto" w:fill="auto"/>
          </w:tcPr>
          <w:p w:rsidR="002E0116" w:rsidRPr="002E0116" w:rsidRDefault="002E0116" w:rsidP="002E0116">
            <w:pPr>
              <w:ind w:firstLine="0"/>
            </w:pPr>
            <w:r>
              <w:t>Gagnon</w:t>
            </w:r>
          </w:p>
        </w:tc>
      </w:tr>
      <w:tr w:rsidR="002E0116" w:rsidRPr="002E0116" w:rsidTr="002E0116">
        <w:tc>
          <w:tcPr>
            <w:tcW w:w="2179" w:type="dxa"/>
            <w:shd w:val="clear" w:color="auto" w:fill="auto"/>
          </w:tcPr>
          <w:p w:rsidR="002E0116" w:rsidRPr="002E0116" w:rsidRDefault="002E0116" w:rsidP="002E0116">
            <w:pPr>
              <w:ind w:firstLine="0"/>
            </w:pPr>
            <w:r>
              <w:t>Garvin</w:t>
            </w:r>
          </w:p>
        </w:tc>
        <w:tc>
          <w:tcPr>
            <w:tcW w:w="2179" w:type="dxa"/>
            <w:shd w:val="clear" w:color="auto" w:fill="auto"/>
          </w:tcPr>
          <w:p w:rsidR="002E0116" w:rsidRPr="002E0116" w:rsidRDefault="002E0116" w:rsidP="002E0116">
            <w:pPr>
              <w:ind w:firstLine="0"/>
            </w:pPr>
            <w:r>
              <w:t>Gilliam</w:t>
            </w:r>
          </w:p>
        </w:tc>
        <w:tc>
          <w:tcPr>
            <w:tcW w:w="2180" w:type="dxa"/>
            <w:shd w:val="clear" w:color="auto" w:fill="auto"/>
          </w:tcPr>
          <w:p w:rsidR="002E0116" w:rsidRPr="002E0116" w:rsidRDefault="002E0116" w:rsidP="002E0116">
            <w:pPr>
              <w:ind w:firstLine="0"/>
            </w:pPr>
            <w:r>
              <w:t>Gilliard</w:t>
            </w:r>
          </w:p>
        </w:tc>
      </w:tr>
      <w:tr w:rsidR="002E0116" w:rsidRPr="002E0116" w:rsidTr="002E0116">
        <w:tc>
          <w:tcPr>
            <w:tcW w:w="2179" w:type="dxa"/>
            <w:shd w:val="clear" w:color="auto" w:fill="auto"/>
          </w:tcPr>
          <w:p w:rsidR="002E0116" w:rsidRPr="002E0116" w:rsidRDefault="002E0116" w:rsidP="002E0116">
            <w:pPr>
              <w:ind w:firstLine="0"/>
            </w:pPr>
            <w:r>
              <w:t>Govan</w:t>
            </w:r>
          </w:p>
        </w:tc>
        <w:tc>
          <w:tcPr>
            <w:tcW w:w="2179" w:type="dxa"/>
            <w:shd w:val="clear" w:color="auto" w:fill="auto"/>
          </w:tcPr>
          <w:p w:rsidR="002E0116" w:rsidRPr="002E0116" w:rsidRDefault="002E0116" w:rsidP="002E0116">
            <w:pPr>
              <w:ind w:firstLine="0"/>
            </w:pPr>
            <w:r>
              <w:t>Haddon</w:t>
            </w:r>
          </w:p>
        </w:tc>
        <w:tc>
          <w:tcPr>
            <w:tcW w:w="2180" w:type="dxa"/>
            <w:shd w:val="clear" w:color="auto" w:fill="auto"/>
          </w:tcPr>
          <w:p w:rsidR="002E0116" w:rsidRPr="002E0116" w:rsidRDefault="002E0116" w:rsidP="002E0116">
            <w:pPr>
              <w:ind w:firstLine="0"/>
            </w:pPr>
            <w:r>
              <w:t>Hardee</w:t>
            </w:r>
          </w:p>
        </w:tc>
      </w:tr>
      <w:tr w:rsidR="002E0116" w:rsidRPr="002E0116" w:rsidTr="002E0116">
        <w:tc>
          <w:tcPr>
            <w:tcW w:w="2179" w:type="dxa"/>
            <w:shd w:val="clear" w:color="auto" w:fill="auto"/>
          </w:tcPr>
          <w:p w:rsidR="002E0116" w:rsidRPr="002E0116" w:rsidRDefault="002E0116" w:rsidP="002E0116">
            <w:pPr>
              <w:ind w:firstLine="0"/>
            </w:pPr>
            <w:r>
              <w:t>Hart</w:t>
            </w:r>
          </w:p>
        </w:tc>
        <w:tc>
          <w:tcPr>
            <w:tcW w:w="2179" w:type="dxa"/>
            <w:shd w:val="clear" w:color="auto" w:fill="auto"/>
          </w:tcPr>
          <w:p w:rsidR="002E0116" w:rsidRPr="002E0116" w:rsidRDefault="002E0116" w:rsidP="002E0116">
            <w:pPr>
              <w:ind w:firstLine="0"/>
            </w:pPr>
            <w:r>
              <w:t>Hayes</w:t>
            </w:r>
          </w:p>
        </w:tc>
        <w:tc>
          <w:tcPr>
            <w:tcW w:w="2180" w:type="dxa"/>
            <w:shd w:val="clear" w:color="auto" w:fill="auto"/>
          </w:tcPr>
          <w:p w:rsidR="002E0116" w:rsidRPr="002E0116" w:rsidRDefault="002E0116" w:rsidP="002E0116">
            <w:pPr>
              <w:ind w:firstLine="0"/>
            </w:pPr>
            <w:r>
              <w:t>Henderson-Myers</w:t>
            </w:r>
          </w:p>
        </w:tc>
      </w:tr>
      <w:tr w:rsidR="002E0116" w:rsidRPr="002E0116" w:rsidTr="002E0116">
        <w:tc>
          <w:tcPr>
            <w:tcW w:w="2179" w:type="dxa"/>
            <w:shd w:val="clear" w:color="auto" w:fill="auto"/>
          </w:tcPr>
          <w:p w:rsidR="002E0116" w:rsidRPr="002E0116" w:rsidRDefault="002E0116" w:rsidP="002E0116">
            <w:pPr>
              <w:ind w:firstLine="0"/>
            </w:pPr>
            <w:r>
              <w:t>Henegan</w:t>
            </w:r>
          </w:p>
        </w:tc>
        <w:tc>
          <w:tcPr>
            <w:tcW w:w="2179" w:type="dxa"/>
            <w:shd w:val="clear" w:color="auto" w:fill="auto"/>
          </w:tcPr>
          <w:p w:rsidR="002E0116" w:rsidRPr="002E0116" w:rsidRDefault="002E0116" w:rsidP="002E0116">
            <w:pPr>
              <w:ind w:firstLine="0"/>
            </w:pPr>
            <w:r>
              <w:t>Herbkersman</w:t>
            </w:r>
          </w:p>
        </w:tc>
        <w:tc>
          <w:tcPr>
            <w:tcW w:w="2180" w:type="dxa"/>
            <w:shd w:val="clear" w:color="auto" w:fill="auto"/>
          </w:tcPr>
          <w:p w:rsidR="002E0116" w:rsidRPr="002E0116" w:rsidRDefault="002E0116" w:rsidP="002E0116">
            <w:pPr>
              <w:ind w:firstLine="0"/>
            </w:pPr>
            <w:r>
              <w:t>Hewitt</w:t>
            </w:r>
          </w:p>
        </w:tc>
      </w:tr>
      <w:tr w:rsidR="002E0116" w:rsidRPr="002E0116" w:rsidTr="002E0116">
        <w:tc>
          <w:tcPr>
            <w:tcW w:w="2179" w:type="dxa"/>
            <w:shd w:val="clear" w:color="auto" w:fill="auto"/>
          </w:tcPr>
          <w:p w:rsidR="002E0116" w:rsidRPr="002E0116" w:rsidRDefault="002E0116" w:rsidP="002E0116">
            <w:pPr>
              <w:ind w:firstLine="0"/>
            </w:pPr>
            <w:r>
              <w:t>Hill</w:t>
            </w:r>
          </w:p>
        </w:tc>
        <w:tc>
          <w:tcPr>
            <w:tcW w:w="2179" w:type="dxa"/>
            <w:shd w:val="clear" w:color="auto" w:fill="auto"/>
          </w:tcPr>
          <w:p w:rsidR="002E0116" w:rsidRPr="002E0116" w:rsidRDefault="002E0116" w:rsidP="002E0116">
            <w:pPr>
              <w:ind w:firstLine="0"/>
            </w:pPr>
            <w:r>
              <w:t>Hiott</w:t>
            </w:r>
          </w:p>
        </w:tc>
        <w:tc>
          <w:tcPr>
            <w:tcW w:w="2180" w:type="dxa"/>
            <w:shd w:val="clear" w:color="auto" w:fill="auto"/>
          </w:tcPr>
          <w:p w:rsidR="002E0116" w:rsidRPr="002E0116" w:rsidRDefault="002E0116" w:rsidP="002E0116">
            <w:pPr>
              <w:ind w:firstLine="0"/>
            </w:pPr>
            <w:r>
              <w:t>Hixon</w:t>
            </w:r>
          </w:p>
        </w:tc>
      </w:tr>
      <w:tr w:rsidR="002E0116" w:rsidRPr="002E0116" w:rsidTr="002E0116">
        <w:tc>
          <w:tcPr>
            <w:tcW w:w="2179" w:type="dxa"/>
            <w:shd w:val="clear" w:color="auto" w:fill="auto"/>
          </w:tcPr>
          <w:p w:rsidR="002E0116" w:rsidRPr="002E0116" w:rsidRDefault="002E0116" w:rsidP="002E0116">
            <w:pPr>
              <w:ind w:firstLine="0"/>
            </w:pPr>
            <w:r>
              <w:t>Hosey</w:t>
            </w:r>
          </w:p>
        </w:tc>
        <w:tc>
          <w:tcPr>
            <w:tcW w:w="2179" w:type="dxa"/>
            <w:shd w:val="clear" w:color="auto" w:fill="auto"/>
          </w:tcPr>
          <w:p w:rsidR="002E0116" w:rsidRPr="002E0116" w:rsidRDefault="002E0116" w:rsidP="002E0116">
            <w:pPr>
              <w:ind w:firstLine="0"/>
            </w:pPr>
            <w:r>
              <w:t>Huggins</w:t>
            </w:r>
          </w:p>
        </w:tc>
        <w:tc>
          <w:tcPr>
            <w:tcW w:w="2180" w:type="dxa"/>
            <w:shd w:val="clear" w:color="auto" w:fill="auto"/>
          </w:tcPr>
          <w:p w:rsidR="002E0116" w:rsidRPr="002E0116" w:rsidRDefault="002E0116" w:rsidP="002E0116">
            <w:pPr>
              <w:ind w:firstLine="0"/>
            </w:pPr>
            <w:r>
              <w:t>Hyde</w:t>
            </w:r>
          </w:p>
        </w:tc>
      </w:tr>
      <w:tr w:rsidR="002E0116" w:rsidRPr="002E0116" w:rsidTr="002E0116">
        <w:tc>
          <w:tcPr>
            <w:tcW w:w="2179" w:type="dxa"/>
            <w:shd w:val="clear" w:color="auto" w:fill="auto"/>
          </w:tcPr>
          <w:p w:rsidR="002E0116" w:rsidRPr="002E0116" w:rsidRDefault="002E0116" w:rsidP="002E0116">
            <w:pPr>
              <w:ind w:firstLine="0"/>
            </w:pPr>
            <w:r>
              <w:t>Jefferson</w:t>
            </w:r>
          </w:p>
        </w:tc>
        <w:tc>
          <w:tcPr>
            <w:tcW w:w="2179" w:type="dxa"/>
            <w:shd w:val="clear" w:color="auto" w:fill="auto"/>
          </w:tcPr>
          <w:p w:rsidR="002E0116" w:rsidRPr="002E0116" w:rsidRDefault="002E0116" w:rsidP="002E0116">
            <w:pPr>
              <w:ind w:firstLine="0"/>
            </w:pPr>
            <w:r>
              <w:t>Johnson</w:t>
            </w:r>
          </w:p>
        </w:tc>
        <w:tc>
          <w:tcPr>
            <w:tcW w:w="2180" w:type="dxa"/>
            <w:shd w:val="clear" w:color="auto" w:fill="auto"/>
          </w:tcPr>
          <w:p w:rsidR="002E0116" w:rsidRPr="002E0116" w:rsidRDefault="002E0116" w:rsidP="002E0116">
            <w:pPr>
              <w:ind w:firstLine="0"/>
            </w:pPr>
            <w:r>
              <w:t>Jones</w:t>
            </w:r>
          </w:p>
        </w:tc>
      </w:tr>
      <w:tr w:rsidR="002E0116" w:rsidRPr="002E0116" w:rsidTr="002E0116">
        <w:tc>
          <w:tcPr>
            <w:tcW w:w="2179" w:type="dxa"/>
            <w:shd w:val="clear" w:color="auto" w:fill="auto"/>
          </w:tcPr>
          <w:p w:rsidR="002E0116" w:rsidRPr="002E0116" w:rsidRDefault="002E0116" w:rsidP="002E0116">
            <w:pPr>
              <w:ind w:firstLine="0"/>
            </w:pPr>
            <w:r>
              <w:t>Jordan</w:t>
            </w:r>
          </w:p>
        </w:tc>
        <w:tc>
          <w:tcPr>
            <w:tcW w:w="2179" w:type="dxa"/>
            <w:shd w:val="clear" w:color="auto" w:fill="auto"/>
          </w:tcPr>
          <w:p w:rsidR="002E0116" w:rsidRPr="002E0116" w:rsidRDefault="002E0116" w:rsidP="002E0116">
            <w:pPr>
              <w:ind w:firstLine="0"/>
            </w:pPr>
            <w:r>
              <w:t>Kimmons</w:t>
            </w:r>
          </w:p>
        </w:tc>
        <w:tc>
          <w:tcPr>
            <w:tcW w:w="2180" w:type="dxa"/>
            <w:shd w:val="clear" w:color="auto" w:fill="auto"/>
          </w:tcPr>
          <w:p w:rsidR="002E0116" w:rsidRPr="002E0116" w:rsidRDefault="002E0116" w:rsidP="002E0116">
            <w:pPr>
              <w:ind w:firstLine="0"/>
            </w:pPr>
            <w:r>
              <w:t>King</w:t>
            </w:r>
          </w:p>
        </w:tc>
      </w:tr>
      <w:tr w:rsidR="002E0116" w:rsidRPr="002E0116" w:rsidTr="002E0116">
        <w:tc>
          <w:tcPr>
            <w:tcW w:w="2179" w:type="dxa"/>
            <w:shd w:val="clear" w:color="auto" w:fill="auto"/>
          </w:tcPr>
          <w:p w:rsidR="002E0116" w:rsidRPr="002E0116" w:rsidRDefault="002E0116" w:rsidP="002E0116">
            <w:pPr>
              <w:ind w:firstLine="0"/>
            </w:pPr>
            <w:r>
              <w:t>Kirby</w:t>
            </w:r>
          </w:p>
        </w:tc>
        <w:tc>
          <w:tcPr>
            <w:tcW w:w="2179" w:type="dxa"/>
            <w:shd w:val="clear" w:color="auto" w:fill="auto"/>
          </w:tcPr>
          <w:p w:rsidR="002E0116" w:rsidRPr="002E0116" w:rsidRDefault="002E0116" w:rsidP="002E0116">
            <w:pPr>
              <w:ind w:firstLine="0"/>
            </w:pPr>
            <w:r>
              <w:t>Ligon</w:t>
            </w:r>
          </w:p>
        </w:tc>
        <w:tc>
          <w:tcPr>
            <w:tcW w:w="2180" w:type="dxa"/>
            <w:shd w:val="clear" w:color="auto" w:fill="auto"/>
          </w:tcPr>
          <w:p w:rsidR="002E0116" w:rsidRPr="002E0116" w:rsidRDefault="002E0116" w:rsidP="002E0116">
            <w:pPr>
              <w:ind w:firstLine="0"/>
            </w:pPr>
            <w:r>
              <w:t>Long</w:t>
            </w:r>
          </w:p>
        </w:tc>
      </w:tr>
      <w:tr w:rsidR="002E0116" w:rsidRPr="002E0116" w:rsidTr="002E0116">
        <w:tc>
          <w:tcPr>
            <w:tcW w:w="2179" w:type="dxa"/>
            <w:shd w:val="clear" w:color="auto" w:fill="auto"/>
          </w:tcPr>
          <w:p w:rsidR="002E0116" w:rsidRPr="002E0116" w:rsidRDefault="002E0116" w:rsidP="002E0116">
            <w:pPr>
              <w:ind w:firstLine="0"/>
            </w:pPr>
            <w:r>
              <w:t>Lowe</w:t>
            </w:r>
          </w:p>
        </w:tc>
        <w:tc>
          <w:tcPr>
            <w:tcW w:w="2179" w:type="dxa"/>
            <w:shd w:val="clear" w:color="auto" w:fill="auto"/>
          </w:tcPr>
          <w:p w:rsidR="002E0116" w:rsidRPr="002E0116" w:rsidRDefault="002E0116" w:rsidP="002E0116">
            <w:pPr>
              <w:ind w:firstLine="0"/>
            </w:pPr>
            <w:r>
              <w:t>Lucas</w:t>
            </w:r>
          </w:p>
        </w:tc>
        <w:tc>
          <w:tcPr>
            <w:tcW w:w="2180" w:type="dxa"/>
            <w:shd w:val="clear" w:color="auto" w:fill="auto"/>
          </w:tcPr>
          <w:p w:rsidR="002E0116" w:rsidRPr="002E0116" w:rsidRDefault="002E0116" w:rsidP="002E0116">
            <w:pPr>
              <w:ind w:firstLine="0"/>
            </w:pPr>
            <w:r>
              <w:t>Mace</w:t>
            </w:r>
          </w:p>
        </w:tc>
      </w:tr>
      <w:tr w:rsidR="002E0116" w:rsidRPr="002E0116" w:rsidTr="002E0116">
        <w:tc>
          <w:tcPr>
            <w:tcW w:w="2179" w:type="dxa"/>
            <w:shd w:val="clear" w:color="auto" w:fill="auto"/>
          </w:tcPr>
          <w:p w:rsidR="002E0116" w:rsidRPr="002E0116" w:rsidRDefault="002E0116" w:rsidP="002E0116">
            <w:pPr>
              <w:ind w:firstLine="0"/>
            </w:pPr>
            <w:r>
              <w:t>Mack</w:t>
            </w:r>
          </w:p>
        </w:tc>
        <w:tc>
          <w:tcPr>
            <w:tcW w:w="2179" w:type="dxa"/>
            <w:shd w:val="clear" w:color="auto" w:fill="auto"/>
          </w:tcPr>
          <w:p w:rsidR="002E0116" w:rsidRPr="002E0116" w:rsidRDefault="002E0116" w:rsidP="002E0116">
            <w:pPr>
              <w:ind w:firstLine="0"/>
            </w:pPr>
            <w:r>
              <w:t>Magnuson</w:t>
            </w:r>
          </w:p>
        </w:tc>
        <w:tc>
          <w:tcPr>
            <w:tcW w:w="2180" w:type="dxa"/>
            <w:shd w:val="clear" w:color="auto" w:fill="auto"/>
          </w:tcPr>
          <w:p w:rsidR="002E0116" w:rsidRPr="002E0116" w:rsidRDefault="002E0116" w:rsidP="002E0116">
            <w:pPr>
              <w:ind w:firstLine="0"/>
            </w:pPr>
            <w:r>
              <w:t>Martin</w:t>
            </w:r>
          </w:p>
        </w:tc>
      </w:tr>
      <w:tr w:rsidR="002E0116" w:rsidRPr="002E0116" w:rsidTr="002E0116">
        <w:tc>
          <w:tcPr>
            <w:tcW w:w="2179" w:type="dxa"/>
            <w:shd w:val="clear" w:color="auto" w:fill="auto"/>
          </w:tcPr>
          <w:p w:rsidR="002E0116" w:rsidRPr="002E0116" w:rsidRDefault="002E0116" w:rsidP="002E0116">
            <w:pPr>
              <w:ind w:firstLine="0"/>
            </w:pPr>
            <w:r>
              <w:t>Matthews</w:t>
            </w:r>
          </w:p>
        </w:tc>
        <w:tc>
          <w:tcPr>
            <w:tcW w:w="2179" w:type="dxa"/>
            <w:shd w:val="clear" w:color="auto" w:fill="auto"/>
          </w:tcPr>
          <w:p w:rsidR="002E0116" w:rsidRPr="002E0116" w:rsidRDefault="002E0116" w:rsidP="002E0116">
            <w:pPr>
              <w:ind w:firstLine="0"/>
            </w:pPr>
            <w:r>
              <w:t>McCoy</w:t>
            </w:r>
          </w:p>
        </w:tc>
        <w:tc>
          <w:tcPr>
            <w:tcW w:w="2180" w:type="dxa"/>
            <w:shd w:val="clear" w:color="auto" w:fill="auto"/>
          </w:tcPr>
          <w:p w:rsidR="002E0116" w:rsidRPr="002E0116" w:rsidRDefault="002E0116" w:rsidP="002E0116">
            <w:pPr>
              <w:ind w:firstLine="0"/>
            </w:pPr>
            <w:r>
              <w:t>McCravy</w:t>
            </w:r>
          </w:p>
        </w:tc>
      </w:tr>
      <w:tr w:rsidR="002E0116" w:rsidRPr="002E0116" w:rsidTr="002E0116">
        <w:tc>
          <w:tcPr>
            <w:tcW w:w="2179" w:type="dxa"/>
            <w:shd w:val="clear" w:color="auto" w:fill="auto"/>
          </w:tcPr>
          <w:p w:rsidR="002E0116" w:rsidRPr="002E0116" w:rsidRDefault="002E0116" w:rsidP="002E0116">
            <w:pPr>
              <w:ind w:firstLine="0"/>
            </w:pPr>
            <w:r>
              <w:t>McDaniel</w:t>
            </w:r>
          </w:p>
        </w:tc>
        <w:tc>
          <w:tcPr>
            <w:tcW w:w="2179" w:type="dxa"/>
            <w:shd w:val="clear" w:color="auto" w:fill="auto"/>
          </w:tcPr>
          <w:p w:rsidR="002E0116" w:rsidRPr="002E0116" w:rsidRDefault="002E0116" w:rsidP="002E0116">
            <w:pPr>
              <w:ind w:firstLine="0"/>
            </w:pPr>
            <w:r>
              <w:t>McGinnis</w:t>
            </w:r>
          </w:p>
        </w:tc>
        <w:tc>
          <w:tcPr>
            <w:tcW w:w="2180" w:type="dxa"/>
            <w:shd w:val="clear" w:color="auto" w:fill="auto"/>
          </w:tcPr>
          <w:p w:rsidR="002E0116" w:rsidRPr="002E0116" w:rsidRDefault="002E0116" w:rsidP="002E0116">
            <w:pPr>
              <w:ind w:firstLine="0"/>
            </w:pPr>
            <w:r>
              <w:t>McKnight</w:t>
            </w:r>
          </w:p>
        </w:tc>
      </w:tr>
      <w:tr w:rsidR="002E0116" w:rsidRPr="002E0116" w:rsidTr="002E0116">
        <w:tc>
          <w:tcPr>
            <w:tcW w:w="2179" w:type="dxa"/>
            <w:shd w:val="clear" w:color="auto" w:fill="auto"/>
          </w:tcPr>
          <w:p w:rsidR="002E0116" w:rsidRPr="002E0116" w:rsidRDefault="002E0116" w:rsidP="002E0116">
            <w:pPr>
              <w:ind w:firstLine="0"/>
            </w:pPr>
            <w:r>
              <w:t>Moore</w:t>
            </w:r>
          </w:p>
        </w:tc>
        <w:tc>
          <w:tcPr>
            <w:tcW w:w="2179" w:type="dxa"/>
            <w:shd w:val="clear" w:color="auto" w:fill="auto"/>
          </w:tcPr>
          <w:p w:rsidR="002E0116" w:rsidRPr="002E0116" w:rsidRDefault="002E0116" w:rsidP="002E0116">
            <w:pPr>
              <w:ind w:firstLine="0"/>
            </w:pPr>
            <w:r>
              <w:t>Morgan</w:t>
            </w:r>
          </w:p>
        </w:tc>
        <w:tc>
          <w:tcPr>
            <w:tcW w:w="2180" w:type="dxa"/>
            <w:shd w:val="clear" w:color="auto" w:fill="auto"/>
          </w:tcPr>
          <w:p w:rsidR="002E0116" w:rsidRPr="002E0116" w:rsidRDefault="002E0116" w:rsidP="002E0116">
            <w:pPr>
              <w:ind w:firstLine="0"/>
            </w:pPr>
            <w:r>
              <w:t>D. C. Moss</w:t>
            </w:r>
          </w:p>
        </w:tc>
      </w:tr>
      <w:tr w:rsidR="002E0116" w:rsidRPr="002E0116" w:rsidTr="002E0116">
        <w:tc>
          <w:tcPr>
            <w:tcW w:w="2179" w:type="dxa"/>
            <w:shd w:val="clear" w:color="auto" w:fill="auto"/>
          </w:tcPr>
          <w:p w:rsidR="002E0116" w:rsidRPr="002E0116" w:rsidRDefault="002E0116" w:rsidP="002E0116">
            <w:pPr>
              <w:ind w:firstLine="0"/>
            </w:pPr>
            <w:r>
              <w:t>V. S. Moss</w:t>
            </w:r>
          </w:p>
        </w:tc>
        <w:tc>
          <w:tcPr>
            <w:tcW w:w="2179" w:type="dxa"/>
            <w:shd w:val="clear" w:color="auto" w:fill="auto"/>
          </w:tcPr>
          <w:p w:rsidR="002E0116" w:rsidRPr="002E0116" w:rsidRDefault="002E0116" w:rsidP="002E0116">
            <w:pPr>
              <w:ind w:firstLine="0"/>
            </w:pPr>
            <w:r>
              <w:t>Murphy</w:t>
            </w:r>
          </w:p>
        </w:tc>
        <w:tc>
          <w:tcPr>
            <w:tcW w:w="2180" w:type="dxa"/>
            <w:shd w:val="clear" w:color="auto" w:fill="auto"/>
          </w:tcPr>
          <w:p w:rsidR="002E0116" w:rsidRPr="002E0116" w:rsidRDefault="002E0116" w:rsidP="002E0116">
            <w:pPr>
              <w:ind w:firstLine="0"/>
            </w:pPr>
            <w:r>
              <w:t>B. Newton</w:t>
            </w:r>
          </w:p>
        </w:tc>
      </w:tr>
      <w:tr w:rsidR="002E0116" w:rsidRPr="002E0116" w:rsidTr="002E0116">
        <w:tc>
          <w:tcPr>
            <w:tcW w:w="2179" w:type="dxa"/>
            <w:shd w:val="clear" w:color="auto" w:fill="auto"/>
          </w:tcPr>
          <w:p w:rsidR="002E0116" w:rsidRPr="002E0116" w:rsidRDefault="002E0116" w:rsidP="002E0116">
            <w:pPr>
              <w:ind w:firstLine="0"/>
            </w:pPr>
            <w:r>
              <w:t>W. Newton</w:t>
            </w:r>
          </w:p>
        </w:tc>
        <w:tc>
          <w:tcPr>
            <w:tcW w:w="2179" w:type="dxa"/>
            <w:shd w:val="clear" w:color="auto" w:fill="auto"/>
          </w:tcPr>
          <w:p w:rsidR="002E0116" w:rsidRPr="002E0116" w:rsidRDefault="002E0116" w:rsidP="002E0116">
            <w:pPr>
              <w:ind w:firstLine="0"/>
            </w:pPr>
            <w:r>
              <w:t>Norrell</w:t>
            </w:r>
          </w:p>
        </w:tc>
        <w:tc>
          <w:tcPr>
            <w:tcW w:w="2180" w:type="dxa"/>
            <w:shd w:val="clear" w:color="auto" w:fill="auto"/>
          </w:tcPr>
          <w:p w:rsidR="002E0116" w:rsidRPr="002E0116" w:rsidRDefault="002E0116" w:rsidP="002E0116">
            <w:pPr>
              <w:ind w:firstLine="0"/>
            </w:pPr>
            <w:r>
              <w:t>Oremus</w:t>
            </w:r>
          </w:p>
        </w:tc>
      </w:tr>
      <w:tr w:rsidR="002E0116" w:rsidRPr="002E0116" w:rsidTr="002E0116">
        <w:tc>
          <w:tcPr>
            <w:tcW w:w="2179" w:type="dxa"/>
            <w:shd w:val="clear" w:color="auto" w:fill="auto"/>
          </w:tcPr>
          <w:p w:rsidR="002E0116" w:rsidRPr="002E0116" w:rsidRDefault="002E0116" w:rsidP="002E0116">
            <w:pPr>
              <w:ind w:firstLine="0"/>
            </w:pPr>
            <w:r>
              <w:t>Ott</w:t>
            </w:r>
          </w:p>
        </w:tc>
        <w:tc>
          <w:tcPr>
            <w:tcW w:w="2179" w:type="dxa"/>
            <w:shd w:val="clear" w:color="auto" w:fill="auto"/>
          </w:tcPr>
          <w:p w:rsidR="002E0116" w:rsidRPr="002E0116" w:rsidRDefault="002E0116" w:rsidP="002E0116">
            <w:pPr>
              <w:ind w:firstLine="0"/>
            </w:pPr>
            <w:r>
              <w:t>Pendarvis</w:t>
            </w:r>
          </w:p>
        </w:tc>
        <w:tc>
          <w:tcPr>
            <w:tcW w:w="2180" w:type="dxa"/>
            <w:shd w:val="clear" w:color="auto" w:fill="auto"/>
          </w:tcPr>
          <w:p w:rsidR="002E0116" w:rsidRPr="002E0116" w:rsidRDefault="002E0116" w:rsidP="002E0116">
            <w:pPr>
              <w:ind w:firstLine="0"/>
            </w:pPr>
            <w:r>
              <w:t>Ridgeway</w:t>
            </w:r>
          </w:p>
        </w:tc>
      </w:tr>
      <w:tr w:rsidR="002E0116" w:rsidRPr="002E0116" w:rsidTr="002E0116">
        <w:tc>
          <w:tcPr>
            <w:tcW w:w="2179" w:type="dxa"/>
            <w:shd w:val="clear" w:color="auto" w:fill="auto"/>
          </w:tcPr>
          <w:p w:rsidR="002E0116" w:rsidRPr="002E0116" w:rsidRDefault="002E0116" w:rsidP="002E0116">
            <w:pPr>
              <w:ind w:firstLine="0"/>
            </w:pPr>
            <w:r>
              <w:t>Rivers</w:t>
            </w:r>
          </w:p>
        </w:tc>
        <w:tc>
          <w:tcPr>
            <w:tcW w:w="2179" w:type="dxa"/>
            <w:shd w:val="clear" w:color="auto" w:fill="auto"/>
          </w:tcPr>
          <w:p w:rsidR="002E0116" w:rsidRPr="002E0116" w:rsidRDefault="002E0116" w:rsidP="002E0116">
            <w:pPr>
              <w:ind w:firstLine="0"/>
            </w:pPr>
            <w:r>
              <w:t>Robinson</w:t>
            </w:r>
          </w:p>
        </w:tc>
        <w:tc>
          <w:tcPr>
            <w:tcW w:w="2180" w:type="dxa"/>
            <w:shd w:val="clear" w:color="auto" w:fill="auto"/>
          </w:tcPr>
          <w:p w:rsidR="002E0116" w:rsidRPr="002E0116" w:rsidRDefault="002E0116" w:rsidP="002E0116">
            <w:pPr>
              <w:ind w:firstLine="0"/>
            </w:pPr>
            <w:r>
              <w:t>Rose</w:t>
            </w:r>
          </w:p>
        </w:tc>
      </w:tr>
      <w:tr w:rsidR="002E0116" w:rsidRPr="002E0116" w:rsidTr="002E0116">
        <w:tc>
          <w:tcPr>
            <w:tcW w:w="2179" w:type="dxa"/>
            <w:shd w:val="clear" w:color="auto" w:fill="auto"/>
          </w:tcPr>
          <w:p w:rsidR="002E0116" w:rsidRPr="002E0116" w:rsidRDefault="002E0116" w:rsidP="002E0116">
            <w:pPr>
              <w:ind w:firstLine="0"/>
            </w:pPr>
            <w:r>
              <w:t>Rutherford</w:t>
            </w:r>
          </w:p>
        </w:tc>
        <w:tc>
          <w:tcPr>
            <w:tcW w:w="2179" w:type="dxa"/>
            <w:shd w:val="clear" w:color="auto" w:fill="auto"/>
          </w:tcPr>
          <w:p w:rsidR="002E0116" w:rsidRPr="002E0116" w:rsidRDefault="002E0116" w:rsidP="002E0116">
            <w:pPr>
              <w:ind w:firstLine="0"/>
            </w:pPr>
            <w:r>
              <w:t>Sandifer</w:t>
            </w:r>
          </w:p>
        </w:tc>
        <w:tc>
          <w:tcPr>
            <w:tcW w:w="2180" w:type="dxa"/>
            <w:shd w:val="clear" w:color="auto" w:fill="auto"/>
          </w:tcPr>
          <w:p w:rsidR="002E0116" w:rsidRPr="002E0116" w:rsidRDefault="002E0116" w:rsidP="002E0116">
            <w:pPr>
              <w:ind w:firstLine="0"/>
            </w:pPr>
            <w:r>
              <w:t>Simrill</w:t>
            </w:r>
          </w:p>
        </w:tc>
      </w:tr>
      <w:tr w:rsidR="002E0116" w:rsidRPr="002E0116" w:rsidTr="002E0116">
        <w:tc>
          <w:tcPr>
            <w:tcW w:w="2179" w:type="dxa"/>
            <w:shd w:val="clear" w:color="auto" w:fill="auto"/>
          </w:tcPr>
          <w:p w:rsidR="002E0116" w:rsidRPr="002E0116" w:rsidRDefault="002E0116" w:rsidP="002E0116">
            <w:pPr>
              <w:ind w:firstLine="0"/>
            </w:pPr>
            <w:r>
              <w:t>G. M. Smith</w:t>
            </w:r>
          </w:p>
        </w:tc>
        <w:tc>
          <w:tcPr>
            <w:tcW w:w="2179" w:type="dxa"/>
            <w:shd w:val="clear" w:color="auto" w:fill="auto"/>
          </w:tcPr>
          <w:p w:rsidR="002E0116" w:rsidRPr="002E0116" w:rsidRDefault="002E0116" w:rsidP="002E0116">
            <w:pPr>
              <w:ind w:firstLine="0"/>
            </w:pPr>
            <w:r>
              <w:t>G. R. Smith</w:t>
            </w:r>
          </w:p>
        </w:tc>
        <w:tc>
          <w:tcPr>
            <w:tcW w:w="2180" w:type="dxa"/>
            <w:shd w:val="clear" w:color="auto" w:fill="auto"/>
          </w:tcPr>
          <w:p w:rsidR="002E0116" w:rsidRPr="002E0116" w:rsidRDefault="002E0116" w:rsidP="002E0116">
            <w:pPr>
              <w:ind w:firstLine="0"/>
            </w:pPr>
            <w:r>
              <w:t>Sottile</w:t>
            </w:r>
          </w:p>
        </w:tc>
      </w:tr>
      <w:tr w:rsidR="002E0116" w:rsidRPr="002E0116" w:rsidTr="002E0116">
        <w:tc>
          <w:tcPr>
            <w:tcW w:w="2179" w:type="dxa"/>
            <w:shd w:val="clear" w:color="auto" w:fill="auto"/>
          </w:tcPr>
          <w:p w:rsidR="002E0116" w:rsidRPr="002E0116" w:rsidRDefault="002E0116" w:rsidP="002E0116">
            <w:pPr>
              <w:ind w:firstLine="0"/>
            </w:pPr>
            <w:r>
              <w:t>Spires</w:t>
            </w:r>
          </w:p>
        </w:tc>
        <w:tc>
          <w:tcPr>
            <w:tcW w:w="2179" w:type="dxa"/>
            <w:shd w:val="clear" w:color="auto" w:fill="auto"/>
          </w:tcPr>
          <w:p w:rsidR="002E0116" w:rsidRPr="002E0116" w:rsidRDefault="002E0116" w:rsidP="002E0116">
            <w:pPr>
              <w:ind w:firstLine="0"/>
            </w:pPr>
            <w:r>
              <w:t>Stavrinakis</w:t>
            </w:r>
          </w:p>
        </w:tc>
        <w:tc>
          <w:tcPr>
            <w:tcW w:w="2180" w:type="dxa"/>
            <w:shd w:val="clear" w:color="auto" w:fill="auto"/>
          </w:tcPr>
          <w:p w:rsidR="002E0116" w:rsidRPr="002E0116" w:rsidRDefault="002E0116" w:rsidP="002E0116">
            <w:pPr>
              <w:ind w:firstLine="0"/>
            </w:pPr>
            <w:r>
              <w:t>Stringer</w:t>
            </w:r>
          </w:p>
        </w:tc>
      </w:tr>
      <w:tr w:rsidR="002E0116" w:rsidRPr="002E0116" w:rsidTr="002E0116">
        <w:tc>
          <w:tcPr>
            <w:tcW w:w="2179" w:type="dxa"/>
            <w:shd w:val="clear" w:color="auto" w:fill="auto"/>
          </w:tcPr>
          <w:p w:rsidR="002E0116" w:rsidRPr="002E0116" w:rsidRDefault="002E0116" w:rsidP="002E0116">
            <w:pPr>
              <w:ind w:firstLine="0"/>
            </w:pPr>
            <w:r>
              <w:t>Tallon</w:t>
            </w:r>
          </w:p>
        </w:tc>
        <w:tc>
          <w:tcPr>
            <w:tcW w:w="2179" w:type="dxa"/>
            <w:shd w:val="clear" w:color="auto" w:fill="auto"/>
          </w:tcPr>
          <w:p w:rsidR="002E0116" w:rsidRPr="002E0116" w:rsidRDefault="002E0116" w:rsidP="002E0116">
            <w:pPr>
              <w:ind w:firstLine="0"/>
            </w:pPr>
            <w:r>
              <w:t>Taylor</w:t>
            </w:r>
          </w:p>
        </w:tc>
        <w:tc>
          <w:tcPr>
            <w:tcW w:w="2180" w:type="dxa"/>
            <w:shd w:val="clear" w:color="auto" w:fill="auto"/>
          </w:tcPr>
          <w:p w:rsidR="002E0116" w:rsidRPr="002E0116" w:rsidRDefault="002E0116" w:rsidP="002E0116">
            <w:pPr>
              <w:ind w:firstLine="0"/>
            </w:pPr>
            <w:r>
              <w:t>Thayer</w:t>
            </w:r>
          </w:p>
        </w:tc>
      </w:tr>
      <w:tr w:rsidR="002E0116" w:rsidRPr="002E0116" w:rsidTr="002E0116">
        <w:tc>
          <w:tcPr>
            <w:tcW w:w="2179" w:type="dxa"/>
            <w:shd w:val="clear" w:color="auto" w:fill="auto"/>
          </w:tcPr>
          <w:p w:rsidR="002E0116" w:rsidRPr="002E0116" w:rsidRDefault="002E0116" w:rsidP="002E0116">
            <w:pPr>
              <w:ind w:firstLine="0"/>
            </w:pPr>
            <w:r>
              <w:t>Thigpen</w:t>
            </w:r>
          </w:p>
        </w:tc>
        <w:tc>
          <w:tcPr>
            <w:tcW w:w="2179" w:type="dxa"/>
            <w:shd w:val="clear" w:color="auto" w:fill="auto"/>
          </w:tcPr>
          <w:p w:rsidR="002E0116" w:rsidRPr="002E0116" w:rsidRDefault="002E0116" w:rsidP="002E0116">
            <w:pPr>
              <w:ind w:firstLine="0"/>
            </w:pPr>
            <w:r>
              <w:t>Toole</w:t>
            </w:r>
          </w:p>
        </w:tc>
        <w:tc>
          <w:tcPr>
            <w:tcW w:w="2180" w:type="dxa"/>
            <w:shd w:val="clear" w:color="auto" w:fill="auto"/>
          </w:tcPr>
          <w:p w:rsidR="002E0116" w:rsidRPr="002E0116" w:rsidRDefault="002E0116" w:rsidP="002E0116">
            <w:pPr>
              <w:ind w:firstLine="0"/>
            </w:pPr>
            <w:r>
              <w:t>Trantham</w:t>
            </w:r>
          </w:p>
        </w:tc>
      </w:tr>
      <w:tr w:rsidR="002E0116" w:rsidRPr="002E0116" w:rsidTr="002E0116">
        <w:tc>
          <w:tcPr>
            <w:tcW w:w="2179" w:type="dxa"/>
            <w:shd w:val="clear" w:color="auto" w:fill="auto"/>
          </w:tcPr>
          <w:p w:rsidR="002E0116" w:rsidRPr="002E0116" w:rsidRDefault="002E0116" w:rsidP="002E0116">
            <w:pPr>
              <w:ind w:firstLine="0"/>
            </w:pPr>
            <w:r>
              <w:t>Weeks</w:t>
            </w:r>
          </w:p>
        </w:tc>
        <w:tc>
          <w:tcPr>
            <w:tcW w:w="2179" w:type="dxa"/>
            <w:shd w:val="clear" w:color="auto" w:fill="auto"/>
          </w:tcPr>
          <w:p w:rsidR="002E0116" w:rsidRPr="002E0116" w:rsidRDefault="002E0116" w:rsidP="002E0116">
            <w:pPr>
              <w:ind w:firstLine="0"/>
            </w:pPr>
            <w:r>
              <w:t>West</w:t>
            </w:r>
          </w:p>
        </w:tc>
        <w:tc>
          <w:tcPr>
            <w:tcW w:w="2180" w:type="dxa"/>
            <w:shd w:val="clear" w:color="auto" w:fill="auto"/>
          </w:tcPr>
          <w:p w:rsidR="002E0116" w:rsidRPr="002E0116" w:rsidRDefault="002E0116" w:rsidP="002E0116">
            <w:pPr>
              <w:ind w:firstLine="0"/>
            </w:pPr>
            <w:r>
              <w:t>Wheeler</w:t>
            </w:r>
          </w:p>
        </w:tc>
      </w:tr>
      <w:tr w:rsidR="002E0116" w:rsidRPr="002E0116" w:rsidTr="002E0116">
        <w:tc>
          <w:tcPr>
            <w:tcW w:w="2179" w:type="dxa"/>
            <w:shd w:val="clear" w:color="auto" w:fill="auto"/>
          </w:tcPr>
          <w:p w:rsidR="002E0116" w:rsidRPr="002E0116" w:rsidRDefault="002E0116" w:rsidP="002E0116">
            <w:pPr>
              <w:keepNext/>
              <w:ind w:firstLine="0"/>
            </w:pPr>
            <w:r>
              <w:t>Whitmire</w:t>
            </w:r>
          </w:p>
        </w:tc>
        <w:tc>
          <w:tcPr>
            <w:tcW w:w="2179" w:type="dxa"/>
            <w:shd w:val="clear" w:color="auto" w:fill="auto"/>
          </w:tcPr>
          <w:p w:rsidR="002E0116" w:rsidRPr="002E0116" w:rsidRDefault="002E0116" w:rsidP="002E0116">
            <w:pPr>
              <w:keepNext/>
              <w:ind w:firstLine="0"/>
            </w:pPr>
            <w:r>
              <w:t>R. Williams</w:t>
            </w:r>
          </w:p>
        </w:tc>
        <w:tc>
          <w:tcPr>
            <w:tcW w:w="2180" w:type="dxa"/>
            <w:shd w:val="clear" w:color="auto" w:fill="auto"/>
          </w:tcPr>
          <w:p w:rsidR="002E0116" w:rsidRPr="002E0116" w:rsidRDefault="002E0116" w:rsidP="002E0116">
            <w:pPr>
              <w:keepNext/>
              <w:ind w:firstLine="0"/>
            </w:pPr>
            <w:r>
              <w:t>S. Williams</w:t>
            </w:r>
          </w:p>
        </w:tc>
      </w:tr>
      <w:tr w:rsidR="002E0116" w:rsidRPr="002E0116" w:rsidTr="002E0116">
        <w:tc>
          <w:tcPr>
            <w:tcW w:w="2179" w:type="dxa"/>
            <w:shd w:val="clear" w:color="auto" w:fill="auto"/>
          </w:tcPr>
          <w:p w:rsidR="002E0116" w:rsidRPr="002E0116" w:rsidRDefault="002E0116" w:rsidP="002E0116">
            <w:pPr>
              <w:keepNext/>
              <w:ind w:firstLine="0"/>
            </w:pPr>
            <w:r>
              <w:t>Willis</w:t>
            </w:r>
          </w:p>
        </w:tc>
        <w:tc>
          <w:tcPr>
            <w:tcW w:w="2179" w:type="dxa"/>
            <w:shd w:val="clear" w:color="auto" w:fill="auto"/>
          </w:tcPr>
          <w:p w:rsidR="002E0116" w:rsidRPr="002E0116" w:rsidRDefault="002E0116" w:rsidP="002E0116">
            <w:pPr>
              <w:keepNext/>
              <w:ind w:firstLine="0"/>
            </w:pPr>
            <w:r>
              <w:t>Wooten</w:t>
            </w:r>
          </w:p>
        </w:tc>
        <w:tc>
          <w:tcPr>
            <w:tcW w:w="2180" w:type="dxa"/>
            <w:shd w:val="clear" w:color="auto" w:fill="auto"/>
          </w:tcPr>
          <w:p w:rsidR="002E0116" w:rsidRPr="002E0116" w:rsidRDefault="002E0116" w:rsidP="002E0116">
            <w:pPr>
              <w:keepNext/>
              <w:ind w:firstLine="0"/>
            </w:pPr>
            <w:r>
              <w:t>Yow</w:t>
            </w:r>
          </w:p>
        </w:tc>
      </w:tr>
    </w:tbl>
    <w:p w:rsidR="002E0116" w:rsidRDefault="002E0116" w:rsidP="002E0116"/>
    <w:p w:rsidR="002E0116" w:rsidRDefault="002E0116" w:rsidP="002E0116">
      <w:pPr>
        <w:jc w:val="center"/>
        <w:rPr>
          <w:b/>
        </w:rPr>
      </w:pPr>
      <w:r w:rsidRPr="002E0116">
        <w:rPr>
          <w:b/>
        </w:rPr>
        <w:t>Total--117</w:t>
      </w:r>
    </w:p>
    <w:p w:rsidR="002E0116" w:rsidRDefault="002E0116" w:rsidP="002E0116">
      <w:pPr>
        <w:jc w:val="center"/>
        <w:rPr>
          <w:b/>
        </w:rPr>
      </w:pPr>
    </w:p>
    <w:p w:rsidR="002E0116" w:rsidRDefault="002E0116" w:rsidP="002E0116">
      <w:pPr>
        <w:ind w:firstLine="0"/>
      </w:pPr>
      <w:r w:rsidRPr="002E0116">
        <w:t xml:space="preserve"> </w:t>
      </w:r>
      <w:r>
        <w:t>Those who voted in the negative are:</w:t>
      </w:r>
    </w:p>
    <w:p w:rsidR="002E0116" w:rsidRDefault="002E0116" w:rsidP="002E0116"/>
    <w:p w:rsidR="002E0116" w:rsidRDefault="002E0116" w:rsidP="002E0116">
      <w:pPr>
        <w:jc w:val="center"/>
        <w:rPr>
          <w:b/>
        </w:rPr>
      </w:pPr>
      <w:r w:rsidRPr="002E0116">
        <w:rPr>
          <w:b/>
        </w:rPr>
        <w:t>Total--0</w:t>
      </w:r>
    </w:p>
    <w:p w:rsidR="002E0116" w:rsidRDefault="002E0116" w:rsidP="002E0116">
      <w:pPr>
        <w:jc w:val="center"/>
        <w:rPr>
          <w:b/>
        </w:rPr>
      </w:pPr>
    </w:p>
    <w:p w:rsidR="002E0116" w:rsidRDefault="002E0116" w:rsidP="002E0116">
      <w:r>
        <w:t>So, the Bill, as amended, was read the second time and ordered to third reading.</w:t>
      </w:r>
    </w:p>
    <w:p w:rsidR="002E0116" w:rsidRDefault="002E0116" w:rsidP="002E0116"/>
    <w:p w:rsidR="002E0116" w:rsidRDefault="002E0116" w:rsidP="002E0116">
      <w:r>
        <w:t xml:space="preserve">Further proceedings were interrupted by expiration of time on the uncontested Calendar.  </w:t>
      </w:r>
    </w:p>
    <w:p w:rsidR="002E0116" w:rsidRDefault="002E0116" w:rsidP="002E0116"/>
    <w:p w:rsidR="002E0116" w:rsidRDefault="002E0116" w:rsidP="002E0116">
      <w:pPr>
        <w:keepNext/>
        <w:jc w:val="center"/>
        <w:rPr>
          <w:b/>
        </w:rPr>
      </w:pPr>
      <w:r w:rsidRPr="002E0116">
        <w:rPr>
          <w:b/>
        </w:rPr>
        <w:t>RECURRENCE TO THE MORNING HOUR</w:t>
      </w:r>
    </w:p>
    <w:p w:rsidR="002E0116" w:rsidRDefault="002E0116" w:rsidP="002E0116">
      <w:r>
        <w:t>Rep. ALLISON moved that the House recur to the morning hour, which was agreed to.</w:t>
      </w:r>
    </w:p>
    <w:p w:rsidR="002E0116" w:rsidRDefault="002E0116" w:rsidP="002E0116"/>
    <w:p w:rsidR="002E0116" w:rsidRDefault="002E0116" w:rsidP="002E0116">
      <w:pPr>
        <w:keepNext/>
        <w:jc w:val="center"/>
        <w:rPr>
          <w:b/>
        </w:rPr>
      </w:pPr>
      <w:r w:rsidRPr="002E0116">
        <w:rPr>
          <w:b/>
        </w:rPr>
        <w:t>H. 4336--DEBATE ADJOURNED</w:t>
      </w:r>
    </w:p>
    <w:p w:rsidR="002E0116" w:rsidRDefault="002E0116" w:rsidP="002E0116">
      <w:pPr>
        <w:keepNext/>
      </w:pPr>
      <w:r>
        <w:t>The following Bill was taken up:</w:t>
      </w:r>
    </w:p>
    <w:p w:rsidR="002E0116" w:rsidRDefault="002E0116" w:rsidP="002E0116">
      <w:pPr>
        <w:keepNext/>
      </w:pPr>
      <w:bookmarkStart w:id="55" w:name="include_clip_start_174"/>
      <w:bookmarkEnd w:id="55"/>
    </w:p>
    <w:p w:rsidR="002E0116" w:rsidRDefault="002E0116" w:rsidP="002E0116">
      <w:r>
        <w:t>H. 4336 -- Reps. Felder, Allison, Willis, Bennett, Whitmire, Govan, Kirby, Loftis, Cobb-Hunter, Jefferson, Ott, B. Newton, Trantham, Dillard, Gilliam, Hiott, Hixon, Sandifer, Simrill, White and Ligon: A BILL TO AMEND SECTION 56-1-2150, CODE OF LAWS OF SOUTH CAROLINA, 1976, RELATING TO THE QUALIFICATIONS A PERSON MUST POSSESS TO DRIVE A COMMERCIAL MOTOR VEHICLE, SO AS TO PROVIDE A PERSON WHO HAS A COMMERCIAL DRIVER LICENSE IS PRESUMED TO POSSESS THE QUALIFICATIONS TO DRIVE A COMMERCIAL MOTOR VEHICLE.</w:t>
      </w:r>
    </w:p>
    <w:p w:rsidR="002E0116" w:rsidRDefault="002E0116" w:rsidP="002E0116">
      <w:bookmarkStart w:id="56" w:name="include_clip_end_174"/>
      <w:bookmarkEnd w:id="56"/>
    </w:p>
    <w:p w:rsidR="002E0116" w:rsidRDefault="002E0116" w:rsidP="002E0116">
      <w:r>
        <w:t>Rep. FELDER moved to adjourn debate on the Bill until Wednesday, January 22, which was agreed to.</w:t>
      </w:r>
    </w:p>
    <w:p w:rsidR="002E0116" w:rsidRDefault="002E0116" w:rsidP="002E0116"/>
    <w:p w:rsidR="002E0116" w:rsidRDefault="002E0116" w:rsidP="002E0116">
      <w:pPr>
        <w:keepNext/>
        <w:jc w:val="center"/>
        <w:rPr>
          <w:b/>
        </w:rPr>
      </w:pPr>
      <w:r w:rsidRPr="002E0116">
        <w:rPr>
          <w:b/>
        </w:rPr>
        <w:t>H. 4403--AMENDED AND ORDERED TO THIRD READING</w:t>
      </w:r>
    </w:p>
    <w:p w:rsidR="002E0116" w:rsidRDefault="002E0116" w:rsidP="002E0116">
      <w:pPr>
        <w:keepNext/>
      </w:pPr>
      <w:r>
        <w:t>The following Bill was taken up:</w:t>
      </w:r>
    </w:p>
    <w:p w:rsidR="002E0116" w:rsidRDefault="002E0116" w:rsidP="002E0116">
      <w:pPr>
        <w:keepNext/>
      </w:pPr>
      <w:bookmarkStart w:id="57" w:name="include_clip_start_177"/>
      <w:bookmarkEnd w:id="57"/>
    </w:p>
    <w:p w:rsidR="002E0116" w:rsidRDefault="002E0116" w:rsidP="002E0116">
      <w:r>
        <w:t>H. 4403 -- Reps. Bennett and Brown: A BILL TO AMEND SECTION 59-63-120, CODE OF LAWS OF SOUTH CAROLINA, 1976, RELATING TO BULLYING PROHIBITION POLICIES ADOPTED BY SCHOOL DISTRICTS, SO AS TO PROVIDE PROCEDURES FOR RESPONDING TO AND REMEDIATING ALLEGATIONS OF BULLYING, TO REQUIRE AN APPEALS PROCEDURE, AND TO PROVIDE CERTAIN ADDITIONAL REQUIREMENTS OF SCHOOL DISTRICTS AND THE SUPERINTENDENT OF EDUCATION.</w:t>
      </w:r>
    </w:p>
    <w:p w:rsidR="002E0116" w:rsidRDefault="002E0116" w:rsidP="002E0116"/>
    <w:p w:rsidR="002E0116" w:rsidRPr="00614125" w:rsidRDefault="002E0116" w:rsidP="002E0116">
      <w:r w:rsidRPr="00614125">
        <w:t>The Committee on Education and Public Works proposed the following Amendment No. 1</w:t>
      </w:r>
      <w:r w:rsidR="007E598F">
        <w:t xml:space="preserve"> to </w:t>
      </w:r>
      <w:r w:rsidRPr="00614125">
        <w:t>H. 4403 (COUNCIL\WAB\4403C001</w:t>
      </w:r>
      <w:r w:rsidR="007E598F">
        <w:t xml:space="preserve"> </w:t>
      </w:r>
      <w:r w:rsidRPr="00614125">
        <w:t>.SM.WAB20), which was adopted:</w:t>
      </w:r>
    </w:p>
    <w:p w:rsidR="002E0116" w:rsidRPr="00614125" w:rsidRDefault="002E0116" w:rsidP="002E0116">
      <w:r w:rsidRPr="00614125">
        <w:t>Amend the bill, as and if amended, by deleting all after the enacting clause and inserting:</w:t>
      </w:r>
    </w:p>
    <w:p w:rsidR="002E0116" w:rsidRPr="00614125" w:rsidRDefault="002E0116" w:rsidP="002E0116">
      <w:r w:rsidRPr="00614125">
        <w:t>/</w:t>
      </w:r>
      <w:r w:rsidRPr="00614125">
        <w:tab/>
        <w:t>SECTION</w:t>
      </w:r>
      <w:r w:rsidRPr="00614125">
        <w:tab/>
        <w:t>1.</w:t>
      </w:r>
      <w:r w:rsidRPr="00614125">
        <w:tab/>
        <w:t>Section 59</w:t>
      </w:r>
      <w:r w:rsidRPr="00614125">
        <w:noBreakHyphen/>
        <w:t>63</w:t>
      </w:r>
      <w:r w:rsidRPr="00614125">
        <w:noBreakHyphen/>
        <w:t>120 of the 1976 Code is amended to read:</w:t>
      </w:r>
    </w:p>
    <w:p w:rsidR="002E0116" w:rsidRPr="00614125" w:rsidRDefault="002E0116" w:rsidP="002E0116">
      <w:r w:rsidRPr="00614125">
        <w:tab/>
        <w:t>“Section 59</w:t>
      </w:r>
      <w:r w:rsidRPr="00614125">
        <w:noBreakHyphen/>
        <w:t>63</w:t>
      </w:r>
      <w:r w:rsidRPr="00614125">
        <w:noBreakHyphen/>
        <w:t>120.</w:t>
      </w:r>
      <w:r w:rsidRPr="00614125">
        <w:tab/>
        <w:t>As used in this article:</w:t>
      </w:r>
    </w:p>
    <w:p w:rsidR="002E0116" w:rsidRPr="00614125" w:rsidRDefault="002E0116" w:rsidP="002E0116">
      <w:r w:rsidRPr="00614125">
        <w:tab/>
        <w:t>(1)</w:t>
      </w:r>
      <w:r w:rsidRPr="00614125">
        <w:tab/>
      </w:r>
      <w:r w:rsidRPr="00614125">
        <w:tab/>
        <w:t xml:space="preserve">‘Harassment, intimidation, or bullying’ means </w:t>
      </w:r>
      <w:r w:rsidRPr="00614125">
        <w:rPr>
          <w:strike/>
        </w:rPr>
        <w:t>a gesture,</w:t>
      </w:r>
      <w:r w:rsidRPr="00614125">
        <w:t xml:space="preserve"> </w:t>
      </w:r>
      <w:r w:rsidRPr="00614125">
        <w:rPr>
          <w:u w:val="single"/>
        </w:rPr>
        <w:t>an unwanted behavior or gesture that involves a real or perceived power imbalance, and is repeated or has the potential to be repeated over time. This behavior may occur through</w:t>
      </w:r>
      <w:r w:rsidRPr="00614125">
        <w:t xml:space="preserve"> an electronic communication, or a written, verbal, physical, or sexual act that is reasonably perceived to have the effect of:</w:t>
      </w:r>
    </w:p>
    <w:p w:rsidR="002E0116" w:rsidRPr="00614125" w:rsidRDefault="002E0116" w:rsidP="002E0116">
      <w:r w:rsidRPr="00614125">
        <w:tab/>
      </w:r>
      <w:r w:rsidRPr="00614125">
        <w:tab/>
        <w:t>(a)</w:t>
      </w:r>
      <w:r w:rsidRPr="00614125">
        <w:tab/>
        <w:t xml:space="preserve">harming a student physically or emotionally or damaging a student’s property, or placing a student in reasonable fear of personal harm or property damage; </w:t>
      </w:r>
      <w:r w:rsidRPr="00614125">
        <w:rPr>
          <w:strike/>
        </w:rPr>
        <w:t>or</w:t>
      </w:r>
    </w:p>
    <w:p w:rsidR="002E0116" w:rsidRPr="00614125" w:rsidRDefault="002E0116" w:rsidP="002E0116">
      <w:pPr>
        <w:rPr>
          <w:u w:val="single"/>
        </w:rPr>
      </w:pPr>
      <w:r w:rsidRPr="00614125">
        <w:tab/>
      </w:r>
      <w:r w:rsidRPr="00614125">
        <w:tab/>
        <w:t>(b)</w:t>
      </w:r>
      <w:r w:rsidRPr="00614125">
        <w:tab/>
      </w:r>
      <w:r w:rsidRPr="00614125">
        <w:rPr>
          <w:u w:val="single"/>
        </w:rPr>
        <w:t>substantially interfering with a student’s educational performance, opportunities, or benefits;</w:t>
      </w:r>
    </w:p>
    <w:p w:rsidR="002E0116" w:rsidRPr="00614125" w:rsidRDefault="002E0116" w:rsidP="002E0116">
      <w:pPr>
        <w:rPr>
          <w:u w:val="single"/>
        </w:rPr>
      </w:pPr>
      <w:r w:rsidRPr="00614125">
        <w:tab/>
      </w:r>
      <w:r w:rsidRPr="00614125">
        <w:tab/>
      </w:r>
      <w:r w:rsidRPr="00614125">
        <w:rPr>
          <w:u w:val="single"/>
        </w:rPr>
        <w:t>(c)</w:t>
      </w:r>
      <w:r w:rsidRPr="00614125">
        <w:tab/>
      </w:r>
      <w:r w:rsidRPr="00614125">
        <w:rPr>
          <w:u w:val="single"/>
        </w:rPr>
        <w:t>substantially disrupting or interfering with the orderly operation of the school;</w:t>
      </w:r>
    </w:p>
    <w:p w:rsidR="002E0116" w:rsidRPr="00614125" w:rsidRDefault="002E0116" w:rsidP="002E0116">
      <w:r w:rsidRPr="00614125">
        <w:tab/>
      </w:r>
      <w:r w:rsidRPr="00614125">
        <w:tab/>
      </w:r>
      <w:r w:rsidRPr="00614125">
        <w:rPr>
          <w:u w:val="single"/>
        </w:rPr>
        <w:t>(d)</w:t>
      </w:r>
      <w:r w:rsidRPr="00614125">
        <w:tab/>
      </w:r>
      <w:r w:rsidRPr="00614125">
        <w:rPr>
          <w:u w:val="single"/>
        </w:rPr>
        <w:t>creating a hostile or intimidating environment in the school, on school property, on a school bus, or other activity vehicle, or at a school</w:t>
      </w:r>
      <w:r w:rsidRPr="00614125">
        <w:rPr>
          <w:u w:val="single"/>
        </w:rPr>
        <w:noBreakHyphen/>
        <w:t>sponsored event;</w:t>
      </w:r>
      <w:r w:rsidRPr="00614125">
        <w:t xml:space="preserve"> </w:t>
      </w:r>
    </w:p>
    <w:p w:rsidR="002E0116" w:rsidRPr="00614125" w:rsidRDefault="002E0116" w:rsidP="002E0116">
      <w:pPr>
        <w:rPr>
          <w:u w:val="single"/>
        </w:rPr>
      </w:pPr>
      <w:r w:rsidRPr="00614125">
        <w:tab/>
      </w:r>
      <w:r w:rsidRPr="00614125">
        <w:tab/>
      </w:r>
      <w:r w:rsidRPr="00614125">
        <w:rPr>
          <w:u w:val="single"/>
        </w:rPr>
        <w:t>(e)</w:t>
      </w:r>
      <w:r w:rsidRPr="00614125">
        <w:tab/>
        <w:t>insulting or demeaning a student or group of students causing substantial disruption in, or substantial interference with, the orderly operation of the school</w:t>
      </w:r>
      <w:r w:rsidRPr="00614125">
        <w:rPr>
          <w:u w:val="single"/>
        </w:rPr>
        <w:t>; or</w:t>
      </w:r>
    </w:p>
    <w:p w:rsidR="002E0116" w:rsidRPr="00614125" w:rsidRDefault="002E0116" w:rsidP="002E0116">
      <w:r w:rsidRPr="00614125">
        <w:tab/>
      </w:r>
      <w:r w:rsidRPr="00614125">
        <w:tab/>
      </w:r>
      <w:r w:rsidRPr="00614125">
        <w:rPr>
          <w:u w:val="single"/>
        </w:rPr>
        <w:t>(f)</w:t>
      </w:r>
      <w:r w:rsidRPr="00614125">
        <w:tab/>
      </w:r>
      <w:r w:rsidRPr="00614125">
        <w:tab/>
      </w:r>
      <w:r w:rsidRPr="00614125">
        <w:rPr>
          <w:u w:val="single"/>
        </w:rPr>
        <w:t>being sufficiently severe, persistent, or pervasive enough to create an intimidating, threatening, or abusive educational environment</w:t>
      </w:r>
      <w:r w:rsidRPr="00614125">
        <w:t>.</w:t>
      </w:r>
    </w:p>
    <w:p w:rsidR="002E0116" w:rsidRPr="00614125" w:rsidRDefault="002E0116" w:rsidP="002E0116">
      <w:r w:rsidRPr="00614125">
        <w:tab/>
        <w:t>(2)</w:t>
      </w:r>
      <w:r w:rsidRPr="00614125">
        <w:tab/>
      </w:r>
      <w:r w:rsidRPr="00614125">
        <w:tab/>
        <w:t>‘School’ means in a classroom, on school premises, on a school bus or other school</w:t>
      </w:r>
      <w:r w:rsidRPr="00614125">
        <w:noBreakHyphen/>
        <w:t>related vehicle, at an official school bus stop, at a school</w:t>
      </w:r>
      <w:r w:rsidRPr="00614125">
        <w:noBreakHyphen/>
        <w:t>sponsored activity or event whether or not it is held on school premises, or at another program or function where the school is responsible for the child.”</w:t>
      </w:r>
    </w:p>
    <w:p w:rsidR="002E0116" w:rsidRPr="00614125" w:rsidRDefault="002E0116" w:rsidP="002E0116">
      <w:r w:rsidRPr="00614125">
        <w:t>SECTION</w:t>
      </w:r>
      <w:r w:rsidRPr="00614125">
        <w:tab/>
        <w:t>2.</w:t>
      </w:r>
      <w:r w:rsidRPr="00614125">
        <w:tab/>
        <w:t>Section 59</w:t>
      </w:r>
      <w:r w:rsidRPr="00614125">
        <w:noBreakHyphen/>
        <w:t>63</w:t>
      </w:r>
      <w:r w:rsidRPr="00614125">
        <w:noBreakHyphen/>
        <w:t>140(B) and (C) of the 1976 Code is amended to read:</w:t>
      </w:r>
    </w:p>
    <w:p w:rsidR="002E0116" w:rsidRPr="00614125" w:rsidRDefault="002E0116" w:rsidP="002E0116">
      <w:r w:rsidRPr="00614125">
        <w:tab/>
        <w:t>“(B)</w:t>
      </w:r>
      <w:r w:rsidRPr="00614125">
        <w:tab/>
        <w:t>The policy must include, but not be limited to, the following components:</w:t>
      </w:r>
    </w:p>
    <w:p w:rsidR="002E0116" w:rsidRPr="00614125" w:rsidRDefault="002E0116" w:rsidP="002E0116">
      <w:r w:rsidRPr="00614125">
        <w:tab/>
      </w:r>
      <w:r w:rsidRPr="00614125">
        <w:tab/>
        <w:t>(1)</w:t>
      </w:r>
      <w:r w:rsidRPr="00614125">
        <w:tab/>
        <w:t>a statement prohibiting harassment, intimidation, or bullying of a student;</w:t>
      </w:r>
    </w:p>
    <w:p w:rsidR="002E0116" w:rsidRPr="00614125" w:rsidRDefault="002E0116" w:rsidP="002E0116">
      <w:r w:rsidRPr="00614125">
        <w:tab/>
      </w:r>
      <w:r w:rsidRPr="00614125">
        <w:tab/>
        <w:t>(2)</w:t>
      </w:r>
      <w:r w:rsidRPr="00614125">
        <w:tab/>
        <w:t>a definition of harassment, intimidation, or bullying no less inclusive than the definition in Section 59</w:t>
      </w:r>
      <w:r w:rsidRPr="00614125">
        <w:noBreakHyphen/>
        <w:t>63</w:t>
      </w:r>
      <w:r w:rsidRPr="00614125">
        <w:noBreakHyphen/>
        <w:t>120;</w:t>
      </w:r>
    </w:p>
    <w:p w:rsidR="002E0116" w:rsidRPr="00614125" w:rsidRDefault="002E0116" w:rsidP="002E0116">
      <w:r w:rsidRPr="00614125">
        <w:tab/>
      </w:r>
      <w:r w:rsidRPr="00614125">
        <w:tab/>
        <w:t>(3)</w:t>
      </w:r>
      <w:r w:rsidRPr="00614125">
        <w:tab/>
        <w:t>a description of appropriate student behavior;</w:t>
      </w:r>
    </w:p>
    <w:p w:rsidR="002E0116" w:rsidRPr="00614125" w:rsidRDefault="002E0116" w:rsidP="002E0116">
      <w:r w:rsidRPr="00614125">
        <w:tab/>
      </w:r>
      <w:r w:rsidRPr="00614125">
        <w:tab/>
        <w:t>(4)</w:t>
      </w:r>
      <w:r w:rsidRPr="00614125">
        <w:tab/>
        <w:t>consequences and appropriate remedial actions for persons committing acts of harassment, intimidation, or bullying, and for persons engaging in reprisal or retaliation;</w:t>
      </w:r>
    </w:p>
    <w:p w:rsidR="002E0116" w:rsidRPr="00614125" w:rsidRDefault="002E0116" w:rsidP="002E0116">
      <w:r w:rsidRPr="00614125">
        <w:tab/>
      </w:r>
      <w:r w:rsidRPr="00614125">
        <w:tab/>
        <w:t>(5)</w:t>
      </w:r>
      <w:r w:rsidRPr="00614125">
        <w:tab/>
        <w:t>procedures for reporting acts of harassment, intimidation, or bullying, to include a provision for reporting anonymously. However, formal disciplinary action must not be taken solely on the basis of an anonymous report. The procedures must identify the appropriate school personnel responsible for taking the report and investigating the complaint;</w:t>
      </w:r>
    </w:p>
    <w:p w:rsidR="002E0116" w:rsidRPr="00614125" w:rsidRDefault="002E0116" w:rsidP="002E0116">
      <w:pPr>
        <w:rPr>
          <w:strike/>
        </w:rPr>
      </w:pPr>
      <w:r w:rsidRPr="00614125">
        <w:tab/>
      </w:r>
      <w:r w:rsidRPr="00614125">
        <w:tab/>
        <w:t>(6)</w:t>
      </w:r>
      <w:r w:rsidRPr="00614125">
        <w:tab/>
      </w:r>
      <w:r w:rsidRPr="00614125">
        <w:rPr>
          <w:strike/>
        </w:rPr>
        <w:t>procedures for prompt investigation of reports of serious violations and complaints;</w:t>
      </w:r>
    </w:p>
    <w:p w:rsidR="002E0116" w:rsidRPr="00614125" w:rsidRDefault="002E0116" w:rsidP="002E0116">
      <w:r w:rsidRPr="00614125">
        <w:tab/>
      </w:r>
      <w:r w:rsidRPr="00614125">
        <w:tab/>
      </w:r>
      <w:r w:rsidRPr="00614125">
        <w:rPr>
          <w:strike/>
        </w:rPr>
        <w:t>(7)</w:t>
      </w:r>
      <w:r w:rsidRPr="00614125">
        <w:tab/>
        <w:t>a statement that prohibits reprisal or retaliation against a person who reports an act of harassment, intimidation, or bullying;</w:t>
      </w:r>
    </w:p>
    <w:p w:rsidR="002E0116" w:rsidRPr="00614125" w:rsidRDefault="002E0116" w:rsidP="002E0116">
      <w:r w:rsidRPr="00614125">
        <w:tab/>
      </w:r>
      <w:r w:rsidRPr="00614125">
        <w:tab/>
        <w:t>(</w:t>
      </w:r>
      <w:r w:rsidRPr="00614125">
        <w:rPr>
          <w:strike/>
        </w:rPr>
        <w:t>8</w:t>
      </w:r>
      <w:r w:rsidRPr="00614125">
        <w:rPr>
          <w:u w:val="single"/>
        </w:rPr>
        <w:t>7</w:t>
      </w:r>
      <w:r w:rsidRPr="00614125">
        <w:t>)</w:t>
      </w:r>
      <w:r w:rsidRPr="00614125">
        <w:tab/>
        <w:t>consequences and appropriate remedial action for persons found to have falsely accused another;</w:t>
      </w:r>
    </w:p>
    <w:p w:rsidR="002E0116" w:rsidRPr="00614125" w:rsidRDefault="002E0116" w:rsidP="002E0116">
      <w:r w:rsidRPr="00614125">
        <w:tab/>
      </w:r>
      <w:r w:rsidRPr="00614125">
        <w:tab/>
        <w:t>(</w:t>
      </w:r>
      <w:r w:rsidRPr="00614125">
        <w:rPr>
          <w:strike/>
        </w:rPr>
        <w:t>9</w:t>
      </w:r>
      <w:r w:rsidRPr="00614125">
        <w:rPr>
          <w:u w:val="single"/>
        </w:rPr>
        <w:t>8</w:t>
      </w:r>
      <w:r w:rsidRPr="00614125">
        <w:t>)</w:t>
      </w:r>
      <w:r w:rsidRPr="00614125">
        <w:tab/>
        <w:t xml:space="preserve">a process for discussing the district’s harassment, intimidation, or bullying policy with students; </w:t>
      </w:r>
      <w:r w:rsidRPr="00614125">
        <w:rPr>
          <w:strike/>
        </w:rPr>
        <w:t>and</w:t>
      </w:r>
    </w:p>
    <w:p w:rsidR="002E0116" w:rsidRPr="00614125" w:rsidRDefault="002E0116" w:rsidP="002E0116">
      <w:pPr>
        <w:rPr>
          <w:u w:val="single"/>
        </w:rPr>
      </w:pPr>
      <w:r w:rsidRPr="00614125">
        <w:tab/>
      </w:r>
      <w:r w:rsidRPr="00614125">
        <w:tab/>
        <w:t>(</w:t>
      </w:r>
      <w:r w:rsidRPr="00614125">
        <w:rPr>
          <w:strike/>
        </w:rPr>
        <w:t>10</w:t>
      </w:r>
      <w:r w:rsidRPr="00614125">
        <w:rPr>
          <w:u w:val="single"/>
        </w:rPr>
        <w:t>9</w:t>
      </w:r>
      <w:r w:rsidRPr="00614125">
        <w:t>)</w:t>
      </w:r>
      <w:r w:rsidRPr="00614125">
        <w:tab/>
        <w:t>a statement of how the policy is to be publicized, including notice that the policy applies to participation in school</w:t>
      </w:r>
      <w:r w:rsidRPr="00614125">
        <w:noBreakHyphen/>
        <w:t>sponsored functions</w:t>
      </w:r>
      <w:r w:rsidRPr="00614125">
        <w:rPr>
          <w:u w:val="single"/>
        </w:rPr>
        <w:t>;</w:t>
      </w:r>
    </w:p>
    <w:p w:rsidR="002E0116" w:rsidRPr="00614125" w:rsidRDefault="002E0116" w:rsidP="002E0116">
      <w:pPr>
        <w:rPr>
          <w:u w:val="single"/>
        </w:rPr>
      </w:pPr>
      <w:r w:rsidRPr="00614125">
        <w:tab/>
      </w:r>
      <w:r w:rsidRPr="00614125">
        <w:tab/>
      </w:r>
      <w:r w:rsidRPr="00614125">
        <w:rPr>
          <w:u w:val="single"/>
        </w:rPr>
        <w:t>(10)</w:t>
      </w:r>
      <w:r w:rsidRPr="00614125">
        <w:tab/>
      </w:r>
      <w:r w:rsidRPr="00614125">
        <w:rPr>
          <w:u w:val="single"/>
        </w:rPr>
        <w:t>procedures for responding to reports of harassment, intimidation, or bullying, which must:</w:t>
      </w:r>
    </w:p>
    <w:p w:rsidR="002E0116" w:rsidRPr="00614125" w:rsidRDefault="002E0116" w:rsidP="002E0116">
      <w:pPr>
        <w:rPr>
          <w:u w:val="single"/>
        </w:rPr>
      </w:pPr>
      <w:r w:rsidRPr="00614125">
        <w:tab/>
      </w:r>
      <w:r w:rsidRPr="00614125">
        <w:tab/>
      </w:r>
      <w:r w:rsidRPr="00614125">
        <w:tab/>
      </w:r>
      <w:r w:rsidRPr="00614125">
        <w:rPr>
          <w:u w:val="single"/>
        </w:rPr>
        <w:t>(a)</w:t>
      </w:r>
      <w:r w:rsidRPr="00614125">
        <w:tab/>
      </w:r>
      <w:r w:rsidRPr="00614125">
        <w:rPr>
          <w:u w:val="single"/>
        </w:rPr>
        <w:t>identify school and district personnel charged with addressing complaints and include written procedures for:</w:t>
      </w:r>
    </w:p>
    <w:p w:rsidR="002E0116" w:rsidRPr="00614125" w:rsidRDefault="002E0116" w:rsidP="002E0116">
      <w:pPr>
        <w:rPr>
          <w:u w:val="single"/>
        </w:rPr>
      </w:pPr>
      <w:r w:rsidRPr="00614125">
        <w:tab/>
      </w:r>
      <w:r w:rsidRPr="00614125">
        <w:tab/>
      </w:r>
      <w:r w:rsidRPr="00614125">
        <w:tab/>
      </w:r>
      <w:r w:rsidRPr="00614125">
        <w:tab/>
      </w:r>
      <w:r w:rsidRPr="00614125">
        <w:rPr>
          <w:u w:val="single"/>
        </w:rPr>
        <w:t xml:space="preserve">(i) </w:t>
      </w:r>
      <w:r w:rsidRPr="00614125">
        <w:tab/>
      </w:r>
      <w:r w:rsidRPr="00614125">
        <w:rPr>
          <w:u w:val="single"/>
        </w:rPr>
        <w:t>proper documentation of allegations at the school and district level;</w:t>
      </w:r>
    </w:p>
    <w:p w:rsidR="002E0116" w:rsidRPr="00614125" w:rsidRDefault="002E0116" w:rsidP="002E0116">
      <w:pPr>
        <w:rPr>
          <w:u w:val="single"/>
        </w:rPr>
      </w:pPr>
      <w:r w:rsidRPr="00614125">
        <w:tab/>
      </w:r>
      <w:r w:rsidRPr="00614125">
        <w:tab/>
      </w:r>
      <w:r w:rsidRPr="00614125">
        <w:tab/>
      </w:r>
      <w:r w:rsidRPr="00614125">
        <w:tab/>
      </w:r>
      <w:r w:rsidRPr="00614125">
        <w:rPr>
          <w:u w:val="single"/>
        </w:rPr>
        <w:t>(ii)</w:t>
      </w:r>
      <w:r w:rsidRPr="00614125">
        <w:tab/>
      </w:r>
      <w:r w:rsidRPr="00614125">
        <w:rPr>
          <w:u w:val="single"/>
        </w:rPr>
        <w:t>timelines for response to allegations;</w:t>
      </w:r>
    </w:p>
    <w:p w:rsidR="002E0116" w:rsidRPr="00614125" w:rsidRDefault="002E0116" w:rsidP="002E0116">
      <w:pPr>
        <w:rPr>
          <w:u w:val="single"/>
        </w:rPr>
      </w:pPr>
      <w:r w:rsidRPr="00614125">
        <w:tab/>
      </w:r>
      <w:r w:rsidRPr="00614125">
        <w:tab/>
      </w:r>
      <w:r w:rsidRPr="00614125">
        <w:tab/>
      </w:r>
      <w:r w:rsidRPr="00614125">
        <w:tab/>
      </w:r>
      <w:r w:rsidRPr="00614125">
        <w:rPr>
          <w:u w:val="single"/>
        </w:rPr>
        <w:t>(iii)</w:t>
      </w:r>
      <w:r w:rsidRPr="00614125">
        <w:tab/>
      </w:r>
      <w:r w:rsidRPr="00614125">
        <w:rPr>
          <w:u w:val="single"/>
        </w:rPr>
        <w:t>procedures for informing parents or guardians of the student alleged to have bullied; provided this communication must include information on the steps being taken to prevent further incidents, disciplinary action, and any additional recommendations for outside counseling; and</w:t>
      </w:r>
    </w:p>
    <w:p w:rsidR="002E0116" w:rsidRPr="00614125" w:rsidRDefault="002E0116" w:rsidP="002E0116">
      <w:pPr>
        <w:rPr>
          <w:u w:val="single"/>
        </w:rPr>
      </w:pPr>
      <w:r w:rsidRPr="00614125">
        <w:tab/>
      </w:r>
      <w:r w:rsidRPr="00614125">
        <w:tab/>
      </w:r>
      <w:r w:rsidRPr="00614125">
        <w:tab/>
      </w:r>
      <w:r w:rsidRPr="00614125">
        <w:tab/>
      </w:r>
      <w:r w:rsidRPr="00614125">
        <w:rPr>
          <w:u w:val="single"/>
        </w:rPr>
        <w:t>(iv)</w:t>
      </w:r>
      <w:r w:rsidRPr="00614125">
        <w:tab/>
      </w:r>
      <w:r w:rsidRPr="00614125">
        <w:rPr>
          <w:u w:val="single"/>
        </w:rPr>
        <w:t>procedures for informing parents or guardians of the student alleged to have been bullied; provided this communication must include steps being taken to prevent further incidents and procedures for ensuring the student can safely report any further incidents.</w:t>
      </w:r>
    </w:p>
    <w:p w:rsidR="002E0116" w:rsidRPr="00614125" w:rsidRDefault="002E0116" w:rsidP="002E0116">
      <w:r w:rsidRPr="00614125">
        <w:tab/>
      </w:r>
      <w:r w:rsidRPr="00614125">
        <w:tab/>
      </w:r>
      <w:r w:rsidRPr="00614125">
        <w:tab/>
      </w:r>
      <w:r w:rsidRPr="00614125">
        <w:rPr>
          <w:u w:val="single"/>
        </w:rPr>
        <w:t>(b)</w:t>
      </w:r>
      <w:r w:rsidRPr="00614125">
        <w:tab/>
      </w:r>
      <w:r w:rsidRPr="00614125">
        <w:rPr>
          <w:u w:val="single"/>
        </w:rPr>
        <w:t>A school district shall adopt a policy for additional procedures that may include recommendations for out of school mediation or counseling and a process for ensuring that the parent or guardian has received the information.</w:t>
      </w:r>
    </w:p>
    <w:p w:rsidR="002E0116" w:rsidRPr="00614125" w:rsidRDefault="002E0116" w:rsidP="002E0116">
      <w:pPr>
        <w:rPr>
          <w:u w:val="single"/>
        </w:rPr>
      </w:pPr>
      <w:r w:rsidRPr="00614125">
        <w:tab/>
      </w:r>
      <w:r w:rsidRPr="00614125">
        <w:tab/>
      </w:r>
      <w:r w:rsidRPr="00614125">
        <w:tab/>
      </w:r>
      <w:r w:rsidRPr="00614125">
        <w:rPr>
          <w:u w:val="single"/>
        </w:rPr>
        <w:t>(c)</w:t>
      </w:r>
      <w:r w:rsidRPr="00614125">
        <w:tab/>
      </w:r>
      <w:r w:rsidRPr="00614125">
        <w:rPr>
          <w:u w:val="single"/>
        </w:rPr>
        <w:t xml:space="preserve">A school district shall include in an adopted policy disciplinary actions which may include, but are not limited to, imposing a series of graduated consequences that include alternative discipline. In determining the appropriate response to students who engage in bullying behavior, school administrators should consider the type of behaviors, the frequency and any pattern of behaviors, and other relevant circumstances. Alternative discipline includes, but is not limited to: </w:t>
      </w:r>
    </w:p>
    <w:p w:rsidR="002E0116" w:rsidRPr="00614125" w:rsidRDefault="002E0116" w:rsidP="002E0116">
      <w:pPr>
        <w:rPr>
          <w:u w:val="single"/>
        </w:rPr>
      </w:pPr>
      <w:r w:rsidRPr="00614125">
        <w:tab/>
      </w:r>
      <w:r w:rsidRPr="00614125">
        <w:tab/>
      </w:r>
      <w:r w:rsidRPr="00614125">
        <w:tab/>
      </w:r>
      <w:r w:rsidRPr="00614125">
        <w:tab/>
      </w:r>
      <w:r w:rsidRPr="00614125">
        <w:rPr>
          <w:u w:val="single"/>
        </w:rPr>
        <w:t>(i)</w:t>
      </w:r>
      <w:r w:rsidRPr="00614125">
        <w:tab/>
      </w:r>
      <w:r w:rsidRPr="00614125">
        <w:tab/>
      </w:r>
      <w:r w:rsidRPr="00614125">
        <w:rPr>
          <w:u w:val="single"/>
        </w:rPr>
        <w:t xml:space="preserve">meeting with the student and the student’s parent or guardian; </w:t>
      </w:r>
    </w:p>
    <w:p w:rsidR="002E0116" w:rsidRPr="00614125" w:rsidRDefault="002E0116" w:rsidP="002E0116">
      <w:pPr>
        <w:rPr>
          <w:u w:val="single"/>
        </w:rPr>
      </w:pPr>
      <w:r w:rsidRPr="00614125">
        <w:tab/>
      </w:r>
      <w:r w:rsidRPr="00614125">
        <w:tab/>
      </w:r>
      <w:r w:rsidRPr="00614125">
        <w:tab/>
      </w:r>
      <w:r w:rsidRPr="00614125">
        <w:tab/>
      </w:r>
      <w:r w:rsidRPr="00614125">
        <w:rPr>
          <w:u w:val="single"/>
        </w:rPr>
        <w:t>(ii)</w:t>
      </w:r>
      <w:r w:rsidRPr="00614125">
        <w:tab/>
      </w:r>
      <w:r w:rsidRPr="00614125">
        <w:tab/>
      </w:r>
      <w:r w:rsidRPr="00614125">
        <w:rPr>
          <w:u w:val="single"/>
        </w:rPr>
        <w:t xml:space="preserve">reflective activities, such as requiring the student to write an essay about the student’s misbehavior; </w:t>
      </w:r>
    </w:p>
    <w:p w:rsidR="002E0116" w:rsidRPr="00614125" w:rsidRDefault="002E0116" w:rsidP="002E0116">
      <w:pPr>
        <w:rPr>
          <w:u w:val="single"/>
        </w:rPr>
      </w:pPr>
      <w:r w:rsidRPr="00614125">
        <w:tab/>
      </w:r>
      <w:r w:rsidRPr="00614125">
        <w:tab/>
      </w:r>
      <w:r w:rsidRPr="00614125">
        <w:tab/>
      </w:r>
      <w:r w:rsidRPr="00614125">
        <w:tab/>
      </w:r>
      <w:r w:rsidRPr="00614125">
        <w:rPr>
          <w:u w:val="single"/>
        </w:rPr>
        <w:t>(iii)</w:t>
      </w:r>
      <w:r w:rsidRPr="00614125">
        <w:tab/>
      </w:r>
      <w:r w:rsidRPr="00614125">
        <w:tab/>
      </w:r>
      <w:r w:rsidRPr="00614125">
        <w:rPr>
          <w:u w:val="single"/>
        </w:rPr>
        <w:t>mediation, but only when there is mutual conflict between peers, rather than one</w:t>
      </w:r>
      <w:r w:rsidRPr="00614125">
        <w:rPr>
          <w:u w:val="single"/>
        </w:rPr>
        <w:noBreakHyphen/>
        <w:t xml:space="preserve">way negative behavior, and both parties voluntarily choose this option; and </w:t>
      </w:r>
    </w:p>
    <w:p w:rsidR="002E0116" w:rsidRPr="00614125" w:rsidRDefault="002E0116" w:rsidP="002E0116">
      <w:pPr>
        <w:rPr>
          <w:u w:val="single"/>
        </w:rPr>
      </w:pPr>
      <w:r w:rsidRPr="00614125">
        <w:tab/>
      </w:r>
      <w:r w:rsidRPr="00614125">
        <w:tab/>
      </w:r>
      <w:r w:rsidRPr="00614125">
        <w:tab/>
      </w:r>
      <w:r w:rsidRPr="00614125">
        <w:tab/>
      </w:r>
      <w:r w:rsidRPr="00614125">
        <w:rPr>
          <w:u w:val="single"/>
        </w:rPr>
        <w:t>(iv)</w:t>
      </w:r>
      <w:r w:rsidRPr="00614125">
        <w:tab/>
      </w:r>
      <w:r w:rsidRPr="00614125">
        <w:tab/>
      </w:r>
      <w:r w:rsidRPr="00614125">
        <w:rPr>
          <w:u w:val="single"/>
        </w:rPr>
        <w:t>in</w:t>
      </w:r>
      <w:r w:rsidRPr="00614125">
        <w:rPr>
          <w:u w:val="single"/>
        </w:rPr>
        <w:noBreakHyphen/>
        <w:t xml:space="preserve">school detention or suspension, which may take place during lunchtime, after school, or on weekends; and </w:t>
      </w:r>
    </w:p>
    <w:p w:rsidR="002E0116" w:rsidRPr="00614125" w:rsidRDefault="002E0116" w:rsidP="002E0116">
      <w:pPr>
        <w:rPr>
          <w:u w:val="single"/>
        </w:rPr>
      </w:pPr>
      <w:r w:rsidRPr="00614125">
        <w:tab/>
      </w:r>
      <w:r w:rsidRPr="00614125">
        <w:tab/>
      </w:r>
      <w:r w:rsidRPr="00614125">
        <w:tab/>
      </w:r>
      <w:r w:rsidRPr="00614125">
        <w:rPr>
          <w:u w:val="single"/>
        </w:rPr>
        <w:t>(d)</w:t>
      </w:r>
      <w:r w:rsidRPr="00614125">
        <w:tab/>
      </w:r>
      <w:r w:rsidRPr="00614125">
        <w:rPr>
          <w:u w:val="single"/>
        </w:rPr>
        <w:t xml:space="preserve">In an effort to remediate any substantiated incident of bullying, counter the negative impact of the bullying, and reduce the risk of future bullying incidents, a district may adopt a policy for referrals for services that may benefit the victim, perpetrator, or other involved person. Referrals must include, but are not limited to: </w:t>
      </w:r>
      <w:r w:rsidRPr="00614125">
        <w:tab/>
      </w:r>
    </w:p>
    <w:p w:rsidR="002E0116" w:rsidRPr="00614125" w:rsidRDefault="002E0116" w:rsidP="002E0116">
      <w:pPr>
        <w:rPr>
          <w:u w:val="single"/>
        </w:rPr>
      </w:pPr>
      <w:r w:rsidRPr="00614125">
        <w:tab/>
      </w:r>
      <w:r w:rsidRPr="00614125">
        <w:tab/>
      </w:r>
      <w:r w:rsidRPr="00614125">
        <w:tab/>
      </w:r>
      <w:r w:rsidRPr="00614125">
        <w:tab/>
      </w:r>
      <w:r w:rsidRPr="00614125">
        <w:rPr>
          <w:u w:val="single"/>
        </w:rPr>
        <w:t xml:space="preserve">(i) </w:t>
      </w:r>
      <w:r w:rsidRPr="00614125">
        <w:tab/>
      </w:r>
      <w:r w:rsidRPr="00614125">
        <w:rPr>
          <w:u w:val="single"/>
        </w:rPr>
        <w:t xml:space="preserve">counseling; </w:t>
      </w:r>
    </w:p>
    <w:p w:rsidR="002E0116" w:rsidRPr="00614125" w:rsidRDefault="002E0116" w:rsidP="002E0116">
      <w:pPr>
        <w:rPr>
          <w:u w:val="single"/>
        </w:rPr>
      </w:pPr>
      <w:r w:rsidRPr="00614125">
        <w:tab/>
      </w:r>
      <w:r w:rsidRPr="00614125">
        <w:tab/>
      </w:r>
      <w:r w:rsidRPr="00614125">
        <w:tab/>
      </w:r>
      <w:r w:rsidRPr="00614125">
        <w:tab/>
      </w:r>
      <w:r w:rsidRPr="00614125">
        <w:rPr>
          <w:u w:val="single"/>
        </w:rPr>
        <w:t>(ii)</w:t>
      </w:r>
      <w:r w:rsidRPr="00614125">
        <w:tab/>
      </w:r>
      <w:r w:rsidRPr="00614125">
        <w:rPr>
          <w:u w:val="single"/>
        </w:rPr>
        <w:t xml:space="preserve">anger management; </w:t>
      </w:r>
    </w:p>
    <w:p w:rsidR="002E0116" w:rsidRPr="00614125" w:rsidRDefault="002E0116" w:rsidP="002E0116">
      <w:pPr>
        <w:rPr>
          <w:u w:val="single"/>
        </w:rPr>
      </w:pPr>
      <w:r w:rsidRPr="00614125">
        <w:tab/>
      </w:r>
      <w:r w:rsidRPr="00614125">
        <w:tab/>
      </w:r>
      <w:r w:rsidRPr="00614125">
        <w:tab/>
      </w:r>
      <w:r w:rsidRPr="00614125">
        <w:tab/>
      </w:r>
      <w:r w:rsidRPr="00614125">
        <w:rPr>
          <w:u w:val="single"/>
        </w:rPr>
        <w:t>(iii)</w:t>
      </w:r>
      <w:r w:rsidRPr="00614125">
        <w:tab/>
      </w:r>
      <w:r w:rsidRPr="00614125">
        <w:rPr>
          <w:u w:val="single"/>
        </w:rPr>
        <w:t xml:space="preserve">health counseling or intervention; </w:t>
      </w:r>
    </w:p>
    <w:p w:rsidR="002E0116" w:rsidRPr="00614125" w:rsidRDefault="002E0116" w:rsidP="002E0116">
      <w:pPr>
        <w:rPr>
          <w:u w:val="single"/>
        </w:rPr>
      </w:pPr>
      <w:r w:rsidRPr="00614125">
        <w:tab/>
      </w:r>
      <w:r w:rsidRPr="00614125">
        <w:tab/>
      </w:r>
      <w:r w:rsidRPr="00614125">
        <w:tab/>
      </w:r>
      <w:r w:rsidRPr="00614125">
        <w:tab/>
      </w:r>
      <w:r w:rsidRPr="00614125">
        <w:rPr>
          <w:u w:val="single"/>
        </w:rPr>
        <w:t>(iv)</w:t>
      </w:r>
      <w:r w:rsidRPr="00614125">
        <w:tab/>
      </w:r>
      <w:r w:rsidRPr="00614125">
        <w:rPr>
          <w:u w:val="single"/>
        </w:rPr>
        <w:t xml:space="preserve">mental health counseling; </w:t>
      </w:r>
    </w:p>
    <w:p w:rsidR="002E0116" w:rsidRPr="00614125" w:rsidRDefault="002E0116" w:rsidP="002E0116">
      <w:pPr>
        <w:rPr>
          <w:u w:val="single"/>
        </w:rPr>
      </w:pPr>
      <w:r w:rsidRPr="00614125">
        <w:tab/>
      </w:r>
      <w:r w:rsidRPr="00614125">
        <w:tab/>
      </w:r>
      <w:r w:rsidRPr="00614125">
        <w:tab/>
      </w:r>
      <w:r w:rsidRPr="00614125">
        <w:tab/>
      </w:r>
      <w:r w:rsidRPr="00614125">
        <w:rPr>
          <w:u w:val="single"/>
        </w:rPr>
        <w:t>(v)</w:t>
      </w:r>
      <w:r w:rsidRPr="00614125">
        <w:tab/>
      </w:r>
      <w:r w:rsidRPr="00614125">
        <w:rPr>
          <w:u w:val="single"/>
        </w:rPr>
        <w:t>participation in skills building and resolution activities, such as social</w:t>
      </w:r>
      <w:r w:rsidRPr="00614125">
        <w:rPr>
          <w:u w:val="single"/>
        </w:rPr>
        <w:noBreakHyphen/>
        <w:t xml:space="preserve">emotional cognitive skills building, resolution circles, and restorative conferencing; </w:t>
      </w:r>
    </w:p>
    <w:p w:rsidR="002E0116" w:rsidRPr="00614125" w:rsidRDefault="002E0116" w:rsidP="002E0116">
      <w:pPr>
        <w:rPr>
          <w:u w:val="single"/>
        </w:rPr>
      </w:pPr>
      <w:r w:rsidRPr="00614125">
        <w:tab/>
      </w:r>
      <w:r w:rsidRPr="00614125">
        <w:tab/>
      </w:r>
      <w:r w:rsidRPr="00614125">
        <w:tab/>
      </w:r>
      <w:r w:rsidRPr="00614125">
        <w:tab/>
      </w:r>
      <w:r w:rsidRPr="00614125">
        <w:rPr>
          <w:u w:val="single"/>
        </w:rPr>
        <w:t>(vi)</w:t>
      </w:r>
      <w:r w:rsidRPr="00614125">
        <w:tab/>
      </w:r>
      <w:r w:rsidRPr="00614125">
        <w:rPr>
          <w:u w:val="single"/>
        </w:rPr>
        <w:t>community service; and</w:t>
      </w:r>
    </w:p>
    <w:p w:rsidR="002E0116" w:rsidRPr="00614125" w:rsidRDefault="002E0116" w:rsidP="002E0116">
      <w:r w:rsidRPr="00614125">
        <w:tab/>
      </w:r>
      <w:r w:rsidRPr="00614125">
        <w:tab/>
      </w:r>
      <w:r w:rsidRPr="00614125">
        <w:rPr>
          <w:u w:val="single"/>
        </w:rPr>
        <w:t>(11)</w:t>
      </w:r>
      <w:r w:rsidRPr="00614125">
        <w:tab/>
      </w:r>
      <w:r w:rsidRPr="00614125">
        <w:rPr>
          <w:u w:val="single"/>
        </w:rPr>
        <w:t>procedures for appealing a decision of a school principal or a superintendent’s designee related to taking or not taking remedial action in accordance with this policy, which must include providing notice to parents, guardians, and students of the right to appeal. The appeals procedure must be consistent with other appeals procedures established by the school board and may include an appeal to the superintendent</w:t>
      </w:r>
      <w:r w:rsidRPr="00614125">
        <w:t>.</w:t>
      </w:r>
    </w:p>
    <w:p w:rsidR="002E0116" w:rsidRPr="00614125" w:rsidRDefault="002E0116" w:rsidP="002E0116">
      <w:r w:rsidRPr="00614125">
        <w:tab/>
        <w:t>(C)</w:t>
      </w:r>
      <w:r w:rsidRPr="00614125">
        <w:tab/>
        <w:t>To assist local school districts in developing policies for the prevention of harassment, intimidation, or bullying, the State Board of Education shall develop model policies applicable to grades kindergarten through twelve</w:t>
      </w:r>
      <w:r w:rsidRPr="00614125">
        <w:rPr>
          <w:u w:val="single"/>
        </w:rPr>
        <w:t xml:space="preserve">, </w:t>
      </w:r>
      <w:r w:rsidRPr="002E0116">
        <w:rPr>
          <w:color w:val="000000"/>
          <w:u w:val="single" w:color="000000"/>
        </w:rPr>
        <w:t>and shall denote requirements that must be met in policies adopted by local school districts. Local districts shall adopt policies that are at least as stringent as the model policies. The State Board of Education shall approve local policies to ensure that they meet the minimum requirements. If, in the determination of the State Board of Education, the local policies fail to meet the minimum requirements the local district has sixty calendar days from the date of notification from the board to submit corrected policies for approval. The model policy must serve as the district policy in the interim</w:t>
      </w:r>
      <w:r w:rsidRPr="00614125">
        <w:t>. Additionally, the State Board of Education shall develop teacher preparation program standards on the identification and prevention of bullying. The model policies and standards must be developed no later than September 1, 2006.”</w:t>
      </w:r>
    </w:p>
    <w:p w:rsidR="002E0116" w:rsidRPr="00614125" w:rsidRDefault="002E0116" w:rsidP="002E0116">
      <w:pPr>
        <w:suppressAutoHyphens/>
      </w:pPr>
      <w:r w:rsidRPr="00614125">
        <w:t>SECTION</w:t>
      </w:r>
      <w:r w:rsidRPr="00614125">
        <w:tab/>
        <w:t>3.</w:t>
      </w:r>
      <w:r w:rsidRPr="00614125">
        <w:tab/>
        <w:t>This act takes effect</w:t>
      </w:r>
      <w:r w:rsidR="007E598F">
        <w:t xml:space="preserve"> upon approval by the Governor. </w:t>
      </w:r>
      <w:r w:rsidRPr="00614125">
        <w:t>/</w:t>
      </w:r>
    </w:p>
    <w:p w:rsidR="002E0116" w:rsidRPr="00614125" w:rsidRDefault="002E0116" w:rsidP="002E0116">
      <w:r w:rsidRPr="00614125">
        <w:t>Renumber sections to conform.</w:t>
      </w:r>
    </w:p>
    <w:p w:rsidR="002E0116" w:rsidRDefault="002E0116" w:rsidP="002E0116">
      <w:r w:rsidRPr="00614125">
        <w:t>Amend title to conform.</w:t>
      </w:r>
    </w:p>
    <w:p w:rsidR="002E0116" w:rsidRDefault="002E0116" w:rsidP="002E0116"/>
    <w:p w:rsidR="002E0116" w:rsidRDefault="002E0116" w:rsidP="002E0116">
      <w:r>
        <w:t>Rep. FELDER explained the amendment.</w:t>
      </w:r>
    </w:p>
    <w:p w:rsidR="002E0116" w:rsidRDefault="002E0116" w:rsidP="002E0116">
      <w:r>
        <w:t>The amendment was then adopted.</w:t>
      </w:r>
    </w:p>
    <w:p w:rsidR="002E0116" w:rsidRDefault="002E0116" w:rsidP="002E0116"/>
    <w:p w:rsidR="002E0116" w:rsidRDefault="002E0116" w:rsidP="002E0116">
      <w:r>
        <w:t>Rep. FELDER explained the Bill.</w:t>
      </w:r>
    </w:p>
    <w:p w:rsidR="002E0116" w:rsidRDefault="002E0116" w:rsidP="002E0116"/>
    <w:p w:rsidR="002E0116" w:rsidRDefault="002E0116" w:rsidP="002E0116">
      <w:r>
        <w:t>The question recurred to the passage of the Bill.</w:t>
      </w:r>
    </w:p>
    <w:p w:rsidR="002E0116" w:rsidRDefault="002E0116" w:rsidP="002E0116"/>
    <w:p w:rsidR="002E0116" w:rsidRDefault="002E0116" w:rsidP="002E0116">
      <w:r>
        <w:t xml:space="preserve">The yeas and nays were taken resulting as follows: </w:t>
      </w:r>
    </w:p>
    <w:p w:rsidR="002E0116" w:rsidRDefault="002E0116" w:rsidP="002E0116">
      <w:pPr>
        <w:jc w:val="center"/>
      </w:pPr>
      <w:r>
        <w:t xml:space="preserve"> </w:t>
      </w:r>
      <w:bookmarkStart w:id="58" w:name="vote_start183"/>
      <w:bookmarkEnd w:id="58"/>
      <w:r>
        <w:t>Yeas 109; Nays 5</w:t>
      </w:r>
    </w:p>
    <w:p w:rsidR="002E0116" w:rsidRDefault="002E0116" w:rsidP="002E0116">
      <w:pPr>
        <w:jc w:val="center"/>
      </w:pPr>
    </w:p>
    <w:p w:rsidR="002E0116" w:rsidRDefault="002E0116" w:rsidP="002E01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0116" w:rsidRPr="002E0116" w:rsidTr="002E0116">
        <w:tc>
          <w:tcPr>
            <w:tcW w:w="2179" w:type="dxa"/>
            <w:shd w:val="clear" w:color="auto" w:fill="auto"/>
          </w:tcPr>
          <w:p w:rsidR="002E0116" w:rsidRPr="002E0116" w:rsidRDefault="002E0116" w:rsidP="002E0116">
            <w:pPr>
              <w:keepNext/>
              <w:ind w:firstLine="0"/>
            </w:pPr>
            <w:r>
              <w:t>Alexander</w:t>
            </w:r>
          </w:p>
        </w:tc>
        <w:tc>
          <w:tcPr>
            <w:tcW w:w="2179" w:type="dxa"/>
            <w:shd w:val="clear" w:color="auto" w:fill="auto"/>
          </w:tcPr>
          <w:p w:rsidR="002E0116" w:rsidRPr="002E0116" w:rsidRDefault="002E0116" w:rsidP="002E0116">
            <w:pPr>
              <w:keepNext/>
              <w:ind w:firstLine="0"/>
            </w:pPr>
            <w:r>
              <w:t>Allison</w:t>
            </w:r>
          </w:p>
        </w:tc>
        <w:tc>
          <w:tcPr>
            <w:tcW w:w="2180" w:type="dxa"/>
            <w:shd w:val="clear" w:color="auto" w:fill="auto"/>
          </w:tcPr>
          <w:p w:rsidR="002E0116" w:rsidRPr="002E0116" w:rsidRDefault="002E0116" w:rsidP="002E0116">
            <w:pPr>
              <w:keepNext/>
              <w:ind w:firstLine="0"/>
            </w:pPr>
            <w:r>
              <w:t>Bailey</w:t>
            </w:r>
          </w:p>
        </w:tc>
      </w:tr>
      <w:tr w:rsidR="002E0116" w:rsidRPr="002E0116" w:rsidTr="002E0116">
        <w:tc>
          <w:tcPr>
            <w:tcW w:w="2179" w:type="dxa"/>
            <w:shd w:val="clear" w:color="auto" w:fill="auto"/>
          </w:tcPr>
          <w:p w:rsidR="002E0116" w:rsidRPr="002E0116" w:rsidRDefault="002E0116" w:rsidP="002E0116">
            <w:pPr>
              <w:ind w:firstLine="0"/>
            </w:pPr>
            <w:r>
              <w:t>Bales</w:t>
            </w:r>
          </w:p>
        </w:tc>
        <w:tc>
          <w:tcPr>
            <w:tcW w:w="2179" w:type="dxa"/>
            <w:shd w:val="clear" w:color="auto" w:fill="auto"/>
          </w:tcPr>
          <w:p w:rsidR="002E0116" w:rsidRPr="002E0116" w:rsidRDefault="002E0116" w:rsidP="002E0116">
            <w:pPr>
              <w:ind w:firstLine="0"/>
            </w:pPr>
            <w:r>
              <w:t>Ballentine</w:t>
            </w:r>
          </w:p>
        </w:tc>
        <w:tc>
          <w:tcPr>
            <w:tcW w:w="2180" w:type="dxa"/>
            <w:shd w:val="clear" w:color="auto" w:fill="auto"/>
          </w:tcPr>
          <w:p w:rsidR="002E0116" w:rsidRPr="002E0116" w:rsidRDefault="002E0116" w:rsidP="002E0116">
            <w:pPr>
              <w:ind w:firstLine="0"/>
            </w:pPr>
            <w:r>
              <w:t>Bamberg</w:t>
            </w:r>
          </w:p>
        </w:tc>
      </w:tr>
      <w:tr w:rsidR="002E0116" w:rsidRPr="002E0116" w:rsidTr="002E0116">
        <w:tc>
          <w:tcPr>
            <w:tcW w:w="2179" w:type="dxa"/>
            <w:shd w:val="clear" w:color="auto" w:fill="auto"/>
          </w:tcPr>
          <w:p w:rsidR="002E0116" w:rsidRPr="002E0116" w:rsidRDefault="002E0116" w:rsidP="002E0116">
            <w:pPr>
              <w:ind w:firstLine="0"/>
            </w:pPr>
            <w:r>
              <w:t>Bannister</w:t>
            </w:r>
          </w:p>
        </w:tc>
        <w:tc>
          <w:tcPr>
            <w:tcW w:w="2179" w:type="dxa"/>
            <w:shd w:val="clear" w:color="auto" w:fill="auto"/>
          </w:tcPr>
          <w:p w:rsidR="002E0116" w:rsidRPr="002E0116" w:rsidRDefault="002E0116" w:rsidP="002E0116">
            <w:pPr>
              <w:ind w:firstLine="0"/>
            </w:pPr>
            <w:r>
              <w:t>Bennett</w:t>
            </w:r>
          </w:p>
        </w:tc>
        <w:tc>
          <w:tcPr>
            <w:tcW w:w="2180" w:type="dxa"/>
            <w:shd w:val="clear" w:color="auto" w:fill="auto"/>
          </w:tcPr>
          <w:p w:rsidR="002E0116" w:rsidRPr="002E0116" w:rsidRDefault="002E0116" w:rsidP="002E0116">
            <w:pPr>
              <w:ind w:firstLine="0"/>
            </w:pPr>
            <w:r>
              <w:t>Bernstein</w:t>
            </w:r>
          </w:p>
        </w:tc>
      </w:tr>
      <w:tr w:rsidR="002E0116" w:rsidRPr="002E0116" w:rsidTr="002E0116">
        <w:tc>
          <w:tcPr>
            <w:tcW w:w="2179" w:type="dxa"/>
            <w:shd w:val="clear" w:color="auto" w:fill="auto"/>
          </w:tcPr>
          <w:p w:rsidR="002E0116" w:rsidRPr="002E0116" w:rsidRDefault="002E0116" w:rsidP="002E0116">
            <w:pPr>
              <w:ind w:firstLine="0"/>
            </w:pPr>
            <w:r>
              <w:t>Blackwell</w:t>
            </w:r>
          </w:p>
        </w:tc>
        <w:tc>
          <w:tcPr>
            <w:tcW w:w="2179" w:type="dxa"/>
            <w:shd w:val="clear" w:color="auto" w:fill="auto"/>
          </w:tcPr>
          <w:p w:rsidR="002E0116" w:rsidRPr="002E0116" w:rsidRDefault="002E0116" w:rsidP="002E0116">
            <w:pPr>
              <w:ind w:firstLine="0"/>
            </w:pPr>
            <w:r>
              <w:t>Bradley</w:t>
            </w:r>
          </w:p>
        </w:tc>
        <w:tc>
          <w:tcPr>
            <w:tcW w:w="2180" w:type="dxa"/>
            <w:shd w:val="clear" w:color="auto" w:fill="auto"/>
          </w:tcPr>
          <w:p w:rsidR="002E0116" w:rsidRPr="002E0116" w:rsidRDefault="002E0116" w:rsidP="002E0116">
            <w:pPr>
              <w:ind w:firstLine="0"/>
            </w:pPr>
            <w:r>
              <w:t>Brawley</w:t>
            </w:r>
          </w:p>
        </w:tc>
      </w:tr>
      <w:tr w:rsidR="002E0116" w:rsidRPr="002E0116" w:rsidTr="002E0116">
        <w:tc>
          <w:tcPr>
            <w:tcW w:w="2179" w:type="dxa"/>
            <w:shd w:val="clear" w:color="auto" w:fill="auto"/>
          </w:tcPr>
          <w:p w:rsidR="002E0116" w:rsidRPr="002E0116" w:rsidRDefault="002E0116" w:rsidP="002E0116">
            <w:pPr>
              <w:ind w:firstLine="0"/>
            </w:pPr>
            <w:r>
              <w:t>Brown</w:t>
            </w:r>
          </w:p>
        </w:tc>
        <w:tc>
          <w:tcPr>
            <w:tcW w:w="2179" w:type="dxa"/>
            <w:shd w:val="clear" w:color="auto" w:fill="auto"/>
          </w:tcPr>
          <w:p w:rsidR="002E0116" w:rsidRPr="002E0116" w:rsidRDefault="002E0116" w:rsidP="002E0116">
            <w:pPr>
              <w:ind w:firstLine="0"/>
            </w:pPr>
            <w:r>
              <w:t>Bryant</w:t>
            </w:r>
          </w:p>
        </w:tc>
        <w:tc>
          <w:tcPr>
            <w:tcW w:w="2180" w:type="dxa"/>
            <w:shd w:val="clear" w:color="auto" w:fill="auto"/>
          </w:tcPr>
          <w:p w:rsidR="002E0116" w:rsidRPr="002E0116" w:rsidRDefault="002E0116" w:rsidP="002E0116">
            <w:pPr>
              <w:ind w:firstLine="0"/>
            </w:pPr>
            <w:r>
              <w:t>Burns</w:t>
            </w:r>
          </w:p>
        </w:tc>
      </w:tr>
      <w:tr w:rsidR="002E0116" w:rsidRPr="002E0116" w:rsidTr="002E0116">
        <w:tc>
          <w:tcPr>
            <w:tcW w:w="2179" w:type="dxa"/>
            <w:shd w:val="clear" w:color="auto" w:fill="auto"/>
          </w:tcPr>
          <w:p w:rsidR="002E0116" w:rsidRPr="002E0116" w:rsidRDefault="002E0116" w:rsidP="002E0116">
            <w:pPr>
              <w:ind w:firstLine="0"/>
            </w:pPr>
            <w:r>
              <w:t>Calhoon</w:t>
            </w:r>
          </w:p>
        </w:tc>
        <w:tc>
          <w:tcPr>
            <w:tcW w:w="2179" w:type="dxa"/>
            <w:shd w:val="clear" w:color="auto" w:fill="auto"/>
          </w:tcPr>
          <w:p w:rsidR="002E0116" w:rsidRPr="002E0116" w:rsidRDefault="002E0116" w:rsidP="002E0116">
            <w:pPr>
              <w:ind w:firstLine="0"/>
            </w:pPr>
            <w:r>
              <w:t>Caskey</w:t>
            </w:r>
          </w:p>
        </w:tc>
        <w:tc>
          <w:tcPr>
            <w:tcW w:w="2180" w:type="dxa"/>
            <w:shd w:val="clear" w:color="auto" w:fill="auto"/>
          </w:tcPr>
          <w:p w:rsidR="002E0116" w:rsidRPr="002E0116" w:rsidRDefault="002E0116" w:rsidP="002E0116">
            <w:pPr>
              <w:ind w:firstLine="0"/>
            </w:pPr>
            <w:r>
              <w:t>Chellis</w:t>
            </w:r>
          </w:p>
        </w:tc>
      </w:tr>
      <w:tr w:rsidR="002E0116" w:rsidRPr="002E0116" w:rsidTr="002E0116">
        <w:tc>
          <w:tcPr>
            <w:tcW w:w="2179" w:type="dxa"/>
            <w:shd w:val="clear" w:color="auto" w:fill="auto"/>
          </w:tcPr>
          <w:p w:rsidR="002E0116" w:rsidRPr="002E0116" w:rsidRDefault="002E0116" w:rsidP="002E0116">
            <w:pPr>
              <w:ind w:firstLine="0"/>
            </w:pPr>
            <w:r>
              <w:t>Chumley</w:t>
            </w:r>
          </w:p>
        </w:tc>
        <w:tc>
          <w:tcPr>
            <w:tcW w:w="2179" w:type="dxa"/>
            <w:shd w:val="clear" w:color="auto" w:fill="auto"/>
          </w:tcPr>
          <w:p w:rsidR="002E0116" w:rsidRPr="002E0116" w:rsidRDefault="002E0116" w:rsidP="002E0116">
            <w:pPr>
              <w:ind w:firstLine="0"/>
            </w:pPr>
            <w:r>
              <w:t>Clary</w:t>
            </w:r>
          </w:p>
        </w:tc>
        <w:tc>
          <w:tcPr>
            <w:tcW w:w="2180" w:type="dxa"/>
            <w:shd w:val="clear" w:color="auto" w:fill="auto"/>
          </w:tcPr>
          <w:p w:rsidR="002E0116" w:rsidRPr="002E0116" w:rsidRDefault="002E0116" w:rsidP="002E0116">
            <w:pPr>
              <w:ind w:firstLine="0"/>
            </w:pPr>
            <w:r>
              <w:t>Clemmons</w:t>
            </w:r>
          </w:p>
        </w:tc>
      </w:tr>
      <w:tr w:rsidR="002E0116" w:rsidRPr="002E0116" w:rsidTr="002E0116">
        <w:tc>
          <w:tcPr>
            <w:tcW w:w="2179" w:type="dxa"/>
            <w:shd w:val="clear" w:color="auto" w:fill="auto"/>
          </w:tcPr>
          <w:p w:rsidR="002E0116" w:rsidRPr="002E0116" w:rsidRDefault="002E0116" w:rsidP="002E0116">
            <w:pPr>
              <w:ind w:firstLine="0"/>
            </w:pPr>
            <w:r>
              <w:t>Clyburn</w:t>
            </w:r>
          </w:p>
        </w:tc>
        <w:tc>
          <w:tcPr>
            <w:tcW w:w="2179" w:type="dxa"/>
            <w:shd w:val="clear" w:color="auto" w:fill="auto"/>
          </w:tcPr>
          <w:p w:rsidR="002E0116" w:rsidRPr="002E0116" w:rsidRDefault="002E0116" w:rsidP="002E0116">
            <w:pPr>
              <w:ind w:firstLine="0"/>
            </w:pPr>
            <w:r>
              <w:t>Cobb-Hunter</w:t>
            </w:r>
          </w:p>
        </w:tc>
        <w:tc>
          <w:tcPr>
            <w:tcW w:w="2180" w:type="dxa"/>
            <w:shd w:val="clear" w:color="auto" w:fill="auto"/>
          </w:tcPr>
          <w:p w:rsidR="002E0116" w:rsidRPr="002E0116" w:rsidRDefault="002E0116" w:rsidP="002E0116">
            <w:pPr>
              <w:ind w:firstLine="0"/>
            </w:pPr>
            <w:r>
              <w:t>Cogswell</w:t>
            </w:r>
          </w:p>
        </w:tc>
      </w:tr>
      <w:tr w:rsidR="002E0116" w:rsidRPr="002E0116" w:rsidTr="002E0116">
        <w:tc>
          <w:tcPr>
            <w:tcW w:w="2179" w:type="dxa"/>
            <w:shd w:val="clear" w:color="auto" w:fill="auto"/>
          </w:tcPr>
          <w:p w:rsidR="002E0116" w:rsidRPr="002E0116" w:rsidRDefault="002E0116" w:rsidP="002E0116">
            <w:pPr>
              <w:ind w:firstLine="0"/>
            </w:pPr>
            <w:r>
              <w:t>Collins</w:t>
            </w:r>
          </w:p>
        </w:tc>
        <w:tc>
          <w:tcPr>
            <w:tcW w:w="2179" w:type="dxa"/>
            <w:shd w:val="clear" w:color="auto" w:fill="auto"/>
          </w:tcPr>
          <w:p w:rsidR="002E0116" w:rsidRPr="002E0116" w:rsidRDefault="002E0116" w:rsidP="002E0116">
            <w:pPr>
              <w:ind w:firstLine="0"/>
            </w:pPr>
            <w:r>
              <w:t>Crawford</w:t>
            </w:r>
          </w:p>
        </w:tc>
        <w:tc>
          <w:tcPr>
            <w:tcW w:w="2180" w:type="dxa"/>
            <w:shd w:val="clear" w:color="auto" w:fill="auto"/>
          </w:tcPr>
          <w:p w:rsidR="002E0116" w:rsidRPr="002E0116" w:rsidRDefault="002E0116" w:rsidP="002E0116">
            <w:pPr>
              <w:ind w:firstLine="0"/>
            </w:pPr>
            <w:r>
              <w:t>Daning</w:t>
            </w:r>
          </w:p>
        </w:tc>
      </w:tr>
      <w:tr w:rsidR="002E0116" w:rsidRPr="002E0116" w:rsidTr="002E0116">
        <w:tc>
          <w:tcPr>
            <w:tcW w:w="2179" w:type="dxa"/>
            <w:shd w:val="clear" w:color="auto" w:fill="auto"/>
          </w:tcPr>
          <w:p w:rsidR="002E0116" w:rsidRPr="002E0116" w:rsidRDefault="002E0116" w:rsidP="002E0116">
            <w:pPr>
              <w:ind w:firstLine="0"/>
            </w:pPr>
            <w:r>
              <w:t>Davis</w:t>
            </w:r>
          </w:p>
        </w:tc>
        <w:tc>
          <w:tcPr>
            <w:tcW w:w="2179" w:type="dxa"/>
            <w:shd w:val="clear" w:color="auto" w:fill="auto"/>
          </w:tcPr>
          <w:p w:rsidR="002E0116" w:rsidRPr="002E0116" w:rsidRDefault="002E0116" w:rsidP="002E0116">
            <w:pPr>
              <w:ind w:firstLine="0"/>
            </w:pPr>
            <w:r>
              <w:t>Dillard</w:t>
            </w:r>
          </w:p>
        </w:tc>
        <w:tc>
          <w:tcPr>
            <w:tcW w:w="2180" w:type="dxa"/>
            <w:shd w:val="clear" w:color="auto" w:fill="auto"/>
          </w:tcPr>
          <w:p w:rsidR="002E0116" w:rsidRPr="002E0116" w:rsidRDefault="002E0116" w:rsidP="002E0116">
            <w:pPr>
              <w:ind w:firstLine="0"/>
            </w:pPr>
            <w:r>
              <w:t>Elliott</w:t>
            </w:r>
          </w:p>
        </w:tc>
      </w:tr>
      <w:tr w:rsidR="002E0116" w:rsidRPr="002E0116" w:rsidTr="002E0116">
        <w:tc>
          <w:tcPr>
            <w:tcW w:w="2179" w:type="dxa"/>
            <w:shd w:val="clear" w:color="auto" w:fill="auto"/>
          </w:tcPr>
          <w:p w:rsidR="002E0116" w:rsidRPr="002E0116" w:rsidRDefault="002E0116" w:rsidP="002E0116">
            <w:pPr>
              <w:ind w:firstLine="0"/>
            </w:pPr>
            <w:r>
              <w:t>Erickson</w:t>
            </w:r>
          </w:p>
        </w:tc>
        <w:tc>
          <w:tcPr>
            <w:tcW w:w="2179" w:type="dxa"/>
            <w:shd w:val="clear" w:color="auto" w:fill="auto"/>
          </w:tcPr>
          <w:p w:rsidR="002E0116" w:rsidRPr="002E0116" w:rsidRDefault="002E0116" w:rsidP="002E0116">
            <w:pPr>
              <w:ind w:firstLine="0"/>
            </w:pPr>
            <w:r>
              <w:t>Felder</w:t>
            </w:r>
          </w:p>
        </w:tc>
        <w:tc>
          <w:tcPr>
            <w:tcW w:w="2180" w:type="dxa"/>
            <w:shd w:val="clear" w:color="auto" w:fill="auto"/>
          </w:tcPr>
          <w:p w:rsidR="002E0116" w:rsidRPr="002E0116" w:rsidRDefault="002E0116" w:rsidP="002E0116">
            <w:pPr>
              <w:ind w:firstLine="0"/>
            </w:pPr>
            <w:r>
              <w:t>Finlay</w:t>
            </w:r>
          </w:p>
        </w:tc>
      </w:tr>
      <w:tr w:rsidR="002E0116" w:rsidRPr="002E0116" w:rsidTr="002E0116">
        <w:tc>
          <w:tcPr>
            <w:tcW w:w="2179" w:type="dxa"/>
            <w:shd w:val="clear" w:color="auto" w:fill="auto"/>
          </w:tcPr>
          <w:p w:rsidR="002E0116" w:rsidRPr="002E0116" w:rsidRDefault="002E0116" w:rsidP="002E0116">
            <w:pPr>
              <w:ind w:firstLine="0"/>
            </w:pPr>
            <w:r>
              <w:t>Forrest</w:t>
            </w:r>
          </w:p>
        </w:tc>
        <w:tc>
          <w:tcPr>
            <w:tcW w:w="2179" w:type="dxa"/>
            <w:shd w:val="clear" w:color="auto" w:fill="auto"/>
          </w:tcPr>
          <w:p w:rsidR="002E0116" w:rsidRPr="002E0116" w:rsidRDefault="002E0116" w:rsidP="002E0116">
            <w:pPr>
              <w:ind w:firstLine="0"/>
            </w:pPr>
            <w:r>
              <w:t>Forrester</w:t>
            </w:r>
          </w:p>
        </w:tc>
        <w:tc>
          <w:tcPr>
            <w:tcW w:w="2180" w:type="dxa"/>
            <w:shd w:val="clear" w:color="auto" w:fill="auto"/>
          </w:tcPr>
          <w:p w:rsidR="002E0116" w:rsidRPr="002E0116" w:rsidRDefault="002E0116" w:rsidP="002E0116">
            <w:pPr>
              <w:ind w:firstLine="0"/>
            </w:pPr>
            <w:r>
              <w:t>Fry</w:t>
            </w:r>
          </w:p>
        </w:tc>
      </w:tr>
      <w:tr w:rsidR="002E0116" w:rsidRPr="002E0116" w:rsidTr="002E0116">
        <w:tc>
          <w:tcPr>
            <w:tcW w:w="2179" w:type="dxa"/>
            <w:shd w:val="clear" w:color="auto" w:fill="auto"/>
          </w:tcPr>
          <w:p w:rsidR="002E0116" w:rsidRPr="002E0116" w:rsidRDefault="002E0116" w:rsidP="002E0116">
            <w:pPr>
              <w:ind w:firstLine="0"/>
            </w:pPr>
            <w:r>
              <w:t>Funderburk</w:t>
            </w:r>
          </w:p>
        </w:tc>
        <w:tc>
          <w:tcPr>
            <w:tcW w:w="2179" w:type="dxa"/>
            <w:shd w:val="clear" w:color="auto" w:fill="auto"/>
          </w:tcPr>
          <w:p w:rsidR="002E0116" w:rsidRPr="002E0116" w:rsidRDefault="002E0116" w:rsidP="002E0116">
            <w:pPr>
              <w:ind w:firstLine="0"/>
            </w:pPr>
            <w:r>
              <w:t>Gagnon</w:t>
            </w:r>
          </w:p>
        </w:tc>
        <w:tc>
          <w:tcPr>
            <w:tcW w:w="2180" w:type="dxa"/>
            <w:shd w:val="clear" w:color="auto" w:fill="auto"/>
          </w:tcPr>
          <w:p w:rsidR="002E0116" w:rsidRPr="002E0116" w:rsidRDefault="002E0116" w:rsidP="002E0116">
            <w:pPr>
              <w:ind w:firstLine="0"/>
            </w:pPr>
            <w:r>
              <w:t>Garvin</w:t>
            </w:r>
          </w:p>
        </w:tc>
      </w:tr>
      <w:tr w:rsidR="002E0116" w:rsidRPr="002E0116" w:rsidTr="002E0116">
        <w:tc>
          <w:tcPr>
            <w:tcW w:w="2179" w:type="dxa"/>
            <w:shd w:val="clear" w:color="auto" w:fill="auto"/>
          </w:tcPr>
          <w:p w:rsidR="002E0116" w:rsidRPr="002E0116" w:rsidRDefault="002E0116" w:rsidP="002E0116">
            <w:pPr>
              <w:ind w:firstLine="0"/>
            </w:pPr>
            <w:r>
              <w:t>Gilliard</w:t>
            </w:r>
          </w:p>
        </w:tc>
        <w:tc>
          <w:tcPr>
            <w:tcW w:w="2179" w:type="dxa"/>
            <w:shd w:val="clear" w:color="auto" w:fill="auto"/>
          </w:tcPr>
          <w:p w:rsidR="002E0116" w:rsidRPr="002E0116" w:rsidRDefault="002E0116" w:rsidP="002E0116">
            <w:pPr>
              <w:ind w:firstLine="0"/>
            </w:pPr>
            <w:r>
              <w:t>Govan</w:t>
            </w:r>
          </w:p>
        </w:tc>
        <w:tc>
          <w:tcPr>
            <w:tcW w:w="2180" w:type="dxa"/>
            <w:shd w:val="clear" w:color="auto" w:fill="auto"/>
          </w:tcPr>
          <w:p w:rsidR="002E0116" w:rsidRPr="002E0116" w:rsidRDefault="002E0116" w:rsidP="002E0116">
            <w:pPr>
              <w:ind w:firstLine="0"/>
            </w:pPr>
            <w:r>
              <w:t>Haddon</w:t>
            </w:r>
          </w:p>
        </w:tc>
      </w:tr>
      <w:tr w:rsidR="002E0116" w:rsidRPr="002E0116" w:rsidTr="002E0116">
        <w:tc>
          <w:tcPr>
            <w:tcW w:w="2179" w:type="dxa"/>
            <w:shd w:val="clear" w:color="auto" w:fill="auto"/>
          </w:tcPr>
          <w:p w:rsidR="002E0116" w:rsidRPr="002E0116" w:rsidRDefault="002E0116" w:rsidP="002E0116">
            <w:pPr>
              <w:ind w:firstLine="0"/>
            </w:pPr>
            <w:r>
              <w:t>Hardee</w:t>
            </w:r>
          </w:p>
        </w:tc>
        <w:tc>
          <w:tcPr>
            <w:tcW w:w="2179" w:type="dxa"/>
            <w:shd w:val="clear" w:color="auto" w:fill="auto"/>
          </w:tcPr>
          <w:p w:rsidR="002E0116" w:rsidRPr="002E0116" w:rsidRDefault="002E0116" w:rsidP="002E0116">
            <w:pPr>
              <w:ind w:firstLine="0"/>
            </w:pPr>
            <w:r>
              <w:t>Hart</w:t>
            </w:r>
          </w:p>
        </w:tc>
        <w:tc>
          <w:tcPr>
            <w:tcW w:w="2180" w:type="dxa"/>
            <w:shd w:val="clear" w:color="auto" w:fill="auto"/>
          </w:tcPr>
          <w:p w:rsidR="002E0116" w:rsidRPr="002E0116" w:rsidRDefault="002E0116" w:rsidP="002E0116">
            <w:pPr>
              <w:ind w:firstLine="0"/>
            </w:pPr>
            <w:r>
              <w:t>Hayes</w:t>
            </w:r>
          </w:p>
        </w:tc>
      </w:tr>
      <w:tr w:rsidR="002E0116" w:rsidRPr="002E0116" w:rsidTr="002E0116">
        <w:tc>
          <w:tcPr>
            <w:tcW w:w="2179" w:type="dxa"/>
            <w:shd w:val="clear" w:color="auto" w:fill="auto"/>
          </w:tcPr>
          <w:p w:rsidR="002E0116" w:rsidRPr="002E0116" w:rsidRDefault="002E0116" w:rsidP="002E0116">
            <w:pPr>
              <w:ind w:firstLine="0"/>
            </w:pPr>
            <w:r>
              <w:t>Henderson-Myers</w:t>
            </w:r>
          </w:p>
        </w:tc>
        <w:tc>
          <w:tcPr>
            <w:tcW w:w="2179" w:type="dxa"/>
            <w:shd w:val="clear" w:color="auto" w:fill="auto"/>
          </w:tcPr>
          <w:p w:rsidR="002E0116" w:rsidRPr="002E0116" w:rsidRDefault="002E0116" w:rsidP="002E0116">
            <w:pPr>
              <w:ind w:firstLine="0"/>
            </w:pPr>
            <w:r>
              <w:t>Henegan</w:t>
            </w:r>
          </w:p>
        </w:tc>
        <w:tc>
          <w:tcPr>
            <w:tcW w:w="2180" w:type="dxa"/>
            <w:shd w:val="clear" w:color="auto" w:fill="auto"/>
          </w:tcPr>
          <w:p w:rsidR="002E0116" w:rsidRPr="002E0116" w:rsidRDefault="002E0116" w:rsidP="002E0116">
            <w:pPr>
              <w:ind w:firstLine="0"/>
            </w:pPr>
            <w:r>
              <w:t>Herbkersman</w:t>
            </w:r>
          </w:p>
        </w:tc>
      </w:tr>
      <w:tr w:rsidR="002E0116" w:rsidRPr="002E0116" w:rsidTr="002E0116">
        <w:tc>
          <w:tcPr>
            <w:tcW w:w="2179" w:type="dxa"/>
            <w:shd w:val="clear" w:color="auto" w:fill="auto"/>
          </w:tcPr>
          <w:p w:rsidR="002E0116" w:rsidRPr="002E0116" w:rsidRDefault="002E0116" w:rsidP="002E0116">
            <w:pPr>
              <w:ind w:firstLine="0"/>
            </w:pPr>
            <w:r>
              <w:t>Hewitt</w:t>
            </w:r>
          </w:p>
        </w:tc>
        <w:tc>
          <w:tcPr>
            <w:tcW w:w="2179" w:type="dxa"/>
            <w:shd w:val="clear" w:color="auto" w:fill="auto"/>
          </w:tcPr>
          <w:p w:rsidR="002E0116" w:rsidRPr="002E0116" w:rsidRDefault="002E0116" w:rsidP="002E0116">
            <w:pPr>
              <w:ind w:firstLine="0"/>
            </w:pPr>
            <w:r>
              <w:t>Hiott</w:t>
            </w:r>
          </w:p>
        </w:tc>
        <w:tc>
          <w:tcPr>
            <w:tcW w:w="2180" w:type="dxa"/>
            <w:shd w:val="clear" w:color="auto" w:fill="auto"/>
          </w:tcPr>
          <w:p w:rsidR="002E0116" w:rsidRPr="002E0116" w:rsidRDefault="002E0116" w:rsidP="002E0116">
            <w:pPr>
              <w:ind w:firstLine="0"/>
            </w:pPr>
            <w:r>
              <w:t>Hixon</w:t>
            </w:r>
          </w:p>
        </w:tc>
      </w:tr>
      <w:tr w:rsidR="002E0116" w:rsidRPr="002E0116" w:rsidTr="002E0116">
        <w:tc>
          <w:tcPr>
            <w:tcW w:w="2179" w:type="dxa"/>
            <w:shd w:val="clear" w:color="auto" w:fill="auto"/>
          </w:tcPr>
          <w:p w:rsidR="002E0116" w:rsidRPr="002E0116" w:rsidRDefault="002E0116" w:rsidP="002E0116">
            <w:pPr>
              <w:ind w:firstLine="0"/>
            </w:pPr>
            <w:r>
              <w:t>Hosey</w:t>
            </w:r>
          </w:p>
        </w:tc>
        <w:tc>
          <w:tcPr>
            <w:tcW w:w="2179" w:type="dxa"/>
            <w:shd w:val="clear" w:color="auto" w:fill="auto"/>
          </w:tcPr>
          <w:p w:rsidR="002E0116" w:rsidRPr="002E0116" w:rsidRDefault="002E0116" w:rsidP="002E0116">
            <w:pPr>
              <w:ind w:firstLine="0"/>
            </w:pPr>
            <w:r>
              <w:t>Hyde</w:t>
            </w:r>
          </w:p>
        </w:tc>
        <w:tc>
          <w:tcPr>
            <w:tcW w:w="2180" w:type="dxa"/>
            <w:shd w:val="clear" w:color="auto" w:fill="auto"/>
          </w:tcPr>
          <w:p w:rsidR="002E0116" w:rsidRPr="002E0116" w:rsidRDefault="002E0116" w:rsidP="002E0116">
            <w:pPr>
              <w:ind w:firstLine="0"/>
            </w:pPr>
            <w:r>
              <w:t>Jefferson</w:t>
            </w:r>
          </w:p>
        </w:tc>
      </w:tr>
      <w:tr w:rsidR="002E0116" w:rsidRPr="002E0116" w:rsidTr="002E0116">
        <w:tc>
          <w:tcPr>
            <w:tcW w:w="2179" w:type="dxa"/>
            <w:shd w:val="clear" w:color="auto" w:fill="auto"/>
          </w:tcPr>
          <w:p w:rsidR="002E0116" w:rsidRPr="002E0116" w:rsidRDefault="002E0116" w:rsidP="002E0116">
            <w:pPr>
              <w:ind w:firstLine="0"/>
            </w:pPr>
            <w:r>
              <w:t>Johnson</w:t>
            </w:r>
          </w:p>
        </w:tc>
        <w:tc>
          <w:tcPr>
            <w:tcW w:w="2179" w:type="dxa"/>
            <w:shd w:val="clear" w:color="auto" w:fill="auto"/>
          </w:tcPr>
          <w:p w:rsidR="002E0116" w:rsidRPr="002E0116" w:rsidRDefault="002E0116" w:rsidP="002E0116">
            <w:pPr>
              <w:ind w:firstLine="0"/>
            </w:pPr>
            <w:r>
              <w:t>Jordan</w:t>
            </w:r>
          </w:p>
        </w:tc>
        <w:tc>
          <w:tcPr>
            <w:tcW w:w="2180" w:type="dxa"/>
            <w:shd w:val="clear" w:color="auto" w:fill="auto"/>
          </w:tcPr>
          <w:p w:rsidR="002E0116" w:rsidRPr="002E0116" w:rsidRDefault="002E0116" w:rsidP="002E0116">
            <w:pPr>
              <w:ind w:firstLine="0"/>
            </w:pPr>
            <w:r>
              <w:t>Kimmons</w:t>
            </w:r>
          </w:p>
        </w:tc>
      </w:tr>
      <w:tr w:rsidR="002E0116" w:rsidRPr="002E0116" w:rsidTr="002E0116">
        <w:tc>
          <w:tcPr>
            <w:tcW w:w="2179" w:type="dxa"/>
            <w:shd w:val="clear" w:color="auto" w:fill="auto"/>
          </w:tcPr>
          <w:p w:rsidR="002E0116" w:rsidRPr="002E0116" w:rsidRDefault="002E0116" w:rsidP="002E0116">
            <w:pPr>
              <w:ind w:firstLine="0"/>
            </w:pPr>
            <w:r>
              <w:t>King</w:t>
            </w:r>
          </w:p>
        </w:tc>
        <w:tc>
          <w:tcPr>
            <w:tcW w:w="2179" w:type="dxa"/>
            <w:shd w:val="clear" w:color="auto" w:fill="auto"/>
          </w:tcPr>
          <w:p w:rsidR="002E0116" w:rsidRPr="002E0116" w:rsidRDefault="002E0116" w:rsidP="002E0116">
            <w:pPr>
              <w:ind w:firstLine="0"/>
            </w:pPr>
            <w:r>
              <w:t>Kirby</w:t>
            </w:r>
          </w:p>
        </w:tc>
        <w:tc>
          <w:tcPr>
            <w:tcW w:w="2180" w:type="dxa"/>
            <w:shd w:val="clear" w:color="auto" w:fill="auto"/>
          </w:tcPr>
          <w:p w:rsidR="002E0116" w:rsidRPr="002E0116" w:rsidRDefault="002E0116" w:rsidP="002E0116">
            <w:pPr>
              <w:ind w:firstLine="0"/>
            </w:pPr>
            <w:r>
              <w:t>Ligon</w:t>
            </w:r>
          </w:p>
        </w:tc>
      </w:tr>
      <w:tr w:rsidR="002E0116" w:rsidRPr="002E0116" w:rsidTr="002E0116">
        <w:tc>
          <w:tcPr>
            <w:tcW w:w="2179" w:type="dxa"/>
            <w:shd w:val="clear" w:color="auto" w:fill="auto"/>
          </w:tcPr>
          <w:p w:rsidR="002E0116" w:rsidRPr="002E0116" w:rsidRDefault="002E0116" w:rsidP="002E0116">
            <w:pPr>
              <w:ind w:firstLine="0"/>
            </w:pPr>
            <w:r>
              <w:t>Long</w:t>
            </w:r>
          </w:p>
        </w:tc>
        <w:tc>
          <w:tcPr>
            <w:tcW w:w="2179" w:type="dxa"/>
            <w:shd w:val="clear" w:color="auto" w:fill="auto"/>
          </w:tcPr>
          <w:p w:rsidR="002E0116" w:rsidRPr="002E0116" w:rsidRDefault="002E0116" w:rsidP="002E0116">
            <w:pPr>
              <w:ind w:firstLine="0"/>
            </w:pPr>
            <w:r>
              <w:t>Lowe</w:t>
            </w:r>
          </w:p>
        </w:tc>
        <w:tc>
          <w:tcPr>
            <w:tcW w:w="2180" w:type="dxa"/>
            <w:shd w:val="clear" w:color="auto" w:fill="auto"/>
          </w:tcPr>
          <w:p w:rsidR="002E0116" w:rsidRPr="002E0116" w:rsidRDefault="002E0116" w:rsidP="002E0116">
            <w:pPr>
              <w:ind w:firstLine="0"/>
            </w:pPr>
            <w:r>
              <w:t>Lucas</w:t>
            </w:r>
          </w:p>
        </w:tc>
      </w:tr>
      <w:tr w:rsidR="002E0116" w:rsidRPr="002E0116" w:rsidTr="002E0116">
        <w:tc>
          <w:tcPr>
            <w:tcW w:w="2179" w:type="dxa"/>
            <w:shd w:val="clear" w:color="auto" w:fill="auto"/>
          </w:tcPr>
          <w:p w:rsidR="002E0116" w:rsidRPr="002E0116" w:rsidRDefault="002E0116" w:rsidP="002E0116">
            <w:pPr>
              <w:ind w:firstLine="0"/>
            </w:pPr>
            <w:r>
              <w:t>Mace</w:t>
            </w:r>
          </w:p>
        </w:tc>
        <w:tc>
          <w:tcPr>
            <w:tcW w:w="2179" w:type="dxa"/>
            <w:shd w:val="clear" w:color="auto" w:fill="auto"/>
          </w:tcPr>
          <w:p w:rsidR="002E0116" w:rsidRPr="002E0116" w:rsidRDefault="002E0116" w:rsidP="002E0116">
            <w:pPr>
              <w:ind w:firstLine="0"/>
            </w:pPr>
            <w:r>
              <w:t>Mack</w:t>
            </w:r>
          </w:p>
        </w:tc>
        <w:tc>
          <w:tcPr>
            <w:tcW w:w="2180" w:type="dxa"/>
            <w:shd w:val="clear" w:color="auto" w:fill="auto"/>
          </w:tcPr>
          <w:p w:rsidR="002E0116" w:rsidRPr="002E0116" w:rsidRDefault="002E0116" w:rsidP="002E0116">
            <w:pPr>
              <w:ind w:firstLine="0"/>
            </w:pPr>
            <w:r>
              <w:t>Martin</w:t>
            </w:r>
          </w:p>
        </w:tc>
      </w:tr>
      <w:tr w:rsidR="002E0116" w:rsidRPr="002E0116" w:rsidTr="002E0116">
        <w:tc>
          <w:tcPr>
            <w:tcW w:w="2179" w:type="dxa"/>
            <w:shd w:val="clear" w:color="auto" w:fill="auto"/>
          </w:tcPr>
          <w:p w:rsidR="002E0116" w:rsidRPr="002E0116" w:rsidRDefault="002E0116" w:rsidP="002E0116">
            <w:pPr>
              <w:ind w:firstLine="0"/>
            </w:pPr>
            <w:r>
              <w:t>Matthews</w:t>
            </w:r>
          </w:p>
        </w:tc>
        <w:tc>
          <w:tcPr>
            <w:tcW w:w="2179" w:type="dxa"/>
            <w:shd w:val="clear" w:color="auto" w:fill="auto"/>
          </w:tcPr>
          <w:p w:rsidR="002E0116" w:rsidRPr="002E0116" w:rsidRDefault="002E0116" w:rsidP="002E0116">
            <w:pPr>
              <w:ind w:firstLine="0"/>
            </w:pPr>
            <w:r>
              <w:t>McCoy</w:t>
            </w:r>
          </w:p>
        </w:tc>
        <w:tc>
          <w:tcPr>
            <w:tcW w:w="2180" w:type="dxa"/>
            <w:shd w:val="clear" w:color="auto" w:fill="auto"/>
          </w:tcPr>
          <w:p w:rsidR="002E0116" w:rsidRPr="002E0116" w:rsidRDefault="002E0116" w:rsidP="002E0116">
            <w:pPr>
              <w:ind w:firstLine="0"/>
            </w:pPr>
            <w:r>
              <w:t>McDaniel</w:t>
            </w:r>
          </w:p>
        </w:tc>
      </w:tr>
      <w:tr w:rsidR="002E0116" w:rsidRPr="002E0116" w:rsidTr="002E0116">
        <w:tc>
          <w:tcPr>
            <w:tcW w:w="2179" w:type="dxa"/>
            <w:shd w:val="clear" w:color="auto" w:fill="auto"/>
          </w:tcPr>
          <w:p w:rsidR="002E0116" w:rsidRPr="002E0116" w:rsidRDefault="002E0116" w:rsidP="002E0116">
            <w:pPr>
              <w:ind w:firstLine="0"/>
            </w:pPr>
            <w:r>
              <w:t>McGinnis</w:t>
            </w:r>
          </w:p>
        </w:tc>
        <w:tc>
          <w:tcPr>
            <w:tcW w:w="2179" w:type="dxa"/>
            <w:shd w:val="clear" w:color="auto" w:fill="auto"/>
          </w:tcPr>
          <w:p w:rsidR="002E0116" w:rsidRPr="002E0116" w:rsidRDefault="002E0116" w:rsidP="002E0116">
            <w:pPr>
              <w:ind w:firstLine="0"/>
            </w:pPr>
            <w:r>
              <w:t>McKnight</w:t>
            </w:r>
          </w:p>
        </w:tc>
        <w:tc>
          <w:tcPr>
            <w:tcW w:w="2180" w:type="dxa"/>
            <w:shd w:val="clear" w:color="auto" w:fill="auto"/>
          </w:tcPr>
          <w:p w:rsidR="002E0116" w:rsidRPr="002E0116" w:rsidRDefault="002E0116" w:rsidP="002E0116">
            <w:pPr>
              <w:ind w:firstLine="0"/>
            </w:pPr>
            <w:r>
              <w:t>Moore</w:t>
            </w:r>
          </w:p>
        </w:tc>
      </w:tr>
      <w:tr w:rsidR="002E0116" w:rsidRPr="002E0116" w:rsidTr="002E0116">
        <w:tc>
          <w:tcPr>
            <w:tcW w:w="2179" w:type="dxa"/>
            <w:shd w:val="clear" w:color="auto" w:fill="auto"/>
          </w:tcPr>
          <w:p w:rsidR="002E0116" w:rsidRPr="002E0116" w:rsidRDefault="002E0116" w:rsidP="002E0116">
            <w:pPr>
              <w:ind w:firstLine="0"/>
            </w:pPr>
            <w:r>
              <w:t>D. C. Moss</w:t>
            </w:r>
          </w:p>
        </w:tc>
        <w:tc>
          <w:tcPr>
            <w:tcW w:w="2179" w:type="dxa"/>
            <w:shd w:val="clear" w:color="auto" w:fill="auto"/>
          </w:tcPr>
          <w:p w:rsidR="002E0116" w:rsidRPr="002E0116" w:rsidRDefault="002E0116" w:rsidP="002E0116">
            <w:pPr>
              <w:ind w:firstLine="0"/>
            </w:pPr>
            <w:r>
              <w:t>V. S. Moss</w:t>
            </w:r>
          </w:p>
        </w:tc>
        <w:tc>
          <w:tcPr>
            <w:tcW w:w="2180" w:type="dxa"/>
            <w:shd w:val="clear" w:color="auto" w:fill="auto"/>
          </w:tcPr>
          <w:p w:rsidR="002E0116" w:rsidRPr="002E0116" w:rsidRDefault="002E0116" w:rsidP="002E0116">
            <w:pPr>
              <w:ind w:firstLine="0"/>
            </w:pPr>
            <w:r>
              <w:t>Murphy</w:t>
            </w:r>
          </w:p>
        </w:tc>
      </w:tr>
      <w:tr w:rsidR="002E0116" w:rsidRPr="002E0116" w:rsidTr="002E0116">
        <w:tc>
          <w:tcPr>
            <w:tcW w:w="2179" w:type="dxa"/>
            <w:shd w:val="clear" w:color="auto" w:fill="auto"/>
          </w:tcPr>
          <w:p w:rsidR="002E0116" w:rsidRPr="002E0116" w:rsidRDefault="002E0116" w:rsidP="002E0116">
            <w:pPr>
              <w:ind w:firstLine="0"/>
            </w:pPr>
            <w:r>
              <w:t>B. Newton</w:t>
            </w:r>
          </w:p>
        </w:tc>
        <w:tc>
          <w:tcPr>
            <w:tcW w:w="2179" w:type="dxa"/>
            <w:shd w:val="clear" w:color="auto" w:fill="auto"/>
          </w:tcPr>
          <w:p w:rsidR="002E0116" w:rsidRPr="002E0116" w:rsidRDefault="002E0116" w:rsidP="002E0116">
            <w:pPr>
              <w:ind w:firstLine="0"/>
            </w:pPr>
            <w:r>
              <w:t>W. Newton</w:t>
            </w:r>
          </w:p>
        </w:tc>
        <w:tc>
          <w:tcPr>
            <w:tcW w:w="2180" w:type="dxa"/>
            <w:shd w:val="clear" w:color="auto" w:fill="auto"/>
          </w:tcPr>
          <w:p w:rsidR="002E0116" w:rsidRPr="002E0116" w:rsidRDefault="002E0116" w:rsidP="002E0116">
            <w:pPr>
              <w:ind w:firstLine="0"/>
            </w:pPr>
            <w:r>
              <w:t>Norrell</w:t>
            </w:r>
          </w:p>
        </w:tc>
      </w:tr>
      <w:tr w:rsidR="002E0116" w:rsidRPr="002E0116" w:rsidTr="002E0116">
        <w:tc>
          <w:tcPr>
            <w:tcW w:w="2179" w:type="dxa"/>
            <w:shd w:val="clear" w:color="auto" w:fill="auto"/>
          </w:tcPr>
          <w:p w:rsidR="002E0116" w:rsidRPr="002E0116" w:rsidRDefault="002E0116" w:rsidP="002E0116">
            <w:pPr>
              <w:ind w:firstLine="0"/>
            </w:pPr>
            <w:r>
              <w:t>Oremus</w:t>
            </w:r>
          </w:p>
        </w:tc>
        <w:tc>
          <w:tcPr>
            <w:tcW w:w="2179" w:type="dxa"/>
            <w:shd w:val="clear" w:color="auto" w:fill="auto"/>
          </w:tcPr>
          <w:p w:rsidR="002E0116" w:rsidRPr="002E0116" w:rsidRDefault="002E0116" w:rsidP="002E0116">
            <w:pPr>
              <w:ind w:firstLine="0"/>
            </w:pPr>
            <w:r>
              <w:t>Ott</w:t>
            </w:r>
          </w:p>
        </w:tc>
        <w:tc>
          <w:tcPr>
            <w:tcW w:w="2180" w:type="dxa"/>
            <w:shd w:val="clear" w:color="auto" w:fill="auto"/>
          </w:tcPr>
          <w:p w:rsidR="002E0116" w:rsidRPr="002E0116" w:rsidRDefault="002E0116" w:rsidP="002E0116">
            <w:pPr>
              <w:ind w:firstLine="0"/>
            </w:pPr>
            <w:r>
              <w:t>Pendarvis</w:t>
            </w:r>
          </w:p>
        </w:tc>
      </w:tr>
      <w:tr w:rsidR="002E0116" w:rsidRPr="002E0116" w:rsidTr="002E0116">
        <w:tc>
          <w:tcPr>
            <w:tcW w:w="2179" w:type="dxa"/>
            <w:shd w:val="clear" w:color="auto" w:fill="auto"/>
          </w:tcPr>
          <w:p w:rsidR="002E0116" w:rsidRPr="002E0116" w:rsidRDefault="002E0116" w:rsidP="002E0116">
            <w:pPr>
              <w:ind w:firstLine="0"/>
            </w:pPr>
            <w:r>
              <w:t>Pope</w:t>
            </w:r>
          </w:p>
        </w:tc>
        <w:tc>
          <w:tcPr>
            <w:tcW w:w="2179" w:type="dxa"/>
            <w:shd w:val="clear" w:color="auto" w:fill="auto"/>
          </w:tcPr>
          <w:p w:rsidR="002E0116" w:rsidRPr="002E0116" w:rsidRDefault="002E0116" w:rsidP="002E0116">
            <w:pPr>
              <w:ind w:firstLine="0"/>
            </w:pPr>
            <w:r>
              <w:t>Ridgeway</w:t>
            </w:r>
          </w:p>
        </w:tc>
        <w:tc>
          <w:tcPr>
            <w:tcW w:w="2180" w:type="dxa"/>
            <w:shd w:val="clear" w:color="auto" w:fill="auto"/>
          </w:tcPr>
          <w:p w:rsidR="002E0116" w:rsidRPr="002E0116" w:rsidRDefault="002E0116" w:rsidP="002E0116">
            <w:pPr>
              <w:ind w:firstLine="0"/>
            </w:pPr>
            <w:r>
              <w:t>Rivers</w:t>
            </w:r>
          </w:p>
        </w:tc>
      </w:tr>
      <w:tr w:rsidR="002E0116" w:rsidRPr="002E0116" w:rsidTr="002E0116">
        <w:tc>
          <w:tcPr>
            <w:tcW w:w="2179" w:type="dxa"/>
            <w:shd w:val="clear" w:color="auto" w:fill="auto"/>
          </w:tcPr>
          <w:p w:rsidR="002E0116" w:rsidRPr="002E0116" w:rsidRDefault="002E0116" w:rsidP="002E0116">
            <w:pPr>
              <w:ind w:firstLine="0"/>
            </w:pPr>
            <w:r>
              <w:t>Robinson</w:t>
            </w:r>
          </w:p>
        </w:tc>
        <w:tc>
          <w:tcPr>
            <w:tcW w:w="2179" w:type="dxa"/>
            <w:shd w:val="clear" w:color="auto" w:fill="auto"/>
          </w:tcPr>
          <w:p w:rsidR="002E0116" w:rsidRPr="002E0116" w:rsidRDefault="002E0116" w:rsidP="002E0116">
            <w:pPr>
              <w:ind w:firstLine="0"/>
            </w:pPr>
            <w:r>
              <w:t>Rose</w:t>
            </w:r>
          </w:p>
        </w:tc>
        <w:tc>
          <w:tcPr>
            <w:tcW w:w="2180" w:type="dxa"/>
            <w:shd w:val="clear" w:color="auto" w:fill="auto"/>
          </w:tcPr>
          <w:p w:rsidR="002E0116" w:rsidRPr="002E0116" w:rsidRDefault="002E0116" w:rsidP="002E0116">
            <w:pPr>
              <w:ind w:firstLine="0"/>
            </w:pPr>
            <w:r>
              <w:t>Rutherford</w:t>
            </w:r>
          </w:p>
        </w:tc>
      </w:tr>
      <w:tr w:rsidR="002E0116" w:rsidRPr="002E0116" w:rsidTr="002E0116">
        <w:tc>
          <w:tcPr>
            <w:tcW w:w="2179" w:type="dxa"/>
            <w:shd w:val="clear" w:color="auto" w:fill="auto"/>
          </w:tcPr>
          <w:p w:rsidR="002E0116" w:rsidRPr="002E0116" w:rsidRDefault="002E0116" w:rsidP="002E0116">
            <w:pPr>
              <w:ind w:firstLine="0"/>
            </w:pPr>
            <w:r>
              <w:t>Sandifer</w:t>
            </w:r>
          </w:p>
        </w:tc>
        <w:tc>
          <w:tcPr>
            <w:tcW w:w="2179" w:type="dxa"/>
            <w:shd w:val="clear" w:color="auto" w:fill="auto"/>
          </w:tcPr>
          <w:p w:rsidR="002E0116" w:rsidRPr="002E0116" w:rsidRDefault="002E0116" w:rsidP="002E0116">
            <w:pPr>
              <w:ind w:firstLine="0"/>
            </w:pPr>
            <w:r>
              <w:t>Simrill</w:t>
            </w:r>
          </w:p>
        </w:tc>
        <w:tc>
          <w:tcPr>
            <w:tcW w:w="2180" w:type="dxa"/>
            <w:shd w:val="clear" w:color="auto" w:fill="auto"/>
          </w:tcPr>
          <w:p w:rsidR="002E0116" w:rsidRPr="002E0116" w:rsidRDefault="002E0116" w:rsidP="002E0116">
            <w:pPr>
              <w:ind w:firstLine="0"/>
            </w:pPr>
            <w:r>
              <w:t>G. M. Smith</w:t>
            </w:r>
          </w:p>
        </w:tc>
      </w:tr>
      <w:tr w:rsidR="002E0116" w:rsidRPr="002E0116" w:rsidTr="002E0116">
        <w:tc>
          <w:tcPr>
            <w:tcW w:w="2179" w:type="dxa"/>
            <w:shd w:val="clear" w:color="auto" w:fill="auto"/>
          </w:tcPr>
          <w:p w:rsidR="002E0116" w:rsidRPr="002E0116" w:rsidRDefault="002E0116" w:rsidP="002E0116">
            <w:pPr>
              <w:ind w:firstLine="0"/>
            </w:pPr>
            <w:r>
              <w:t>G. R. Smith</w:t>
            </w:r>
          </w:p>
        </w:tc>
        <w:tc>
          <w:tcPr>
            <w:tcW w:w="2179" w:type="dxa"/>
            <w:shd w:val="clear" w:color="auto" w:fill="auto"/>
          </w:tcPr>
          <w:p w:rsidR="002E0116" w:rsidRPr="002E0116" w:rsidRDefault="002E0116" w:rsidP="002E0116">
            <w:pPr>
              <w:ind w:firstLine="0"/>
            </w:pPr>
            <w:r>
              <w:t>Sottile</w:t>
            </w:r>
          </w:p>
        </w:tc>
        <w:tc>
          <w:tcPr>
            <w:tcW w:w="2180" w:type="dxa"/>
            <w:shd w:val="clear" w:color="auto" w:fill="auto"/>
          </w:tcPr>
          <w:p w:rsidR="002E0116" w:rsidRPr="002E0116" w:rsidRDefault="002E0116" w:rsidP="002E0116">
            <w:pPr>
              <w:ind w:firstLine="0"/>
            </w:pPr>
            <w:r>
              <w:t>Spires</w:t>
            </w:r>
          </w:p>
        </w:tc>
      </w:tr>
      <w:tr w:rsidR="002E0116" w:rsidRPr="002E0116" w:rsidTr="002E0116">
        <w:tc>
          <w:tcPr>
            <w:tcW w:w="2179" w:type="dxa"/>
            <w:shd w:val="clear" w:color="auto" w:fill="auto"/>
          </w:tcPr>
          <w:p w:rsidR="002E0116" w:rsidRPr="002E0116" w:rsidRDefault="002E0116" w:rsidP="002E0116">
            <w:pPr>
              <w:ind w:firstLine="0"/>
            </w:pPr>
            <w:r>
              <w:t>Stringer</w:t>
            </w:r>
          </w:p>
        </w:tc>
        <w:tc>
          <w:tcPr>
            <w:tcW w:w="2179" w:type="dxa"/>
            <w:shd w:val="clear" w:color="auto" w:fill="auto"/>
          </w:tcPr>
          <w:p w:rsidR="002E0116" w:rsidRPr="002E0116" w:rsidRDefault="002E0116" w:rsidP="002E0116">
            <w:pPr>
              <w:ind w:firstLine="0"/>
            </w:pPr>
            <w:r>
              <w:t>Tallon</w:t>
            </w:r>
          </w:p>
        </w:tc>
        <w:tc>
          <w:tcPr>
            <w:tcW w:w="2180" w:type="dxa"/>
            <w:shd w:val="clear" w:color="auto" w:fill="auto"/>
          </w:tcPr>
          <w:p w:rsidR="002E0116" w:rsidRPr="002E0116" w:rsidRDefault="002E0116" w:rsidP="002E0116">
            <w:pPr>
              <w:ind w:firstLine="0"/>
            </w:pPr>
            <w:r>
              <w:t>Taylor</w:t>
            </w:r>
          </w:p>
        </w:tc>
      </w:tr>
      <w:tr w:rsidR="002E0116" w:rsidRPr="002E0116" w:rsidTr="002E0116">
        <w:tc>
          <w:tcPr>
            <w:tcW w:w="2179" w:type="dxa"/>
            <w:shd w:val="clear" w:color="auto" w:fill="auto"/>
          </w:tcPr>
          <w:p w:rsidR="002E0116" w:rsidRPr="002E0116" w:rsidRDefault="002E0116" w:rsidP="002E0116">
            <w:pPr>
              <w:ind w:firstLine="0"/>
            </w:pPr>
            <w:r>
              <w:t>Thayer</w:t>
            </w:r>
          </w:p>
        </w:tc>
        <w:tc>
          <w:tcPr>
            <w:tcW w:w="2179" w:type="dxa"/>
            <w:shd w:val="clear" w:color="auto" w:fill="auto"/>
          </w:tcPr>
          <w:p w:rsidR="002E0116" w:rsidRPr="002E0116" w:rsidRDefault="002E0116" w:rsidP="002E0116">
            <w:pPr>
              <w:ind w:firstLine="0"/>
            </w:pPr>
            <w:r>
              <w:t>Thigpen</w:t>
            </w:r>
          </w:p>
        </w:tc>
        <w:tc>
          <w:tcPr>
            <w:tcW w:w="2180" w:type="dxa"/>
            <w:shd w:val="clear" w:color="auto" w:fill="auto"/>
          </w:tcPr>
          <w:p w:rsidR="002E0116" w:rsidRPr="002E0116" w:rsidRDefault="002E0116" w:rsidP="002E0116">
            <w:pPr>
              <w:ind w:firstLine="0"/>
            </w:pPr>
            <w:r>
              <w:t>Toole</w:t>
            </w:r>
          </w:p>
        </w:tc>
      </w:tr>
      <w:tr w:rsidR="002E0116" w:rsidRPr="002E0116" w:rsidTr="002E0116">
        <w:tc>
          <w:tcPr>
            <w:tcW w:w="2179" w:type="dxa"/>
            <w:shd w:val="clear" w:color="auto" w:fill="auto"/>
          </w:tcPr>
          <w:p w:rsidR="002E0116" w:rsidRPr="002E0116" w:rsidRDefault="002E0116" w:rsidP="002E0116">
            <w:pPr>
              <w:ind w:firstLine="0"/>
            </w:pPr>
            <w:r>
              <w:t>Trantham</w:t>
            </w:r>
          </w:p>
        </w:tc>
        <w:tc>
          <w:tcPr>
            <w:tcW w:w="2179" w:type="dxa"/>
            <w:shd w:val="clear" w:color="auto" w:fill="auto"/>
          </w:tcPr>
          <w:p w:rsidR="002E0116" w:rsidRPr="002E0116" w:rsidRDefault="002E0116" w:rsidP="002E0116">
            <w:pPr>
              <w:ind w:firstLine="0"/>
            </w:pPr>
            <w:r>
              <w:t>Weeks</w:t>
            </w:r>
          </w:p>
        </w:tc>
        <w:tc>
          <w:tcPr>
            <w:tcW w:w="2180" w:type="dxa"/>
            <w:shd w:val="clear" w:color="auto" w:fill="auto"/>
          </w:tcPr>
          <w:p w:rsidR="002E0116" w:rsidRPr="002E0116" w:rsidRDefault="002E0116" w:rsidP="002E0116">
            <w:pPr>
              <w:ind w:firstLine="0"/>
            </w:pPr>
            <w:r>
              <w:t>West</w:t>
            </w:r>
          </w:p>
        </w:tc>
      </w:tr>
      <w:tr w:rsidR="002E0116" w:rsidRPr="002E0116" w:rsidTr="002E0116">
        <w:tc>
          <w:tcPr>
            <w:tcW w:w="2179" w:type="dxa"/>
            <w:shd w:val="clear" w:color="auto" w:fill="auto"/>
          </w:tcPr>
          <w:p w:rsidR="002E0116" w:rsidRPr="002E0116" w:rsidRDefault="002E0116" w:rsidP="002E0116">
            <w:pPr>
              <w:ind w:firstLine="0"/>
            </w:pPr>
            <w:r>
              <w:t>White</w:t>
            </w:r>
          </w:p>
        </w:tc>
        <w:tc>
          <w:tcPr>
            <w:tcW w:w="2179" w:type="dxa"/>
            <w:shd w:val="clear" w:color="auto" w:fill="auto"/>
          </w:tcPr>
          <w:p w:rsidR="002E0116" w:rsidRPr="002E0116" w:rsidRDefault="002E0116" w:rsidP="002E0116">
            <w:pPr>
              <w:ind w:firstLine="0"/>
            </w:pPr>
            <w:r>
              <w:t>Whitmire</w:t>
            </w:r>
          </w:p>
        </w:tc>
        <w:tc>
          <w:tcPr>
            <w:tcW w:w="2180" w:type="dxa"/>
            <w:shd w:val="clear" w:color="auto" w:fill="auto"/>
          </w:tcPr>
          <w:p w:rsidR="002E0116" w:rsidRPr="002E0116" w:rsidRDefault="002E0116" w:rsidP="002E0116">
            <w:pPr>
              <w:ind w:firstLine="0"/>
            </w:pPr>
            <w:r>
              <w:t>R. Williams</w:t>
            </w:r>
          </w:p>
        </w:tc>
      </w:tr>
      <w:tr w:rsidR="002E0116" w:rsidRPr="002E0116" w:rsidTr="002E0116">
        <w:tc>
          <w:tcPr>
            <w:tcW w:w="2179" w:type="dxa"/>
            <w:shd w:val="clear" w:color="auto" w:fill="auto"/>
          </w:tcPr>
          <w:p w:rsidR="002E0116" w:rsidRPr="002E0116" w:rsidRDefault="002E0116" w:rsidP="002E0116">
            <w:pPr>
              <w:keepNext/>
              <w:ind w:firstLine="0"/>
            </w:pPr>
            <w:r>
              <w:t>S. Williams</w:t>
            </w:r>
          </w:p>
        </w:tc>
        <w:tc>
          <w:tcPr>
            <w:tcW w:w="2179" w:type="dxa"/>
            <w:shd w:val="clear" w:color="auto" w:fill="auto"/>
          </w:tcPr>
          <w:p w:rsidR="002E0116" w:rsidRPr="002E0116" w:rsidRDefault="002E0116" w:rsidP="002E0116">
            <w:pPr>
              <w:keepNext/>
              <w:ind w:firstLine="0"/>
            </w:pPr>
            <w:r>
              <w:t>Willis</w:t>
            </w:r>
          </w:p>
        </w:tc>
        <w:tc>
          <w:tcPr>
            <w:tcW w:w="2180" w:type="dxa"/>
            <w:shd w:val="clear" w:color="auto" w:fill="auto"/>
          </w:tcPr>
          <w:p w:rsidR="002E0116" w:rsidRPr="002E0116" w:rsidRDefault="002E0116" w:rsidP="002E0116">
            <w:pPr>
              <w:keepNext/>
              <w:ind w:firstLine="0"/>
            </w:pPr>
            <w:r>
              <w:t>Wooten</w:t>
            </w:r>
          </w:p>
        </w:tc>
      </w:tr>
      <w:tr w:rsidR="002E0116" w:rsidRPr="002E0116" w:rsidTr="002E0116">
        <w:tc>
          <w:tcPr>
            <w:tcW w:w="2179" w:type="dxa"/>
            <w:shd w:val="clear" w:color="auto" w:fill="auto"/>
          </w:tcPr>
          <w:p w:rsidR="002E0116" w:rsidRPr="002E0116" w:rsidRDefault="002E0116" w:rsidP="002E0116">
            <w:pPr>
              <w:keepNext/>
              <w:ind w:firstLine="0"/>
            </w:pPr>
            <w:r>
              <w:t>Yow</w:t>
            </w:r>
          </w:p>
        </w:tc>
        <w:tc>
          <w:tcPr>
            <w:tcW w:w="2179" w:type="dxa"/>
            <w:shd w:val="clear" w:color="auto" w:fill="auto"/>
          </w:tcPr>
          <w:p w:rsidR="002E0116" w:rsidRPr="002E0116" w:rsidRDefault="002E0116" w:rsidP="002E0116">
            <w:pPr>
              <w:keepNext/>
              <w:ind w:firstLine="0"/>
            </w:pPr>
          </w:p>
        </w:tc>
        <w:tc>
          <w:tcPr>
            <w:tcW w:w="2180" w:type="dxa"/>
            <w:shd w:val="clear" w:color="auto" w:fill="auto"/>
          </w:tcPr>
          <w:p w:rsidR="002E0116" w:rsidRPr="002E0116" w:rsidRDefault="002E0116" w:rsidP="002E0116">
            <w:pPr>
              <w:keepNext/>
              <w:ind w:firstLine="0"/>
            </w:pPr>
          </w:p>
        </w:tc>
      </w:tr>
    </w:tbl>
    <w:p w:rsidR="002E0116" w:rsidRDefault="002E0116" w:rsidP="002E0116"/>
    <w:p w:rsidR="002E0116" w:rsidRDefault="002E0116" w:rsidP="002E0116">
      <w:pPr>
        <w:jc w:val="center"/>
        <w:rPr>
          <w:b/>
        </w:rPr>
      </w:pPr>
      <w:r w:rsidRPr="002E0116">
        <w:rPr>
          <w:b/>
        </w:rPr>
        <w:t>Total--109</w:t>
      </w:r>
    </w:p>
    <w:p w:rsidR="002E0116" w:rsidRDefault="002E0116" w:rsidP="002E0116">
      <w:pPr>
        <w:jc w:val="center"/>
        <w:rPr>
          <w:b/>
        </w:rPr>
      </w:pPr>
    </w:p>
    <w:p w:rsidR="002E0116" w:rsidRDefault="002E0116" w:rsidP="002E0116">
      <w:pPr>
        <w:ind w:firstLine="0"/>
      </w:pPr>
      <w:r w:rsidRPr="002E011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0116" w:rsidRPr="002E0116" w:rsidTr="002E0116">
        <w:tc>
          <w:tcPr>
            <w:tcW w:w="2179" w:type="dxa"/>
            <w:shd w:val="clear" w:color="auto" w:fill="auto"/>
          </w:tcPr>
          <w:p w:rsidR="002E0116" w:rsidRPr="002E0116" w:rsidRDefault="002E0116" w:rsidP="002E0116">
            <w:pPr>
              <w:keepNext/>
              <w:ind w:firstLine="0"/>
            </w:pPr>
            <w:r>
              <w:t>Gilliam</w:t>
            </w:r>
          </w:p>
        </w:tc>
        <w:tc>
          <w:tcPr>
            <w:tcW w:w="2179" w:type="dxa"/>
            <w:shd w:val="clear" w:color="auto" w:fill="auto"/>
          </w:tcPr>
          <w:p w:rsidR="002E0116" w:rsidRPr="002E0116" w:rsidRDefault="002E0116" w:rsidP="002E0116">
            <w:pPr>
              <w:keepNext/>
              <w:ind w:firstLine="0"/>
            </w:pPr>
            <w:r>
              <w:t>Jones</w:t>
            </w:r>
          </w:p>
        </w:tc>
        <w:tc>
          <w:tcPr>
            <w:tcW w:w="2180" w:type="dxa"/>
            <w:shd w:val="clear" w:color="auto" w:fill="auto"/>
          </w:tcPr>
          <w:p w:rsidR="002E0116" w:rsidRPr="002E0116" w:rsidRDefault="002E0116" w:rsidP="002E0116">
            <w:pPr>
              <w:keepNext/>
              <w:ind w:firstLine="0"/>
            </w:pPr>
            <w:r>
              <w:t>Magnuson</w:t>
            </w:r>
          </w:p>
        </w:tc>
      </w:tr>
      <w:tr w:rsidR="002E0116" w:rsidRPr="002E0116" w:rsidTr="002E0116">
        <w:tc>
          <w:tcPr>
            <w:tcW w:w="2179" w:type="dxa"/>
            <w:shd w:val="clear" w:color="auto" w:fill="auto"/>
          </w:tcPr>
          <w:p w:rsidR="002E0116" w:rsidRPr="002E0116" w:rsidRDefault="002E0116" w:rsidP="002E0116">
            <w:pPr>
              <w:keepNext/>
              <w:ind w:firstLine="0"/>
            </w:pPr>
            <w:r>
              <w:t>McCravy</w:t>
            </w:r>
          </w:p>
        </w:tc>
        <w:tc>
          <w:tcPr>
            <w:tcW w:w="2179" w:type="dxa"/>
            <w:shd w:val="clear" w:color="auto" w:fill="auto"/>
          </w:tcPr>
          <w:p w:rsidR="002E0116" w:rsidRPr="002E0116" w:rsidRDefault="002E0116" w:rsidP="002E0116">
            <w:pPr>
              <w:keepNext/>
              <w:ind w:firstLine="0"/>
            </w:pPr>
            <w:r>
              <w:t>Morgan</w:t>
            </w:r>
          </w:p>
        </w:tc>
        <w:tc>
          <w:tcPr>
            <w:tcW w:w="2180" w:type="dxa"/>
            <w:shd w:val="clear" w:color="auto" w:fill="auto"/>
          </w:tcPr>
          <w:p w:rsidR="002E0116" w:rsidRPr="002E0116" w:rsidRDefault="002E0116" w:rsidP="002E0116">
            <w:pPr>
              <w:keepNext/>
              <w:ind w:firstLine="0"/>
            </w:pPr>
          </w:p>
        </w:tc>
      </w:tr>
    </w:tbl>
    <w:p w:rsidR="002E0116" w:rsidRDefault="002E0116" w:rsidP="002E0116"/>
    <w:p w:rsidR="002E0116" w:rsidRDefault="002E0116" w:rsidP="002E0116">
      <w:pPr>
        <w:jc w:val="center"/>
        <w:rPr>
          <w:b/>
        </w:rPr>
      </w:pPr>
      <w:r w:rsidRPr="002E0116">
        <w:rPr>
          <w:b/>
        </w:rPr>
        <w:t>Total--5</w:t>
      </w:r>
    </w:p>
    <w:p w:rsidR="002E0116" w:rsidRDefault="002E0116" w:rsidP="002E0116">
      <w:pPr>
        <w:jc w:val="center"/>
        <w:rPr>
          <w:b/>
        </w:rPr>
      </w:pPr>
    </w:p>
    <w:p w:rsidR="002E0116" w:rsidRDefault="002E0116" w:rsidP="002E0116">
      <w:r>
        <w:t>So, the Bill, as amended, was read the second time and ordered to third reading.</w:t>
      </w:r>
    </w:p>
    <w:p w:rsidR="002E0116" w:rsidRDefault="002E0116" w:rsidP="002E0116"/>
    <w:p w:rsidR="002E0116" w:rsidRDefault="002E0116" w:rsidP="002E0116">
      <w:pPr>
        <w:keepNext/>
        <w:jc w:val="center"/>
        <w:rPr>
          <w:b/>
        </w:rPr>
      </w:pPr>
      <w:r w:rsidRPr="002E0116">
        <w:rPr>
          <w:b/>
        </w:rPr>
        <w:t>H. 4202--ORDERED TO THIRD READING</w:t>
      </w:r>
    </w:p>
    <w:p w:rsidR="002E0116" w:rsidRDefault="002E0116" w:rsidP="002E0116">
      <w:pPr>
        <w:keepNext/>
      </w:pPr>
      <w:r>
        <w:t>The following Bill was taken up:</w:t>
      </w:r>
    </w:p>
    <w:p w:rsidR="002E0116" w:rsidRDefault="002E0116" w:rsidP="002E0116">
      <w:pPr>
        <w:keepNext/>
      </w:pPr>
      <w:bookmarkStart w:id="59" w:name="include_clip_start_186"/>
      <w:bookmarkEnd w:id="59"/>
    </w:p>
    <w:p w:rsidR="002E0116" w:rsidRDefault="002E0116" w:rsidP="002E0116">
      <w:r>
        <w:t>H. 4202 -- Reps. Pope, Felder, Ligon, Stavrinakis, Simrill, Bryant, Finlay, Hixon and D. C. Moss: A BILL TO AMEND THE CODE OF LAWS OF SOUTH CAROLINA, 1976, BY ADDING SECTION 44-63-145 SO AS TO REQUIRE THE DEPARTMENT OF HEALTH AND ENVIRONMENTAL CONTROL TO ISSUE UPON RECEIPT OF CERTAIN DOCUMENTATION A CERTIFICATE OF FOREIGN BIRTH FOR A CHILD WITH UNITED STATES CITIZENSHIP WHO IS BORN IN A FOREIGN COUNTRY TO A PARENT WHO IS A RESIDENT OF SOUTH CAROLINA; AND TO AMEND SECTION 44-63-140, RELATING TO SUPPLEMENTARY OR AMENDED BIRTH CERTIFICATES, SO AS TO MAKE A TECHNICAL CORRECTION.</w:t>
      </w:r>
    </w:p>
    <w:p w:rsidR="002E0116" w:rsidRDefault="002E0116" w:rsidP="002E0116">
      <w:bookmarkStart w:id="60" w:name="include_clip_end_186"/>
      <w:bookmarkEnd w:id="60"/>
    </w:p>
    <w:p w:rsidR="002E0116" w:rsidRDefault="002E0116" w:rsidP="002E0116">
      <w:r>
        <w:t>Rep. RIDGEWAY explained the Bill.</w:t>
      </w:r>
    </w:p>
    <w:p w:rsidR="002E0116" w:rsidRDefault="002E0116" w:rsidP="002E0116"/>
    <w:p w:rsidR="002E0116" w:rsidRDefault="002E0116" w:rsidP="002E0116">
      <w:r>
        <w:t xml:space="preserve">The yeas and nays were taken resulting as follows: </w:t>
      </w:r>
    </w:p>
    <w:p w:rsidR="002E0116" w:rsidRDefault="002E0116" w:rsidP="002E0116">
      <w:pPr>
        <w:jc w:val="center"/>
      </w:pPr>
      <w:r>
        <w:t xml:space="preserve"> </w:t>
      </w:r>
      <w:bookmarkStart w:id="61" w:name="vote_start188"/>
      <w:bookmarkEnd w:id="61"/>
      <w:r>
        <w:t>Yeas 114; Nays 0</w:t>
      </w:r>
    </w:p>
    <w:p w:rsidR="002E0116" w:rsidRDefault="002E0116" w:rsidP="002E0116">
      <w:pPr>
        <w:jc w:val="center"/>
      </w:pPr>
    </w:p>
    <w:p w:rsidR="002E0116" w:rsidRDefault="002E0116" w:rsidP="002E01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0116" w:rsidRPr="002E0116" w:rsidTr="002E0116">
        <w:tc>
          <w:tcPr>
            <w:tcW w:w="2179" w:type="dxa"/>
            <w:shd w:val="clear" w:color="auto" w:fill="auto"/>
          </w:tcPr>
          <w:p w:rsidR="002E0116" w:rsidRPr="002E0116" w:rsidRDefault="002E0116" w:rsidP="002E0116">
            <w:pPr>
              <w:keepNext/>
              <w:ind w:firstLine="0"/>
            </w:pPr>
            <w:r>
              <w:t>Alexander</w:t>
            </w:r>
          </w:p>
        </w:tc>
        <w:tc>
          <w:tcPr>
            <w:tcW w:w="2179" w:type="dxa"/>
            <w:shd w:val="clear" w:color="auto" w:fill="auto"/>
          </w:tcPr>
          <w:p w:rsidR="002E0116" w:rsidRPr="002E0116" w:rsidRDefault="002E0116" w:rsidP="002E0116">
            <w:pPr>
              <w:keepNext/>
              <w:ind w:firstLine="0"/>
            </w:pPr>
            <w:r>
              <w:t>Allison</w:t>
            </w:r>
          </w:p>
        </w:tc>
        <w:tc>
          <w:tcPr>
            <w:tcW w:w="2180" w:type="dxa"/>
            <w:shd w:val="clear" w:color="auto" w:fill="auto"/>
          </w:tcPr>
          <w:p w:rsidR="002E0116" w:rsidRPr="002E0116" w:rsidRDefault="002E0116" w:rsidP="002E0116">
            <w:pPr>
              <w:keepNext/>
              <w:ind w:firstLine="0"/>
            </w:pPr>
            <w:r>
              <w:t>Bailey</w:t>
            </w:r>
          </w:p>
        </w:tc>
      </w:tr>
      <w:tr w:rsidR="002E0116" w:rsidRPr="002E0116" w:rsidTr="002E0116">
        <w:tc>
          <w:tcPr>
            <w:tcW w:w="2179" w:type="dxa"/>
            <w:shd w:val="clear" w:color="auto" w:fill="auto"/>
          </w:tcPr>
          <w:p w:rsidR="002E0116" w:rsidRPr="002E0116" w:rsidRDefault="002E0116" w:rsidP="002E0116">
            <w:pPr>
              <w:ind w:firstLine="0"/>
            </w:pPr>
            <w:r>
              <w:t>Bales</w:t>
            </w:r>
          </w:p>
        </w:tc>
        <w:tc>
          <w:tcPr>
            <w:tcW w:w="2179" w:type="dxa"/>
            <w:shd w:val="clear" w:color="auto" w:fill="auto"/>
          </w:tcPr>
          <w:p w:rsidR="002E0116" w:rsidRPr="002E0116" w:rsidRDefault="002E0116" w:rsidP="002E0116">
            <w:pPr>
              <w:ind w:firstLine="0"/>
            </w:pPr>
            <w:r>
              <w:t>Ballentine</w:t>
            </w:r>
          </w:p>
        </w:tc>
        <w:tc>
          <w:tcPr>
            <w:tcW w:w="2180" w:type="dxa"/>
            <w:shd w:val="clear" w:color="auto" w:fill="auto"/>
          </w:tcPr>
          <w:p w:rsidR="002E0116" w:rsidRPr="002E0116" w:rsidRDefault="002E0116" w:rsidP="002E0116">
            <w:pPr>
              <w:ind w:firstLine="0"/>
            </w:pPr>
            <w:r>
              <w:t>Bamberg</w:t>
            </w:r>
          </w:p>
        </w:tc>
      </w:tr>
      <w:tr w:rsidR="002E0116" w:rsidRPr="002E0116" w:rsidTr="002E0116">
        <w:tc>
          <w:tcPr>
            <w:tcW w:w="2179" w:type="dxa"/>
            <w:shd w:val="clear" w:color="auto" w:fill="auto"/>
          </w:tcPr>
          <w:p w:rsidR="002E0116" w:rsidRPr="002E0116" w:rsidRDefault="002E0116" w:rsidP="002E0116">
            <w:pPr>
              <w:ind w:firstLine="0"/>
            </w:pPr>
            <w:r>
              <w:t>Bannister</w:t>
            </w:r>
          </w:p>
        </w:tc>
        <w:tc>
          <w:tcPr>
            <w:tcW w:w="2179" w:type="dxa"/>
            <w:shd w:val="clear" w:color="auto" w:fill="auto"/>
          </w:tcPr>
          <w:p w:rsidR="002E0116" w:rsidRPr="002E0116" w:rsidRDefault="002E0116" w:rsidP="002E0116">
            <w:pPr>
              <w:ind w:firstLine="0"/>
            </w:pPr>
            <w:r>
              <w:t>Bennett</w:t>
            </w:r>
          </w:p>
        </w:tc>
        <w:tc>
          <w:tcPr>
            <w:tcW w:w="2180" w:type="dxa"/>
            <w:shd w:val="clear" w:color="auto" w:fill="auto"/>
          </w:tcPr>
          <w:p w:rsidR="002E0116" w:rsidRPr="002E0116" w:rsidRDefault="002E0116" w:rsidP="002E0116">
            <w:pPr>
              <w:ind w:firstLine="0"/>
            </w:pPr>
            <w:r>
              <w:t>Bernstein</w:t>
            </w:r>
          </w:p>
        </w:tc>
      </w:tr>
      <w:tr w:rsidR="002E0116" w:rsidRPr="002E0116" w:rsidTr="002E0116">
        <w:tc>
          <w:tcPr>
            <w:tcW w:w="2179" w:type="dxa"/>
            <w:shd w:val="clear" w:color="auto" w:fill="auto"/>
          </w:tcPr>
          <w:p w:rsidR="002E0116" w:rsidRPr="002E0116" w:rsidRDefault="002E0116" w:rsidP="002E0116">
            <w:pPr>
              <w:ind w:firstLine="0"/>
            </w:pPr>
            <w:r>
              <w:t>Blackwell</w:t>
            </w:r>
          </w:p>
        </w:tc>
        <w:tc>
          <w:tcPr>
            <w:tcW w:w="2179" w:type="dxa"/>
            <w:shd w:val="clear" w:color="auto" w:fill="auto"/>
          </w:tcPr>
          <w:p w:rsidR="002E0116" w:rsidRPr="002E0116" w:rsidRDefault="002E0116" w:rsidP="002E0116">
            <w:pPr>
              <w:ind w:firstLine="0"/>
            </w:pPr>
            <w:r>
              <w:t>Bradley</w:t>
            </w:r>
          </w:p>
        </w:tc>
        <w:tc>
          <w:tcPr>
            <w:tcW w:w="2180" w:type="dxa"/>
            <w:shd w:val="clear" w:color="auto" w:fill="auto"/>
          </w:tcPr>
          <w:p w:rsidR="002E0116" w:rsidRPr="002E0116" w:rsidRDefault="002E0116" w:rsidP="002E0116">
            <w:pPr>
              <w:ind w:firstLine="0"/>
            </w:pPr>
            <w:r>
              <w:t>Brawley</w:t>
            </w:r>
          </w:p>
        </w:tc>
      </w:tr>
      <w:tr w:rsidR="002E0116" w:rsidRPr="002E0116" w:rsidTr="002E0116">
        <w:tc>
          <w:tcPr>
            <w:tcW w:w="2179" w:type="dxa"/>
            <w:shd w:val="clear" w:color="auto" w:fill="auto"/>
          </w:tcPr>
          <w:p w:rsidR="002E0116" w:rsidRPr="002E0116" w:rsidRDefault="002E0116" w:rsidP="002E0116">
            <w:pPr>
              <w:ind w:firstLine="0"/>
            </w:pPr>
            <w:r>
              <w:t>Bryant</w:t>
            </w:r>
          </w:p>
        </w:tc>
        <w:tc>
          <w:tcPr>
            <w:tcW w:w="2179" w:type="dxa"/>
            <w:shd w:val="clear" w:color="auto" w:fill="auto"/>
          </w:tcPr>
          <w:p w:rsidR="002E0116" w:rsidRPr="002E0116" w:rsidRDefault="002E0116" w:rsidP="002E0116">
            <w:pPr>
              <w:ind w:firstLine="0"/>
            </w:pPr>
            <w:r>
              <w:t>Burns</w:t>
            </w:r>
          </w:p>
        </w:tc>
        <w:tc>
          <w:tcPr>
            <w:tcW w:w="2180" w:type="dxa"/>
            <w:shd w:val="clear" w:color="auto" w:fill="auto"/>
          </w:tcPr>
          <w:p w:rsidR="002E0116" w:rsidRPr="002E0116" w:rsidRDefault="002E0116" w:rsidP="002E0116">
            <w:pPr>
              <w:ind w:firstLine="0"/>
            </w:pPr>
            <w:r>
              <w:t>Calhoon</w:t>
            </w:r>
          </w:p>
        </w:tc>
      </w:tr>
      <w:tr w:rsidR="002E0116" w:rsidRPr="002E0116" w:rsidTr="002E0116">
        <w:tc>
          <w:tcPr>
            <w:tcW w:w="2179" w:type="dxa"/>
            <w:shd w:val="clear" w:color="auto" w:fill="auto"/>
          </w:tcPr>
          <w:p w:rsidR="002E0116" w:rsidRPr="002E0116" w:rsidRDefault="002E0116" w:rsidP="002E0116">
            <w:pPr>
              <w:ind w:firstLine="0"/>
            </w:pPr>
            <w:r>
              <w:t>Caskey</w:t>
            </w:r>
          </w:p>
        </w:tc>
        <w:tc>
          <w:tcPr>
            <w:tcW w:w="2179" w:type="dxa"/>
            <w:shd w:val="clear" w:color="auto" w:fill="auto"/>
          </w:tcPr>
          <w:p w:rsidR="002E0116" w:rsidRPr="002E0116" w:rsidRDefault="002E0116" w:rsidP="002E0116">
            <w:pPr>
              <w:ind w:firstLine="0"/>
            </w:pPr>
            <w:r>
              <w:t>Chellis</w:t>
            </w:r>
          </w:p>
        </w:tc>
        <w:tc>
          <w:tcPr>
            <w:tcW w:w="2180" w:type="dxa"/>
            <w:shd w:val="clear" w:color="auto" w:fill="auto"/>
          </w:tcPr>
          <w:p w:rsidR="002E0116" w:rsidRPr="002E0116" w:rsidRDefault="002E0116" w:rsidP="002E0116">
            <w:pPr>
              <w:ind w:firstLine="0"/>
            </w:pPr>
            <w:r>
              <w:t>Chumley</w:t>
            </w:r>
          </w:p>
        </w:tc>
      </w:tr>
      <w:tr w:rsidR="002E0116" w:rsidRPr="002E0116" w:rsidTr="002E0116">
        <w:tc>
          <w:tcPr>
            <w:tcW w:w="2179" w:type="dxa"/>
            <w:shd w:val="clear" w:color="auto" w:fill="auto"/>
          </w:tcPr>
          <w:p w:rsidR="002E0116" w:rsidRPr="002E0116" w:rsidRDefault="002E0116" w:rsidP="002E0116">
            <w:pPr>
              <w:ind w:firstLine="0"/>
            </w:pPr>
            <w:r>
              <w:t>Clary</w:t>
            </w:r>
          </w:p>
        </w:tc>
        <w:tc>
          <w:tcPr>
            <w:tcW w:w="2179" w:type="dxa"/>
            <w:shd w:val="clear" w:color="auto" w:fill="auto"/>
          </w:tcPr>
          <w:p w:rsidR="002E0116" w:rsidRPr="002E0116" w:rsidRDefault="002E0116" w:rsidP="002E0116">
            <w:pPr>
              <w:ind w:firstLine="0"/>
            </w:pPr>
            <w:r>
              <w:t>Clemmons</w:t>
            </w:r>
          </w:p>
        </w:tc>
        <w:tc>
          <w:tcPr>
            <w:tcW w:w="2180" w:type="dxa"/>
            <w:shd w:val="clear" w:color="auto" w:fill="auto"/>
          </w:tcPr>
          <w:p w:rsidR="002E0116" w:rsidRPr="002E0116" w:rsidRDefault="002E0116" w:rsidP="002E0116">
            <w:pPr>
              <w:ind w:firstLine="0"/>
            </w:pPr>
            <w:r>
              <w:t>Clyburn</w:t>
            </w:r>
          </w:p>
        </w:tc>
      </w:tr>
      <w:tr w:rsidR="002E0116" w:rsidRPr="002E0116" w:rsidTr="002E0116">
        <w:tc>
          <w:tcPr>
            <w:tcW w:w="2179" w:type="dxa"/>
            <w:shd w:val="clear" w:color="auto" w:fill="auto"/>
          </w:tcPr>
          <w:p w:rsidR="002E0116" w:rsidRPr="002E0116" w:rsidRDefault="002E0116" w:rsidP="002E0116">
            <w:pPr>
              <w:ind w:firstLine="0"/>
            </w:pPr>
            <w:r>
              <w:t>Cobb-Hunter</w:t>
            </w:r>
          </w:p>
        </w:tc>
        <w:tc>
          <w:tcPr>
            <w:tcW w:w="2179" w:type="dxa"/>
            <w:shd w:val="clear" w:color="auto" w:fill="auto"/>
          </w:tcPr>
          <w:p w:rsidR="002E0116" w:rsidRPr="002E0116" w:rsidRDefault="002E0116" w:rsidP="002E0116">
            <w:pPr>
              <w:ind w:firstLine="0"/>
            </w:pPr>
            <w:r>
              <w:t>Cogswell</w:t>
            </w:r>
          </w:p>
        </w:tc>
        <w:tc>
          <w:tcPr>
            <w:tcW w:w="2180" w:type="dxa"/>
            <w:shd w:val="clear" w:color="auto" w:fill="auto"/>
          </w:tcPr>
          <w:p w:rsidR="002E0116" w:rsidRPr="002E0116" w:rsidRDefault="002E0116" w:rsidP="002E0116">
            <w:pPr>
              <w:ind w:firstLine="0"/>
            </w:pPr>
            <w:r>
              <w:t>Collins</w:t>
            </w:r>
          </w:p>
        </w:tc>
      </w:tr>
      <w:tr w:rsidR="002E0116" w:rsidRPr="002E0116" w:rsidTr="002E0116">
        <w:tc>
          <w:tcPr>
            <w:tcW w:w="2179" w:type="dxa"/>
            <w:shd w:val="clear" w:color="auto" w:fill="auto"/>
          </w:tcPr>
          <w:p w:rsidR="002E0116" w:rsidRPr="002E0116" w:rsidRDefault="002E0116" w:rsidP="002E0116">
            <w:pPr>
              <w:ind w:firstLine="0"/>
            </w:pPr>
            <w:r>
              <w:t>W. Cox</w:t>
            </w:r>
          </w:p>
        </w:tc>
        <w:tc>
          <w:tcPr>
            <w:tcW w:w="2179" w:type="dxa"/>
            <w:shd w:val="clear" w:color="auto" w:fill="auto"/>
          </w:tcPr>
          <w:p w:rsidR="002E0116" w:rsidRPr="002E0116" w:rsidRDefault="002E0116" w:rsidP="002E0116">
            <w:pPr>
              <w:ind w:firstLine="0"/>
            </w:pPr>
            <w:r>
              <w:t>Crawford</w:t>
            </w:r>
          </w:p>
        </w:tc>
        <w:tc>
          <w:tcPr>
            <w:tcW w:w="2180" w:type="dxa"/>
            <w:shd w:val="clear" w:color="auto" w:fill="auto"/>
          </w:tcPr>
          <w:p w:rsidR="002E0116" w:rsidRPr="002E0116" w:rsidRDefault="002E0116" w:rsidP="002E0116">
            <w:pPr>
              <w:ind w:firstLine="0"/>
            </w:pPr>
            <w:r>
              <w:t>Daning</w:t>
            </w:r>
          </w:p>
        </w:tc>
      </w:tr>
      <w:tr w:rsidR="002E0116" w:rsidRPr="002E0116" w:rsidTr="002E0116">
        <w:tc>
          <w:tcPr>
            <w:tcW w:w="2179" w:type="dxa"/>
            <w:shd w:val="clear" w:color="auto" w:fill="auto"/>
          </w:tcPr>
          <w:p w:rsidR="002E0116" w:rsidRPr="002E0116" w:rsidRDefault="002E0116" w:rsidP="002E0116">
            <w:pPr>
              <w:ind w:firstLine="0"/>
            </w:pPr>
            <w:r>
              <w:t>Davis</w:t>
            </w:r>
          </w:p>
        </w:tc>
        <w:tc>
          <w:tcPr>
            <w:tcW w:w="2179" w:type="dxa"/>
            <w:shd w:val="clear" w:color="auto" w:fill="auto"/>
          </w:tcPr>
          <w:p w:rsidR="002E0116" w:rsidRPr="002E0116" w:rsidRDefault="002E0116" w:rsidP="002E0116">
            <w:pPr>
              <w:ind w:firstLine="0"/>
            </w:pPr>
            <w:r>
              <w:t>Dillard</w:t>
            </w:r>
          </w:p>
        </w:tc>
        <w:tc>
          <w:tcPr>
            <w:tcW w:w="2180" w:type="dxa"/>
            <w:shd w:val="clear" w:color="auto" w:fill="auto"/>
          </w:tcPr>
          <w:p w:rsidR="002E0116" w:rsidRPr="002E0116" w:rsidRDefault="002E0116" w:rsidP="002E0116">
            <w:pPr>
              <w:ind w:firstLine="0"/>
            </w:pPr>
            <w:r>
              <w:t>Elliott</w:t>
            </w:r>
          </w:p>
        </w:tc>
      </w:tr>
      <w:tr w:rsidR="002E0116" w:rsidRPr="002E0116" w:rsidTr="002E0116">
        <w:tc>
          <w:tcPr>
            <w:tcW w:w="2179" w:type="dxa"/>
            <w:shd w:val="clear" w:color="auto" w:fill="auto"/>
          </w:tcPr>
          <w:p w:rsidR="002E0116" w:rsidRPr="002E0116" w:rsidRDefault="002E0116" w:rsidP="002E0116">
            <w:pPr>
              <w:ind w:firstLine="0"/>
            </w:pPr>
            <w:r>
              <w:t>Erickson</w:t>
            </w:r>
          </w:p>
        </w:tc>
        <w:tc>
          <w:tcPr>
            <w:tcW w:w="2179" w:type="dxa"/>
            <w:shd w:val="clear" w:color="auto" w:fill="auto"/>
          </w:tcPr>
          <w:p w:rsidR="002E0116" w:rsidRPr="002E0116" w:rsidRDefault="002E0116" w:rsidP="002E0116">
            <w:pPr>
              <w:ind w:firstLine="0"/>
            </w:pPr>
            <w:r>
              <w:t>Felder</w:t>
            </w:r>
          </w:p>
        </w:tc>
        <w:tc>
          <w:tcPr>
            <w:tcW w:w="2180" w:type="dxa"/>
            <w:shd w:val="clear" w:color="auto" w:fill="auto"/>
          </w:tcPr>
          <w:p w:rsidR="002E0116" w:rsidRPr="002E0116" w:rsidRDefault="002E0116" w:rsidP="002E0116">
            <w:pPr>
              <w:ind w:firstLine="0"/>
            </w:pPr>
            <w:r>
              <w:t>Finlay</w:t>
            </w:r>
          </w:p>
        </w:tc>
      </w:tr>
      <w:tr w:rsidR="002E0116" w:rsidRPr="002E0116" w:rsidTr="002E0116">
        <w:tc>
          <w:tcPr>
            <w:tcW w:w="2179" w:type="dxa"/>
            <w:shd w:val="clear" w:color="auto" w:fill="auto"/>
          </w:tcPr>
          <w:p w:rsidR="002E0116" w:rsidRPr="002E0116" w:rsidRDefault="002E0116" w:rsidP="002E0116">
            <w:pPr>
              <w:ind w:firstLine="0"/>
            </w:pPr>
            <w:r>
              <w:t>Forrest</w:t>
            </w:r>
          </w:p>
        </w:tc>
        <w:tc>
          <w:tcPr>
            <w:tcW w:w="2179" w:type="dxa"/>
            <w:shd w:val="clear" w:color="auto" w:fill="auto"/>
          </w:tcPr>
          <w:p w:rsidR="002E0116" w:rsidRPr="002E0116" w:rsidRDefault="002E0116" w:rsidP="002E0116">
            <w:pPr>
              <w:ind w:firstLine="0"/>
            </w:pPr>
            <w:r>
              <w:t>Forrester</w:t>
            </w:r>
          </w:p>
        </w:tc>
        <w:tc>
          <w:tcPr>
            <w:tcW w:w="2180" w:type="dxa"/>
            <w:shd w:val="clear" w:color="auto" w:fill="auto"/>
          </w:tcPr>
          <w:p w:rsidR="002E0116" w:rsidRPr="002E0116" w:rsidRDefault="002E0116" w:rsidP="002E0116">
            <w:pPr>
              <w:ind w:firstLine="0"/>
            </w:pPr>
            <w:r>
              <w:t>Fry</w:t>
            </w:r>
          </w:p>
        </w:tc>
      </w:tr>
      <w:tr w:rsidR="002E0116" w:rsidRPr="002E0116" w:rsidTr="002E0116">
        <w:tc>
          <w:tcPr>
            <w:tcW w:w="2179" w:type="dxa"/>
            <w:shd w:val="clear" w:color="auto" w:fill="auto"/>
          </w:tcPr>
          <w:p w:rsidR="002E0116" w:rsidRPr="002E0116" w:rsidRDefault="002E0116" w:rsidP="002E0116">
            <w:pPr>
              <w:ind w:firstLine="0"/>
            </w:pPr>
            <w:r>
              <w:t>Funderburk</w:t>
            </w:r>
          </w:p>
        </w:tc>
        <w:tc>
          <w:tcPr>
            <w:tcW w:w="2179" w:type="dxa"/>
            <w:shd w:val="clear" w:color="auto" w:fill="auto"/>
          </w:tcPr>
          <w:p w:rsidR="002E0116" w:rsidRPr="002E0116" w:rsidRDefault="002E0116" w:rsidP="002E0116">
            <w:pPr>
              <w:ind w:firstLine="0"/>
            </w:pPr>
            <w:r>
              <w:t>Gagnon</w:t>
            </w:r>
          </w:p>
        </w:tc>
        <w:tc>
          <w:tcPr>
            <w:tcW w:w="2180" w:type="dxa"/>
            <w:shd w:val="clear" w:color="auto" w:fill="auto"/>
          </w:tcPr>
          <w:p w:rsidR="002E0116" w:rsidRPr="002E0116" w:rsidRDefault="002E0116" w:rsidP="002E0116">
            <w:pPr>
              <w:ind w:firstLine="0"/>
            </w:pPr>
            <w:r>
              <w:t>Garvin</w:t>
            </w:r>
          </w:p>
        </w:tc>
      </w:tr>
      <w:tr w:rsidR="002E0116" w:rsidRPr="002E0116" w:rsidTr="002E0116">
        <w:tc>
          <w:tcPr>
            <w:tcW w:w="2179" w:type="dxa"/>
            <w:shd w:val="clear" w:color="auto" w:fill="auto"/>
          </w:tcPr>
          <w:p w:rsidR="002E0116" w:rsidRPr="002E0116" w:rsidRDefault="002E0116" w:rsidP="002E0116">
            <w:pPr>
              <w:ind w:firstLine="0"/>
            </w:pPr>
            <w:r>
              <w:t>Gilliam</w:t>
            </w:r>
          </w:p>
        </w:tc>
        <w:tc>
          <w:tcPr>
            <w:tcW w:w="2179" w:type="dxa"/>
            <w:shd w:val="clear" w:color="auto" w:fill="auto"/>
          </w:tcPr>
          <w:p w:rsidR="002E0116" w:rsidRPr="002E0116" w:rsidRDefault="002E0116" w:rsidP="002E0116">
            <w:pPr>
              <w:ind w:firstLine="0"/>
            </w:pPr>
            <w:r>
              <w:t>Gilliard</w:t>
            </w:r>
          </w:p>
        </w:tc>
        <w:tc>
          <w:tcPr>
            <w:tcW w:w="2180" w:type="dxa"/>
            <w:shd w:val="clear" w:color="auto" w:fill="auto"/>
          </w:tcPr>
          <w:p w:rsidR="002E0116" w:rsidRPr="002E0116" w:rsidRDefault="002E0116" w:rsidP="002E0116">
            <w:pPr>
              <w:ind w:firstLine="0"/>
            </w:pPr>
            <w:r>
              <w:t>Govan</w:t>
            </w:r>
          </w:p>
        </w:tc>
      </w:tr>
      <w:tr w:rsidR="002E0116" w:rsidRPr="002E0116" w:rsidTr="002E0116">
        <w:tc>
          <w:tcPr>
            <w:tcW w:w="2179" w:type="dxa"/>
            <w:shd w:val="clear" w:color="auto" w:fill="auto"/>
          </w:tcPr>
          <w:p w:rsidR="002E0116" w:rsidRPr="002E0116" w:rsidRDefault="002E0116" w:rsidP="002E0116">
            <w:pPr>
              <w:ind w:firstLine="0"/>
            </w:pPr>
            <w:r>
              <w:t>Haddon</w:t>
            </w:r>
          </w:p>
        </w:tc>
        <w:tc>
          <w:tcPr>
            <w:tcW w:w="2179" w:type="dxa"/>
            <w:shd w:val="clear" w:color="auto" w:fill="auto"/>
          </w:tcPr>
          <w:p w:rsidR="002E0116" w:rsidRPr="002E0116" w:rsidRDefault="002E0116" w:rsidP="002E0116">
            <w:pPr>
              <w:ind w:firstLine="0"/>
            </w:pPr>
            <w:r>
              <w:t>Hardee</w:t>
            </w:r>
          </w:p>
        </w:tc>
        <w:tc>
          <w:tcPr>
            <w:tcW w:w="2180" w:type="dxa"/>
            <w:shd w:val="clear" w:color="auto" w:fill="auto"/>
          </w:tcPr>
          <w:p w:rsidR="002E0116" w:rsidRPr="002E0116" w:rsidRDefault="002E0116" w:rsidP="002E0116">
            <w:pPr>
              <w:ind w:firstLine="0"/>
            </w:pPr>
            <w:r>
              <w:t>Hayes</w:t>
            </w:r>
          </w:p>
        </w:tc>
      </w:tr>
      <w:tr w:rsidR="002E0116" w:rsidRPr="002E0116" w:rsidTr="002E0116">
        <w:tc>
          <w:tcPr>
            <w:tcW w:w="2179" w:type="dxa"/>
            <w:shd w:val="clear" w:color="auto" w:fill="auto"/>
          </w:tcPr>
          <w:p w:rsidR="002E0116" w:rsidRPr="002E0116" w:rsidRDefault="002E0116" w:rsidP="002E0116">
            <w:pPr>
              <w:ind w:firstLine="0"/>
            </w:pPr>
            <w:r>
              <w:t>Henderson-Myers</w:t>
            </w:r>
          </w:p>
        </w:tc>
        <w:tc>
          <w:tcPr>
            <w:tcW w:w="2179" w:type="dxa"/>
            <w:shd w:val="clear" w:color="auto" w:fill="auto"/>
          </w:tcPr>
          <w:p w:rsidR="002E0116" w:rsidRPr="002E0116" w:rsidRDefault="002E0116" w:rsidP="002E0116">
            <w:pPr>
              <w:ind w:firstLine="0"/>
            </w:pPr>
            <w:r>
              <w:t>Hill</w:t>
            </w:r>
          </w:p>
        </w:tc>
        <w:tc>
          <w:tcPr>
            <w:tcW w:w="2180" w:type="dxa"/>
            <w:shd w:val="clear" w:color="auto" w:fill="auto"/>
          </w:tcPr>
          <w:p w:rsidR="002E0116" w:rsidRPr="002E0116" w:rsidRDefault="002E0116" w:rsidP="002E0116">
            <w:pPr>
              <w:ind w:firstLine="0"/>
            </w:pPr>
            <w:r>
              <w:t>Hiott</w:t>
            </w:r>
          </w:p>
        </w:tc>
      </w:tr>
      <w:tr w:rsidR="002E0116" w:rsidRPr="002E0116" w:rsidTr="002E0116">
        <w:tc>
          <w:tcPr>
            <w:tcW w:w="2179" w:type="dxa"/>
            <w:shd w:val="clear" w:color="auto" w:fill="auto"/>
          </w:tcPr>
          <w:p w:rsidR="002E0116" w:rsidRPr="002E0116" w:rsidRDefault="002E0116" w:rsidP="002E0116">
            <w:pPr>
              <w:ind w:firstLine="0"/>
            </w:pPr>
            <w:r>
              <w:t>Hixon</w:t>
            </w:r>
          </w:p>
        </w:tc>
        <w:tc>
          <w:tcPr>
            <w:tcW w:w="2179" w:type="dxa"/>
            <w:shd w:val="clear" w:color="auto" w:fill="auto"/>
          </w:tcPr>
          <w:p w:rsidR="002E0116" w:rsidRPr="002E0116" w:rsidRDefault="002E0116" w:rsidP="002E0116">
            <w:pPr>
              <w:ind w:firstLine="0"/>
            </w:pPr>
            <w:r>
              <w:t>Hosey</w:t>
            </w:r>
          </w:p>
        </w:tc>
        <w:tc>
          <w:tcPr>
            <w:tcW w:w="2180" w:type="dxa"/>
            <w:shd w:val="clear" w:color="auto" w:fill="auto"/>
          </w:tcPr>
          <w:p w:rsidR="002E0116" w:rsidRPr="002E0116" w:rsidRDefault="002E0116" w:rsidP="002E0116">
            <w:pPr>
              <w:ind w:firstLine="0"/>
            </w:pPr>
            <w:r>
              <w:t>Howard</w:t>
            </w:r>
          </w:p>
        </w:tc>
      </w:tr>
      <w:tr w:rsidR="002E0116" w:rsidRPr="002E0116" w:rsidTr="002E0116">
        <w:tc>
          <w:tcPr>
            <w:tcW w:w="2179" w:type="dxa"/>
            <w:shd w:val="clear" w:color="auto" w:fill="auto"/>
          </w:tcPr>
          <w:p w:rsidR="002E0116" w:rsidRPr="002E0116" w:rsidRDefault="002E0116" w:rsidP="002E0116">
            <w:pPr>
              <w:ind w:firstLine="0"/>
            </w:pPr>
            <w:r>
              <w:t>Huggins</w:t>
            </w:r>
          </w:p>
        </w:tc>
        <w:tc>
          <w:tcPr>
            <w:tcW w:w="2179" w:type="dxa"/>
            <w:shd w:val="clear" w:color="auto" w:fill="auto"/>
          </w:tcPr>
          <w:p w:rsidR="002E0116" w:rsidRPr="002E0116" w:rsidRDefault="002E0116" w:rsidP="002E0116">
            <w:pPr>
              <w:ind w:firstLine="0"/>
            </w:pPr>
            <w:r>
              <w:t>Hyde</w:t>
            </w:r>
          </w:p>
        </w:tc>
        <w:tc>
          <w:tcPr>
            <w:tcW w:w="2180" w:type="dxa"/>
            <w:shd w:val="clear" w:color="auto" w:fill="auto"/>
          </w:tcPr>
          <w:p w:rsidR="002E0116" w:rsidRPr="002E0116" w:rsidRDefault="002E0116" w:rsidP="002E0116">
            <w:pPr>
              <w:ind w:firstLine="0"/>
            </w:pPr>
            <w:r>
              <w:t>Jefferson</w:t>
            </w:r>
          </w:p>
        </w:tc>
      </w:tr>
      <w:tr w:rsidR="002E0116" w:rsidRPr="002E0116" w:rsidTr="002E0116">
        <w:tc>
          <w:tcPr>
            <w:tcW w:w="2179" w:type="dxa"/>
            <w:shd w:val="clear" w:color="auto" w:fill="auto"/>
          </w:tcPr>
          <w:p w:rsidR="002E0116" w:rsidRPr="002E0116" w:rsidRDefault="002E0116" w:rsidP="002E0116">
            <w:pPr>
              <w:ind w:firstLine="0"/>
            </w:pPr>
            <w:r>
              <w:t>Johnson</w:t>
            </w:r>
          </w:p>
        </w:tc>
        <w:tc>
          <w:tcPr>
            <w:tcW w:w="2179" w:type="dxa"/>
            <w:shd w:val="clear" w:color="auto" w:fill="auto"/>
          </w:tcPr>
          <w:p w:rsidR="002E0116" w:rsidRPr="002E0116" w:rsidRDefault="002E0116" w:rsidP="002E0116">
            <w:pPr>
              <w:ind w:firstLine="0"/>
            </w:pPr>
            <w:r>
              <w:t>Jones</w:t>
            </w:r>
          </w:p>
        </w:tc>
        <w:tc>
          <w:tcPr>
            <w:tcW w:w="2180" w:type="dxa"/>
            <w:shd w:val="clear" w:color="auto" w:fill="auto"/>
          </w:tcPr>
          <w:p w:rsidR="002E0116" w:rsidRPr="002E0116" w:rsidRDefault="002E0116" w:rsidP="002E0116">
            <w:pPr>
              <w:ind w:firstLine="0"/>
            </w:pPr>
            <w:r>
              <w:t>Jordan</w:t>
            </w:r>
          </w:p>
        </w:tc>
      </w:tr>
      <w:tr w:rsidR="002E0116" w:rsidRPr="002E0116" w:rsidTr="002E0116">
        <w:tc>
          <w:tcPr>
            <w:tcW w:w="2179" w:type="dxa"/>
            <w:shd w:val="clear" w:color="auto" w:fill="auto"/>
          </w:tcPr>
          <w:p w:rsidR="002E0116" w:rsidRPr="002E0116" w:rsidRDefault="002E0116" w:rsidP="002E0116">
            <w:pPr>
              <w:ind w:firstLine="0"/>
            </w:pPr>
            <w:r>
              <w:t>Kimmons</w:t>
            </w:r>
          </w:p>
        </w:tc>
        <w:tc>
          <w:tcPr>
            <w:tcW w:w="2179" w:type="dxa"/>
            <w:shd w:val="clear" w:color="auto" w:fill="auto"/>
          </w:tcPr>
          <w:p w:rsidR="002E0116" w:rsidRPr="002E0116" w:rsidRDefault="002E0116" w:rsidP="002E0116">
            <w:pPr>
              <w:ind w:firstLine="0"/>
            </w:pPr>
            <w:r>
              <w:t>King</w:t>
            </w:r>
          </w:p>
        </w:tc>
        <w:tc>
          <w:tcPr>
            <w:tcW w:w="2180" w:type="dxa"/>
            <w:shd w:val="clear" w:color="auto" w:fill="auto"/>
          </w:tcPr>
          <w:p w:rsidR="002E0116" w:rsidRPr="002E0116" w:rsidRDefault="002E0116" w:rsidP="002E0116">
            <w:pPr>
              <w:ind w:firstLine="0"/>
            </w:pPr>
            <w:r>
              <w:t>Kirby</w:t>
            </w:r>
          </w:p>
        </w:tc>
      </w:tr>
      <w:tr w:rsidR="002E0116" w:rsidRPr="002E0116" w:rsidTr="002E0116">
        <w:tc>
          <w:tcPr>
            <w:tcW w:w="2179" w:type="dxa"/>
            <w:shd w:val="clear" w:color="auto" w:fill="auto"/>
          </w:tcPr>
          <w:p w:rsidR="002E0116" w:rsidRPr="002E0116" w:rsidRDefault="002E0116" w:rsidP="002E0116">
            <w:pPr>
              <w:ind w:firstLine="0"/>
            </w:pPr>
            <w:r>
              <w:t>Ligon</w:t>
            </w:r>
          </w:p>
        </w:tc>
        <w:tc>
          <w:tcPr>
            <w:tcW w:w="2179" w:type="dxa"/>
            <w:shd w:val="clear" w:color="auto" w:fill="auto"/>
          </w:tcPr>
          <w:p w:rsidR="002E0116" w:rsidRPr="002E0116" w:rsidRDefault="002E0116" w:rsidP="002E0116">
            <w:pPr>
              <w:ind w:firstLine="0"/>
            </w:pPr>
            <w:r>
              <w:t>Long</w:t>
            </w:r>
          </w:p>
        </w:tc>
        <w:tc>
          <w:tcPr>
            <w:tcW w:w="2180" w:type="dxa"/>
            <w:shd w:val="clear" w:color="auto" w:fill="auto"/>
          </w:tcPr>
          <w:p w:rsidR="002E0116" w:rsidRPr="002E0116" w:rsidRDefault="002E0116" w:rsidP="002E0116">
            <w:pPr>
              <w:ind w:firstLine="0"/>
            </w:pPr>
            <w:r>
              <w:t>Lowe</w:t>
            </w:r>
          </w:p>
        </w:tc>
      </w:tr>
      <w:tr w:rsidR="002E0116" w:rsidRPr="002E0116" w:rsidTr="002E0116">
        <w:tc>
          <w:tcPr>
            <w:tcW w:w="2179" w:type="dxa"/>
            <w:shd w:val="clear" w:color="auto" w:fill="auto"/>
          </w:tcPr>
          <w:p w:rsidR="002E0116" w:rsidRPr="002E0116" w:rsidRDefault="002E0116" w:rsidP="002E0116">
            <w:pPr>
              <w:ind w:firstLine="0"/>
            </w:pPr>
            <w:r>
              <w:t>Lucas</w:t>
            </w:r>
          </w:p>
        </w:tc>
        <w:tc>
          <w:tcPr>
            <w:tcW w:w="2179" w:type="dxa"/>
            <w:shd w:val="clear" w:color="auto" w:fill="auto"/>
          </w:tcPr>
          <w:p w:rsidR="002E0116" w:rsidRPr="002E0116" w:rsidRDefault="002E0116" w:rsidP="002E0116">
            <w:pPr>
              <w:ind w:firstLine="0"/>
            </w:pPr>
            <w:r>
              <w:t>Mace</w:t>
            </w:r>
          </w:p>
        </w:tc>
        <w:tc>
          <w:tcPr>
            <w:tcW w:w="2180" w:type="dxa"/>
            <w:shd w:val="clear" w:color="auto" w:fill="auto"/>
          </w:tcPr>
          <w:p w:rsidR="002E0116" w:rsidRPr="002E0116" w:rsidRDefault="002E0116" w:rsidP="002E0116">
            <w:pPr>
              <w:ind w:firstLine="0"/>
            </w:pPr>
            <w:r>
              <w:t>Mack</w:t>
            </w:r>
          </w:p>
        </w:tc>
      </w:tr>
      <w:tr w:rsidR="002E0116" w:rsidRPr="002E0116" w:rsidTr="002E0116">
        <w:tc>
          <w:tcPr>
            <w:tcW w:w="2179" w:type="dxa"/>
            <w:shd w:val="clear" w:color="auto" w:fill="auto"/>
          </w:tcPr>
          <w:p w:rsidR="002E0116" w:rsidRPr="002E0116" w:rsidRDefault="002E0116" w:rsidP="002E0116">
            <w:pPr>
              <w:ind w:firstLine="0"/>
            </w:pPr>
            <w:r>
              <w:t>Magnuson</w:t>
            </w:r>
          </w:p>
        </w:tc>
        <w:tc>
          <w:tcPr>
            <w:tcW w:w="2179" w:type="dxa"/>
            <w:shd w:val="clear" w:color="auto" w:fill="auto"/>
          </w:tcPr>
          <w:p w:rsidR="002E0116" w:rsidRPr="002E0116" w:rsidRDefault="002E0116" w:rsidP="002E0116">
            <w:pPr>
              <w:ind w:firstLine="0"/>
            </w:pPr>
            <w:r>
              <w:t>Martin</w:t>
            </w:r>
          </w:p>
        </w:tc>
        <w:tc>
          <w:tcPr>
            <w:tcW w:w="2180" w:type="dxa"/>
            <w:shd w:val="clear" w:color="auto" w:fill="auto"/>
          </w:tcPr>
          <w:p w:rsidR="002E0116" w:rsidRPr="002E0116" w:rsidRDefault="002E0116" w:rsidP="002E0116">
            <w:pPr>
              <w:ind w:firstLine="0"/>
            </w:pPr>
            <w:r>
              <w:t>Matthews</w:t>
            </w:r>
          </w:p>
        </w:tc>
      </w:tr>
      <w:tr w:rsidR="002E0116" w:rsidRPr="002E0116" w:rsidTr="002E0116">
        <w:tc>
          <w:tcPr>
            <w:tcW w:w="2179" w:type="dxa"/>
            <w:shd w:val="clear" w:color="auto" w:fill="auto"/>
          </w:tcPr>
          <w:p w:rsidR="002E0116" w:rsidRPr="002E0116" w:rsidRDefault="002E0116" w:rsidP="002E0116">
            <w:pPr>
              <w:ind w:firstLine="0"/>
            </w:pPr>
            <w:r>
              <w:t>McCoy</w:t>
            </w:r>
          </w:p>
        </w:tc>
        <w:tc>
          <w:tcPr>
            <w:tcW w:w="2179" w:type="dxa"/>
            <w:shd w:val="clear" w:color="auto" w:fill="auto"/>
          </w:tcPr>
          <w:p w:rsidR="002E0116" w:rsidRPr="002E0116" w:rsidRDefault="002E0116" w:rsidP="002E0116">
            <w:pPr>
              <w:ind w:firstLine="0"/>
            </w:pPr>
            <w:r>
              <w:t>McCravy</w:t>
            </w:r>
          </w:p>
        </w:tc>
        <w:tc>
          <w:tcPr>
            <w:tcW w:w="2180" w:type="dxa"/>
            <w:shd w:val="clear" w:color="auto" w:fill="auto"/>
          </w:tcPr>
          <w:p w:rsidR="002E0116" w:rsidRPr="002E0116" w:rsidRDefault="002E0116" w:rsidP="002E0116">
            <w:pPr>
              <w:ind w:firstLine="0"/>
            </w:pPr>
            <w:r>
              <w:t>McDaniel</w:t>
            </w:r>
          </w:p>
        </w:tc>
      </w:tr>
      <w:tr w:rsidR="002E0116" w:rsidRPr="002E0116" w:rsidTr="002E0116">
        <w:tc>
          <w:tcPr>
            <w:tcW w:w="2179" w:type="dxa"/>
            <w:shd w:val="clear" w:color="auto" w:fill="auto"/>
          </w:tcPr>
          <w:p w:rsidR="002E0116" w:rsidRPr="002E0116" w:rsidRDefault="002E0116" w:rsidP="002E0116">
            <w:pPr>
              <w:ind w:firstLine="0"/>
            </w:pPr>
            <w:r>
              <w:t>McGinnis</w:t>
            </w:r>
          </w:p>
        </w:tc>
        <w:tc>
          <w:tcPr>
            <w:tcW w:w="2179" w:type="dxa"/>
            <w:shd w:val="clear" w:color="auto" w:fill="auto"/>
          </w:tcPr>
          <w:p w:rsidR="002E0116" w:rsidRPr="002E0116" w:rsidRDefault="002E0116" w:rsidP="002E0116">
            <w:pPr>
              <w:ind w:firstLine="0"/>
            </w:pPr>
            <w:r>
              <w:t>McKnight</w:t>
            </w:r>
          </w:p>
        </w:tc>
        <w:tc>
          <w:tcPr>
            <w:tcW w:w="2180" w:type="dxa"/>
            <w:shd w:val="clear" w:color="auto" w:fill="auto"/>
          </w:tcPr>
          <w:p w:rsidR="002E0116" w:rsidRPr="002E0116" w:rsidRDefault="002E0116" w:rsidP="002E0116">
            <w:pPr>
              <w:ind w:firstLine="0"/>
            </w:pPr>
            <w:r>
              <w:t>Morgan</w:t>
            </w:r>
          </w:p>
        </w:tc>
      </w:tr>
      <w:tr w:rsidR="002E0116" w:rsidRPr="002E0116" w:rsidTr="002E0116">
        <w:tc>
          <w:tcPr>
            <w:tcW w:w="2179" w:type="dxa"/>
            <w:shd w:val="clear" w:color="auto" w:fill="auto"/>
          </w:tcPr>
          <w:p w:rsidR="002E0116" w:rsidRPr="002E0116" w:rsidRDefault="002E0116" w:rsidP="002E0116">
            <w:pPr>
              <w:ind w:firstLine="0"/>
            </w:pPr>
            <w:r>
              <w:t>D. C. Moss</w:t>
            </w:r>
          </w:p>
        </w:tc>
        <w:tc>
          <w:tcPr>
            <w:tcW w:w="2179" w:type="dxa"/>
            <w:shd w:val="clear" w:color="auto" w:fill="auto"/>
          </w:tcPr>
          <w:p w:rsidR="002E0116" w:rsidRPr="002E0116" w:rsidRDefault="002E0116" w:rsidP="002E0116">
            <w:pPr>
              <w:ind w:firstLine="0"/>
            </w:pPr>
            <w:r>
              <w:t>V. S. Moss</w:t>
            </w:r>
          </w:p>
        </w:tc>
        <w:tc>
          <w:tcPr>
            <w:tcW w:w="2180" w:type="dxa"/>
            <w:shd w:val="clear" w:color="auto" w:fill="auto"/>
          </w:tcPr>
          <w:p w:rsidR="002E0116" w:rsidRPr="002E0116" w:rsidRDefault="002E0116" w:rsidP="002E0116">
            <w:pPr>
              <w:ind w:firstLine="0"/>
            </w:pPr>
            <w:r>
              <w:t>Murphy</w:t>
            </w:r>
          </w:p>
        </w:tc>
      </w:tr>
      <w:tr w:rsidR="002E0116" w:rsidRPr="002E0116" w:rsidTr="002E0116">
        <w:tc>
          <w:tcPr>
            <w:tcW w:w="2179" w:type="dxa"/>
            <w:shd w:val="clear" w:color="auto" w:fill="auto"/>
          </w:tcPr>
          <w:p w:rsidR="002E0116" w:rsidRPr="002E0116" w:rsidRDefault="002E0116" w:rsidP="002E0116">
            <w:pPr>
              <w:ind w:firstLine="0"/>
            </w:pPr>
            <w:r>
              <w:t>B. Newton</w:t>
            </w:r>
          </w:p>
        </w:tc>
        <w:tc>
          <w:tcPr>
            <w:tcW w:w="2179" w:type="dxa"/>
            <w:shd w:val="clear" w:color="auto" w:fill="auto"/>
          </w:tcPr>
          <w:p w:rsidR="002E0116" w:rsidRPr="002E0116" w:rsidRDefault="002E0116" w:rsidP="002E0116">
            <w:pPr>
              <w:ind w:firstLine="0"/>
            </w:pPr>
            <w:r>
              <w:t>W. Newton</w:t>
            </w:r>
          </w:p>
        </w:tc>
        <w:tc>
          <w:tcPr>
            <w:tcW w:w="2180" w:type="dxa"/>
            <w:shd w:val="clear" w:color="auto" w:fill="auto"/>
          </w:tcPr>
          <w:p w:rsidR="002E0116" w:rsidRPr="002E0116" w:rsidRDefault="002E0116" w:rsidP="002E0116">
            <w:pPr>
              <w:ind w:firstLine="0"/>
            </w:pPr>
            <w:r>
              <w:t>Norrell</w:t>
            </w:r>
          </w:p>
        </w:tc>
      </w:tr>
      <w:tr w:rsidR="002E0116" w:rsidRPr="002E0116" w:rsidTr="002E0116">
        <w:tc>
          <w:tcPr>
            <w:tcW w:w="2179" w:type="dxa"/>
            <w:shd w:val="clear" w:color="auto" w:fill="auto"/>
          </w:tcPr>
          <w:p w:rsidR="002E0116" w:rsidRPr="002E0116" w:rsidRDefault="002E0116" w:rsidP="002E0116">
            <w:pPr>
              <w:ind w:firstLine="0"/>
            </w:pPr>
            <w:r>
              <w:t>Oremus</w:t>
            </w:r>
          </w:p>
        </w:tc>
        <w:tc>
          <w:tcPr>
            <w:tcW w:w="2179" w:type="dxa"/>
            <w:shd w:val="clear" w:color="auto" w:fill="auto"/>
          </w:tcPr>
          <w:p w:rsidR="002E0116" w:rsidRPr="002E0116" w:rsidRDefault="002E0116" w:rsidP="002E0116">
            <w:pPr>
              <w:ind w:firstLine="0"/>
            </w:pPr>
            <w:r>
              <w:t>Ott</w:t>
            </w:r>
          </w:p>
        </w:tc>
        <w:tc>
          <w:tcPr>
            <w:tcW w:w="2180" w:type="dxa"/>
            <w:shd w:val="clear" w:color="auto" w:fill="auto"/>
          </w:tcPr>
          <w:p w:rsidR="002E0116" w:rsidRPr="002E0116" w:rsidRDefault="002E0116" w:rsidP="002E0116">
            <w:pPr>
              <w:ind w:firstLine="0"/>
            </w:pPr>
            <w:r>
              <w:t>Pendarvis</w:t>
            </w:r>
          </w:p>
        </w:tc>
      </w:tr>
      <w:tr w:rsidR="002E0116" w:rsidRPr="002E0116" w:rsidTr="002E0116">
        <w:tc>
          <w:tcPr>
            <w:tcW w:w="2179" w:type="dxa"/>
            <w:shd w:val="clear" w:color="auto" w:fill="auto"/>
          </w:tcPr>
          <w:p w:rsidR="002E0116" w:rsidRPr="002E0116" w:rsidRDefault="002E0116" w:rsidP="002E0116">
            <w:pPr>
              <w:ind w:firstLine="0"/>
            </w:pPr>
            <w:r>
              <w:t>Pope</w:t>
            </w:r>
          </w:p>
        </w:tc>
        <w:tc>
          <w:tcPr>
            <w:tcW w:w="2179" w:type="dxa"/>
            <w:shd w:val="clear" w:color="auto" w:fill="auto"/>
          </w:tcPr>
          <w:p w:rsidR="002E0116" w:rsidRPr="002E0116" w:rsidRDefault="002E0116" w:rsidP="002E0116">
            <w:pPr>
              <w:ind w:firstLine="0"/>
            </w:pPr>
            <w:r>
              <w:t>Ridgeway</w:t>
            </w:r>
          </w:p>
        </w:tc>
        <w:tc>
          <w:tcPr>
            <w:tcW w:w="2180" w:type="dxa"/>
            <w:shd w:val="clear" w:color="auto" w:fill="auto"/>
          </w:tcPr>
          <w:p w:rsidR="002E0116" w:rsidRPr="002E0116" w:rsidRDefault="002E0116" w:rsidP="002E0116">
            <w:pPr>
              <w:ind w:firstLine="0"/>
            </w:pPr>
            <w:r>
              <w:t>Rivers</w:t>
            </w:r>
          </w:p>
        </w:tc>
      </w:tr>
      <w:tr w:rsidR="002E0116" w:rsidRPr="002E0116" w:rsidTr="002E0116">
        <w:tc>
          <w:tcPr>
            <w:tcW w:w="2179" w:type="dxa"/>
            <w:shd w:val="clear" w:color="auto" w:fill="auto"/>
          </w:tcPr>
          <w:p w:rsidR="002E0116" w:rsidRPr="002E0116" w:rsidRDefault="002E0116" w:rsidP="002E0116">
            <w:pPr>
              <w:ind w:firstLine="0"/>
            </w:pPr>
            <w:r>
              <w:t>Robinson</w:t>
            </w:r>
          </w:p>
        </w:tc>
        <w:tc>
          <w:tcPr>
            <w:tcW w:w="2179" w:type="dxa"/>
            <w:shd w:val="clear" w:color="auto" w:fill="auto"/>
          </w:tcPr>
          <w:p w:rsidR="002E0116" w:rsidRPr="002E0116" w:rsidRDefault="002E0116" w:rsidP="002E0116">
            <w:pPr>
              <w:ind w:firstLine="0"/>
            </w:pPr>
            <w:r>
              <w:t>Rose</w:t>
            </w:r>
          </w:p>
        </w:tc>
        <w:tc>
          <w:tcPr>
            <w:tcW w:w="2180" w:type="dxa"/>
            <w:shd w:val="clear" w:color="auto" w:fill="auto"/>
          </w:tcPr>
          <w:p w:rsidR="002E0116" w:rsidRPr="002E0116" w:rsidRDefault="002E0116" w:rsidP="002E0116">
            <w:pPr>
              <w:ind w:firstLine="0"/>
            </w:pPr>
            <w:r>
              <w:t>Rutherford</w:t>
            </w:r>
          </w:p>
        </w:tc>
      </w:tr>
      <w:tr w:rsidR="002E0116" w:rsidRPr="002E0116" w:rsidTr="002E0116">
        <w:tc>
          <w:tcPr>
            <w:tcW w:w="2179" w:type="dxa"/>
            <w:shd w:val="clear" w:color="auto" w:fill="auto"/>
          </w:tcPr>
          <w:p w:rsidR="002E0116" w:rsidRPr="002E0116" w:rsidRDefault="002E0116" w:rsidP="002E0116">
            <w:pPr>
              <w:ind w:firstLine="0"/>
            </w:pPr>
            <w:r>
              <w:t>Sandifer</w:t>
            </w:r>
          </w:p>
        </w:tc>
        <w:tc>
          <w:tcPr>
            <w:tcW w:w="2179" w:type="dxa"/>
            <w:shd w:val="clear" w:color="auto" w:fill="auto"/>
          </w:tcPr>
          <w:p w:rsidR="002E0116" w:rsidRPr="002E0116" w:rsidRDefault="002E0116" w:rsidP="002E0116">
            <w:pPr>
              <w:ind w:firstLine="0"/>
            </w:pPr>
            <w:r>
              <w:t>Simrill</w:t>
            </w:r>
          </w:p>
        </w:tc>
        <w:tc>
          <w:tcPr>
            <w:tcW w:w="2180" w:type="dxa"/>
            <w:shd w:val="clear" w:color="auto" w:fill="auto"/>
          </w:tcPr>
          <w:p w:rsidR="002E0116" w:rsidRPr="002E0116" w:rsidRDefault="002E0116" w:rsidP="002E0116">
            <w:pPr>
              <w:ind w:firstLine="0"/>
            </w:pPr>
            <w:r>
              <w:t>G. M. Smith</w:t>
            </w:r>
          </w:p>
        </w:tc>
      </w:tr>
      <w:tr w:rsidR="002E0116" w:rsidRPr="002E0116" w:rsidTr="002E0116">
        <w:tc>
          <w:tcPr>
            <w:tcW w:w="2179" w:type="dxa"/>
            <w:shd w:val="clear" w:color="auto" w:fill="auto"/>
          </w:tcPr>
          <w:p w:rsidR="002E0116" w:rsidRPr="002E0116" w:rsidRDefault="002E0116" w:rsidP="002E0116">
            <w:pPr>
              <w:ind w:firstLine="0"/>
            </w:pPr>
            <w:r>
              <w:t>G. R. Smith</w:t>
            </w:r>
          </w:p>
        </w:tc>
        <w:tc>
          <w:tcPr>
            <w:tcW w:w="2179" w:type="dxa"/>
            <w:shd w:val="clear" w:color="auto" w:fill="auto"/>
          </w:tcPr>
          <w:p w:rsidR="002E0116" w:rsidRPr="002E0116" w:rsidRDefault="002E0116" w:rsidP="002E0116">
            <w:pPr>
              <w:ind w:firstLine="0"/>
            </w:pPr>
            <w:r>
              <w:t>Sottile</w:t>
            </w:r>
          </w:p>
        </w:tc>
        <w:tc>
          <w:tcPr>
            <w:tcW w:w="2180" w:type="dxa"/>
            <w:shd w:val="clear" w:color="auto" w:fill="auto"/>
          </w:tcPr>
          <w:p w:rsidR="002E0116" w:rsidRPr="002E0116" w:rsidRDefault="002E0116" w:rsidP="002E0116">
            <w:pPr>
              <w:ind w:firstLine="0"/>
            </w:pPr>
            <w:r>
              <w:t>Spires</w:t>
            </w:r>
          </w:p>
        </w:tc>
      </w:tr>
      <w:tr w:rsidR="002E0116" w:rsidRPr="002E0116" w:rsidTr="002E0116">
        <w:tc>
          <w:tcPr>
            <w:tcW w:w="2179" w:type="dxa"/>
            <w:shd w:val="clear" w:color="auto" w:fill="auto"/>
          </w:tcPr>
          <w:p w:rsidR="002E0116" w:rsidRPr="002E0116" w:rsidRDefault="002E0116" w:rsidP="002E0116">
            <w:pPr>
              <w:ind w:firstLine="0"/>
            </w:pPr>
            <w:r>
              <w:t>Stavrinakis</w:t>
            </w:r>
          </w:p>
        </w:tc>
        <w:tc>
          <w:tcPr>
            <w:tcW w:w="2179" w:type="dxa"/>
            <w:shd w:val="clear" w:color="auto" w:fill="auto"/>
          </w:tcPr>
          <w:p w:rsidR="002E0116" w:rsidRPr="002E0116" w:rsidRDefault="002E0116" w:rsidP="002E0116">
            <w:pPr>
              <w:ind w:firstLine="0"/>
            </w:pPr>
            <w:r>
              <w:t>Stringer</w:t>
            </w:r>
          </w:p>
        </w:tc>
        <w:tc>
          <w:tcPr>
            <w:tcW w:w="2180" w:type="dxa"/>
            <w:shd w:val="clear" w:color="auto" w:fill="auto"/>
          </w:tcPr>
          <w:p w:rsidR="002E0116" w:rsidRPr="002E0116" w:rsidRDefault="002E0116" w:rsidP="002E0116">
            <w:pPr>
              <w:ind w:firstLine="0"/>
            </w:pPr>
            <w:r>
              <w:t>Tallon</w:t>
            </w:r>
          </w:p>
        </w:tc>
      </w:tr>
      <w:tr w:rsidR="002E0116" w:rsidRPr="002E0116" w:rsidTr="002E0116">
        <w:tc>
          <w:tcPr>
            <w:tcW w:w="2179" w:type="dxa"/>
            <w:shd w:val="clear" w:color="auto" w:fill="auto"/>
          </w:tcPr>
          <w:p w:rsidR="002E0116" w:rsidRPr="002E0116" w:rsidRDefault="002E0116" w:rsidP="002E0116">
            <w:pPr>
              <w:ind w:firstLine="0"/>
            </w:pPr>
            <w:r>
              <w:t>Taylor</w:t>
            </w:r>
          </w:p>
        </w:tc>
        <w:tc>
          <w:tcPr>
            <w:tcW w:w="2179" w:type="dxa"/>
            <w:shd w:val="clear" w:color="auto" w:fill="auto"/>
          </w:tcPr>
          <w:p w:rsidR="002E0116" w:rsidRPr="002E0116" w:rsidRDefault="002E0116" w:rsidP="002E0116">
            <w:pPr>
              <w:ind w:firstLine="0"/>
            </w:pPr>
            <w:r>
              <w:t>Thayer</w:t>
            </w:r>
          </w:p>
        </w:tc>
        <w:tc>
          <w:tcPr>
            <w:tcW w:w="2180" w:type="dxa"/>
            <w:shd w:val="clear" w:color="auto" w:fill="auto"/>
          </w:tcPr>
          <w:p w:rsidR="002E0116" w:rsidRPr="002E0116" w:rsidRDefault="002E0116" w:rsidP="002E0116">
            <w:pPr>
              <w:ind w:firstLine="0"/>
            </w:pPr>
            <w:r>
              <w:t>Thigpen</w:t>
            </w:r>
          </w:p>
        </w:tc>
      </w:tr>
      <w:tr w:rsidR="002E0116" w:rsidRPr="002E0116" w:rsidTr="002E0116">
        <w:tc>
          <w:tcPr>
            <w:tcW w:w="2179" w:type="dxa"/>
            <w:shd w:val="clear" w:color="auto" w:fill="auto"/>
          </w:tcPr>
          <w:p w:rsidR="002E0116" w:rsidRPr="002E0116" w:rsidRDefault="002E0116" w:rsidP="002E0116">
            <w:pPr>
              <w:ind w:firstLine="0"/>
            </w:pPr>
            <w:r>
              <w:t>Toole</w:t>
            </w:r>
          </w:p>
        </w:tc>
        <w:tc>
          <w:tcPr>
            <w:tcW w:w="2179" w:type="dxa"/>
            <w:shd w:val="clear" w:color="auto" w:fill="auto"/>
          </w:tcPr>
          <w:p w:rsidR="002E0116" w:rsidRPr="002E0116" w:rsidRDefault="002E0116" w:rsidP="002E0116">
            <w:pPr>
              <w:ind w:firstLine="0"/>
            </w:pPr>
            <w:r>
              <w:t>Trantham</w:t>
            </w:r>
          </w:p>
        </w:tc>
        <w:tc>
          <w:tcPr>
            <w:tcW w:w="2180" w:type="dxa"/>
            <w:shd w:val="clear" w:color="auto" w:fill="auto"/>
          </w:tcPr>
          <w:p w:rsidR="002E0116" w:rsidRPr="002E0116" w:rsidRDefault="002E0116" w:rsidP="002E0116">
            <w:pPr>
              <w:ind w:firstLine="0"/>
            </w:pPr>
            <w:r>
              <w:t>Weeks</w:t>
            </w:r>
          </w:p>
        </w:tc>
      </w:tr>
      <w:tr w:rsidR="002E0116" w:rsidRPr="002E0116" w:rsidTr="002E0116">
        <w:tc>
          <w:tcPr>
            <w:tcW w:w="2179" w:type="dxa"/>
            <w:shd w:val="clear" w:color="auto" w:fill="auto"/>
          </w:tcPr>
          <w:p w:rsidR="002E0116" w:rsidRPr="002E0116" w:rsidRDefault="002E0116" w:rsidP="002E0116">
            <w:pPr>
              <w:ind w:firstLine="0"/>
            </w:pPr>
            <w:r>
              <w:t>West</w:t>
            </w:r>
          </w:p>
        </w:tc>
        <w:tc>
          <w:tcPr>
            <w:tcW w:w="2179" w:type="dxa"/>
            <w:shd w:val="clear" w:color="auto" w:fill="auto"/>
          </w:tcPr>
          <w:p w:rsidR="002E0116" w:rsidRPr="002E0116" w:rsidRDefault="002E0116" w:rsidP="002E0116">
            <w:pPr>
              <w:ind w:firstLine="0"/>
            </w:pPr>
            <w:r>
              <w:t>Wheeler</w:t>
            </w:r>
          </w:p>
        </w:tc>
        <w:tc>
          <w:tcPr>
            <w:tcW w:w="2180" w:type="dxa"/>
            <w:shd w:val="clear" w:color="auto" w:fill="auto"/>
          </w:tcPr>
          <w:p w:rsidR="002E0116" w:rsidRPr="002E0116" w:rsidRDefault="002E0116" w:rsidP="002E0116">
            <w:pPr>
              <w:ind w:firstLine="0"/>
            </w:pPr>
            <w:r>
              <w:t>White</w:t>
            </w:r>
          </w:p>
        </w:tc>
      </w:tr>
      <w:tr w:rsidR="002E0116" w:rsidRPr="002E0116" w:rsidTr="002E0116">
        <w:tc>
          <w:tcPr>
            <w:tcW w:w="2179" w:type="dxa"/>
            <w:shd w:val="clear" w:color="auto" w:fill="auto"/>
          </w:tcPr>
          <w:p w:rsidR="002E0116" w:rsidRPr="002E0116" w:rsidRDefault="002E0116" w:rsidP="002E0116">
            <w:pPr>
              <w:keepNext/>
              <w:ind w:firstLine="0"/>
            </w:pPr>
            <w:r>
              <w:t>Whitmire</w:t>
            </w:r>
          </w:p>
        </w:tc>
        <w:tc>
          <w:tcPr>
            <w:tcW w:w="2179" w:type="dxa"/>
            <w:shd w:val="clear" w:color="auto" w:fill="auto"/>
          </w:tcPr>
          <w:p w:rsidR="002E0116" w:rsidRPr="002E0116" w:rsidRDefault="002E0116" w:rsidP="002E0116">
            <w:pPr>
              <w:keepNext/>
              <w:ind w:firstLine="0"/>
            </w:pPr>
            <w:r>
              <w:t>R. Williams</w:t>
            </w:r>
          </w:p>
        </w:tc>
        <w:tc>
          <w:tcPr>
            <w:tcW w:w="2180" w:type="dxa"/>
            <w:shd w:val="clear" w:color="auto" w:fill="auto"/>
          </w:tcPr>
          <w:p w:rsidR="002E0116" w:rsidRPr="002E0116" w:rsidRDefault="002E0116" w:rsidP="002E0116">
            <w:pPr>
              <w:keepNext/>
              <w:ind w:firstLine="0"/>
            </w:pPr>
            <w:r>
              <w:t>S. Williams</w:t>
            </w:r>
          </w:p>
        </w:tc>
      </w:tr>
      <w:tr w:rsidR="002E0116" w:rsidRPr="002E0116" w:rsidTr="002E0116">
        <w:tc>
          <w:tcPr>
            <w:tcW w:w="2179" w:type="dxa"/>
            <w:shd w:val="clear" w:color="auto" w:fill="auto"/>
          </w:tcPr>
          <w:p w:rsidR="002E0116" w:rsidRPr="002E0116" w:rsidRDefault="002E0116" w:rsidP="002E0116">
            <w:pPr>
              <w:keepNext/>
              <w:ind w:firstLine="0"/>
            </w:pPr>
            <w:r>
              <w:t>Willis</w:t>
            </w:r>
          </w:p>
        </w:tc>
        <w:tc>
          <w:tcPr>
            <w:tcW w:w="2179" w:type="dxa"/>
            <w:shd w:val="clear" w:color="auto" w:fill="auto"/>
          </w:tcPr>
          <w:p w:rsidR="002E0116" w:rsidRPr="002E0116" w:rsidRDefault="002E0116" w:rsidP="002E0116">
            <w:pPr>
              <w:keepNext/>
              <w:ind w:firstLine="0"/>
            </w:pPr>
            <w:r>
              <w:t>Wooten</w:t>
            </w:r>
          </w:p>
        </w:tc>
        <w:tc>
          <w:tcPr>
            <w:tcW w:w="2180" w:type="dxa"/>
            <w:shd w:val="clear" w:color="auto" w:fill="auto"/>
          </w:tcPr>
          <w:p w:rsidR="002E0116" w:rsidRPr="002E0116" w:rsidRDefault="002E0116" w:rsidP="002E0116">
            <w:pPr>
              <w:keepNext/>
              <w:ind w:firstLine="0"/>
            </w:pPr>
            <w:r>
              <w:t>Yow</w:t>
            </w:r>
          </w:p>
        </w:tc>
      </w:tr>
    </w:tbl>
    <w:p w:rsidR="002E0116" w:rsidRDefault="002E0116" w:rsidP="002E0116"/>
    <w:p w:rsidR="002E0116" w:rsidRDefault="002E0116" w:rsidP="002E0116">
      <w:pPr>
        <w:jc w:val="center"/>
        <w:rPr>
          <w:b/>
        </w:rPr>
      </w:pPr>
      <w:r w:rsidRPr="002E0116">
        <w:rPr>
          <w:b/>
        </w:rPr>
        <w:t>Total--114</w:t>
      </w:r>
    </w:p>
    <w:p w:rsidR="002E0116" w:rsidRDefault="002E0116" w:rsidP="002E0116">
      <w:pPr>
        <w:jc w:val="center"/>
        <w:rPr>
          <w:b/>
        </w:rPr>
      </w:pPr>
    </w:p>
    <w:p w:rsidR="002E0116" w:rsidRDefault="002E0116" w:rsidP="002E0116">
      <w:pPr>
        <w:ind w:firstLine="0"/>
      </w:pPr>
      <w:r w:rsidRPr="002E0116">
        <w:t xml:space="preserve"> </w:t>
      </w:r>
      <w:r>
        <w:t>Those who voted in the negative are:</w:t>
      </w:r>
    </w:p>
    <w:p w:rsidR="002E0116" w:rsidRDefault="002E0116" w:rsidP="002E0116"/>
    <w:p w:rsidR="002E0116" w:rsidRDefault="002E0116" w:rsidP="002E0116">
      <w:pPr>
        <w:jc w:val="center"/>
        <w:rPr>
          <w:b/>
        </w:rPr>
      </w:pPr>
      <w:r w:rsidRPr="002E0116">
        <w:rPr>
          <w:b/>
        </w:rPr>
        <w:t>Total--0</w:t>
      </w:r>
    </w:p>
    <w:p w:rsidR="002E0116" w:rsidRDefault="002E0116" w:rsidP="002E0116">
      <w:pPr>
        <w:jc w:val="center"/>
        <w:rPr>
          <w:b/>
        </w:rPr>
      </w:pPr>
    </w:p>
    <w:p w:rsidR="002E0116" w:rsidRDefault="002E0116" w:rsidP="002E0116">
      <w:r>
        <w:t xml:space="preserve">So, the Bill was read the second time and ordered to third reading.  </w:t>
      </w:r>
    </w:p>
    <w:p w:rsidR="002E0116" w:rsidRDefault="002E0116" w:rsidP="002E0116"/>
    <w:p w:rsidR="002E0116" w:rsidRDefault="002E0116" w:rsidP="002E0116">
      <w:pPr>
        <w:keepNext/>
        <w:jc w:val="center"/>
        <w:rPr>
          <w:b/>
        </w:rPr>
      </w:pPr>
      <w:r w:rsidRPr="002E0116">
        <w:rPr>
          <w:b/>
        </w:rPr>
        <w:t>H. 4205--REQUESTS FOR DEBATE</w:t>
      </w:r>
    </w:p>
    <w:p w:rsidR="002E0116" w:rsidRDefault="002E0116" w:rsidP="002E0116">
      <w:pPr>
        <w:keepNext/>
      </w:pPr>
      <w:r>
        <w:t>The following Bill was taken up:</w:t>
      </w:r>
    </w:p>
    <w:p w:rsidR="002E0116" w:rsidRDefault="002E0116" w:rsidP="002E0116">
      <w:pPr>
        <w:keepNext/>
      </w:pPr>
      <w:bookmarkStart w:id="62" w:name="include_clip_start_191"/>
      <w:bookmarkEnd w:id="62"/>
    </w:p>
    <w:p w:rsidR="002E0116" w:rsidRDefault="002E0116" w:rsidP="002E0116">
      <w:r>
        <w:t>H. 4205 -- Rep. Spires: 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2E0116" w:rsidRDefault="002E0116" w:rsidP="002E0116">
      <w:bookmarkStart w:id="63" w:name="include_clip_end_191"/>
      <w:bookmarkEnd w:id="63"/>
    </w:p>
    <w:p w:rsidR="002E0116" w:rsidRDefault="002E0116" w:rsidP="002E0116">
      <w:r>
        <w:t>Reps. JONES and HILL requested debate on the Bill.</w:t>
      </w:r>
    </w:p>
    <w:p w:rsidR="002E0116" w:rsidRDefault="002E0116" w:rsidP="002E0116"/>
    <w:p w:rsidR="002E0116" w:rsidRDefault="002E0116" w:rsidP="002E0116">
      <w:r>
        <w:t>Rep. RIDGEWAY explained the Bill.</w:t>
      </w:r>
    </w:p>
    <w:p w:rsidR="002E0116" w:rsidRDefault="002E0116" w:rsidP="002E0116"/>
    <w:p w:rsidR="002E0116" w:rsidRDefault="002E0116" w:rsidP="002E0116">
      <w:r>
        <w:t>Reps. HIOTT, CRAWFORD, G. R. SMITH, WILLIS, TRANTHAM, STRINGER, MAGNUSON, BURNS, DANING, MARTIN, OTT, FINLAY, OREMUS, HEWITT, MACE and CHUMLEY requested debate on the Bill.</w:t>
      </w:r>
    </w:p>
    <w:p w:rsidR="002E0116" w:rsidRDefault="002E0116" w:rsidP="002E0116"/>
    <w:p w:rsidR="002E0116" w:rsidRDefault="002E0116" w:rsidP="002E0116">
      <w:pPr>
        <w:keepNext/>
        <w:jc w:val="center"/>
        <w:rPr>
          <w:b/>
        </w:rPr>
      </w:pPr>
      <w:r w:rsidRPr="002E0116">
        <w:rPr>
          <w:b/>
        </w:rPr>
        <w:t>H. 4286--DEBATE ADJOURNED</w:t>
      </w:r>
    </w:p>
    <w:p w:rsidR="002E0116" w:rsidRDefault="002E0116" w:rsidP="002E0116">
      <w:pPr>
        <w:keepNext/>
      </w:pPr>
      <w:r>
        <w:t>The following Bill was taken up:</w:t>
      </w:r>
    </w:p>
    <w:p w:rsidR="002E0116" w:rsidRDefault="002E0116" w:rsidP="002E0116">
      <w:pPr>
        <w:keepNext/>
      </w:pPr>
      <w:bookmarkStart w:id="64" w:name="include_clip_start_196"/>
      <w:bookmarkEnd w:id="64"/>
    </w:p>
    <w:p w:rsidR="002E0116" w:rsidRDefault="002E0116" w:rsidP="002E0116">
      <w:r>
        <w:t>H. 4286 -- Rep. D. C. Moss: A BILL TO AMEND SECTION 39-23-50, CODE OF LAWS OF SOUTH CAROLINA, 1976, RELATING TO REQUIREMENTS FOR PRESCRIPTION DRUG LABELS, SO AS TO INCLUDE LOT NUMBERS.</w:t>
      </w:r>
    </w:p>
    <w:p w:rsidR="002E0116" w:rsidRDefault="002E0116" w:rsidP="002E0116">
      <w:bookmarkStart w:id="65" w:name="include_clip_end_196"/>
      <w:bookmarkEnd w:id="65"/>
    </w:p>
    <w:p w:rsidR="002E0116" w:rsidRDefault="002E0116" w:rsidP="002E0116">
      <w:r>
        <w:t>Rep. HOWARD moved to adjourn debate on the Bill until Wednesday, January 22, which was agreed to.</w:t>
      </w:r>
    </w:p>
    <w:p w:rsidR="002E0116" w:rsidRDefault="002E0116" w:rsidP="002E0116"/>
    <w:p w:rsidR="002E0116" w:rsidRDefault="002E0116" w:rsidP="002E0116">
      <w:pPr>
        <w:keepNext/>
        <w:jc w:val="center"/>
        <w:rPr>
          <w:b/>
        </w:rPr>
      </w:pPr>
      <w:r w:rsidRPr="002E0116">
        <w:rPr>
          <w:b/>
        </w:rPr>
        <w:t>H. 4827--DEBATE ADJOURNED</w:t>
      </w:r>
    </w:p>
    <w:p w:rsidR="002E0116" w:rsidRDefault="002E0116" w:rsidP="002E0116">
      <w:pPr>
        <w:keepNext/>
      </w:pPr>
      <w:r>
        <w:t>The following Bill was taken up:</w:t>
      </w:r>
    </w:p>
    <w:p w:rsidR="002E0116" w:rsidRDefault="002E0116" w:rsidP="002E0116">
      <w:pPr>
        <w:keepNext/>
      </w:pPr>
      <w:bookmarkStart w:id="66" w:name="include_clip_start_199"/>
      <w:bookmarkEnd w:id="66"/>
    </w:p>
    <w:p w:rsidR="002E0116" w:rsidRDefault="002E0116" w:rsidP="002E0116">
      <w:r>
        <w:t>H. 4827 -- Reps. Lucas, Sandifer, Forrester, Mack and Yow: A JOINT RESOLUTION TO PROVIDE THAT THE PUBLIC UTILITIES REVIEW COMMITTEE SHALL EXTEND CANDIDATE SCREENING FOR CANDIDATES FOR THE SOUTH CAROLINA PUBLIC SERVICE COMMISSION SEATS 1, 3, 5, AND 7, TO PROVIDE THAT THESE POSITIONS MUST BE ADVERTISED FOR AN ADDITIONAL TIME PERIOD AND IN ACCORDANCE WITH CERTAIN OTHER SPECIFIED REQUIREMENTS, TO PROVIDE THAT THE COMMITTEE SHALL ACCEPT APPLICATIONS FOR A TIME PERIOD BEGINNING MONDAY, FEBRUARY 3, 2020, THROUGH NOON ON FRIDAY, FEBRUARY 28, 2020, TO PROVIDE WHO THE PUBLIC UTILITIES REVIEW COMMITTEE MAY CONSIDER, AND TO PROVIDE WHEN TRANSCRIPTS FROM THE PUBLIC HEARINGS MUST BE RELEASED.</w:t>
      </w:r>
    </w:p>
    <w:p w:rsidR="002E0116" w:rsidRDefault="002E0116" w:rsidP="002E0116">
      <w:bookmarkStart w:id="67" w:name="include_clip_end_199"/>
      <w:bookmarkEnd w:id="67"/>
    </w:p>
    <w:p w:rsidR="002E0116" w:rsidRDefault="002E0116" w:rsidP="002E0116">
      <w:r>
        <w:t>Rep. SANDIFER moved to adjourn debate on the Bill until Wednesday, January 22, which was agreed to.</w:t>
      </w:r>
    </w:p>
    <w:p w:rsidR="002E0116" w:rsidRDefault="002E0116" w:rsidP="002E0116"/>
    <w:p w:rsidR="002E0116" w:rsidRDefault="002E0116" w:rsidP="002E0116">
      <w:pPr>
        <w:keepNext/>
        <w:jc w:val="center"/>
        <w:rPr>
          <w:b/>
        </w:rPr>
      </w:pPr>
      <w:r w:rsidRPr="002E0116">
        <w:rPr>
          <w:b/>
        </w:rPr>
        <w:t>H. 4811--ORDERED TO THIRD READING</w:t>
      </w:r>
    </w:p>
    <w:p w:rsidR="002E0116" w:rsidRDefault="002E0116" w:rsidP="002E0116">
      <w:pPr>
        <w:keepNext/>
      </w:pPr>
      <w:r>
        <w:t>The following Bill was taken up:</w:t>
      </w:r>
    </w:p>
    <w:p w:rsidR="002E0116" w:rsidRDefault="002E0116" w:rsidP="002E0116">
      <w:pPr>
        <w:keepNext/>
      </w:pPr>
      <w:bookmarkStart w:id="68" w:name="include_clip_start_202"/>
      <w:bookmarkEnd w:id="68"/>
    </w:p>
    <w:p w:rsidR="002E0116" w:rsidRDefault="002E0116" w:rsidP="002E0116">
      <w:r>
        <w:t>H. 4811 -- Reps. Bailey, Hewitt, Hardee, Clemmons, Forrest, Hixon and Ligon: A BILL TO AMEND SECTION 48-39-290,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2E0116" w:rsidRDefault="002E0116" w:rsidP="002E0116">
      <w:bookmarkStart w:id="69" w:name="include_clip_end_202"/>
      <w:bookmarkEnd w:id="69"/>
    </w:p>
    <w:p w:rsidR="002E0116" w:rsidRDefault="002E0116" w:rsidP="002E0116">
      <w:r>
        <w:t>Rep. HIOTT explained the Bill.</w:t>
      </w:r>
    </w:p>
    <w:p w:rsidR="002E0116" w:rsidRDefault="002E0116" w:rsidP="002E0116"/>
    <w:p w:rsidR="002E0116" w:rsidRDefault="002E0116" w:rsidP="002E0116">
      <w:r>
        <w:t xml:space="preserve">The yeas and nays were taken resulting as follows: </w:t>
      </w:r>
    </w:p>
    <w:p w:rsidR="002E0116" w:rsidRDefault="002E0116" w:rsidP="002E0116">
      <w:pPr>
        <w:jc w:val="center"/>
      </w:pPr>
      <w:r>
        <w:t xml:space="preserve"> </w:t>
      </w:r>
      <w:bookmarkStart w:id="70" w:name="vote_start204"/>
      <w:bookmarkEnd w:id="70"/>
      <w:r>
        <w:t>Yeas 110; Nays 0</w:t>
      </w:r>
    </w:p>
    <w:p w:rsidR="002E0116" w:rsidRDefault="002E0116" w:rsidP="002E0116">
      <w:pPr>
        <w:jc w:val="center"/>
      </w:pPr>
    </w:p>
    <w:p w:rsidR="002E0116" w:rsidRDefault="007E598F" w:rsidP="002E0116">
      <w:pPr>
        <w:ind w:firstLine="0"/>
      </w:pPr>
      <w:r>
        <w:br w:type="column"/>
      </w:r>
      <w:r w:rsidR="002E0116">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0116" w:rsidRPr="002E0116" w:rsidTr="002E0116">
        <w:tc>
          <w:tcPr>
            <w:tcW w:w="2179" w:type="dxa"/>
            <w:shd w:val="clear" w:color="auto" w:fill="auto"/>
          </w:tcPr>
          <w:p w:rsidR="002E0116" w:rsidRPr="002E0116" w:rsidRDefault="002E0116" w:rsidP="002E0116">
            <w:pPr>
              <w:keepNext/>
              <w:ind w:firstLine="0"/>
            </w:pPr>
            <w:r>
              <w:t>Alexander</w:t>
            </w:r>
          </w:p>
        </w:tc>
        <w:tc>
          <w:tcPr>
            <w:tcW w:w="2179" w:type="dxa"/>
            <w:shd w:val="clear" w:color="auto" w:fill="auto"/>
          </w:tcPr>
          <w:p w:rsidR="002E0116" w:rsidRPr="002E0116" w:rsidRDefault="002E0116" w:rsidP="002E0116">
            <w:pPr>
              <w:keepNext/>
              <w:ind w:firstLine="0"/>
            </w:pPr>
            <w:r>
              <w:t>Atkinson</w:t>
            </w:r>
          </w:p>
        </w:tc>
        <w:tc>
          <w:tcPr>
            <w:tcW w:w="2180" w:type="dxa"/>
            <w:shd w:val="clear" w:color="auto" w:fill="auto"/>
          </w:tcPr>
          <w:p w:rsidR="002E0116" w:rsidRPr="002E0116" w:rsidRDefault="002E0116" w:rsidP="002E0116">
            <w:pPr>
              <w:keepNext/>
              <w:ind w:firstLine="0"/>
            </w:pPr>
            <w:r>
              <w:t>Bailey</w:t>
            </w:r>
          </w:p>
        </w:tc>
      </w:tr>
      <w:tr w:rsidR="002E0116" w:rsidRPr="002E0116" w:rsidTr="002E0116">
        <w:tc>
          <w:tcPr>
            <w:tcW w:w="2179" w:type="dxa"/>
            <w:shd w:val="clear" w:color="auto" w:fill="auto"/>
          </w:tcPr>
          <w:p w:rsidR="002E0116" w:rsidRPr="002E0116" w:rsidRDefault="002E0116" w:rsidP="002E0116">
            <w:pPr>
              <w:ind w:firstLine="0"/>
            </w:pPr>
            <w:r>
              <w:t>Bales</w:t>
            </w:r>
          </w:p>
        </w:tc>
        <w:tc>
          <w:tcPr>
            <w:tcW w:w="2179" w:type="dxa"/>
            <w:shd w:val="clear" w:color="auto" w:fill="auto"/>
          </w:tcPr>
          <w:p w:rsidR="002E0116" w:rsidRPr="002E0116" w:rsidRDefault="002E0116" w:rsidP="002E0116">
            <w:pPr>
              <w:ind w:firstLine="0"/>
            </w:pPr>
            <w:r>
              <w:t>Ballentine</w:t>
            </w:r>
          </w:p>
        </w:tc>
        <w:tc>
          <w:tcPr>
            <w:tcW w:w="2180" w:type="dxa"/>
            <w:shd w:val="clear" w:color="auto" w:fill="auto"/>
          </w:tcPr>
          <w:p w:rsidR="002E0116" w:rsidRPr="002E0116" w:rsidRDefault="002E0116" w:rsidP="002E0116">
            <w:pPr>
              <w:ind w:firstLine="0"/>
            </w:pPr>
            <w:r>
              <w:t>Bamberg</w:t>
            </w:r>
          </w:p>
        </w:tc>
      </w:tr>
      <w:tr w:rsidR="002E0116" w:rsidRPr="002E0116" w:rsidTr="002E0116">
        <w:tc>
          <w:tcPr>
            <w:tcW w:w="2179" w:type="dxa"/>
            <w:shd w:val="clear" w:color="auto" w:fill="auto"/>
          </w:tcPr>
          <w:p w:rsidR="002E0116" w:rsidRPr="002E0116" w:rsidRDefault="002E0116" w:rsidP="002E0116">
            <w:pPr>
              <w:ind w:firstLine="0"/>
            </w:pPr>
            <w:r>
              <w:t>Bannister</w:t>
            </w:r>
          </w:p>
        </w:tc>
        <w:tc>
          <w:tcPr>
            <w:tcW w:w="2179" w:type="dxa"/>
            <w:shd w:val="clear" w:color="auto" w:fill="auto"/>
          </w:tcPr>
          <w:p w:rsidR="002E0116" w:rsidRPr="002E0116" w:rsidRDefault="002E0116" w:rsidP="002E0116">
            <w:pPr>
              <w:ind w:firstLine="0"/>
            </w:pPr>
            <w:r>
              <w:t>Bennett</w:t>
            </w:r>
          </w:p>
        </w:tc>
        <w:tc>
          <w:tcPr>
            <w:tcW w:w="2180" w:type="dxa"/>
            <w:shd w:val="clear" w:color="auto" w:fill="auto"/>
          </w:tcPr>
          <w:p w:rsidR="002E0116" w:rsidRPr="002E0116" w:rsidRDefault="002E0116" w:rsidP="002E0116">
            <w:pPr>
              <w:ind w:firstLine="0"/>
            </w:pPr>
            <w:r>
              <w:t>Blackwell</w:t>
            </w:r>
          </w:p>
        </w:tc>
      </w:tr>
      <w:tr w:rsidR="002E0116" w:rsidRPr="002E0116" w:rsidTr="002E0116">
        <w:tc>
          <w:tcPr>
            <w:tcW w:w="2179" w:type="dxa"/>
            <w:shd w:val="clear" w:color="auto" w:fill="auto"/>
          </w:tcPr>
          <w:p w:rsidR="002E0116" w:rsidRPr="002E0116" w:rsidRDefault="002E0116" w:rsidP="002E0116">
            <w:pPr>
              <w:ind w:firstLine="0"/>
            </w:pPr>
            <w:r>
              <w:t>Bradley</w:t>
            </w:r>
          </w:p>
        </w:tc>
        <w:tc>
          <w:tcPr>
            <w:tcW w:w="2179" w:type="dxa"/>
            <w:shd w:val="clear" w:color="auto" w:fill="auto"/>
          </w:tcPr>
          <w:p w:rsidR="002E0116" w:rsidRPr="002E0116" w:rsidRDefault="002E0116" w:rsidP="002E0116">
            <w:pPr>
              <w:ind w:firstLine="0"/>
            </w:pPr>
            <w:r>
              <w:t>Brawley</w:t>
            </w:r>
          </w:p>
        </w:tc>
        <w:tc>
          <w:tcPr>
            <w:tcW w:w="2180" w:type="dxa"/>
            <w:shd w:val="clear" w:color="auto" w:fill="auto"/>
          </w:tcPr>
          <w:p w:rsidR="002E0116" w:rsidRPr="002E0116" w:rsidRDefault="002E0116" w:rsidP="002E0116">
            <w:pPr>
              <w:ind w:firstLine="0"/>
            </w:pPr>
            <w:r>
              <w:t>Brown</w:t>
            </w:r>
          </w:p>
        </w:tc>
      </w:tr>
      <w:tr w:rsidR="002E0116" w:rsidRPr="002E0116" w:rsidTr="002E0116">
        <w:tc>
          <w:tcPr>
            <w:tcW w:w="2179" w:type="dxa"/>
            <w:shd w:val="clear" w:color="auto" w:fill="auto"/>
          </w:tcPr>
          <w:p w:rsidR="002E0116" w:rsidRPr="002E0116" w:rsidRDefault="002E0116" w:rsidP="002E0116">
            <w:pPr>
              <w:ind w:firstLine="0"/>
            </w:pPr>
            <w:r>
              <w:t>Bryant</w:t>
            </w:r>
          </w:p>
        </w:tc>
        <w:tc>
          <w:tcPr>
            <w:tcW w:w="2179" w:type="dxa"/>
            <w:shd w:val="clear" w:color="auto" w:fill="auto"/>
          </w:tcPr>
          <w:p w:rsidR="002E0116" w:rsidRPr="002E0116" w:rsidRDefault="002E0116" w:rsidP="002E0116">
            <w:pPr>
              <w:ind w:firstLine="0"/>
            </w:pPr>
            <w:r>
              <w:t>Burns</w:t>
            </w:r>
          </w:p>
        </w:tc>
        <w:tc>
          <w:tcPr>
            <w:tcW w:w="2180" w:type="dxa"/>
            <w:shd w:val="clear" w:color="auto" w:fill="auto"/>
          </w:tcPr>
          <w:p w:rsidR="002E0116" w:rsidRPr="002E0116" w:rsidRDefault="002E0116" w:rsidP="002E0116">
            <w:pPr>
              <w:ind w:firstLine="0"/>
            </w:pPr>
            <w:r>
              <w:t>Caskey</w:t>
            </w:r>
          </w:p>
        </w:tc>
      </w:tr>
      <w:tr w:rsidR="002E0116" w:rsidRPr="002E0116" w:rsidTr="002E0116">
        <w:tc>
          <w:tcPr>
            <w:tcW w:w="2179" w:type="dxa"/>
            <w:shd w:val="clear" w:color="auto" w:fill="auto"/>
          </w:tcPr>
          <w:p w:rsidR="002E0116" w:rsidRPr="002E0116" w:rsidRDefault="002E0116" w:rsidP="002E0116">
            <w:pPr>
              <w:ind w:firstLine="0"/>
            </w:pPr>
            <w:r>
              <w:t>Chellis</w:t>
            </w:r>
          </w:p>
        </w:tc>
        <w:tc>
          <w:tcPr>
            <w:tcW w:w="2179" w:type="dxa"/>
            <w:shd w:val="clear" w:color="auto" w:fill="auto"/>
          </w:tcPr>
          <w:p w:rsidR="002E0116" w:rsidRPr="002E0116" w:rsidRDefault="002E0116" w:rsidP="002E0116">
            <w:pPr>
              <w:ind w:firstLine="0"/>
            </w:pPr>
            <w:r>
              <w:t>Chumley</w:t>
            </w:r>
          </w:p>
        </w:tc>
        <w:tc>
          <w:tcPr>
            <w:tcW w:w="2180" w:type="dxa"/>
            <w:shd w:val="clear" w:color="auto" w:fill="auto"/>
          </w:tcPr>
          <w:p w:rsidR="002E0116" w:rsidRPr="002E0116" w:rsidRDefault="002E0116" w:rsidP="002E0116">
            <w:pPr>
              <w:ind w:firstLine="0"/>
            </w:pPr>
            <w:r>
              <w:t>Clary</w:t>
            </w:r>
          </w:p>
        </w:tc>
      </w:tr>
      <w:tr w:rsidR="002E0116" w:rsidRPr="002E0116" w:rsidTr="002E0116">
        <w:tc>
          <w:tcPr>
            <w:tcW w:w="2179" w:type="dxa"/>
            <w:shd w:val="clear" w:color="auto" w:fill="auto"/>
          </w:tcPr>
          <w:p w:rsidR="002E0116" w:rsidRPr="002E0116" w:rsidRDefault="002E0116" w:rsidP="002E0116">
            <w:pPr>
              <w:ind w:firstLine="0"/>
            </w:pPr>
            <w:r>
              <w:t>Clemmons</w:t>
            </w:r>
          </w:p>
        </w:tc>
        <w:tc>
          <w:tcPr>
            <w:tcW w:w="2179" w:type="dxa"/>
            <w:shd w:val="clear" w:color="auto" w:fill="auto"/>
          </w:tcPr>
          <w:p w:rsidR="002E0116" w:rsidRPr="002E0116" w:rsidRDefault="002E0116" w:rsidP="002E0116">
            <w:pPr>
              <w:ind w:firstLine="0"/>
            </w:pPr>
            <w:r>
              <w:t>Clyburn</w:t>
            </w:r>
          </w:p>
        </w:tc>
        <w:tc>
          <w:tcPr>
            <w:tcW w:w="2180" w:type="dxa"/>
            <w:shd w:val="clear" w:color="auto" w:fill="auto"/>
          </w:tcPr>
          <w:p w:rsidR="002E0116" w:rsidRPr="002E0116" w:rsidRDefault="002E0116" w:rsidP="002E0116">
            <w:pPr>
              <w:ind w:firstLine="0"/>
            </w:pPr>
            <w:r>
              <w:t>Cobb-Hunter</w:t>
            </w:r>
          </w:p>
        </w:tc>
      </w:tr>
      <w:tr w:rsidR="002E0116" w:rsidRPr="002E0116" w:rsidTr="002E0116">
        <w:tc>
          <w:tcPr>
            <w:tcW w:w="2179" w:type="dxa"/>
            <w:shd w:val="clear" w:color="auto" w:fill="auto"/>
          </w:tcPr>
          <w:p w:rsidR="002E0116" w:rsidRPr="002E0116" w:rsidRDefault="002E0116" w:rsidP="002E0116">
            <w:pPr>
              <w:ind w:firstLine="0"/>
            </w:pPr>
            <w:r>
              <w:t>Cogswell</w:t>
            </w:r>
          </w:p>
        </w:tc>
        <w:tc>
          <w:tcPr>
            <w:tcW w:w="2179" w:type="dxa"/>
            <w:shd w:val="clear" w:color="auto" w:fill="auto"/>
          </w:tcPr>
          <w:p w:rsidR="002E0116" w:rsidRPr="002E0116" w:rsidRDefault="002E0116" w:rsidP="002E0116">
            <w:pPr>
              <w:ind w:firstLine="0"/>
            </w:pPr>
            <w:r>
              <w:t>Collins</w:t>
            </w:r>
          </w:p>
        </w:tc>
        <w:tc>
          <w:tcPr>
            <w:tcW w:w="2180" w:type="dxa"/>
            <w:shd w:val="clear" w:color="auto" w:fill="auto"/>
          </w:tcPr>
          <w:p w:rsidR="002E0116" w:rsidRPr="002E0116" w:rsidRDefault="002E0116" w:rsidP="002E0116">
            <w:pPr>
              <w:ind w:firstLine="0"/>
            </w:pPr>
            <w:r>
              <w:t>W. Cox</w:t>
            </w:r>
          </w:p>
        </w:tc>
      </w:tr>
      <w:tr w:rsidR="002E0116" w:rsidRPr="002E0116" w:rsidTr="002E0116">
        <w:tc>
          <w:tcPr>
            <w:tcW w:w="2179" w:type="dxa"/>
            <w:shd w:val="clear" w:color="auto" w:fill="auto"/>
          </w:tcPr>
          <w:p w:rsidR="002E0116" w:rsidRPr="002E0116" w:rsidRDefault="002E0116" w:rsidP="002E0116">
            <w:pPr>
              <w:ind w:firstLine="0"/>
            </w:pPr>
            <w:r>
              <w:t>Crawford</w:t>
            </w:r>
          </w:p>
        </w:tc>
        <w:tc>
          <w:tcPr>
            <w:tcW w:w="2179" w:type="dxa"/>
            <w:shd w:val="clear" w:color="auto" w:fill="auto"/>
          </w:tcPr>
          <w:p w:rsidR="002E0116" w:rsidRPr="002E0116" w:rsidRDefault="002E0116" w:rsidP="002E0116">
            <w:pPr>
              <w:ind w:firstLine="0"/>
            </w:pPr>
            <w:r>
              <w:t>Daning</w:t>
            </w:r>
          </w:p>
        </w:tc>
        <w:tc>
          <w:tcPr>
            <w:tcW w:w="2180" w:type="dxa"/>
            <w:shd w:val="clear" w:color="auto" w:fill="auto"/>
          </w:tcPr>
          <w:p w:rsidR="002E0116" w:rsidRPr="002E0116" w:rsidRDefault="002E0116" w:rsidP="002E0116">
            <w:pPr>
              <w:ind w:firstLine="0"/>
            </w:pPr>
            <w:r>
              <w:t>Davis</w:t>
            </w:r>
          </w:p>
        </w:tc>
      </w:tr>
      <w:tr w:rsidR="002E0116" w:rsidRPr="002E0116" w:rsidTr="002E0116">
        <w:tc>
          <w:tcPr>
            <w:tcW w:w="2179" w:type="dxa"/>
            <w:shd w:val="clear" w:color="auto" w:fill="auto"/>
          </w:tcPr>
          <w:p w:rsidR="002E0116" w:rsidRPr="002E0116" w:rsidRDefault="002E0116" w:rsidP="002E0116">
            <w:pPr>
              <w:ind w:firstLine="0"/>
            </w:pPr>
            <w:r>
              <w:t>Dillard</w:t>
            </w:r>
          </w:p>
        </w:tc>
        <w:tc>
          <w:tcPr>
            <w:tcW w:w="2179" w:type="dxa"/>
            <w:shd w:val="clear" w:color="auto" w:fill="auto"/>
          </w:tcPr>
          <w:p w:rsidR="002E0116" w:rsidRPr="002E0116" w:rsidRDefault="002E0116" w:rsidP="002E0116">
            <w:pPr>
              <w:ind w:firstLine="0"/>
            </w:pPr>
            <w:r>
              <w:t>Elliott</w:t>
            </w:r>
          </w:p>
        </w:tc>
        <w:tc>
          <w:tcPr>
            <w:tcW w:w="2180" w:type="dxa"/>
            <w:shd w:val="clear" w:color="auto" w:fill="auto"/>
          </w:tcPr>
          <w:p w:rsidR="002E0116" w:rsidRPr="002E0116" w:rsidRDefault="002E0116" w:rsidP="002E0116">
            <w:pPr>
              <w:ind w:firstLine="0"/>
            </w:pPr>
            <w:r>
              <w:t>Erickson</w:t>
            </w:r>
          </w:p>
        </w:tc>
      </w:tr>
      <w:tr w:rsidR="002E0116" w:rsidRPr="002E0116" w:rsidTr="002E0116">
        <w:tc>
          <w:tcPr>
            <w:tcW w:w="2179" w:type="dxa"/>
            <w:shd w:val="clear" w:color="auto" w:fill="auto"/>
          </w:tcPr>
          <w:p w:rsidR="002E0116" w:rsidRPr="002E0116" w:rsidRDefault="002E0116" w:rsidP="002E0116">
            <w:pPr>
              <w:ind w:firstLine="0"/>
            </w:pPr>
            <w:r>
              <w:t>Felder</w:t>
            </w:r>
          </w:p>
        </w:tc>
        <w:tc>
          <w:tcPr>
            <w:tcW w:w="2179" w:type="dxa"/>
            <w:shd w:val="clear" w:color="auto" w:fill="auto"/>
          </w:tcPr>
          <w:p w:rsidR="002E0116" w:rsidRPr="002E0116" w:rsidRDefault="002E0116" w:rsidP="002E0116">
            <w:pPr>
              <w:ind w:firstLine="0"/>
            </w:pPr>
            <w:r>
              <w:t>Finlay</w:t>
            </w:r>
          </w:p>
        </w:tc>
        <w:tc>
          <w:tcPr>
            <w:tcW w:w="2180" w:type="dxa"/>
            <w:shd w:val="clear" w:color="auto" w:fill="auto"/>
          </w:tcPr>
          <w:p w:rsidR="002E0116" w:rsidRPr="002E0116" w:rsidRDefault="002E0116" w:rsidP="002E0116">
            <w:pPr>
              <w:ind w:firstLine="0"/>
            </w:pPr>
            <w:r>
              <w:t>Forrest</w:t>
            </w:r>
          </w:p>
        </w:tc>
      </w:tr>
      <w:tr w:rsidR="002E0116" w:rsidRPr="002E0116" w:rsidTr="002E0116">
        <w:tc>
          <w:tcPr>
            <w:tcW w:w="2179" w:type="dxa"/>
            <w:shd w:val="clear" w:color="auto" w:fill="auto"/>
          </w:tcPr>
          <w:p w:rsidR="002E0116" w:rsidRPr="002E0116" w:rsidRDefault="002E0116" w:rsidP="002E0116">
            <w:pPr>
              <w:ind w:firstLine="0"/>
            </w:pPr>
            <w:r>
              <w:t>Forrester</w:t>
            </w:r>
          </w:p>
        </w:tc>
        <w:tc>
          <w:tcPr>
            <w:tcW w:w="2179" w:type="dxa"/>
            <w:shd w:val="clear" w:color="auto" w:fill="auto"/>
          </w:tcPr>
          <w:p w:rsidR="002E0116" w:rsidRPr="002E0116" w:rsidRDefault="002E0116" w:rsidP="002E0116">
            <w:pPr>
              <w:ind w:firstLine="0"/>
            </w:pPr>
            <w:r>
              <w:t>Fry</w:t>
            </w:r>
          </w:p>
        </w:tc>
        <w:tc>
          <w:tcPr>
            <w:tcW w:w="2180" w:type="dxa"/>
            <w:shd w:val="clear" w:color="auto" w:fill="auto"/>
          </w:tcPr>
          <w:p w:rsidR="002E0116" w:rsidRPr="002E0116" w:rsidRDefault="002E0116" w:rsidP="002E0116">
            <w:pPr>
              <w:ind w:firstLine="0"/>
            </w:pPr>
            <w:r>
              <w:t>Funderburk</w:t>
            </w:r>
          </w:p>
        </w:tc>
      </w:tr>
      <w:tr w:rsidR="002E0116" w:rsidRPr="002E0116" w:rsidTr="002E0116">
        <w:tc>
          <w:tcPr>
            <w:tcW w:w="2179" w:type="dxa"/>
            <w:shd w:val="clear" w:color="auto" w:fill="auto"/>
          </w:tcPr>
          <w:p w:rsidR="002E0116" w:rsidRPr="002E0116" w:rsidRDefault="002E0116" w:rsidP="002E0116">
            <w:pPr>
              <w:ind w:firstLine="0"/>
            </w:pPr>
            <w:r>
              <w:t>Gagnon</w:t>
            </w:r>
          </w:p>
        </w:tc>
        <w:tc>
          <w:tcPr>
            <w:tcW w:w="2179" w:type="dxa"/>
            <w:shd w:val="clear" w:color="auto" w:fill="auto"/>
          </w:tcPr>
          <w:p w:rsidR="002E0116" w:rsidRPr="002E0116" w:rsidRDefault="002E0116" w:rsidP="002E0116">
            <w:pPr>
              <w:ind w:firstLine="0"/>
            </w:pPr>
            <w:r>
              <w:t>Garvin</w:t>
            </w:r>
          </w:p>
        </w:tc>
        <w:tc>
          <w:tcPr>
            <w:tcW w:w="2180" w:type="dxa"/>
            <w:shd w:val="clear" w:color="auto" w:fill="auto"/>
          </w:tcPr>
          <w:p w:rsidR="002E0116" w:rsidRPr="002E0116" w:rsidRDefault="002E0116" w:rsidP="002E0116">
            <w:pPr>
              <w:ind w:firstLine="0"/>
            </w:pPr>
            <w:r>
              <w:t>Gilliam</w:t>
            </w:r>
          </w:p>
        </w:tc>
      </w:tr>
      <w:tr w:rsidR="002E0116" w:rsidRPr="002E0116" w:rsidTr="002E0116">
        <w:tc>
          <w:tcPr>
            <w:tcW w:w="2179" w:type="dxa"/>
            <w:shd w:val="clear" w:color="auto" w:fill="auto"/>
          </w:tcPr>
          <w:p w:rsidR="002E0116" w:rsidRPr="002E0116" w:rsidRDefault="002E0116" w:rsidP="002E0116">
            <w:pPr>
              <w:ind w:firstLine="0"/>
            </w:pPr>
            <w:r>
              <w:t>Gilliard</w:t>
            </w:r>
          </w:p>
        </w:tc>
        <w:tc>
          <w:tcPr>
            <w:tcW w:w="2179" w:type="dxa"/>
            <w:shd w:val="clear" w:color="auto" w:fill="auto"/>
          </w:tcPr>
          <w:p w:rsidR="002E0116" w:rsidRPr="002E0116" w:rsidRDefault="002E0116" w:rsidP="002E0116">
            <w:pPr>
              <w:ind w:firstLine="0"/>
            </w:pPr>
            <w:r>
              <w:t>Govan</w:t>
            </w:r>
          </w:p>
        </w:tc>
        <w:tc>
          <w:tcPr>
            <w:tcW w:w="2180" w:type="dxa"/>
            <w:shd w:val="clear" w:color="auto" w:fill="auto"/>
          </w:tcPr>
          <w:p w:rsidR="002E0116" w:rsidRPr="002E0116" w:rsidRDefault="002E0116" w:rsidP="002E0116">
            <w:pPr>
              <w:ind w:firstLine="0"/>
            </w:pPr>
            <w:r>
              <w:t>Haddon</w:t>
            </w:r>
          </w:p>
        </w:tc>
      </w:tr>
      <w:tr w:rsidR="002E0116" w:rsidRPr="002E0116" w:rsidTr="002E0116">
        <w:tc>
          <w:tcPr>
            <w:tcW w:w="2179" w:type="dxa"/>
            <w:shd w:val="clear" w:color="auto" w:fill="auto"/>
          </w:tcPr>
          <w:p w:rsidR="002E0116" w:rsidRPr="002E0116" w:rsidRDefault="002E0116" w:rsidP="002E0116">
            <w:pPr>
              <w:ind w:firstLine="0"/>
            </w:pPr>
            <w:r>
              <w:t>Hardee</w:t>
            </w:r>
          </w:p>
        </w:tc>
        <w:tc>
          <w:tcPr>
            <w:tcW w:w="2179" w:type="dxa"/>
            <w:shd w:val="clear" w:color="auto" w:fill="auto"/>
          </w:tcPr>
          <w:p w:rsidR="002E0116" w:rsidRPr="002E0116" w:rsidRDefault="002E0116" w:rsidP="002E0116">
            <w:pPr>
              <w:ind w:firstLine="0"/>
            </w:pPr>
            <w:r>
              <w:t>Hart</w:t>
            </w:r>
          </w:p>
        </w:tc>
        <w:tc>
          <w:tcPr>
            <w:tcW w:w="2180" w:type="dxa"/>
            <w:shd w:val="clear" w:color="auto" w:fill="auto"/>
          </w:tcPr>
          <w:p w:rsidR="002E0116" w:rsidRPr="002E0116" w:rsidRDefault="002E0116" w:rsidP="002E0116">
            <w:pPr>
              <w:ind w:firstLine="0"/>
            </w:pPr>
            <w:r>
              <w:t>Hayes</w:t>
            </w:r>
          </w:p>
        </w:tc>
      </w:tr>
      <w:tr w:rsidR="002E0116" w:rsidRPr="002E0116" w:rsidTr="002E0116">
        <w:tc>
          <w:tcPr>
            <w:tcW w:w="2179" w:type="dxa"/>
            <w:shd w:val="clear" w:color="auto" w:fill="auto"/>
          </w:tcPr>
          <w:p w:rsidR="002E0116" w:rsidRPr="002E0116" w:rsidRDefault="002E0116" w:rsidP="002E0116">
            <w:pPr>
              <w:ind w:firstLine="0"/>
            </w:pPr>
            <w:r>
              <w:t>Henderson-Myers</w:t>
            </w:r>
          </w:p>
        </w:tc>
        <w:tc>
          <w:tcPr>
            <w:tcW w:w="2179" w:type="dxa"/>
            <w:shd w:val="clear" w:color="auto" w:fill="auto"/>
          </w:tcPr>
          <w:p w:rsidR="002E0116" w:rsidRPr="002E0116" w:rsidRDefault="002E0116" w:rsidP="002E0116">
            <w:pPr>
              <w:ind w:firstLine="0"/>
            </w:pPr>
            <w:r>
              <w:t>Henegan</w:t>
            </w:r>
          </w:p>
        </w:tc>
        <w:tc>
          <w:tcPr>
            <w:tcW w:w="2180" w:type="dxa"/>
            <w:shd w:val="clear" w:color="auto" w:fill="auto"/>
          </w:tcPr>
          <w:p w:rsidR="002E0116" w:rsidRPr="002E0116" w:rsidRDefault="002E0116" w:rsidP="002E0116">
            <w:pPr>
              <w:ind w:firstLine="0"/>
            </w:pPr>
            <w:r>
              <w:t>Hewitt</w:t>
            </w:r>
          </w:p>
        </w:tc>
      </w:tr>
      <w:tr w:rsidR="002E0116" w:rsidRPr="002E0116" w:rsidTr="002E0116">
        <w:tc>
          <w:tcPr>
            <w:tcW w:w="2179" w:type="dxa"/>
            <w:shd w:val="clear" w:color="auto" w:fill="auto"/>
          </w:tcPr>
          <w:p w:rsidR="002E0116" w:rsidRPr="002E0116" w:rsidRDefault="002E0116" w:rsidP="002E0116">
            <w:pPr>
              <w:ind w:firstLine="0"/>
            </w:pPr>
            <w:r>
              <w:t>Hill</w:t>
            </w:r>
          </w:p>
        </w:tc>
        <w:tc>
          <w:tcPr>
            <w:tcW w:w="2179" w:type="dxa"/>
            <w:shd w:val="clear" w:color="auto" w:fill="auto"/>
          </w:tcPr>
          <w:p w:rsidR="002E0116" w:rsidRPr="002E0116" w:rsidRDefault="002E0116" w:rsidP="002E0116">
            <w:pPr>
              <w:ind w:firstLine="0"/>
            </w:pPr>
            <w:r>
              <w:t>Hiott</w:t>
            </w:r>
          </w:p>
        </w:tc>
        <w:tc>
          <w:tcPr>
            <w:tcW w:w="2180" w:type="dxa"/>
            <w:shd w:val="clear" w:color="auto" w:fill="auto"/>
          </w:tcPr>
          <w:p w:rsidR="002E0116" w:rsidRPr="002E0116" w:rsidRDefault="002E0116" w:rsidP="002E0116">
            <w:pPr>
              <w:ind w:firstLine="0"/>
            </w:pPr>
            <w:r>
              <w:t>Hixon</w:t>
            </w:r>
          </w:p>
        </w:tc>
      </w:tr>
      <w:tr w:rsidR="002E0116" w:rsidRPr="002E0116" w:rsidTr="002E0116">
        <w:tc>
          <w:tcPr>
            <w:tcW w:w="2179" w:type="dxa"/>
            <w:shd w:val="clear" w:color="auto" w:fill="auto"/>
          </w:tcPr>
          <w:p w:rsidR="002E0116" w:rsidRPr="002E0116" w:rsidRDefault="002E0116" w:rsidP="002E0116">
            <w:pPr>
              <w:ind w:firstLine="0"/>
            </w:pPr>
            <w:r>
              <w:t>Hosey</w:t>
            </w:r>
          </w:p>
        </w:tc>
        <w:tc>
          <w:tcPr>
            <w:tcW w:w="2179" w:type="dxa"/>
            <w:shd w:val="clear" w:color="auto" w:fill="auto"/>
          </w:tcPr>
          <w:p w:rsidR="002E0116" w:rsidRPr="002E0116" w:rsidRDefault="002E0116" w:rsidP="002E0116">
            <w:pPr>
              <w:ind w:firstLine="0"/>
            </w:pPr>
            <w:r>
              <w:t>Huggins</w:t>
            </w:r>
          </w:p>
        </w:tc>
        <w:tc>
          <w:tcPr>
            <w:tcW w:w="2180" w:type="dxa"/>
            <w:shd w:val="clear" w:color="auto" w:fill="auto"/>
          </w:tcPr>
          <w:p w:rsidR="002E0116" w:rsidRPr="002E0116" w:rsidRDefault="002E0116" w:rsidP="002E0116">
            <w:pPr>
              <w:ind w:firstLine="0"/>
            </w:pPr>
            <w:r>
              <w:t>Hyde</w:t>
            </w:r>
          </w:p>
        </w:tc>
      </w:tr>
      <w:tr w:rsidR="002E0116" w:rsidRPr="002E0116" w:rsidTr="002E0116">
        <w:tc>
          <w:tcPr>
            <w:tcW w:w="2179" w:type="dxa"/>
            <w:shd w:val="clear" w:color="auto" w:fill="auto"/>
          </w:tcPr>
          <w:p w:rsidR="002E0116" w:rsidRPr="002E0116" w:rsidRDefault="002E0116" w:rsidP="002E0116">
            <w:pPr>
              <w:ind w:firstLine="0"/>
            </w:pPr>
            <w:r>
              <w:t>Jefferson</w:t>
            </w:r>
          </w:p>
        </w:tc>
        <w:tc>
          <w:tcPr>
            <w:tcW w:w="2179" w:type="dxa"/>
            <w:shd w:val="clear" w:color="auto" w:fill="auto"/>
          </w:tcPr>
          <w:p w:rsidR="002E0116" w:rsidRPr="002E0116" w:rsidRDefault="002E0116" w:rsidP="002E0116">
            <w:pPr>
              <w:ind w:firstLine="0"/>
            </w:pPr>
            <w:r>
              <w:t>Johnson</w:t>
            </w:r>
          </w:p>
        </w:tc>
        <w:tc>
          <w:tcPr>
            <w:tcW w:w="2180" w:type="dxa"/>
            <w:shd w:val="clear" w:color="auto" w:fill="auto"/>
          </w:tcPr>
          <w:p w:rsidR="002E0116" w:rsidRPr="002E0116" w:rsidRDefault="002E0116" w:rsidP="002E0116">
            <w:pPr>
              <w:ind w:firstLine="0"/>
            </w:pPr>
            <w:r>
              <w:t>Jones</w:t>
            </w:r>
          </w:p>
        </w:tc>
      </w:tr>
      <w:tr w:rsidR="002E0116" w:rsidRPr="002E0116" w:rsidTr="002E0116">
        <w:tc>
          <w:tcPr>
            <w:tcW w:w="2179" w:type="dxa"/>
            <w:shd w:val="clear" w:color="auto" w:fill="auto"/>
          </w:tcPr>
          <w:p w:rsidR="002E0116" w:rsidRPr="002E0116" w:rsidRDefault="002E0116" w:rsidP="002E0116">
            <w:pPr>
              <w:ind w:firstLine="0"/>
            </w:pPr>
            <w:r>
              <w:t>Jordan</w:t>
            </w:r>
          </w:p>
        </w:tc>
        <w:tc>
          <w:tcPr>
            <w:tcW w:w="2179" w:type="dxa"/>
            <w:shd w:val="clear" w:color="auto" w:fill="auto"/>
          </w:tcPr>
          <w:p w:rsidR="002E0116" w:rsidRPr="002E0116" w:rsidRDefault="002E0116" w:rsidP="002E0116">
            <w:pPr>
              <w:ind w:firstLine="0"/>
            </w:pPr>
            <w:r>
              <w:t>Kimmons</w:t>
            </w:r>
          </w:p>
        </w:tc>
        <w:tc>
          <w:tcPr>
            <w:tcW w:w="2180" w:type="dxa"/>
            <w:shd w:val="clear" w:color="auto" w:fill="auto"/>
          </w:tcPr>
          <w:p w:rsidR="002E0116" w:rsidRPr="002E0116" w:rsidRDefault="002E0116" w:rsidP="002E0116">
            <w:pPr>
              <w:ind w:firstLine="0"/>
            </w:pPr>
            <w:r>
              <w:t>King</w:t>
            </w:r>
          </w:p>
        </w:tc>
      </w:tr>
      <w:tr w:rsidR="002E0116" w:rsidRPr="002E0116" w:rsidTr="002E0116">
        <w:tc>
          <w:tcPr>
            <w:tcW w:w="2179" w:type="dxa"/>
            <w:shd w:val="clear" w:color="auto" w:fill="auto"/>
          </w:tcPr>
          <w:p w:rsidR="002E0116" w:rsidRPr="002E0116" w:rsidRDefault="002E0116" w:rsidP="002E0116">
            <w:pPr>
              <w:ind w:firstLine="0"/>
            </w:pPr>
            <w:r>
              <w:t>Kirby</w:t>
            </w:r>
          </w:p>
        </w:tc>
        <w:tc>
          <w:tcPr>
            <w:tcW w:w="2179" w:type="dxa"/>
            <w:shd w:val="clear" w:color="auto" w:fill="auto"/>
          </w:tcPr>
          <w:p w:rsidR="002E0116" w:rsidRPr="002E0116" w:rsidRDefault="002E0116" w:rsidP="002E0116">
            <w:pPr>
              <w:ind w:firstLine="0"/>
            </w:pPr>
            <w:r>
              <w:t>Ligon</w:t>
            </w:r>
          </w:p>
        </w:tc>
        <w:tc>
          <w:tcPr>
            <w:tcW w:w="2180" w:type="dxa"/>
            <w:shd w:val="clear" w:color="auto" w:fill="auto"/>
          </w:tcPr>
          <w:p w:rsidR="002E0116" w:rsidRPr="002E0116" w:rsidRDefault="002E0116" w:rsidP="002E0116">
            <w:pPr>
              <w:ind w:firstLine="0"/>
            </w:pPr>
            <w:r>
              <w:t>Long</w:t>
            </w:r>
          </w:p>
        </w:tc>
      </w:tr>
      <w:tr w:rsidR="002E0116" w:rsidRPr="002E0116" w:rsidTr="002E0116">
        <w:tc>
          <w:tcPr>
            <w:tcW w:w="2179" w:type="dxa"/>
            <w:shd w:val="clear" w:color="auto" w:fill="auto"/>
          </w:tcPr>
          <w:p w:rsidR="002E0116" w:rsidRPr="002E0116" w:rsidRDefault="002E0116" w:rsidP="002E0116">
            <w:pPr>
              <w:ind w:firstLine="0"/>
            </w:pPr>
            <w:r>
              <w:t>Lowe</w:t>
            </w:r>
          </w:p>
        </w:tc>
        <w:tc>
          <w:tcPr>
            <w:tcW w:w="2179" w:type="dxa"/>
            <w:shd w:val="clear" w:color="auto" w:fill="auto"/>
          </w:tcPr>
          <w:p w:rsidR="002E0116" w:rsidRPr="002E0116" w:rsidRDefault="002E0116" w:rsidP="002E0116">
            <w:pPr>
              <w:ind w:firstLine="0"/>
            </w:pPr>
            <w:r>
              <w:t>Lucas</w:t>
            </w:r>
          </w:p>
        </w:tc>
        <w:tc>
          <w:tcPr>
            <w:tcW w:w="2180" w:type="dxa"/>
            <w:shd w:val="clear" w:color="auto" w:fill="auto"/>
          </w:tcPr>
          <w:p w:rsidR="002E0116" w:rsidRPr="002E0116" w:rsidRDefault="002E0116" w:rsidP="002E0116">
            <w:pPr>
              <w:ind w:firstLine="0"/>
            </w:pPr>
            <w:r>
              <w:t>Mace</w:t>
            </w:r>
          </w:p>
        </w:tc>
      </w:tr>
      <w:tr w:rsidR="002E0116" w:rsidRPr="002E0116" w:rsidTr="002E0116">
        <w:tc>
          <w:tcPr>
            <w:tcW w:w="2179" w:type="dxa"/>
            <w:shd w:val="clear" w:color="auto" w:fill="auto"/>
          </w:tcPr>
          <w:p w:rsidR="002E0116" w:rsidRPr="002E0116" w:rsidRDefault="002E0116" w:rsidP="002E0116">
            <w:pPr>
              <w:ind w:firstLine="0"/>
            </w:pPr>
            <w:r>
              <w:t>Mack</w:t>
            </w:r>
          </w:p>
        </w:tc>
        <w:tc>
          <w:tcPr>
            <w:tcW w:w="2179" w:type="dxa"/>
            <w:shd w:val="clear" w:color="auto" w:fill="auto"/>
          </w:tcPr>
          <w:p w:rsidR="002E0116" w:rsidRPr="002E0116" w:rsidRDefault="002E0116" w:rsidP="002E0116">
            <w:pPr>
              <w:ind w:firstLine="0"/>
            </w:pPr>
            <w:r>
              <w:t>Magnuson</w:t>
            </w:r>
          </w:p>
        </w:tc>
        <w:tc>
          <w:tcPr>
            <w:tcW w:w="2180" w:type="dxa"/>
            <w:shd w:val="clear" w:color="auto" w:fill="auto"/>
          </w:tcPr>
          <w:p w:rsidR="002E0116" w:rsidRPr="002E0116" w:rsidRDefault="002E0116" w:rsidP="002E0116">
            <w:pPr>
              <w:ind w:firstLine="0"/>
            </w:pPr>
            <w:r>
              <w:t>Martin</w:t>
            </w:r>
          </w:p>
        </w:tc>
      </w:tr>
      <w:tr w:rsidR="002E0116" w:rsidRPr="002E0116" w:rsidTr="002E0116">
        <w:tc>
          <w:tcPr>
            <w:tcW w:w="2179" w:type="dxa"/>
            <w:shd w:val="clear" w:color="auto" w:fill="auto"/>
          </w:tcPr>
          <w:p w:rsidR="002E0116" w:rsidRPr="002E0116" w:rsidRDefault="002E0116" w:rsidP="002E0116">
            <w:pPr>
              <w:ind w:firstLine="0"/>
            </w:pPr>
            <w:r>
              <w:t>Matthews</w:t>
            </w:r>
          </w:p>
        </w:tc>
        <w:tc>
          <w:tcPr>
            <w:tcW w:w="2179" w:type="dxa"/>
            <w:shd w:val="clear" w:color="auto" w:fill="auto"/>
          </w:tcPr>
          <w:p w:rsidR="002E0116" w:rsidRPr="002E0116" w:rsidRDefault="002E0116" w:rsidP="002E0116">
            <w:pPr>
              <w:ind w:firstLine="0"/>
            </w:pPr>
            <w:r>
              <w:t>McCoy</w:t>
            </w:r>
          </w:p>
        </w:tc>
        <w:tc>
          <w:tcPr>
            <w:tcW w:w="2180" w:type="dxa"/>
            <w:shd w:val="clear" w:color="auto" w:fill="auto"/>
          </w:tcPr>
          <w:p w:rsidR="002E0116" w:rsidRPr="002E0116" w:rsidRDefault="002E0116" w:rsidP="002E0116">
            <w:pPr>
              <w:ind w:firstLine="0"/>
            </w:pPr>
            <w:r>
              <w:t>McCravy</w:t>
            </w:r>
          </w:p>
        </w:tc>
      </w:tr>
      <w:tr w:rsidR="002E0116" w:rsidRPr="002E0116" w:rsidTr="002E0116">
        <w:tc>
          <w:tcPr>
            <w:tcW w:w="2179" w:type="dxa"/>
            <w:shd w:val="clear" w:color="auto" w:fill="auto"/>
          </w:tcPr>
          <w:p w:rsidR="002E0116" w:rsidRPr="002E0116" w:rsidRDefault="002E0116" w:rsidP="002E0116">
            <w:pPr>
              <w:ind w:firstLine="0"/>
            </w:pPr>
            <w:r>
              <w:t>McDaniel</w:t>
            </w:r>
          </w:p>
        </w:tc>
        <w:tc>
          <w:tcPr>
            <w:tcW w:w="2179" w:type="dxa"/>
            <w:shd w:val="clear" w:color="auto" w:fill="auto"/>
          </w:tcPr>
          <w:p w:rsidR="002E0116" w:rsidRPr="002E0116" w:rsidRDefault="002E0116" w:rsidP="002E0116">
            <w:pPr>
              <w:ind w:firstLine="0"/>
            </w:pPr>
            <w:r>
              <w:t>McGinnis</w:t>
            </w:r>
          </w:p>
        </w:tc>
        <w:tc>
          <w:tcPr>
            <w:tcW w:w="2180" w:type="dxa"/>
            <w:shd w:val="clear" w:color="auto" w:fill="auto"/>
          </w:tcPr>
          <w:p w:rsidR="002E0116" w:rsidRPr="002E0116" w:rsidRDefault="002E0116" w:rsidP="002E0116">
            <w:pPr>
              <w:ind w:firstLine="0"/>
            </w:pPr>
            <w:r>
              <w:t>Morgan</w:t>
            </w:r>
          </w:p>
        </w:tc>
      </w:tr>
      <w:tr w:rsidR="002E0116" w:rsidRPr="002E0116" w:rsidTr="002E0116">
        <w:tc>
          <w:tcPr>
            <w:tcW w:w="2179" w:type="dxa"/>
            <w:shd w:val="clear" w:color="auto" w:fill="auto"/>
          </w:tcPr>
          <w:p w:rsidR="002E0116" w:rsidRPr="002E0116" w:rsidRDefault="002E0116" w:rsidP="002E0116">
            <w:pPr>
              <w:ind w:firstLine="0"/>
            </w:pPr>
            <w:r>
              <w:t>D. C. Moss</w:t>
            </w:r>
          </w:p>
        </w:tc>
        <w:tc>
          <w:tcPr>
            <w:tcW w:w="2179" w:type="dxa"/>
            <w:shd w:val="clear" w:color="auto" w:fill="auto"/>
          </w:tcPr>
          <w:p w:rsidR="002E0116" w:rsidRPr="002E0116" w:rsidRDefault="002E0116" w:rsidP="002E0116">
            <w:pPr>
              <w:ind w:firstLine="0"/>
            </w:pPr>
            <w:r>
              <w:t>V. S. Moss</w:t>
            </w:r>
          </w:p>
        </w:tc>
        <w:tc>
          <w:tcPr>
            <w:tcW w:w="2180" w:type="dxa"/>
            <w:shd w:val="clear" w:color="auto" w:fill="auto"/>
          </w:tcPr>
          <w:p w:rsidR="002E0116" w:rsidRPr="002E0116" w:rsidRDefault="002E0116" w:rsidP="002E0116">
            <w:pPr>
              <w:ind w:firstLine="0"/>
            </w:pPr>
            <w:r>
              <w:t>B. Newton</w:t>
            </w:r>
          </w:p>
        </w:tc>
      </w:tr>
      <w:tr w:rsidR="002E0116" w:rsidRPr="002E0116" w:rsidTr="002E0116">
        <w:tc>
          <w:tcPr>
            <w:tcW w:w="2179" w:type="dxa"/>
            <w:shd w:val="clear" w:color="auto" w:fill="auto"/>
          </w:tcPr>
          <w:p w:rsidR="002E0116" w:rsidRPr="002E0116" w:rsidRDefault="002E0116" w:rsidP="002E0116">
            <w:pPr>
              <w:ind w:firstLine="0"/>
            </w:pPr>
            <w:r>
              <w:t>W. Newton</w:t>
            </w:r>
          </w:p>
        </w:tc>
        <w:tc>
          <w:tcPr>
            <w:tcW w:w="2179" w:type="dxa"/>
            <w:shd w:val="clear" w:color="auto" w:fill="auto"/>
          </w:tcPr>
          <w:p w:rsidR="002E0116" w:rsidRPr="002E0116" w:rsidRDefault="002E0116" w:rsidP="002E0116">
            <w:pPr>
              <w:ind w:firstLine="0"/>
            </w:pPr>
            <w:r>
              <w:t>Norrell</w:t>
            </w:r>
          </w:p>
        </w:tc>
        <w:tc>
          <w:tcPr>
            <w:tcW w:w="2180" w:type="dxa"/>
            <w:shd w:val="clear" w:color="auto" w:fill="auto"/>
          </w:tcPr>
          <w:p w:rsidR="002E0116" w:rsidRPr="002E0116" w:rsidRDefault="002E0116" w:rsidP="002E0116">
            <w:pPr>
              <w:ind w:firstLine="0"/>
            </w:pPr>
            <w:r>
              <w:t>Oremus</w:t>
            </w:r>
          </w:p>
        </w:tc>
      </w:tr>
      <w:tr w:rsidR="002E0116" w:rsidRPr="002E0116" w:rsidTr="002E0116">
        <w:tc>
          <w:tcPr>
            <w:tcW w:w="2179" w:type="dxa"/>
            <w:shd w:val="clear" w:color="auto" w:fill="auto"/>
          </w:tcPr>
          <w:p w:rsidR="002E0116" w:rsidRPr="002E0116" w:rsidRDefault="002E0116" w:rsidP="002E0116">
            <w:pPr>
              <w:ind w:firstLine="0"/>
            </w:pPr>
            <w:r>
              <w:t>Ott</w:t>
            </w:r>
          </w:p>
        </w:tc>
        <w:tc>
          <w:tcPr>
            <w:tcW w:w="2179" w:type="dxa"/>
            <w:shd w:val="clear" w:color="auto" w:fill="auto"/>
          </w:tcPr>
          <w:p w:rsidR="002E0116" w:rsidRPr="002E0116" w:rsidRDefault="002E0116" w:rsidP="002E0116">
            <w:pPr>
              <w:ind w:firstLine="0"/>
            </w:pPr>
            <w:r>
              <w:t>Pendarvis</w:t>
            </w:r>
          </w:p>
        </w:tc>
        <w:tc>
          <w:tcPr>
            <w:tcW w:w="2180" w:type="dxa"/>
            <w:shd w:val="clear" w:color="auto" w:fill="auto"/>
          </w:tcPr>
          <w:p w:rsidR="002E0116" w:rsidRPr="002E0116" w:rsidRDefault="002E0116" w:rsidP="002E0116">
            <w:pPr>
              <w:ind w:firstLine="0"/>
            </w:pPr>
            <w:r>
              <w:t>Pope</w:t>
            </w:r>
          </w:p>
        </w:tc>
      </w:tr>
      <w:tr w:rsidR="002E0116" w:rsidRPr="002E0116" w:rsidTr="002E0116">
        <w:tc>
          <w:tcPr>
            <w:tcW w:w="2179" w:type="dxa"/>
            <w:shd w:val="clear" w:color="auto" w:fill="auto"/>
          </w:tcPr>
          <w:p w:rsidR="002E0116" w:rsidRPr="002E0116" w:rsidRDefault="002E0116" w:rsidP="002E0116">
            <w:pPr>
              <w:ind w:firstLine="0"/>
            </w:pPr>
            <w:r>
              <w:t>Ridgeway</w:t>
            </w:r>
          </w:p>
        </w:tc>
        <w:tc>
          <w:tcPr>
            <w:tcW w:w="2179" w:type="dxa"/>
            <w:shd w:val="clear" w:color="auto" w:fill="auto"/>
          </w:tcPr>
          <w:p w:rsidR="002E0116" w:rsidRPr="002E0116" w:rsidRDefault="002E0116" w:rsidP="002E0116">
            <w:pPr>
              <w:ind w:firstLine="0"/>
            </w:pPr>
            <w:r>
              <w:t>Rivers</w:t>
            </w:r>
          </w:p>
        </w:tc>
        <w:tc>
          <w:tcPr>
            <w:tcW w:w="2180" w:type="dxa"/>
            <w:shd w:val="clear" w:color="auto" w:fill="auto"/>
          </w:tcPr>
          <w:p w:rsidR="002E0116" w:rsidRPr="002E0116" w:rsidRDefault="002E0116" w:rsidP="002E0116">
            <w:pPr>
              <w:ind w:firstLine="0"/>
            </w:pPr>
            <w:r>
              <w:t>Robinson</w:t>
            </w:r>
          </w:p>
        </w:tc>
      </w:tr>
      <w:tr w:rsidR="002E0116" w:rsidRPr="002E0116" w:rsidTr="002E0116">
        <w:tc>
          <w:tcPr>
            <w:tcW w:w="2179" w:type="dxa"/>
            <w:shd w:val="clear" w:color="auto" w:fill="auto"/>
          </w:tcPr>
          <w:p w:rsidR="002E0116" w:rsidRPr="002E0116" w:rsidRDefault="002E0116" w:rsidP="002E0116">
            <w:pPr>
              <w:ind w:firstLine="0"/>
            </w:pPr>
            <w:r>
              <w:t>Rose</w:t>
            </w:r>
          </w:p>
        </w:tc>
        <w:tc>
          <w:tcPr>
            <w:tcW w:w="2179" w:type="dxa"/>
            <w:shd w:val="clear" w:color="auto" w:fill="auto"/>
          </w:tcPr>
          <w:p w:rsidR="002E0116" w:rsidRPr="002E0116" w:rsidRDefault="002E0116" w:rsidP="002E0116">
            <w:pPr>
              <w:ind w:firstLine="0"/>
            </w:pPr>
            <w:r>
              <w:t>Sandifer</w:t>
            </w:r>
          </w:p>
        </w:tc>
        <w:tc>
          <w:tcPr>
            <w:tcW w:w="2180" w:type="dxa"/>
            <w:shd w:val="clear" w:color="auto" w:fill="auto"/>
          </w:tcPr>
          <w:p w:rsidR="002E0116" w:rsidRPr="002E0116" w:rsidRDefault="002E0116" w:rsidP="002E0116">
            <w:pPr>
              <w:ind w:firstLine="0"/>
            </w:pPr>
            <w:r>
              <w:t>Simrill</w:t>
            </w:r>
          </w:p>
        </w:tc>
      </w:tr>
      <w:tr w:rsidR="002E0116" w:rsidRPr="002E0116" w:rsidTr="002E0116">
        <w:tc>
          <w:tcPr>
            <w:tcW w:w="2179" w:type="dxa"/>
            <w:shd w:val="clear" w:color="auto" w:fill="auto"/>
          </w:tcPr>
          <w:p w:rsidR="002E0116" w:rsidRPr="002E0116" w:rsidRDefault="002E0116" w:rsidP="002E0116">
            <w:pPr>
              <w:ind w:firstLine="0"/>
            </w:pPr>
            <w:r>
              <w:t>G. M. Smith</w:t>
            </w:r>
          </w:p>
        </w:tc>
        <w:tc>
          <w:tcPr>
            <w:tcW w:w="2179" w:type="dxa"/>
            <w:shd w:val="clear" w:color="auto" w:fill="auto"/>
          </w:tcPr>
          <w:p w:rsidR="002E0116" w:rsidRPr="002E0116" w:rsidRDefault="002E0116" w:rsidP="002E0116">
            <w:pPr>
              <w:ind w:firstLine="0"/>
            </w:pPr>
            <w:r>
              <w:t>G. R. Smith</w:t>
            </w:r>
          </w:p>
        </w:tc>
        <w:tc>
          <w:tcPr>
            <w:tcW w:w="2180" w:type="dxa"/>
            <w:shd w:val="clear" w:color="auto" w:fill="auto"/>
          </w:tcPr>
          <w:p w:rsidR="002E0116" w:rsidRPr="002E0116" w:rsidRDefault="002E0116" w:rsidP="002E0116">
            <w:pPr>
              <w:ind w:firstLine="0"/>
            </w:pPr>
            <w:r>
              <w:t>Sottile</w:t>
            </w:r>
          </w:p>
        </w:tc>
      </w:tr>
      <w:tr w:rsidR="002E0116" w:rsidRPr="002E0116" w:rsidTr="002E0116">
        <w:tc>
          <w:tcPr>
            <w:tcW w:w="2179" w:type="dxa"/>
            <w:shd w:val="clear" w:color="auto" w:fill="auto"/>
          </w:tcPr>
          <w:p w:rsidR="002E0116" w:rsidRPr="002E0116" w:rsidRDefault="002E0116" w:rsidP="002E0116">
            <w:pPr>
              <w:ind w:firstLine="0"/>
            </w:pPr>
            <w:r>
              <w:t>Spires</w:t>
            </w:r>
          </w:p>
        </w:tc>
        <w:tc>
          <w:tcPr>
            <w:tcW w:w="2179" w:type="dxa"/>
            <w:shd w:val="clear" w:color="auto" w:fill="auto"/>
          </w:tcPr>
          <w:p w:rsidR="002E0116" w:rsidRPr="002E0116" w:rsidRDefault="002E0116" w:rsidP="002E0116">
            <w:pPr>
              <w:ind w:firstLine="0"/>
            </w:pPr>
            <w:r>
              <w:t>Stavrinakis</w:t>
            </w:r>
          </w:p>
        </w:tc>
        <w:tc>
          <w:tcPr>
            <w:tcW w:w="2180" w:type="dxa"/>
            <w:shd w:val="clear" w:color="auto" w:fill="auto"/>
          </w:tcPr>
          <w:p w:rsidR="002E0116" w:rsidRPr="002E0116" w:rsidRDefault="002E0116" w:rsidP="002E0116">
            <w:pPr>
              <w:ind w:firstLine="0"/>
            </w:pPr>
            <w:r>
              <w:t>Stringer</w:t>
            </w:r>
          </w:p>
        </w:tc>
      </w:tr>
      <w:tr w:rsidR="002E0116" w:rsidRPr="002E0116" w:rsidTr="002E0116">
        <w:tc>
          <w:tcPr>
            <w:tcW w:w="2179" w:type="dxa"/>
            <w:shd w:val="clear" w:color="auto" w:fill="auto"/>
          </w:tcPr>
          <w:p w:rsidR="002E0116" w:rsidRPr="002E0116" w:rsidRDefault="002E0116" w:rsidP="002E0116">
            <w:pPr>
              <w:ind w:firstLine="0"/>
            </w:pPr>
            <w:r>
              <w:t>Tallon</w:t>
            </w:r>
          </w:p>
        </w:tc>
        <w:tc>
          <w:tcPr>
            <w:tcW w:w="2179" w:type="dxa"/>
            <w:shd w:val="clear" w:color="auto" w:fill="auto"/>
          </w:tcPr>
          <w:p w:rsidR="002E0116" w:rsidRPr="002E0116" w:rsidRDefault="002E0116" w:rsidP="002E0116">
            <w:pPr>
              <w:ind w:firstLine="0"/>
            </w:pPr>
            <w:r>
              <w:t>Taylor</w:t>
            </w:r>
          </w:p>
        </w:tc>
        <w:tc>
          <w:tcPr>
            <w:tcW w:w="2180" w:type="dxa"/>
            <w:shd w:val="clear" w:color="auto" w:fill="auto"/>
          </w:tcPr>
          <w:p w:rsidR="002E0116" w:rsidRPr="002E0116" w:rsidRDefault="002E0116" w:rsidP="002E0116">
            <w:pPr>
              <w:ind w:firstLine="0"/>
            </w:pPr>
            <w:r>
              <w:t>Thayer</w:t>
            </w:r>
          </w:p>
        </w:tc>
      </w:tr>
      <w:tr w:rsidR="002E0116" w:rsidRPr="002E0116" w:rsidTr="002E0116">
        <w:tc>
          <w:tcPr>
            <w:tcW w:w="2179" w:type="dxa"/>
            <w:shd w:val="clear" w:color="auto" w:fill="auto"/>
          </w:tcPr>
          <w:p w:rsidR="002E0116" w:rsidRPr="002E0116" w:rsidRDefault="002E0116" w:rsidP="002E0116">
            <w:pPr>
              <w:ind w:firstLine="0"/>
            </w:pPr>
            <w:r>
              <w:t>Thigpen</w:t>
            </w:r>
          </w:p>
        </w:tc>
        <w:tc>
          <w:tcPr>
            <w:tcW w:w="2179" w:type="dxa"/>
            <w:shd w:val="clear" w:color="auto" w:fill="auto"/>
          </w:tcPr>
          <w:p w:rsidR="002E0116" w:rsidRPr="002E0116" w:rsidRDefault="002E0116" w:rsidP="002E0116">
            <w:pPr>
              <w:ind w:firstLine="0"/>
            </w:pPr>
            <w:r>
              <w:t>Toole</w:t>
            </w:r>
          </w:p>
        </w:tc>
        <w:tc>
          <w:tcPr>
            <w:tcW w:w="2180" w:type="dxa"/>
            <w:shd w:val="clear" w:color="auto" w:fill="auto"/>
          </w:tcPr>
          <w:p w:rsidR="002E0116" w:rsidRPr="002E0116" w:rsidRDefault="002E0116" w:rsidP="002E0116">
            <w:pPr>
              <w:ind w:firstLine="0"/>
            </w:pPr>
            <w:r>
              <w:t>Trantham</w:t>
            </w:r>
          </w:p>
        </w:tc>
      </w:tr>
      <w:tr w:rsidR="002E0116" w:rsidRPr="002E0116" w:rsidTr="002E0116">
        <w:tc>
          <w:tcPr>
            <w:tcW w:w="2179" w:type="dxa"/>
            <w:shd w:val="clear" w:color="auto" w:fill="auto"/>
          </w:tcPr>
          <w:p w:rsidR="002E0116" w:rsidRPr="002E0116" w:rsidRDefault="002E0116" w:rsidP="002E0116">
            <w:pPr>
              <w:ind w:firstLine="0"/>
            </w:pPr>
            <w:r>
              <w:t>Weeks</w:t>
            </w:r>
          </w:p>
        </w:tc>
        <w:tc>
          <w:tcPr>
            <w:tcW w:w="2179" w:type="dxa"/>
            <w:shd w:val="clear" w:color="auto" w:fill="auto"/>
          </w:tcPr>
          <w:p w:rsidR="002E0116" w:rsidRPr="002E0116" w:rsidRDefault="002E0116" w:rsidP="002E0116">
            <w:pPr>
              <w:ind w:firstLine="0"/>
            </w:pPr>
            <w:r>
              <w:t>White</w:t>
            </w:r>
          </w:p>
        </w:tc>
        <w:tc>
          <w:tcPr>
            <w:tcW w:w="2180" w:type="dxa"/>
            <w:shd w:val="clear" w:color="auto" w:fill="auto"/>
          </w:tcPr>
          <w:p w:rsidR="002E0116" w:rsidRPr="002E0116" w:rsidRDefault="002E0116" w:rsidP="002E0116">
            <w:pPr>
              <w:ind w:firstLine="0"/>
            </w:pPr>
            <w:r>
              <w:t>Whitmire</w:t>
            </w:r>
          </w:p>
        </w:tc>
      </w:tr>
      <w:tr w:rsidR="002E0116" w:rsidRPr="002E0116" w:rsidTr="002E0116">
        <w:tc>
          <w:tcPr>
            <w:tcW w:w="2179" w:type="dxa"/>
            <w:shd w:val="clear" w:color="auto" w:fill="auto"/>
          </w:tcPr>
          <w:p w:rsidR="002E0116" w:rsidRPr="002E0116" w:rsidRDefault="002E0116" w:rsidP="002E0116">
            <w:pPr>
              <w:keepNext/>
              <w:ind w:firstLine="0"/>
            </w:pPr>
            <w:r>
              <w:t>R. Williams</w:t>
            </w:r>
          </w:p>
        </w:tc>
        <w:tc>
          <w:tcPr>
            <w:tcW w:w="2179" w:type="dxa"/>
            <w:shd w:val="clear" w:color="auto" w:fill="auto"/>
          </w:tcPr>
          <w:p w:rsidR="002E0116" w:rsidRPr="002E0116" w:rsidRDefault="002E0116" w:rsidP="002E0116">
            <w:pPr>
              <w:keepNext/>
              <w:ind w:firstLine="0"/>
            </w:pPr>
            <w:r>
              <w:t>S. Williams</w:t>
            </w:r>
          </w:p>
        </w:tc>
        <w:tc>
          <w:tcPr>
            <w:tcW w:w="2180" w:type="dxa"/>
            <w:shd w:val="clear" w:color="auto" w:fill="auto"/>
          </w:tcPr>
          <w:p w:rsidR="002E0116" w:rsidRPr="002E0116" w:rsidRDefault="002E0116" w:rsidP="002E0116">
            <w:pPr>
              <w:keepNext/>
              <w:ind w:firstLine="0"/>
            </w:pPr>
            <w:r>
              <w:t>Willis</w:t>
            </w:r>
          </w:p>
        </w:tc>
      </w:tr>
      <w:tr w:rsidR="002E0116" w:rsidRPr="002E0116" w:rsidTr="002E0116">
        <w:tc>
          <w:tcPr>
            <w:tcW w:w="2179" w:type="dxa"/>
            <w:shd w:val="clear" w:color="auto" w:fill="auto"/>
          </w:tcPr>
          <w:p w:rsidR="002E0116" w:rsidRPr="002E0116" w:rsidRDefault="002E0116" w:rsidP="002E0116">
            <w:pPr>
              <w:keepNext/>
              <w:ind w:firstLine="0"/>
            </w:pPr>
            <w:r>
              <w:t>Wooten</w:t>
            </w:r>
          </w:p>
        </w:tc>
        <w:tc>
          <w:tcPr>
            <w:tcW w:w="2179" w:type="dxa"/>
            <w:shd w:val="clear" w:color="auto" w:fill="auto"/>
          </w:tcPr>
          <w:p w:rsidR="002E0116" w:rsidRPr="002E0116" w:rsidRDefault="002E0116" w:rsidP="002E0116">
            <w:pPr>
              <w:keepNext/>
              <w:ind w:firstLine="0"/>
            </w:pPr>
            <w:r>
              <w:t>Yow</w:t>
            </w:r>
          </w:p>
        </w:tc>
        <w:tc>
          <w:tcPr>
            <w:tcW w:w="2180" w:type="dxa"/>
            <w:shd w:val="clear" w:color="auto" w:fill="auto"/>
          </w:tcPr>
          <w:p w:rsidR="002E0116" w:rsidRPr="002E0116" w:rsidRDefault="002E0116" w:rsidP="002E0116">
            <w:pPr>
              <w:keepNext/>
              <w:ind w:firstLine="0"/>
            </w:pPr>
          </w:p>
        </w:tc>
      </w:tr>
    </w:tbl>
    <w:p w:rsidR="002E0116" w:rsidRDefault="002E0116" w:rsidP="002E0116"/>
    <w:p w:rsidR="002E0116" w:rsidRDefault="002E0116" w:rsidP="002E0116">
      <w:pPr>
        <w:jc w:val="center"/>
        <w:rPr>
          <w:b/>
        </w:rPr>
      </w:pPr>
      <w:r w:rsidRPr="002E0116">
        <w:rPr>
          <w:b/>
        </w:rPr>
        <w:t>Total--110</w:t>
      </w:r>
    </w:p>
    <w:p w:rsidR="002E0116" w:rsidRDefault="002E0116" w:rsidP="002E0116">
      <w:pPr>
        <w:jc w:val="center"/>
        <w:rPr>
          <w:b/>
        </w:rPr>
      </w:pPr>
    </w:p>
    <w:p w:rsidR="002E0116" w:rsidRDefault="002E0116" w:rsidP="002E0116">
      <w:pPr>
        <w:ind w:firstLine="0"/>
      </w:pPr>
      <w:r w:rsidRPr="002E0116">
        <w:t xml:space="preserve"> </w:t>
      </w:r>
      <w:r>
        <w:t>Those who voted in the negative are:</w:t>
      </w:r>
    </w:p>
    <w:p w:rsidR="002E0116" w:rsidRDefault="002E0116" w:rsidP="002E0116"/>
    <w:p w:rsidR="002E0116" w:rsidRDefault="002E0116" w:rsidP="002E0116">
      <w:pPr>
        <w:jc w:val="center"/>
        <w:rPr>
          <w:b/>
        </w:rPr>
      </w:pPr>
      <w:r w:rsidRPr="002E0116">
        <w:rPr>
          <w:b/>
        </w:rPr>
        <w:t>Total--0</w:t>
      </w:r>
    </w:p>
    <w:p w:rsidR="002E0116" w:rsidRDefault="002E0116" w:rsidP="002E0116">
      <w:pPr>
        <w:jc w:val="center"/>
        <w:rPr>
          <w:b/>
        </w:rPr>
      </w:pPr>
    </w:p>
    <w:p w:rsidR="002E0116" w:rsidRDefault="002E0116" w:rsidP="002E0116">
      <w:r>
        <w:t xml:space="preserve">So, the Bill was read the second time and ordered to third reading.  </w:t>
      </w:r>
    </w:p>
    <w:p w:rsidR="002E0116" w:rsidRDefault="002E0116" w:rsidP="002E0116"/>
    <w:p w:rsidR="002E0116" w:rsidRDefault="002E0116" w:rsidP="002E0116">
      <w:pPr>
        <w:keepNext/>
        <w:jc w:val="center"/>
        <w:rPr>
          <w:b/>
        </w:rPr>
      </w:pPr>
      <w:r w:rsidRPr="002E0116">
        <w:rPr>
          <w:b/>
        </w:rPr>
        <w:t>H. 4504--AMENDED AND ORDERED TO THIRD READING</w:t>
      </w:r>
    </w:p>
    <w:p w:rsidR="002E0116" w:rsidRDefault="002E0116" w:rsidP="002E0116">
      <w:pPr>
        <w:keepNext/>
      </w:pPr>
      <w:r>
        <w:t>The following Bill was taken up:</w:t>
      </w:r>
    </w:p>
    <w:p w:rsidR="002E0116" w:rsidRDefault="002E0116" w:rsidP="002E0116">
      <w:pPr>
        <w:keepNext/>
      </w:pPr>
      <w:bookmarkStart w:id="71" w:name="include_clip_start_207"/>
      <w:bookmarkEnd w:id="71"/>
    </w:p>
    <w:p w:rsidR="002E0116" w:rsidRDefault="002E0116" w:rsidP="002E0116">
      <w:r>
        <w:t>H. 4504 -- Reps. Davis, Daning, Moore, Matthews, Hiott, Forrest, Hixon and Ligon: A BILL TO AMEND SECTION 44-96-100, CODE OF LAWS OF SOUTH CAROLINA, 1976, RELATING IN PART TO PENALTIES FOR VIOLATING WASTE TIRE REGULATIONS, SO AS TO CHANGE CERTAIN PENALTY REQUIREMENTS; TO AMEND SECTION 44-96-170, RELATING TO THE REGULATION OF WASTE TIRES, SO AS TO AUTHORIZE THE DEPARTMENT OF HEALTH AND ENVIRONMENTAL CONTROL TO PROMULGATE REGULATIONS AND MAKE CERTAIN PERMITTING DECISIONS CONCERNING WASTE TIRE MANAGEMENT; TO AMEND SECTION 44-96-450, RELATING TO PENALTIES FOR VIOLATION OF CERTAIN STATE SOLID WASTE MANAGEMENT LAWS, SO AS TO CHANGE CERTAIN PENALTY REQUIREMENTS; AND FOR OTHER PURPOSES.</w:t>
      </w:r>
    </w:p>
    <w:p w:rsidR="007E598F" w:rsidRDefault="007E598F" w:rsidP="002E0116"/>
    <w:p w:rsidR="002E0116" w:rsidRPr="00C66E8C" w:rsidRDefault="002E0116" w:rsidP="002E0116">
      <w:r w:rsidRPr="00C66E8C">
        <w:t>The Committee on Agriculture, Natural Resources and Environmental Affairs proposed the following Amendment No. 1</w:t>
      </w:r>
      <w:r w:rsidR="007E598F">
        <w:t xml:space="preserve"> to </w:t>
      </w:r>
      <w:r w:rsidRPr="00C66E8C">
        <w:t>H. 4504 (COUNCIL\CZ\4504C001.NBD.CZ20), which was adopted:</w:t>
      </w:r>
    </w:p>
    <w:p w:rsidR="002E0116" w:rsidRPr="00C66E8C" w:rsidRDefault="002E0116" w:rsidP="002E0116">
      <w:r w:rsidRPr="00C66E8C">
        <w:t>Amend the bill, as and if amended, by striking SECTION 3 in its entirety.</w:t>
      </w:r>
    </w:p>
    <w:p w:rsidR="002E0116" w:rsidRPr="00C66E8C" w:rsidRDefault="002E0116" w:rsidP="002E0116">
      <w:r w:rsidRPr="00C66E8C">
        <w:t>Renumber sections to conform.</w:t>
      </w:r>
    </w:p>
    <w:p w:rsidR="002E0116" w:rsidRDefault="002E0116" w:rsidP="002E0116">
      <w:r w:rsidRPr="00C66E8C">
        <w:t>Amend title to conform.</w:t>
      </w:r>
    </w:p>
    <w:p w:rsidR="002E0116" w:rsidRDefault="002E0116" w:rsidP="002E0116"/>
    <w:p w:rsidR="002E0116" w:rsidRDefault="002E0116" w:rsidP="002E0116">
      <w:r>
        <w:t>Rep. HIOTT explained the amendment.</w:t>
      </w:r>
    </w:p>
    <w:p w:rsidR="002E0116" w:rsidRDefault="002E0116" w:rsidP="002E0116">
      <w:r>
        <w:t>The amendment was then adopted.</w:t>
      </w:r>
    </w:p>
    <w:p w:rsidR="002E0116" w:rsidRDefault="002E0116" w:rsidP="002E0116"/>
    <w:p w:rsidR="002E0116" w:rsidRDefault="002E0116" w:rsidP="002E0116">
      <w:r>
        <w:t>Rep. HIOTT explained the Bill.</w:t>
      </w:r>
    </w:p>
    <w:p w:rsidR="002E0116" w:rsidRDefault="002E0116" w:rsidP="002E0116"/>
    <w:p w:rsidR="002E0116" w:rsidRDefault="002E0116" w:rsidP="002E0116">
      <w:r>
        <w:t>The question recurred to the passage of the Bill.</w:t>
      </w:r>
    </w:p>
    <w:p w:rsidR="002E0116" w:rsidRDefault="002E0116" w:rsidP="002E0116"/>
    <w:p w:rsidR="002E0116" w:rsidRDefault="007E598F" w:rsidP="002E0116">
      <w:r>
        <w:br w:type="column"/>
      </w:r>
      <w:r w:rsidR="002E0116">
        <w:t xml:space="preserve">The yeas and nays were taken resulting as follows: </w:t>
      </w:r>
    </w:p>
    <w:p w:rsidR="002E0116" w:rsidRDefault="002E0116" w:rsidP="002E0116">
      <w:pPr>
        <w:jc w:val="center"/>
      </w:pPr>
      <w:r>
        <w:t xml:space="preserve"> </w:t>
      </w:r>
      <w:bookmarkStart w:id="72" w:name="vote_start213"/>
      <w:bookmarkEnd w:id="72"/>
      <w:r>
        <w:t>Yeas 108; Nays 0</w:t>
      </w:r>
    </w:p>
    <w:p w:rsidR="007E598F" w:rsidRDefault="007E598F" w:rsidP="002E0116">
      <w:pPr>
        <w:jc w:val="center"/>
      </w:pPr>
    </w:p>
    <w:p w:rsidR="002E0116" w:rsidRDefault="002E0116" w:rsidP="002E01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0116" w:rsidRPr="002E0116" w:rsidTr="002E0116">
        <w:tc>
          <w:tcPr>
            <w:tcW w:w="2179" w:type="dxa"/>
            <w:shd w:val="clear" w:color="auto" w:fill="auto"/>
          </w:tcPr>
          <w:p w:rsidR="002E0116" w:rsidRPr="002E0116" w:rsidRDefault="002E0116" w:rsidP="002E0116">
            <w:pPr>
              <w:keepNext/>
              <w:ind w:firstLine="0"/>
            </w:pPr>
            <w:r>
              <w:t>Allison</w:t>
            </w:r>
          </w:p>
        </w:tc>
        <w:tc>
          <w:tcPr>
            <w:tcW w:w="2179" w:type="dxa"/>
            <w:shd w:val="clear" w:color="auto" w:fill="auto"/>
          </w:tcPr>
          <w:p w:rsidR="002E0116" w:rsidRPr="002E0116" w:rsidRDefault="002E0116" w:rsidP="002E0116">
            <w:pPr>
              <w:keepNext/>
              <w:ind w:firstLine="0"/>
            </w:pPr>
            <w:r>
              <w:t>Atkinson</w:t>
            </w:r>
          </w:p>
        </w:tc>
        <w:tc>
          <w:tcPr>
            <w:tcW w:w="2180" w:type="dxa"/>
            <w:shd w:val="clear" w:color="auto" w:fill="auto"/>
          </w:tcPr>
          <w:p w:rsidR="002E0116" w:rsidRPr="002E0116" w:rsidRDefault="002E0116" w:rsidP="002E0116">
            <w:pPr>
              <w:keepNext/>
              <w:ind w:firstLine="0"/>
            </w:pPr>
            <w:r>
              <w:t>Bales</w:t>
            </w:r>
          </w:p>
        </w:tc>
      </w:tr>
      <w:tr w:rsidR="002E0116" w:rsidRPr="002E0116" w:rsidTr="002E0116">
        <w:tc>
          <w:tcPr>
            <w:tcW w:w="2179" w:type="dxa"/>
            <w:shd w:val="clear" w:color="auto" w:fill="auto"/>
          </w:tcPr>
          <w:p w:rsidR="002E0116" w:rsidRPr="002E0116" w:rsidRDefault="002E0116" w:rsidP="002E0116">
            <w:pPr>
              <w:ind w:firstLine="0"/>
            </w:pPr>
            <w:r>
              <w:t>Ballentine</w:t>
            </w:r>
          </w:p>
        </w:tc>
        <w:tc>
          <w:tcPr>
            <w:tcW w:w="2179" w:type="dxa"/>
            <w:shd w:val="clear" w:color="auto" w:fill="auto"/>
          </w:tcPr>
          <w:p w:rsidR="002E0116" w:rsidRPr="002E0116" w:rsidRDefault="002E0116" w:rsidP="002E0116">
            <w:pPr>
              <w:ind w:firstLine="0"/>
            </w:pPr>
            <w:r>
              <w:t>Bamberg</w:t>
            </w:r>
          </w:p>
        </w:tc>
        <w:tc>
          <w:tcPr>
            <w:tcW w:w="2180" w:type="dxa"/>
            <w:shd w:val="clear" w:color="auto" w:fill="auto"/>
          </w:tcPr>
          <w:p w:rsidR="002E0116" w:rsidRPr="002E0116" w:rsidRDefault="002E0116" w:rsidP="002E0116">
            <w:pPr>
              <w:ind w:firstLine="0"/>
            </w:pPr>
            <w:r>
              <w:t>Bennett</w:t>
            </w:r>
          </w:p>
        </w:tc>
      </w:tr>
      <w:tr w:rsidR="002E0116" w:rsidRPr="002E0116" w:rsidTr="002E0116">
        <w:tc>
          <w:tcPr>
            <w:tcW w:w="2179" w:type="dxa"/>
            <w:shd w:val="clear" w:color="auto" w:fill="auto"/>
          </w:tcPr>
          <w:p w:rsidR="002E0116" w:rsidRPr="002E0116" w:rsidRDefault="002E0116" w:rsidP="002E0116">
            <w:pPr>
              <w:ind w:firstLine="0"/>
            </w:pPr>
            <w:r>
              <w:t>Blackwell</w:t>
            </w:r>
          </w:p>
        </w:tc>
        <w:tc>
          <w:tcPr>
            <w:tcW w:w="2179" w:type="dxa"/>
            <w:shd w:val="clear" w:color="auto" w:fill="auto"/>
          </w:tcPr>
          <w:p w:rsidR="002E0116" w:rsidRPr="002E0116" w:rsidRDefault="002E0116" w:rsidP="002E0116">
            <w:pPr>
              <w:ind w:firstLine="0"/>
            </w:pPr>
            <w:r>
              <w:t>Bradley</w:t>
            </w:r>
          </w:p>
        </w:tc>
        <w:tc>
          <w:tcPr>
            <w:tcW w:w="2180" w:type="dxa"/>
            <w:shd w:val="clear" w:color="auto" w:fill="auto"/>
          </w:tcPr>
          <w:p w:rsidR="002E0116" w:rsidRPr="002E0116" w:rsidRDefault="002E0116" w:rsidP="002E0116">
            <w:pPr>
              <w:ind w:firstLine="0"/>
            </w:pPr>
            <w:r>
              <w:t>Brawley</w:t>
            </w:r>
          </w:p>
        </w:tc>
      </w:tr>
      <w:tr w:rsidR="002E0116" w:rsidRPr="002E0116" w:rsidTr="002E0116">
        <w:tc>
          <w:tcPr>
            <w:tcW w:w="2179" w:type="dxa"/>
            <w:shd w:val="clear" w:color="auto" w:fill="auto"/>
          </w:tcPr>
          <w:p w:rsidR="002E0116" w:rsidRPr="002E0116" w:rsidRDefault="002E0116" w:rsidP="002E0116">
            <w:pPr>
              <w:ind w:firstLine="0"/>
            </w:pPr>
            <w:r>
              <w:t>Brown</w:t>
            </w:r>
          </w:p>
        </w:tc>
        <w:tc>
          <w:tcPr>
            <w:tcW w:w="2179" w:type="dxa"/>
            <w:shd w:val="clear" w:color="auto" w:fill="auto"/>
          </w:tcPr>
          <w:p w:rsidR="002E0116" w:rsidRPr="002E0116" w:rsidRDefault="002E0116" w:rsidP="002E0116">
            <w:pPr>
              <w:ind w:firstLine="0"/>
            </w:pPr>
            <w:r>
              <w:t>Bryant</w:t>
            </w:r>
          </w:p>
        </w:tc>
        <w:tc>
          <w:tcPr>
            <w:tcW w:w="2180" w:type="dxa"/>
            <w:shd w:val="clear" w:color="auto" w:fill="auto"/>
          </w:tcPr>
          <w:p w:rsidR="002E0116" w:rsidRPr="002E0116" w:rsidRDefault="002E0116" w:rsidP="002E0116">
            <w:pPr>
              <w:ind w:firstLine="0"/>
            </w:pPr>
            <w:r>
              <w:t>Burns</w:t>
            </w:r>
          </w:p>
        </w:tc>
      </w:tr>
      <w:tr w:rsidR="002E0116" w:rsidRPr="002E0116" w:rsidTr="002E0116">
        <w:tc>
          <w:tcPr>
            <w:tcW w:w="2179" w:type="dxa"/>
            <w:shd w:val="clear" w:color="auto" w:fill="auto"/>
          </w:tcPr>
          <w:p w:rsidR="002E0116" w:rsidRPr="002E0116" w:rsidRDefault="002E0116" w:rsidP="002E0116">
            <w:pPr>
              <w:ind w:firstLine="0"/>
            </w:pPr>
            <w:r>
              <w:t>Calhoon</w:t>
            </w:r>
          </w:p>
        </w:tc>
        <w:tc>
          <w:tcPr>
            <w:tcW w:w="2179" w:type="dxa"/>
            <w:shd w:val="clear" w:color="auto" w:fill="auto"/>
          </w:tcPr>
          <w:p w:rsidR="002E0116" w:rsidRPr="002E0116" w:rsidRDefault="002E0116" w:rsidP="002E0116">
            <w:pPr>
              <w:ind w:firstLine="0"/>
            </w:pPr>
            <w:r>
              <w:t>Caskey</w:t>
            </w:r>
          </w:p>
        </w:tc>
        <w:tc>
          <w:tcPr>
            <w:tcW w:w="2180" w:type="dxa"/>
            <w:shd w:val="clear" w:color="auto" w:fill="auto"/>
          </w:tcPr>
          <w:p w:rsidR="002E0116" w:rsidRPr="002E0116" w:rsidRDefault="002E0116" w:rsidP="002E0116">
            <w:pPr>
              <w:ind w:firstLine="0"/>
            </w:pPr>
            <w:r>
              <w:t>Chellis</w:t>
            </w:r>
          </w:p>
        </w:tc>
      </w:tr>
      <w:tr w:rsidR="002E0116" w:rsidRPr="002E0116" w:rsidTr="002E0116">
        <w:tc>
          <w:tcPr>
            <w:tcW w:w="2179" w:type="dxa"/>
            <w:shd w:val="clear" w:color="auto" w:fill="auto"/>
          </w:tcPr>
          <w:p w:rsidR="002E0116" w:rsidRPr="002E0116" w:rsidRDefault="002E0116" w:rsidP="002E0116">
            <w:pPr>
              <w:ind w:firstLine="0"/>
            </w:pPr>
            <w:r>
              <w:t>Chumley</w:t>
            </w:r>
          </w:p>
        </w:tc>
        <w:tc>
          <w:tcPr>
            <w:tcW w:w="2179" w:type="dxa"/>
            <w:shd w:val="clear" w:color="auto" w:fill="auto"/>
          </w:tcPr>
          <w:p w:rsidR="002E0116" w:rsidRPr="002E0116" w:rsidRDefault="002E0116" w:rsidP="002E0116">
            <w:pPr>
              <w:ind w:firstLine="0"/>
            </w:pPr>
            <w:r>
              <w:t>Clary</w:t>
            </w:r>
          </w:p>
        </w:tc>
        <w:tc>
          <w:tcPr>
            <w:tcW w:w="2180" w:type="dxa"/>
            <w:shd w:val="clear" w:color="auto" w:fill="auto"/>
          </w:tcPr>
          <w:p w:rsidR="002E0116" w:rsidRPr="002E0116" w:rsidRDefault="002E0116" w:rsidP="002E0116">
            <w:pPr>
              <w:ind w:firstLine="0"/>
            </w:pPr>
            <w:r>
              <w:t>Clyburn</w:t>
            </w:r>
          </w:p>
        </w:tc>
      </w:tr>
      <w:tr w:rsidR="002E0116" w:rsidRPr="002E0116" w:rsidTr="002E0116">
        <w:tc>
          <w:tcPr>
            <w:tcW w:w="2179" w:type="dxa"/>
            <w:shd w:val="clear" w:color="auto" w:fill="auto"/>
          </w:tcPr>
          <w:p w:rsidR="002E0116" w:rsidRPr="002E0116" w:rsidRDefault="002E0116" w:rsidP="002E0116">
            <w:pPr>
              <w:ind w:firstLine="0"/>
            </w:pPr>
            <w:r>
              <w:t>Cobb-Hunter</w:t>
            </w:r>
          </w:p>
        </w:tc>
        <w:tc>
          <w:tcPr>
            <w:tcW w:w="2179" w:type="dxa"/>
            <w:shd w:val="clear" w:color="auto" w:fill="auto"/>
          </w:tcPr>
          <w:p w:rsidR="002E0116" w:rsidRPr="002E0116" w:rsidRDefault="002E0116" w:rsidP="002E0116">
            <w:pPr>
              <w:ind w:firstLine="0"/>
            </w:pPr>
            <w:r>
              <w:t>Cogswell</w:t>
            </w:r>
          </w:p>
        </w:tc>
        <w:tc>
          <w:tcPr>
            <w:tcW w:w="2180" w:type="dxa"/>
            <w:shd w:val="clear" w:color="auto" w:fill="auto"/>
          </w:tcPr>
          <w:p w:rsidR="002E0116" w:rsidRPr="002E0116" w:rsidRDefault="002E0116" w:rsidP="002E0116">
            <w:pPr>
              <w:ind w:firstLine="0"/>
            </w:pPr>
            <w:r>
              <w:t>Collins</w:t>
            </w:r>
          </w:p>
        </w:tc>
      </w:tr>
      <w:tr w:rsidR="002E0116" w:rsidRPr="002E0116" w:rsidTr="002E0116">
        <w:tc>
          <w:tcPr>
            <w:tcW w:w="2179" w:type="dxa"/>
            <w:shd w:val="clear" w:color="auto" w:fill="auto"/>
          </w:tcPr>
          <w:p w:rsidR="002E0116" w:rsidRPr="002E0116" w:rsidRDefault="002E0116" w:rsidP="002E0116">
            <w:pPr>
              <w:ind w:firstLine="0"/>
            </w:pPr>
            <w:r>
              <w:t>W. Cox</w:t>
            </w:r>
          </w:p>
        </w:tc>
        <w:tc>
          <w:tcPr>
            <w:tcW w:w="2179" w:type="dxa"/>
            <w:shd w:val="clear" w:color="auto" w:fill="auto"/>
          </w:tcPr>
          <w:p w:rsidR="002E0116" w:rsidRPr="002E0116" w:rsidRDefault="002E0116" w:rsidP="002E0116">
            <w:pPr>
              <w:ind w:firstLine="0"/>
            </w:pPr>
            <w:r>
              <w:t>Crawford</w:t>
            </w:r>
          </w:p>
        </w:tc>
        <w:tc>
          <w:tcPr>
            <w:tcW w:w="2180" w:type="dxa"/>
            <w:shd w:val="clear" w:color="auto" w:fill="auto"/>
          </w:tcPr>
          <w:p w:rsidR="002E0116" w:rsidRPr="002E0116" w:rsidRDefault="002E0116" w:rsidP="002E0116">
            <w:pPr>
              <w:ind w:firstLine="0"/>
            </w:pPr>
            <w:r>
              <w:t>Daning</w:t>
            </w:r>
          </w:p>
        </w:tc>
      </w:tr>
      <w:tr w:rsidR="002E0116" w:rsidRPr="002E0116" w:rsidTr="002E0116">
        <w:tc>
          <w:tcPr>
            <w:tcW w:w="2179" w:type="dxa"/>
            <w:shd w:val="clear" w:color="auto" w:fill="auto"/>
          </w:tcPr>
          <w:p w:rsidR="002E0116" w:rsidRPr="002E0116" w:rsidRDefault="002E0116" w:rsidP="002E0116">
            <w:pPr>
              <w:ind w:firstLine="0"/>
            </w:pPr>
            <w:r>
              <w:t>Davis</w:t>
            </w:r>
          </w:p>
        </w:tc>
        <w:tc>
          <w:tcPr>
            <w:tcW w:w="2179" w:type="dxa"/>
            <w:shd w:val="clear" w:color="auto" w:fill="auto"/>
          </w:tcPr>
          <w:p w:rsidR="002E0116" w:rsidRPr="002E0116" w:rsidRDefault="002E0116" w:rsidP="002E0116">
            <w:pPr>
              <w:ind w:firstLine="0"/>
            </w:pPr>
            <w:r>
              <w:t>Elliott</w:t>
            </w:r>
          </w:p>
        </w:tc>
        <w:tc>
          <w:tcPr>
            <w:tcW w:w="2180" w:type="dxa"/>
            <w:shd w:val="clear" w:color="auto" w:fill="auto"/>
          </w:tcPr>
          <w:p w:rsidR="002E0116" w:rsidRPr="002E0116" w:rsidRDefault="002E0116" w:rsidP="002E0116">
            <w:pPr>
              <w:ind w:firstLine="0"/>
            </w:pPr>
            <w:r>
              <w:t>Erickson</w:t>
            </w:r>
          </w:p>
        </w:tc>
      </w:tr>
      <w:tr w:rsidR="002E0116" w:rsidRPr="002E0116" w:rsidTr="002E0116">
        <w:tc>
          <w:tcPr>
            <w:tcW w:w="2179" w:type="dxa"/>
            <w:shd w:val="clear" w:color="auto" w:fill="auto"/>
          </w:tcPr>
          <w:p w:rsidR="002E0116" w:rsidRPr="002E0116" w:rsidRDefault="002E0116" w:rsidP="002E0116">
            <w:pPr>
              <w:ind w:firstLine="0"/>
            </w:pPr>
            <w:r>
              <w:t>Felder</w:t>
            </w:r>
          </w:p>
        </w:tc>
        <w:tc>
          <w:tcPr>
            <w:tcW w:w="2179" w:type="dxa"/>
            <w:shd w:val="clear" w:color="auto" w:fill="auto"/>
          </w:tcPr>
          <w:p w:rsidR="002E0116" w:rsidRPr="002E0116" w:rsidRDefault="002E0116" w:rsidP="002E0116">
            <w:pPr>
              <w:ind w:firstLine="0"/>
            </w:pPr>
            <w:r>
              <w:t>Forrest</w:t>
            </w:r>
          </w:p>
        </w:tc>
        <w:tc>
          <w:tcPr>
            <w:tcW w:w="2180" w:type="dxa"/>
            <w:shd w:val="clear" w:color="auto" w:fill="auto"/>
          </w:tcPr>
          <w:p w:rsidR="002E0116" w:rsidRPr="002E0116" w:rsidRDefault="002E0116" w:rsidP="002E0116">
            <w:pPr>
              <w:ind w:firstLine="0"/>
            </w:pPr>
            <w:r>
              <w:t>Forrester</w:t>
            </w:r>
          </w:p>
        </w:tc>
      </w:tr>
      <w:tr w:rsidR="002E0116" w:rsidRPr="002E0116" w:rsidTr="002E0116">
        <w:tc>
          <w:tcPr>
            <w:tcW w:w="2179" w:type="dxa"/>
            <w:shd w:val="clear" w:color="auto" w:fill="auto"/>
          </w:tcPr>
          <w:p w:rsidR="002E0116" w:rsidRPr="002E0116" w:rsidRDefault="002E0116" w:rsidP="002E0116">
            <w:pPr>
              <w:ind w:firstLine="0"/>
            </w:pPr>
            <w:r>
              <w:t>Fry</w:t>
            </w:r>
          </w:p>
        </w:tc>
        <w:tc>
          <w:tcPr>
            <w:tcW w:w="2179" w:type="dxa"/>
            <w:shd w:val="clear" w:color="auto" w:fill="auto"/>
          </w:tcPr>
          <w:p w:rsidR="002E0116" w:rsidRPr="002E0116" w:rsidRDefault="002E0116" w:rsidP="002E0116">
            <w:pPr>
              <w:ind w:firstLine="0"/>
            </w:pPr>
            <w:r>
              <w:t>Funderburk</w:t>
            </w:r>
          </w:p>
        </w:tc>
        <w:tc>
          <w:tcPr>
            <w:tcW w:w="2180" w:type="dxa"/>
            <w:shd w:val="clear" w:color="auto" w:fill="auto"/>
          </w:tcPr>
          <w:p w:rsidR="002E0116" w:rsidRPr="002E0116" w:rsidRDefault="002E0116" w:rsidP="002E0116">
            <w:pPr>
              <w:ind w:firstLine="0"/>
            </w:pPr>
            <w:r>
              <w:t>Gagnon</w:t>
            </w:r>
          </w:p>
        </w:tc>
      </w:tr>
      <w:tr w:rsidR="002E0116" w:rsidRPr="002E0116" w:rsidTr="002E0116">
        <w:tc>
          <w:tcPr>
            <w:tcW w:w="2179" w:type="dxa"/>
            <w:shd w:val="clear" w:color="auto" w:fill="auto"/>
          </w:tcPr>
          <w:p w:rsidR="002E0116" w:rsidRPr="002E0116" w:rsidRDefault="002E0116" w:rsidP="002E0116">
            <w:pPr>
              <w:ind w:firstLine="0"/>
            </w:pPr>
            <w:r>
              <w:t>Garvin</w:t>
            </w:r>
          </w:p>
        </w:tc>
        <w:tc>
          <w:tcPr>
            <w:tcW w:w="2179" w:type="dxa"/>
            <w:shd w:val="clear" w:color="auto" w:fill="auto"/>
          </w:tcPr>
          <w:p w:rsidR="002E0116" w:rsidRPr="002E0116" w:rsidRDefault="002E0116" w:rsidP="002E0116">
            <w:pPr>
              <w:ind w:firstLine="0"/>
            </w:pPr>
            <w:r>
              <w:t>Gilliam</w:t>
            </w:r>
          </w:p>
        </w:tc>
        <w:tc>
          <w:tcPr>
            <w:tcW w:w="2180" w:type="dxa"/>
            <w:shd w:val="clear" w:color="auto" w:fill="auto"/>
          </w:tcPr>
          <w:p w:rsidR="002E0116" w:rsidRPr="002E0116" w:rsidRDefault="002E0116" w:rsidP="002E0116">
            <w:pPr>
              <w:ind w:firstLine="0"/>
            </w:pPr>
            <w:r>
              <w:t>Gilliard</w:t>
            </w:r>
          </w:p>
        </w:tc>
      </w:tr>
      <w:tr w:rsidR="002E0116" w:rsidRPr="002E0116" w:rsidTr="002E0116">
        <w:tc>
          <w:tcPr>
            <w:tcW w:w="2179" w:type="dxa"/>
            <w:shd w:val="clear" w:color="auto" w:fill="auto"/>
          </w:tcPr>
          <w:p w:rsidR="002E0116" w:rsidRPr="002E0116" w:rsidRDefault="002E0116" w:rsidP="002E0116">
            <w:pPr>
              <w:ind w:firstLine="0"/>
            </w:pPr>
            <w:r>
              <w:t>Govan</w:t>
            </w:r>
          </w:p>
        </w:tc>
        <w:tc>
          <w:tcPr>
            <w:tcW w:w="2179" w:type="dxa"/>
            <w:shd w:val="clear" w:color="auto" w:fill="auto"/>
          </w:tcPr>
          <w:p w:rsidR="002E0116" w:rsidRPr="002E0116" w:rsidRDefault="002E0116" w:rsidP="002E0116">
            <w:pPr>
              <w:ind w:firstLine="0"/>
            </w:pPr>
            <w:r>
              <w:t>Haddon</w:t>
            </w:r>
          </w:p>
        </w:tc>
        <w:tc>
          <w:tcPr>
            <w:tcW w:w="2180" w:type="dxa"/>
            <w:shd w:val="clear" w:color="auto" w:fill="auto"/>
          </w:tcPr>
          <w:p w:rsidR="002E0116" w:rsidRPr="002E0116" w:rsidRDefault="002E0116" w:rsidP="002E0116">
            <w:pPr>
              <w:ind w:firstLine="0"/>
            </w:pPr>
            <w:r>
              <w:t>Hardee</w:t>
            </w:r>
          </w:p>
        </w:tc>
      </w:tr>
      <w:tr w:rsidR="002E0116" w:rsidRPr="002E0116" w:rsidTr="002E0116">
        <w:tc>
          <w:tcPr>
            <w:tcW w:w="2179" w:type="dxa"/>
            <w:shd w:val="clear" w:color="auto" w:fill="auto"/>
          </w:tcPr>
          <w:p w:rsidR="002E0116" w:rsidRPr="002E0116" w:rsidRDefault="002E0116" w:rsidP="002E0116">
            <w:pPr>
              <w:ind w:firstLine="0"/>
            </w:pPr>
            <w:r>
              <w:t>Hart</w:t>
            </w:r>
          </w:p>
        </w:tc>
        <w:tc>
          <w:tcPr>
            <w:tcW w:w="2179" w:type="dxa"/>
            <w:shd w:val="clear" w:color="auto" w:fill="auto"/>
          </w:tcPr>
          <w:p w:rsidR="002E0116" w:rsidRPr="002E0116" w:rsidRDefault="002E0116" w:rsidP="002E0116">
            <w:pPr>
              <w:ind w:firstLine="0"/>
            </w:pPr>
            <w:r>
              <w:t>Hayes</w:t>
            </w:r>
          </w:p>
        </w:tc>
        <w:tc>
          <w:tcPr>
            <w:tcW w:w="2180" w:type="dxa"/>
            <w:shd w:val="clear" w:color="auto" w:fill="auto"/>
          </w:tcPr>
          <w:p w:rsidR="002E0116" w:rsidRPr="002E0116" w:rsidRDefault="002E0116" w:rsidP="002E0116">
            <w:pPr>
              <w:ind w:firstLine="0"/>
            </w:pPr>
            <w:r>
              <w:t>Henderson-Myers</w:t>
            </w:r>
          </w:p>
        </w:tc>
      </w:tr>
      <w:tr w:rsidR="002E0116" w:rsidRPr="002E0116" w:rsidTr="002E0116">
        <w:tc>
          <w:tcPr>
            <w:tcW w:w="2179" w:type="dxa"/>
            <w:shd w:val="clear" w:color="auto" w:fill="auto"/>
          </w:tcPr>
          <w:p w:rsidR="002E0116" w:rsidRPr="002E0116" w:rsidRDefault="002E0116" w:rsidP="002E0116">
            <w:pPr>
              <w:ind w:firstLine="0"/>
            </w:pPr>
            <w:r>
              <w:t>Henegan</w:t>
            </w:r>
          </w:p>
        </w:tc>
        <w:tc>
          <w:tcPr>
            <w:tcW w:w="2179" w:type="dxa"/>
            <w:shd w:val="clear" w:color="auto" w:fill="auto"/>
          </w:tcPr>
          <w:p w:rsidR="002E0116" w:rsidRPr="002E0116" w:rsidRDefault="002E0116" w:rsidP="002E0116">
            <w:pPr>
              <w:ind w:firstLine="0"/>
            </w:pPr>
            <w:r>
              <w:t>Hewitt</w:t>
            </w:r>
          </w:p>
        </w:tc>
        <w:tc>
          <w:tcPr>
            <w:tcW w:w="2180" w:type="dxa"/>
            <w:shd w:val="clear" w:color="auto" w:fill="auto"/>
          </w:tcPr>
          <w:p w:rsidR="002E0116" w:rsidRPr="002E0116" w:rsidRDefault="002E0116" w:rsidP="002E0116">
            <w:pPr>
              <w:ind w:firstLine="0"/>
            </w:pPr>
            <w:r>
              <w:t>Hill</w:t>
            </w:r>
          </w:p>
        </w:tc>
      </w:tr>
      <w:tr w:rsidR="002E0116" w:rsidRPr="002E0116" w:rsidTr="002E0116">
        <w:tc>
          <w:tcPr>
            <w:tcW w:w="2179" w:type="dxa"/>
            <w:shd w:val="clear" w:color="auto" w:fill="auto"/>
          </w:tcPr>
          <w:p w:rsidR="002E0116" w:rsidRPr="002E0116" w:rsidRDefault="002E0116" w:rsidP="002E0116">
            <w:pPr>
              <w:ind w:firstLine="0"/>
            </w:pPr>
            <w:r>
              <w:t>Hiott</w:t>
            </w:r>
          </w:p>
        </w:tc>
        <w:tc>
          <w:tcPr>
            <w:tcW w:w="2179" w:type="dxa"/>
            <w:shd w:val="clear" w:color="auto" w:fill="auto"/>
          </w:tcPr>
          <w:p w:rsidR="002E0116" w:rsidRPr="002E0116" w:rsidRDefault="002E0116" w:rsidP="002E0116">
            <w:pPr>
              <w:ind w:firstLine="0"/>
            </w:pPr>
            <w:r>
              <w:t>Hixon</w:t>
            </w:r>
          </w:p>
        </w:tc>
        <w:tc>
          <w:tcPr>
            <w:tcW w:w="2180" w:type="dxa"/>
            <w:shd w:val="clear" w:color="auto" w:fill="auto"/>
          </w:tcPr>
          <w:p w:rsidR="002E0116" w:rsidRPr="002E0116" w:rsidRDefault="002E0116" w:rsidP="002E0116">
            <w:pPr>
              <w:ind w:firstLine="0"/>
            </w:pPr>
            <w:r>
              <w:t>Hosey</w:t>
            </w:r>
          </w:p>
        </w:tc>
      </w:tr>
      <w:tr w:rsidR="002E0116" w:rsidRPr="002E0116" w:rsidTr="002E0116">
        <w:tc>
          <w:tcPr>
            <w:tcW w:w="2179" w:type="dxa"/>
            <w:shd w:val="clear" w:color="auto" w:fill="auto"/>
          </w:tcPr>
          <w:p w:rsidR="002E0116" w:rsidRPr="002E0116" w:rsidRDefault="002E0116" w:rsidP="002E0116">
            <w:pPr>
              <w:ind w:firstLine="0"/>
            </w:pPr>
            <w:r>
              <w:t>Huggins</w:t>
            </w:r>
          </w:p>
        </w:tc>
        <w:tc>
          <w:tcPr>
            <w:tcW w:w="2179" w:type="dxa"/>
            <w:shd w:val="clear" w:color="auto" w:fill="auto"/>
          </w:tcPr>
          <w:p w:rsidR="002E0116" w:rsidRPr="002E0116" w:rsidRDefault="002E0116" w:rsidP="002E0116">
            <w:pPr>
              <w:ind w:firstLine="0"/>
            </w:pPr>
            <w:r>
              <w:t>Hyde</w:t>
            </w:r>
          </w:p>
        </w:tc>
        <w:tc>
          <w:tcPr>
            <w:tcW w:w="2180" w:type="dxa"/>
            <w:shd w:val="clear" w:color="auto" w:fill="auto"/>
          </w:tcPr>
          <w:p w:rsidR="002E0116" w:rsidRPr="002E0116" w:rsidRDefault="002E0116" w:rsidP="002E0116">
            <w:pPr>
              <w:ind w:firstLine="0"/>
            </w:pPr>
            <w:r>
              <w:t>Jefferson</w:t>
            </w:r>
          </w:p>
        </w:tc>
      </w:tr>
      <w:tr w:rsidR="002E0116" w:rsidRPr="002E0116" w:rsidTr="002E0116">
        <w:tc>
          <w:tcPr>
            <w:tcW w:w="2179" w:type="dxa"/>
            <w:shd w:val="clear" w:color="auto" w:fill="auto"/>
          </w:tcPr>
          <w:p w:rsidR="002E0116" w:rsidRPr="002E0116" w:rsidRDefault="002E0116" w:rsidP="002E0116">
            <w:pPr>
              <w:ind w:firstLine="0"/>
            </w:pPr>
            <w:r>
              <w:t>Johnson</w:t>
            </w:r>
          </w:p>
        </w:tc>
        <w:tc>
          <w:tcPr>
            <w:tcW w:w="2179" w:type="dxa"/>
            <w:shd w:val="clear" w:color="auto" w:fill="auto"/>
          </w:tcPr>
          <w:p w:rsidR="002E0116" w:rsidRPr="002E0116" w:rsidRDefault="002E0116" w:rsidP="002E0116">
            <w:pPr>
              <w:ind w:firstLine="0"/>
            </w:pPr>
            <w:r>
              <w:t>Jones</w:t>
            </w:r>
          </w:p>
        </w:tc>
        <w:tc>
          <w:tcPr>
            <w:tcW w:w="2180" w:type="dxa"/>
            <w:shd w:val="clear" w:color="auto" w:fill="auto"/>
          </w:tcPr>
          <w:p w:rsidR="002E0116" w:rsidRPr="002E0116" w:rsidRDefault="002E0116" w:rsidP="002E0116">
            <w:pPr>
              <w:ind w:firstLine="0"/>
            </w:pPr>
            <w:r>
              <w:t>Jordan</w:t>
            </w:r>
          </w:p>
        </w:tc>
      </w:tr>
      <w:tr w:rsidR="002E0116" w:rsidRPr="002E0116" w:rsidTr="002E0116">
        <w:tc>
          <w:tcPr>
            <w:tcW w:w="2179" w:type="dxa"/>
            <w:shd w:val="clear" w:color="auto" w:fill="auto"/>
          </w:tcPr>
          <w:p w:rsidR="002E0116" w:rsidRPr="002E0116" w:rsidRDefault="002E0116" w:rsidP="002E0116">
            <w:pPr>
              <w:ind w:firstLine="0"/>
            </w:pPr>
            <w:r>
              <w:t>Kimmons</w:t>
            </w:r>
          </w:p>
        </w:tc>
        <w:tc>
          <w:tcPr>
            <w:tcW w:w="2179" w:type="dxa"/>
            <w:shd w:val="clear" w:color="auto" w:fill="auto"/>
          </w:tcPr>
          <w:p w:rsidR="002E0116" w:rsidRPr="002E0116" w:rsidRDefault="002E0116" w:rsidP="002E0116">
            <w:pPr>
              <w:ind w:firstLine="0"/>
            </w:pPr>
            <w:r>
              <w:t>King</w:t>
            </w:r>
          </w:p>
        </w:tc>
        <w:tc>
          <w:tcPr>
            <w:tcW w:w="2180" w:type="dxa"/>
            <w:shd w:val="clear" w:color="auto" w:fill="auto"/>
          </w:tcPr>
          <w:p w:rsidR="002E0116" w:rsidRPr="002E0116" w:rsidRDefault="002E0116" w:rsidP="002E0116">
            <w:pPr>
              <w:ind w:firstLine="0"/>
            </w:pPr>
            <w:r>
              <w:t>Kirby</w:t>
            </w:r>
          </w:p>
        </w:tc>
      </w:tr>
      <w:tr w:rsidR="002E0116" w:rsidRPr="002E0116" w:rsidTr="002E0116">
        <w:tc>
          <w:tcPr>
            <w:tcW w:w="2179" w:type="dxa"/>
            <w:shd w:val="clear" w:color="auto" w:fill="auto"/>
          </w:tcPr>
          <w:p w:rsidR="002E0116" w:rsidRPr="002E0116" w:rsidRDefault="002E0116" w:rsidP="002E0116">
            <w:pPr>
              <w:ind w:firstLine="0"/>
            </w:pPr>
            <w:r>
              <w:t>Ligon</w:t>
            </w:r>
          </w:p>
        </w:tc>
        <w:tc>
          <w:tcPr>
            <w:tcW w:w="2179" w:type="dxa"/>
            <w:shd w:val="clear" w:color="auto" w:fill="auto"/>
          </w:tcPr>
          <w:p w:rsidR="002E0116" w:rsidRPr="002E0116" w:rsidRDefault="002E0116" w:rsidP="002E0116">
            <w:pPr>
              <w:ind w:firstLine="0"/>
            </w:pPr>
            <w:r>
              <w:t>Long</w:t>
            </w:r>
          </w:p>
        </w:tc>
        <w:tc>
          <w:tcPr>
            <w:tcW w:w="2180" w:type="dxa"/>
            <w:shd w:val="clear" w:color="auto" w:fill="auto"/>
          </w:tcPr>
          <w:p w:rsidR="002E0116" w:rsidRPr="002E0116" w:rsidRDefault="002E0116" w:rsidP="002E0116">
            <w:pPr>
              <w:ind w:firstLine="0"/>
            </w:pPr>
            <w:r>
              <w:t>Lowe</w:t>
            </w:r>
          </w:p>
        </w:tc>
      </w:tr>
      <w:tr w:rsidR="002E0116" w:rsidRPr="002E0116" w:rsidTr="002E0116">
        <w:tc>
          <w:tcPr>
            <w:tcW w:w="2179" w:type="dxa"/>
            <w:shd w:val="clear" w:color="auto" w:fill="auto"/>
          </w:tcPr>
          <w:p w:rsidR="002E0116" w:rsidRPr="002E0116" w:rsidRDefault="002E0116" w:rsidP="002E0116">
            <w:pPr>
              <w:ind w:firstLine="0"/>
            </w:pPr>
            <w:r>
              <w:t>Lucas</w:t>
            </w:r>
          </w:p>
        </w:tc>
        <w:tc>
          <w:tcPr>
            <w:tcW w:w="2179" w:type="dxa"/>
            <w:shd w:val="clear" w:color="auto" w:fill="auto"/>
          </w:tcPr>
          <w:p w:rsidR="002E0116" w:rsidRPr="002E0116" w:rsidRDefault="002E0116" w:rsidP="002E0116">
            <w:pPr>
              <w:ind w:firstLine="0"/>
            </w:pPr>
            <w:r>
              <w:t>Mace</w:t>
            </w:r>
          </w:p>
        </w:tc>
        <w:tc>
          <w:tcPr>
            <w:tcW w:w="2180" w:type="dxa"/>
            <w:shd w:val="clear" w:color="auto" w:fill="auto"/>
          </w:tcPr>
          <w:p w:rsidR="002E0116" w:rsidRPr="002E0116" w:rsidRDefault="002E0116" w:rsidP="002E0116">
            <w:pPr>
              <w:ind w:firstLine="0"/>
            </w:pPr>
            <w:r>
              <w:t>Mack</w:t>
            </w:r>
          </w:p>
        </w:tc>
      </w:tr>
      <w:tr w:rsidR="002E0116" w:rsidRPr="002E0116" w:rsidTr="002E0116">
        <w:tc>
          <w:tcPr>
            <w:tcW w:w="2179" w:type="dxa"/>
            <w:shd w:val="clear" w:color="auto" w:fill="auto"/>
          </w:tcPr>
          <w:p w:rsidR="002E0116" w:rsidRPr="002E0116" w:rsidRDefault="002E0116" w:rsidP="002E0116">
            <w:pPr>
              <w:ind w:firstLine="0"/>
            </w:pPr>
            <w:r>
              <w:t>Magnuson</w:t>
            </w:r>
          </w:p>
        </w:tc>
        <w:tc>
          <w:tcPr>
            <w:tcW w:w="2179" w:type="dxa"/>
            <w:shd w:val="clear" w:color="auto" w:fill="auto"/>
          </w:tcPr>
          <w:p w:rsidR="002E0116" w:rsidRPr="002E0116" w:rsidRDefault="002E0116" w:rsidP="002E0116">
            <w:pPr>
              <w:ind w:firstLine="0"/>
            </w:pPr>
            <w:r>
              <w:t>Martin</w:t>
            </w:r>
          </w:p>
        </w:tc>
        <w:tc>
          <w:tcPr>
            <w:tcW w:w="2180" w:type="dxa"/>
            <w:shd w:val="clear" w:color="auto" w:fill="auto"/>
          </w:tcPr>
          <w:p w:rsidR="002E0116" w:rsidRPr="002E0116" w:rsidRDefault="002E0116" w:rsidP="002E0116">
            <w:pPr>
              <w:ind w:firstLine="0"/>
            </w:pPr>
            <w:r>
              <w:t>Matthews</w:t>
            </w:r>
          </w:p>
        </w:tc>
      </w:tr>
      <w:tr w:rsidR="002E0116" w:rsidRPr="002E0116" w:rsidTr="002E0116">
        <w:tc>
          <w:tcPr>
            <w:tcW w:w="2179" w:type="dxa"/>
            <w:shd w:val="clear" w:color="auto" w:fill="auto"/>
          </w:tcPr>
          <w:p w:rsidR="002E0116" w:rsidRPr="002E0116" w:rsidRDefault="002E0116" w:rsidP="002E0116">
            <w:pPr>
              <w:ind w:firstLine="0"/>
            </w:pPr>
            <w:r>
              <w:t>McCoy</w:t>
            </w:r>
          </w:p>
        </w:tc>
        <w:tc>
          <w:tcPr>
            <w:tcW w:w="2179" w:type="dxa"/>
            <w:shd w:val="clear" w:color="auto" w:fill="auto"/>
          </w:tcPr>
          <w:p w:rsidR="002E0116" w:rsidRPr="002E0116" w:rsidRDefault="002E0116" w:rsidP="002E0116">
            <w:pPr>
              <w:ind w:firstLine="0"/>
            </w:pPr>
            <w:r>
              <w:t>McCravy</w:t>
            </w:r>
          </w:p>
        </w:tc>
        <w:tc>
          <w:tcPr>
            <w:tcW w:w="2180" w:type="dxa"/>
            <w:shd w:val="clear" w:color="auto" w:fill="auto"/>
          </w:tcPr>
          <w:p w:rsidR="002E0116" w:rsidRPr="002E0116" w:rsidRDefault="002E0116" w:rsidP="002E0116">
            <w:pPr>
              <w:ind w:firstLine="0"/>
            </w:pPr>
            <w:r>
              <w:t>McDaniel</w:t>
            </w:r>
          </w:p>
        </w:tc>
      </w:tr>
      <w:tr w:rsidR="002E0116" w:rsidRPr="002E0116" w:rsidTr="002E0116">
        <w:tc>
          <w:tcPr>
            <w:tcW w:w="2179" w:type="dxa"/>
            <w:shd w:val="clear" w:color="auto" w:fill="auto"/>
          </w:tcPr>
          <w:p w:rsidR="002E0116" w:rsidRPr="002E0116" w:rsidRDefault="002E0116" w:rsidP="002E0116">
            <w:pPr>
              <w:ind w:firstLine="0"/>
            </w:pPr>
            <w:r>
              <w:t>McGinnis</w:t>
            </w:r>
          </w:p>
        </w:tc>
        <w:tc>
          <w:tcPr>
            <w:tcW w:w="2179" w:type="dxa"/>
            <w:shd w:val="clear" w:color="auto" w:fill="auto"/>
          </w:tcPr>
          <w:p w:rsidR="002E0116" w:rsidRPr="002E0116" w:rsidRDefault="002E0116" w:rsidP="002E0116">
            <w:pPr>
              <w:ind w:firstLine="0"/>
            </w:pPr>
            <w:r>
              <w:t>McKnight</w:t>
            </w:r>
          </w:p>
        </w:tc>
        <w:tc>
          <w:tcPr>
            <w:tcW w:w="2180" w:type="dxa"/>
            <w:shd w:val="clear" w:color="auto" w:fill="auto"/>
          </w:tcPr>
          <w:p w:rsidR="002E0116" w:rsidRPr="002E0116" w:rsidRDefault="002E0116" w:rsidP="002E0116">
            <w:pPr>
              <w:ind w:firstLine="0"/>
            </w:pPr>
            <w:r>
              <w:t>Moore</w:t>
            </w:r>
          </w:p>
        </w:tc>
      </w:tr>
      <w:tr w:rsidR="002E0116" w:rsidRPr="002E0116" w:rsidTr="002E0116">
        <w:tc>
          <w:tcPr>
            <w:tcW w:w="2179" w:type="dxa"/>
            <w:shd w:val="clear" w:color="auto" w:fill="auto"/>
          </w:tcPr>
          <w:p w:rsidR="002E0116" w:rsidRPr="002E0116" w:rsidRDefault="002E0116" w:rsidP="002E0116">
            <w:pPr>
              <w:ind w:firstLine="0"/>
            </w:pPr>
            <w:r>
              <w:t>Morgan</w:t>
            </w:r>
          </w:p>
        </w:tc>
        <w:tc>
          <w:tcPr>
            <w:tcW w:w="2179" w:type="dxa"/>
            <w:shd w:val="clear" w:color="auto" w:fill="auto"/>
          </w:tcPr>
          <w:p w:rsidR="002E0116" w:rsidRPr="002E0116" w:rsidRDefault="002E0116" w:rsidP="002E0116">
            <w:pPr>
              <w:ind w:firstLine="0"/>
            </w:pPr>
            <w:r>
              <w:t>D. C. Moss</w:t>
            </w:r>
          </w:p>
        </w:tc>
        <w:tc>
          <w:tcPr>
            <w:tcW w:w="2180" w:type="dxa"/>
            <w:shd w:val="clear" w:color="auto" w:fill="auto"/>
          </w:tcPr>
          <w:p w:rsidR="002E0116" w:rsidRPr="002E0116" w:rsidRDefault="002E0116" w:rsidP="002E0116">
            <w:pPr>
              <w:ind w:firstLine="0"/>
            </w:pPr>
            <w:r>
              <w:t>V. S. Moss</w:t>
            </w:r>
          </w:p>
        </w:tc>
      </w:tr>
      <w:tr w:rsidR="002E0116" w:rsidRPr="002E0116" w:rsidTr="002E0116">
        <w:tc>
          <w:tcPr>
            <w:tcW w:w="2179" w:type="dxa"/>
            <w:shd w:val="clear" w:color="auto" w:fill="auto"/>
          </w:tcPr>
          <w:p w:rsidR="002E0116" w:rsidRPr="002E0116" w:rsidRDefault="002E0116" w:rsidP="002E0116">
            <w:pPr>
              <w:ind w:firstLine="0"/>
            </w:pPr>
            <w:r>
              <w:t>B. Newton</w:t>
            </w:r>
          </w:p>
        </w:tc>
        <w:tc>
          <w:tcPr>
            <w:tcW w:w="2179" w:type="dxa"/>
            <w:shd w:val="clear" w:color="auto" w:fill="auto"/>
          </w:tcPr>
          <w:p w:rsidR="002E0116" w:rsidRPr="002E0116" w:rsidRDefault="002E0116" w:rsidP="002E0116">
            <w:pPr>
              <w:ind w:firstLine="0"/>
            </w:pPr>
            <w:r>
              <w:t>Norrell</w:t>
            </w:r>
          </w:p>
        </w:tc>
        <w:tc>
          <w:tcPr>
            <w:tcW w:w="2180" w:type="dxa"/>
            <w:shd w:val="clear" w:color="auto" w:fill="auto"/>
          </w:tcPr>
          <w:p w:rsidR="002E0116" w:rsidRPr="002E0116" w:rsidRDefault="002E0116" w:rsidP="002E0116">
            <w:pPr>
              <w:ind w:firstLine="0"/>
            </w:pPr>
            <w:r>
              <w:t>Oremus</w:t>
            </w:r>
          </w:p>
        </w:tc>
      </w:tr>
      <w:tr w:rsidR="002E0116" w:rsidRPr="002E0116" w:rsidTr="002E0116">
        <w:tc>
          <w:tcPr>
            <w:tcW w:w="2179" w:type="dxa"/>
            <w:shd w:val="clear" w:color="auto" w:fill="auto"/>
          </w:tcPr>
          <w:p w:rsidR="002E0116" w:rsidRPr="002E0116" w:rsidRDefault="002E0116" w:rsidP="002E0116">
            <w:pPr>
              <w:ind w:firstLine="0"/>
            </w:pPr>
            <w:r>
              <w:t>Ott</w:t>
            </w:r>
          </w:p>
        </w:tc>
        <w:tc>
          <w:tcPr>
            <w:tcW w:w="2179" w:type="dxa"/>
            <w:shd w:val="clear" w:color="auto" w:fill="auto"/>
          </w:tcPr>
          <w:p w:rsidR="002E0116" w:rsidRPr="002E0116" w:rsidRDefault="002E0116" w:rsidP="002E0116">
            <w:pPr>
              <w:ind w:firstLine="0"/>
            </w:pPr>
            <w:r>
              <w:t>Pendarvis</w:t>
            </w:r>
          </w:p>
        </w:tc>
        <w:tc>
          <w:tcPr>
            <w:tcW w:w="2180" w:type="dxa"/>
            <w:shd w:val="clear" w:color="auto" w:fill="auto"/>
          </w:tcPr>
          <w:p w:rsidR="002E0116" w:rsidRPr="002E0116" w:rsidRDefault="002E0116" w:rsidP="002E0116">
            <w:pPr>
              <w:ind w:firstLine="0"/>
            </w:pPr>
            <w:r>
              <w:t>Pope</w:t>
            </w:r>
          </w:p>
        </w:tc>
      </w:tr>
      <w:tr w:rsidR="002E0116" w:rsidRPr="002E0116" w:rsidTr="002E0116">
        <w:tc>
          <w:tcPr>
            <w:tcW w:w="2179" w:type="dxa"/>
            <w:shd w:val="clear" w:color="auto" w:fill="auto"/>
          </w:tcPr>
          <w:p w:rsidR="002E0116" w:rsidRPr="002E0116" w:rsidRDefault="002E0116" w:rsidP="002E0116">
            <w:pPr>
              <w:ind w:firstLine="0"/>
            </w:pPr>
            <w:r>
              <w:t>Ridgeway</w:t>
            </w:r>
          </w:p>
        </w:tc>
        <w:tc>
          <w:tcPr>
            <w:tcW w:w="2179" w:type="dxa"/>
            <w:shd w:val="clear" w:color="auto" w:fill="auto"/>
          </w:tcPr>
          <w:p w:rsidR="002E0116" w:rsidRPr="002E0116" w:rsidRDefault="002E0116" w:rsidP="002E0116">
            <w:pPr>
              <w:ind w:firstLine="0"/>
            </w:pPr>
            <w:r>
              <w:t>Rivers</w:t>
            </w:r>
          </w:p>
        </w:tc>
        <w:tc>
          <w:tcPr>
            <w:tcW w:w="2180" w:type="dxa"/>
            <w:shd w:val="clear" w:color="auto" w:fill="auto"/>
          </w:tcPr>
          <w:p w:rsidR="002E0116" w:rsidRPr="002E0116" w:rsidRDefault="002E0116" w:rsidP="002E0116">
            <w:pPr>
              <w:ind w:firstLine="0"/>
            </w:pPr>
            <w:r>
              <w:t>Rose</w:t>
            </w:r>
          </w:p>
        </w:tc>
      </w:tr>
      <w:tr w:rsidR="002E0116" w:rsidRPr="002E0116" w:rsidTr="002E0116">
        <w:tc>
          <w:tcPr>
            <w:tcW w:w="2179" w:type="dxa"/>
            <w:shd w:val="clear" w:color="auto" w:fill="auto"/>
          </w:tcPr>
          <w:p w:rsidR="002E0116" w:rsidRPr="002E0116" w:rsidRDefault="002E0116" w:rsidP="002E0116">
            <w:pPr>
              <w:ind w:firstLine="0"/>
            </w:pPr>
            <w:r>
              <w:t>Rutherford</w:t>
            </w:r>
          </w:p>
        </w:tc>
        <w:tc>
          <w:tcPr>
            <w:tcW w:w="2179" w:type="dxa"/>
            <w:shd w:val="clear" w:color="auto" w:fill="auto"/>
          </w:tcPr>
          <w:p w:rsidR="002E0116" w:rsidRPr="002E0116" w:rsidRDefault="002E0116" w:rsidP="002E0116">
            <w:pPr>
              <w:ind w:firstLine="0"/>
            </w:pPr>
            <w:r>
              <w:t>Sandifer</w:t>
            </w:r>
          </w:p>
        </w:tc>
        <w:tc>
          <w:tcPr>
            <w:tcW w:w="2180" w:type="dxa"/>
            <w:shd w:val="clear" w:color="auto" w:fill="auto"/>
          </w:tcPr>
          <w:p w:rsidR="002E0116" w:rsidRPr="002E0116" w:rsidRDefault="002E0116" w:rsidP="002E0116">
            <w:pPr>
              <w:ind w:firstLine="0"/>
            </w:pPr>
            <w:r>
              <w:t>Simrill</w:t>
            </w:r>
          </w:p>
        </w:tc>
      </w:tr>
      <w:tr w:rsidR="002E0116" w:rsidRPr="002E0116" w:rsidTr="002E0116">
        <w:tc>
          <w:tcPr>
            <w:tcW w:w="2179" w:type="dxa"/>
            <w:shd w:val="clear" w:color="auto" w:fill="auto"/>
          </w:tcPr>
          <w:p w:rsidR="002E0116" w:rsidRPr="002E0116" w:rsidRDefault="002E0116" w:rsidP="002E0116">
            <w:pPr>
              <w:ind w:firstLine="0"/>
            </w:pPr>
            <w:r>
              <w:t>G. M. Smith</w:t>
            </w:r>
          </w:p>
        </w:tc>
        <w:tc>
          <w:tcPr>
            <w:tcW w:w="2179" w:type="dxa"/>
            <w:shd w:val="clear" w:color="auto" w:fill="auto"/>
          </w:tcPr>
          <w:p w:rsidR="002E0116" w:rsidRPr="002E0116" w:rsidRDefault="002E0116" w:rsidP="002E0116">
            <w:pPr>
              <w:ind w:firstLine="0"/>
            </w:pPr>
            <w:r>
              <w:t>G. R. Smith</w:t>
            </w:r>
          </w:p>
        </w:tc>
        <w:tc>
          <w:tcPr>
            <w:tcW w:w="2180" w:type="dxa"/>
            <w:shd w:val="clear" w:color="auto" w:fill="auto"/>
          </w:tcPr>
          <w:p w:rsidR="002E0116" w:rsidRPr="002E0116" w:rsidRDefault="002E0116" w:rsidP="002E0116">
            <w:pPr>
              <w:ind w:firstLine="0"/>
            </w:pPr>
            <w:r>
              <w:t>Sottile</w:t>
            </w:r>
          </w:p>
        </w:tc>
      </w:tr>
      <w:tr w:rsidR="002E0116" w:rsidRPr="002E0116" w:rsidTr="002E0116">
        <w:tc>
          <w:tcPr>
            <w:tcW w:w="2179" w:type="dxa"/>
            <w:shd w:val="clear" w:color="auto" w:fill="auto"/>
          </w:tcPr>
          <w:p w:rsidR="002E0116" w:rsidRPr="002E0116" w:rsidRDefault="002E0116" w:rsidP="002E0116">
            <w:pPr>
              <w:ind w:firstLine="0"/>
            </w:pPr>
            <w:r>
              <w:t>Spires</w:t>
            </w:r>
          </w:p>
        </w:tc>
        <w:tc>
          <w:tcPr>
            <w:tcW w:w="2179" w:type="dxa"/>
            <w:shd w:val="clear" w:color="auto" w:fill="auto"/>
          </w:tcPr>
          <w:p w:rsidR="002E0116" w:rsidRPr="002E0116" w:rsidRDefault="002E0116" w:rsidP="002E0116">
            <w:pPr>
              <w:ind w:firstLine="0"/>
            </w:pPr>
            <w:r>
              <w:t>Stavrinakis</w:t>
            </w:r>
          </w:p>
        </w:tc>
        <w:tc>
          <w:tcPr>
            <w:tcW w:w="2180" w:type="dxa"/>
            <w:shd w:val="clear" w:color="auto" w:fill="auto"/>
          </w:tcPr>
          <w:p w:rsidR="002E0116" w:rsidRPr="002E0116" w:rsidRDefault="002E0116" w:rsidP="002E0116">
            <w:pPr>
              <w:ind w:firstLine="0"/>
            </w:pPr>
            <w:r>
              <w:t>Stringer</w:t>
            </w:r>
          </w:p>
        </w:tc>
      </w:tr>
      <w:tr w:rsidR="002E0116" w:rsidRPr="002E0116" w:rsidTr="002E0116">
        <w:tc>
          <w:tcPr>
            <w:tcW w:w="2179" w:type="dxa"/>
            <w:shd w:val="clear" w:color="auto" w:fill="auto"/>
          </w:tcPr>
          <w:p w:rsidR="002E0116" w:rsidRPr="002E0116" w:rsidRDefault="002E0116" w:rsidP="002E0116">
            <w:pPr>
              <w:ind w:firstLine="0"/>
            </w:pPr>
            <w:r>
              <w:t>Tallon</w:t>
            </w:r>
          </w:p>
        </w:tc>
        <w:tc>
          <w:tcPr>
            <w:tcW w:w="2179" w:type="dxa"/>
            <w:shd w:val="clear" w:color="auto" w:fill="auto"/>
          </w:tcPr>
          <w:p w:rsidR="002E0116" w:rsidRPr="002E0116" w:rsidRDefault="002E0116" w:rsidP="002E0116">
            <w:pPr>
              <w:ind w:firstLine="0"/>
            </w:pPr>
            <w:r>
              <w:t>Taylor</w:t>
            </w:r>
          </w:p>
        </w:tc>
        <w:tc>
          <w:tcPr>
            <w:tcW w:w="2180" w:type="dxa"/>
            <w:shd w:val="clear" w:color="auto" w:fill="auto"/>
          </w:tcPr>
          <w:p w:rsidR="002E0116" w:rsidRPr="002E0116" w:rsidRDefault="002E0116" w:rsidP="002E0116">
            <w:pPr>
              <w:ind w:firstLine="0"/>
            </w:pPr>
            <w:r>
              <w:t>Thayer</w:t>
            </w:r>
          </w:p>
        </w:tc>
      </w:tr>
      <w:tr w:rsidR="002E0116" w:rsidRPr="002E0116" w:rsidTr="002E0116">
        <w:tc>
          <w:tcPr>
            <w:tcW w:w="2179" w:type="dxa"/>
            <w:shd w:val="clear" w:color="auto" w:fill="auto"/>
          </w:tcPr>
          <w:p w:rsidR="002E0116" w:rsidRPr="002E0116" w:rsidRDefault="002E0116" w:rsidP="002E0116">
            <w:pPr>
              <w:ind w:firstLine="0"/>
            </w:pPr>
            <w:r>
              <w:t>Thigpen</w:t>
            </w:r>
          </w:p>
        </w:tc>
        <w:tc>
          <w:tcPr>
            <w:tcW w:w="2179" w:type="dxa"/>
            <w:shd w:val="clear" w:color="auto" w:fill="auto"/>
          </w:tcPr>
          <w:p w:rsidR="002E0116" w:rsidRPr="002E0116" w:rsidRDefault="002E0116" w:rsidP="002E0116">
            <w:pPr>
              <w:ind w:firstLine="0"/>
            </w:pPr>
            <w:r>
              <w:t>Toole</w:t>
            </w:r>
          </w:p>
        </w:tc>
        <w:tc>
          <w:tcPr>
            <w:tcW w:w="2180" w:type="dxa"/>
            <w:shd w:val="clear" w:color="auto" w:fill="auto"/>
          </w:tcPr>
          <w:p w:rsidR="002E0116" w:rsidRPr="002E0116" w:rsidRDefault="002E0116" w:rsidP="002E0116">
            <w:pPr>
              <w:ind w:firstLine="0"/>
            </w:pPr>
            <w:r>
              <w:t>Trantham</w:t>
            </w:r>
          </w:p>
        </w:tc>
      </w:tr>
      <w:tr w:rsidR="002E0116" w:rsidRPr="002E0116" w:rsidTr="002E0116">
        <w:tc>
          <w:tcPr>
            <w:tcW w:w="2179" w:type="dxa"/>
            <w:shd w:val="clear" w:color="auto" w:fill="auto"/>
          </w:tcPr>
          <w:p w:rsidR="002E0116" w:rsidRPr="002E0116" w:rsidRDefault="002E0116" w:rsidP="002E0116">
            <w:pPr>
              <w:ind w:firstLine="0"/>
            </w:pPr>
            <w:r>
              <w:t>Weeks</w:t>
            </w:r>
          </w:p>
        </w:tc>
        <w:tc>
          <w:tcPr>
            <w:tcW w:w="2179" w:type="dxa"/>
            <w:shd w:val="clear" w:color="auto" w:fill="auto"/>
          </w:tcPr>
          <w:p w:rsidR="002E0116" w:rsidRPr="002E0116" w:rsidRDefault="002E0116" w:rsidP="002E0116">
            <w:pPr>
              <w:ind w:firstLine="0"/>
            </w:pPr>
            <w:r>
              <w:t>West</w:t>
            </w:r>
          </w:p>
        </w:tc>
        <w:tc>
          <w:tcPr>
            <w:tcW w:w="2180" w:type="dxa"/>
            <w:shd w:val="clear" w:color="auto" w:fill="auto"/>
          </w:tcPr>
          <w:p w:rsidR="002E0116" w:rsidRPr="002E0116" w:rsidRDefault="002E0116" w:rsidP="002E0116">
            <w:pPr>
              <w:ind w:firstLine="0"/>
            </w:pPr>
            <w:r>
              <w:t>Wheeler</w:t>
            </w:r>
          </w:p>
        </w:tc>
      </w:tr>
      <w:tr w:rsidR="002E0116" w:rsidRPr="002E0116" w:rsidTr="002E0116">
        <w:tc>
          <w:tcPr>
            <w:tcW w:w="2179" w:type="dxa"/>
            <w:shd w:val="clear" w:color="auto" w:fill="auto"/>
          </w:tcPr>
          <w:p w:rsidR="002E0116" w:rsidRPr="002E0116" w:rsidRDefault="002E0116" w:rsidP="007E598F">
            <w:pPr>
              <w:keepNext/>
              <w:ind w:firstLine="0"/>
            </w:pPr>
            <w:r>
              <w:t>White</w:t>
            </w:r>
          </w:p>
        </w:tc>
        <w:tc>
          <w:tcPr>
            <w:tcW w:w="2179" w:type="dxa"/>
            <w:shd w:val="clear" w:color="auto" w:fill="auto"/>
          </w:tcPr>
          <w:p w:rsidR="002E0116" w:rsidRPr="002E0116" w:rsidRDefault="002E0116" w:rsidP="007E598F">
            <w:pPr>
              <w:keepNext/>
              <w:ind w:firstLine="0"/>
            </w:pPr>
            <w:r>
              <w:t>Whitmire</w:t>
            </w:r>
          </w:p>
        </w:tc>
        <w:tc>
          <w:tcPr>
            <w:tcW w:w="2180" w:type="dxa"/>
            <w:shd w:val="clear" w:color="auto" w:fill="auto"/>
          </w:tcPr>
          <w:p w:rsidR="002E0116" w:rsidRPr="002E0116" w:rsidRDefault="002E0116" w:rsidP="007E598F">
            <w:pPr>
              <w:keepNext/>
              <w:ind w:firstLine="0"/>
            </w:pPr>
            <w:r>
              <w:t>R. Williams</w:t>
            </w:r>
          </w:p>
        </w:tc>
      </w:tr>
      <w:tr w:rsidR="002E0116" w:rsidRPr="002E0116" w:rsidTr="002E0116">
        <w:tc>
          <w:tcPr>
            <w:tcW w:w="2179" w:type="dxa"/>
            <w:shd w:val="clear" w:color="auto" w:fill="auto"/>
          </w:tcPr>
          <w:p w:rsidR="002E0116" w:rsidRPr="002E0116" w:rsidRDefault="002E0116" w:rsidP="007E598F">
            <w:pPr>
              <w:keepNext/>
              <w:ind w:firstLine="0"/>
            </w:pPr>
            <w:r>
              <w:t>Willis</w:t>
            </w:r>
          </w:p>
        </w:tc>
        <w:tc>
          <w:tcPr>
            <w:tcW w:w="2179" w:type="dxa"/>
            <w:shd w:val="clear" w:color="auto" w:fill="auto"/>
          </w:tcPr>
          <w:p w:rsidR="002E0116" w:rsidRPr="002E0116" w:rsidRDefault="002E0116" w:rsidP="007E598F">
            <w:pPr>
              <w:keepNext/>
              <w:ind w:firstLine="0"/>
            </w:pPr>
            <w:r>
              <w:t>Wooten</w:t>
            </w:r>
          </w:p>
        </w:tc>
        <w:tc>
          <w:tcPr>
            <w:tcW w:w="2180" w:type="dxa"/>
            <w:shd w:val="clear" w:color="auto" w:fill="auto"/>
          </w:tcPr>
          <w:p w:rsidR="002E0116" w:rsidRPr="002E0116" w:rsidRDefault="002E0116" w:rsidP="007E598F">
            <w:pPr>
              <w:keepNext/>
              <w:ind w:firstLine="0"/>
            </w:pPr>
            <w:r>
              <w:t>Yow</w:t>
            </w:r>
          </w:p>
        </w:tc>
      </w:tr>
    </w:tbl>
    <w:p w:rsidR="002E0116" w:rsidRDefault="002E0116" w:rsidP="007E598F">
      <w:pPr>
        <w:keepNext/>
      </w:pPr>
    </w:p>
    <w:p w:rsidR="002E0116" w:rsidRDefault="002E0116" w:rsidP="007E598F">
      <w:pPr>
        <w:keepNext/>
        <w:jc w:val="center"/>
        <w:rPr>
          <w:b/>
        </w:rPr>
      </w:pPr>
      <w:r w:rsidRPr="002E0116">
        <w:rPr>
          <w:b/>
        </w:rPr>
        <w:t>Total--108</w:t>
      </w:r>
    </w:p>
    <w:p w:rsidR="002E0116" w:rsidRDefault="002E0116" w:rsidP="002E0116">
      <w:pPr>
        <w:jc w:val="center"/>
        <w:rPr>
          <w:b/>
        </w:rPr>
      </w:pPr>
    </w:p>
    <w:p w:rsidR="002E0116" w:rsidRDefault="002E0116" w:rsidP="002E0116">
      <w:pPr>
        <w:ind w:firstLine="0"/>
      </w:pPr>
      <w:r w:rsidRPr="002E0116">
        <w:t xml:space="preserve"> </w:t>
      </w:r>
      <w:r>
        <w:t>Those who voted in the negative are:</w:t>
      </w:r>
    </w:p>
    <w:p w:rsidR="002E0116" w:rsidRDefault="002E0116" w:rsidP="002E0116"/>
    <w:p w:rsidR="002E0116" w:rsidRDefault="002E0116" w:rsidP="002E0116">
      <w:pPr>
        <w:jc w:val="center"/>
        <w:rPr>
          <w:b/>
        </w:rPr>
      </w:pPr>
      <w:r w:rsidRPr="002E0116">
        <w:rPr>
          <w:b/>
        </w:rPr>
        <w:t>Total--0</w:t>
      </w:r>
    </w:p>
    <w:p w:rsidR="002E0116" w:rsidRDefault="002E0116" w:rsidP="002E0116">
      <w:pPr>
        <w:jc w:val="center"/>
        <w:rPr>
          <w:b/>
        </w:rPr>
      </w:pPr>
    </w:p>
    <w:p w:rsidR="002E0116" w:rsidRDefault="002E0116" w:rsidP="002E0116">
      <w:r>
        <w:t>So, the Bill, as amended, was read the second time and ordered to third reading.</w:t>
      </w:r>
    </w:p>
    <w:p w:rsidR="002E0116" w:rsidRDefault="002E0116" w:rsidP="002E0116"/>
    <w:p w:rsidR="002E0116" w:rsidRPr="00E451D5" w:rsidRDefault="002E0116" w:rsidP="002E0116">
      <w:pPr>
        <w:pStyle w:val="Title"/>
        <w:keepNext/>
      </w:pPr>
      <w:bookmarkStart w:id="73" w:name="file_start215"/>
      <w:bookmarkEnd w:id="73"/>
      <w:r w:rsidRPr="00E451D5">
        <w:t>STATEMENT FOR JOURNAL</w:t>
      </w:r>
    </w:p>
    <w:p w:rsidR="002E0116" w:rsidRPr="00E451D5" w:rsidRDefault="002E0116" w:rsidP="002E0116">
      <w:pPr>
        <w:tabs>
          <w:tab w:val="left" w:pos="270"/>
          <w:tab w:val="left" w:pos="630"/>
          <w:tab w:val="left" w:pos="900"/>
          <w:tab w:val="left" w:pos="1260"/>
          <w:tab w:val="left" w:pos="1620"/>
          <w:tab w:val="left" w:pos="1980"/>
          <w:tab w:val="left" w:pos="2340"/>
          <w:tab w:val="left" w:pos="2700"/>
        </w:tabs>
        <w:ind w:firstLine="0"/>
      </w:pPr>
      <w:r w:rsidRPr="00E451D5">
        <w:tab/>
        <w:t>I was temporarily out of the Chamber on constituent business during the vote on H. 4504. If I had been present, I would have voted in favor of the Bill.</w:t>
      </w:r>
    </w:p>
    <w:p w:rsidR="002E0116" w:rsidRDefault="002E0116" w:rsidP="002E0116">
      <w:pPr>
        <w:tabs>
          <w:tab w:val="left" w:pos="270"/>
          <w:tab w:val="left" w:pos="630"/>
          <w:tab w:val="left" w:pos="900"/>
          <w:tab w:val="left" w:pos="1260"/>
          <w:tab w:val="left" w:pos="1620"/>
          <w:tab w:val="left" w:pos="1980"/>
          <w:tab w:val="left" w:pos="2340"/>
          <w:tab w:val="left" w:pos="2700"/>
        </w:tabs>
        <w:ind w:firstLine="0"/>
      </w:pPr>
      <w:r w:rsidRPr="00E451D5">
        <w:tab/>
        <w:t>Rep. Wm. Weston Newton</w:t>
      </w:r>
    </w:p>
    <w:p w:rsidR="002E0116" w:rsidRDefault="002E0116" w:rsidP="002E0116">
      <w:pPr>
        <w:tabs>
          <w:tab w:val="left" w:pos="270"/>
          <w:tab w:val="left" w:pos="630"/>
          <w:tab w:val="left" w:pos="900"/>
          <w:tab w:val="left" w:pos="1260"/>
          <w:tab w:val="left" w:pos="1620"/>
          <w:tab w:val="left" w:pos="1980"/>
          <w:tab w:val="left" w:pos="2340"/>
          <w:tab w:val="left" w:pos="2700"/>
        </w:tabs>
        <w:ind w:firstLine="0"/>
      </w:pPr>
    </w:p>
    <w:p w:rsidR="002E0116" w:rsidRDefault="002E0116" w:rsidP="002E0116">
      <w:pPr>
        <w:keepNext/>
        <w:jc w:val="center"/>
        <w:rPr>
          <w:b/>
        </w:rPr>
      </w:pPr>
      <w:r w:rsidRPr="002E0116">
        <w:rPr>
          <w:b/>
        </w:rPr>
        <w:t>RECURRENCE TO THE MORNING HOUR</w:t>
      </w:r>
    </w:p>
    <w:p w:rsidR="002E0116" w:rsidRDefault="002E0116" w:rsidP="002E0116">
      <w:r>
        <w:t>Rep. POPE moved that the House recur to the morning hour, which was agreed to.</w:t>
      </w:r>
    </w:p>
    <w:p w:rsidR="002E0116" w:rsidRDefault="002E0116" w:rsidP="002E0116"/>
    <w:p w:rsidR="002E0116" w:rsidRDefault="002E0116" w:rsidP="002E0116">
      <w:pPr>
        <w:keepNext/>
        <w:jc w:val="center"/>
        <w:rPr>
          <w:b/>
        </w:rPr>
      </w:pPr>
      <w:r w:rsidRPr="002E0116">
        <w:rPr>
          <w:b/>
        </w:rPr>
        <w:t>COMMUNICATION</w:t>
      </w:r>
    </w:p>
    <w:p w:rsidR="002E0116" w:rsidRDefault="002E0116" w:rsidP="002E0116">
      <w:pPr>
        <w:keepNext/>
      </w:pPr>
      <w:r>
        <w:t>The following was received:</w:t>
      </w:r>
    </w:p>
    <w:p w:rsidR="007E598F" w:rsidRDefault="007E598F" w:rsidP="002E0116">
      <w:pPr>
        <w:keepNext/>
      </w:pPr>
    </w:p>
    <w:p w:rsidR="002E0116" w:rsidRPr="00A71A7F" w:rsidRDefault="002E0116" w:rsidP="002E0116">
      <w:pPr>
        <w:widowControl w:val="0"/>
        <w:tabs>
          <w:tab w:val="left" w:pos="270"/>
        </w:tabs>
        <w:ind w:firstLine="0"/>
        <w:rPr>
          <w:szCs w:val="22"/>
        </w:rPr>
      </w:pPr>
      <w:bookmarkStart w:id="74" w:name="file_start219"/>
      <w:bookmarkEnd w:id="74"/>
      <w:r w:rsidRPr="00A71A7F">
        <w:rPr>
          <w:szCs w:val="22"/>
        </w:rPr>
        <w:t>January 21, 2020</w:t>
      </w:r>
    </w:p>
    <w:p w:rsidR="002E0116" w:rsidRPr="002E0116" w:rsidRDefault="002E0116" w:rsidP="002E0116">
      <w:pPr>
        <w:keepLines/>
        <w:widowControl w:val="0"/>
        <w:tabs>
          <w:tab w:val="left" w:pos="216"/>
          <w:tab w:val="left" w:pos="270"/>
        </w:tabs>
        <w:ind w:firstLine="0"/>
        <w:rPr>
          <w:rFonts w:eastAsia="Calibri"/>
          <w:szCs w:val="22"/>
        </w:rPr>
      </w:pPr>
      <w:r w:rsidRPr="002E0116">
        <w:rPr>
          <w:rFonts w:eastAsia="Calibri"/>
          <w:szCs w:val="22"/>
        </w:rPr>
        <w:t>The Honorable James H. “Jay” Lucas</w:t>
      </w:r>
    </w:p>
    <w:p w:rsidR="002E0116" w:rsidRPr="002E0116" w:rsidRDefault="002E0116" w:rsidP="002E0116">
      <w:pPr>
        <w:keepLines/>
        <w:widowControl w:val="0"/>
        <w:tabs>
          <w:tab w:val="left" w:pos="216"/>
          <w:tab w:val="left" w:pos="270"/>
        </w:tabs>
        <w:ind w:firstLine="0"/>
        <w:rPr>
          <w:rFonts w:eastAsia="Calibri"/>
          <w:szCs w:val="22"/>
        </w:rPr>
      </w:pPr>
      <w:r w:rsidRPr="002E0116">
        <w:rPr>
          <w:rFonts w:eastAsia="Calibri"/>
          <w:szCs w:val="22"/>
        </w:rPr>
        <w:t>Speaker of the House of Representatives</w:t>
      </w:r>
    </w:p>
    <w:p w:rsidR="002E0116" w:rsidRPr="002E0116" w:rsidRDefault="002E0116" w:rsidP="002E0116">
      <w:pPr>
        <w:keepLines/>
        <w:widowControl w:val="0"/>
        <w:tabs>
          <w:tab w:val="left" w:pos="216"/>
          <w:tab w:val="left" w:pos="270"/>
        </w:tabs>
        <w:ind w:firstLine="0"/>
        <w:rPr>
          <w:rFonts w:eastAsia="Calibri"/>
          <w:szCs w:val="22"/>
        </w:rPr>
      </w:pPr>
      <w:r w:rsidRPr="002E0116">
        <w:rPr>
          <w:rFonts w:eastAsia="Calibri"/>
          <w:szCs w:val="22"/>
        </w:rPr>
        <w:t>506 Blatt Bldg.</w:t>
      </w:r>
    </w:p>
    <w:p w:rsidR="002E0116" w:rsidRDefault="002E0116" w:rsidP="002E0116">
      <w:pPr>
        <w:keepLines/>
        <w:widowControl w:val="0"/>
        <w:tabs>
          <w:tab w:val="left" w:pos="216"/>
          <w:tab w:val="left" w:pos="270"/>
        </w:tabs>
        <w:ind w:firstLine="0"/>
        <w:rPr>
          <w:rFonts w:eastAsia="Calibri"/>
          <w:szCs w:val="22"/>
        </w:rPr>
      </w:pPr>
      <w:r w:rsidRPr="002E0116">
        <w:rPr>
          <w:rFonts w:eastAsia="Calibri"/>
          <w:szCs w:val="22"/>
        </w:rPr>
        <w:t>Columbia, South Carolina 29201</w:t>
      </w:r>
    </w:p>
    <w:p w:rsidR="007E598F" w:rsidRPr="002E0116" w:rsidRDefault="007E598F" w:rsidP="002E0116">
      <w:pPr>
        <w:keepLines/>
        <w:widowControl w:val="0"/>
        <w:tabs>
          <w:tab w:val="left" w:pos="216"/>
          <w:tab w:val="left" w:pos="270"/>
        </w:tabs>
        <w:ind w:firstLine="0"/>
        <w:rPr>
          <w:rFonts w:eastAsia="Calibri"/>
          <w:szCs w:val="22"/>
        </w:rPr>
      </w:pPr>
    </w:p>
    <w:p w:rsidR="002E0116" w:rsidRPr="002E0116" w:rsidRDefault="002E0116" w:rsidP="002E0116">
      <w:pPr>
        <w:tabs>
          <w:tab w:val="left" w:pos="216"/>
        </w:tabs>
        <w:ind w:firstLine="0"/>
        <w:rPr>
          <w:rFonts w:eastAsia="Calibri"/>
        </w:rPr>
      </w:pPr>
      <w:r w:rsidRPr="002E0116">
        <w:rPr>
          <w:rFonts w:eastAsia="Calibri"/>
        </w:rPr>
        <w:t>Dear Speaker Lucas,</w:t>
      </w:r>
    </w:p>
    <w:p w:rsidR="002E0116" w:rsidRPr="00A71A7F" w:rsidRDefault="002E0116" w:rsidP="002E0116">
      <w:pPr>
        <w:tabs>
          <w:tab w:val="left" w:pos="216"/>
        </w:tabs>
        <w:ind w:firstLine="0"/>
        <w:rPr>
          <w:w w:val="105"/>
        </w:rPr>
      </w:pPr>
      <w:r w:rsidRPr="00A71A7F">
        <w:rPr>
          <w:w w:val="105"/>
        </w:rPr>
        <w:tab/>
        <w:t>In accordance with the S.C. Code Ann. Section 8-13-310, the minority party of the South Carolina House is recommending Alonzo J. Holloway as a State Ethics Commissioner, appointed from the House. Mr. Holloway meets the qualifications and limitations for initial appointment as required by statute. Specifically, Mr. Holloway’s initial appointment is for a three-year term</w:t>
      </w:r>
      <w:r w:rsidR="007E598F">
        <w:rPr>
          <w:w w:val="105"/>
        </w:rPr>
        <w:t xml:space="preserve"> </w:t>
      </w:r>
      <w:r w:rsidRPr="00A71A7F">
        <w:rPr>
          <w:w w:val="105"/>
        </w:rPr>
        <w:t xml:space="preserve">commencing April 1, 2020, and he will replace Mr. Victor Li, whose term is expiring. </w:t>
      </w:r>
    </w:p>
    <w:p w:rsidR="002E0116" w:rsidRPr="00A71A7F" w:rsidRDefault="007E598F" w:rsidP="002E0116">
      <w:pPr>
        <w:tabs>
          <w:tab w:val="left" w:pos="216"/>
        </w:tabs>
        <w:ind w:firstLine="0"/>
        <w:rPr>
          <w:w w:val="105"/>
        </w:rPr>
      </w:pPr>
      <w:r>
        <w:rPr>
          <w:w w:val="105"/>
        </w:rPr>
        <w:br w:type="column"/>
      </w:r>
      <w:r w:rsidR="002E0116" w:rsidRPr="00A71A7F">
        <w:rPr>
          <w:w w:val="105"/>
        </w:rPr>
        <w:tab/>
        <w:t>Please do not hesitate to contact me if there are any questions.</w:t>
      </w:r>
    </w:p>
    <w:p w:rsidR="002E0116" w:rsidRPr="00A71A7F" w:rsidRDefault="002E0116" w:rsidP="002E0116">
      <w:pPr>
        <w:tabs>
          <w:tab w:val="left" w:pos="216"/>
        </w:tabs>
        <w:ind w:firstLine="0"/>
        <w:rPr>
          <w:w w:val="105"/>
        </w:rPr>
      </w:pPr>
      <w:r w:rsidRPr="00A71A7F">
        <w:rPr>
          <w:w w:val="105"/>
        </w:rPr>
        <w:tab/>
        <w:t>Thank you, I am.</w:t>
      </w:r>
    </w:p>
    <w:p w:rsidR="002E0116" w:rsidRPr="00A71A7F" w:rsidRDefault="002E0116" w:rsidP="002E0116">
      <w:pPr>
        <w:widowControl w:val="0"/>
        <w:tabs>
          <w:tab w:val="left" w:pos="270"/>
        </w:tabs>
        <w:spacing w:line="244" w:lineRule="auto"/>
        <w:ind w:right="665" w:firstLine="0"/>
        <w:rPr>
          <w:w w:val="105"/>
          <w:szCs w:val="22"/>
        </w:rPr>
      </w:pPr>
    </w:p>
    <w:p w:rsidR="002E0116" w:rsidRPr="00A71A7F" w:rsidRDefault="002E0116" w:rsidP="002E0116">
      <w:pPr>
        <w:widowControl w:val="0"/>
        <w:tabs>
          <w:tab w:val="left" w:pos="270"/>
        </w:tabs>
        <w:spacing w:line="244" w:lineRule="auto"/>
        <w:ind w:right="665" w:firstLine="0"/>
        <w:rPr>
          <w:w w:val="105"/>
          <w:szCs w:val="22"/>
        </w:rPr>
      </w:pPr>
      <w:r w:rsidRPr="00A71A7F">
        <w:rPr>
          <w:w w:val="105"/>
          <w:szCs w:val="22"/>
        </w:rPr>
        <w:t>Sincerely,</w:t>
      </w:r>
    </w:p>
    <w:p w:rsidR="002E0116" w:rsidRPr="00A71A7F" w:rsidRDefault="002E0116" w:rsidP="002E0116">
      <w:pPr>
        <w:widowControl w:val="0"/>
        <w:tabs>
          <w:tab w:val="left" w:pos="270"/>
        </w:tabs>
        <w:spacing w:line="244" w:lineRule="auto"/>
        <w:ind w:right="665" w:firstLine="0"/>
        <w:rPr>
          <w:w w:val="105"/>
          <w:szCs w:val="22"/>
        </w:rPr>
      </w:pPr>
      <w:r w:rsidRPr="00A71A7F">
        <w:rPr>
          <w:w w:val="105"/>
          <w:szCs w:val="22"/>
        </w:rPr>
        <w:t>J. Todd Rutherford</w:t>
      </w:r>
    </w:p>
    <w:p w:rsidR="002E0116" w:rsidRDefault="002E0116" w:rsidP="002E0116">
      <w:pPr>
        <w:widowControl w:val="0"/>
        <w:tabs>
          <w:tab w:val="left" w:pos="270"/>
        </w:tabs>
        <w:spacing w:line="244" w:lineRule="auto"/>
        <w:ind w:right="665" w:firstLine="0"/>
        <w:rPr>
          <w:w w:val="105"/>
          <w:szCs w:val="22"/>
        </w:rPr>
      </w:pPr>
      <w:r w:rsidRPr="00A71A7F">
        <w:rPr>
          <w:w w:val="105"/>
          <w:szCs w:val="22"/>
        </w:rPr>
        <w:t>South Carolina House Minority Leader</w:t>
      </w:r>
    </w:p>
    <w:p w:rsidR="002E0116" w:rsidRDefault="002E0116" w:rsidP="002E0116">
      <w:pPr>
        <w:widowControl w:val="0"/>
        <w:tabs>
          <w:tab w:val="left" w:pos="270"/>
        </w:tabs>
        <w:spacing w:line="244" w:lineRule="auto"/>
        <w:ind w:right="665" w:firstLine="0"/>
        <w:rPr>
          <w:w w:val="105"/>
          <w:szCs w:val="22"/>
        </w:rPr>
      </w:pPr>
    </w:p>
    <w:p w:rsidR="002E0116" w:rsidRDefault="002E0116" w:rsidP="002E0116">
      <w:r>
        <w:t>Referred to Ethics Committee</w:t>
      </w:r>
    </w:p>
    <w:p w:rsidR="002E0116" w:rsidRDefault="002E0116"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75" w:name="include_clip_start_222"/>
      <w:bookmarkEnd w:id="75"/>
    </w:p>
    <w:p w:rsidR="002E0116" w:rsidRDefault="002E0116" w:rsidP="002E0116">
      <w:r>
        <w:t>H. 4975 -- Reps. Finlay,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HONOR CANCER PATIENTS, SURVIVORS, AND THEIR FAMILIES, TO REMEMBER THOSE PEOPLE WHO HAVE BEEN LOST TO CANCER, AND TO DECLARE WEDNESDAY, FEBRUARY 5, 2020, AS "SUITS AND SNEAKERS DAY" IN SOUTH CAROLINA.</w:t>
      </w:r>
    </w:p>
    <w:p w:rsidR="002E0116" w:rsidRDefault="002E0116" w:rsidP="002E0116">
      <w:bookmarkStart w:id="76" w:name="include_clip_end_222"/>
      <w:bookmarkEnd w:id="76"/>
    </w:p>
    <w:p w:rsidR="002E0116" w:rsidRDefault="002E0116" w:rsidP="002E0116">
      <w:r>
        <w:t>The Resolution was adopted.</w:t>
      </w:r>
    </w:p>
    <w:p w:rsidR="002E0116" w:rsidRDefault="002E0116"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77" w:name="include_clip_start_225"/>
      <w:bookmarkEnd w:id="77"/>
    </w:p>
    <w:p w:rsidR="002E0116" w:rsidRDefault="002E0116" w:rsidP="002E0116">
      <w:r>
        <w:t>H. 4976 -- Reps. Clary, Alexander, Allison, Anderson, Atkinson, Bailey, Bales, Ballentine, Bamberg, Bannister, Bennett, Bernstein, Blackwell, Bradley, Brawley, Brown, Bryant, Burns, Calhoon, Caskey, Chellis, Chumley,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LEAGUE OF WOMEN VOTERS AS THE MEMBERS CELEBRATE THEIR CENTENNIAL ANNIVERSARY, TO PROCLAIM FEBRUARY 2020 AS LEAGUE OF WOMEN VOTERS CENTENNIAL MONTH IN THE PALMETTO STATE, AND TO ENCOURAGE ALL SOUTH CAROLINIANS TO CONGRATULATE THE LEAGUE OF WOMEN VOTERS OF SOUTH CAROLINA ON THE LEAGUE'S ONE HUNDREDTH ANNIVERSARY.</w:t>
      </w:r>
    </w:p>
    <w:p w:rsidR="002E0116" w:rsidRDefault="002E0116" w:rsidP="002E0116">
      <w:bookmarkStart w:id="78" w:name="include_clip_end_225"/>
      <w:bookmarkEnd w:id="78"/>
    </w:p>
    <w:p w:rsidR="002E0116" w:rsidRDefault="002E0116" w:rsidP="002E0116">
      <w:r>
        <w:t>The Resolution was adopted.</w:t>
      </w:r>
    </w:p>
    <w:p w:rsidR="002E0116" w:rsidRDefault="002E0116"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79" w:name="include_clip_start_228"/>
      <w:bookmarkEnd w:id="79"/>
    </w:p>
    <w:p w:rsidR="002E0116" w:rsidRDefault="002E0116" w:rsidP="002E0116">
      <w:r>
        <w:t>H. 4977 -- Reps. Bradley, Alexander, Allison, Anderson, Atkinson, Bailey, Bales, Ballentine, Bamberg, Bannister, Bennett, Bernstein, Blackwell,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FRANCES CUNNINGHAM DAVENPORT FOR HER COMMITMENT TO THE EDUCATION OF THE CHILDREN OF THE PALMETTO STATE, TO COMMEND HER FOR HER MANY YEARS OF DEDICATED SERVICE, AND TO WISH HER CONTINUED SUCCESS AND HAPPINESS IN ALL HER FUTURE ENDEAVORS.</w:t>
      </w:r>
    </w:p>
    <w:p w:rsidR="002E0116" w:rsidRDefault="002E0116" w:rsidP="002E0116">
      <w:bookmarkStart w:id="80" w:name="include_clip_end_228"/>
      <w:bookmarkEnd w:id="80"/>
    </w:p>
    <w:p w:rsidR="002E0116" w:rsidRDefault="002E0116" w:rsidP="002E0116">
      <w:r>
        <w:t>The Resolution was adopted.</w:t>
      </w:r>
    </w:p>
    <w:p w:rsidR="002E0116" w:rsidRDefault="002E0116"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81" w:name="include_clip_start_231"/>
      <w:bookmarkEnd w:id="81"/>
    </w:p>
    <w:p w:rsidR="002E0116" w:rsidRDefault="002E0116" w:rsidP="002E0116">
      <w:r>
        <w:t>H. 4978 --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SALUTE "KEEP THE MIDLANDS BEAUTIFUL" FOR ITS MEANINGFUL CIVIC AND COMMUNITY INVOLVEMENT AND TO CONGRATULATE THIS FINE ORGANIZATION AS IT CELEBRATES THREE DECADES OF EXTRAORDINARY SERVICE TO THE MIDLANDS OF THIS GREAT STATE.</w:t>
      </w:r>
    </w:p>
    <w:p w:rsidR="002E0116" w:rsidRDefault="002E0116" w:rsidP="002E0116">
      <w:bookmarkStart w:id="82" w:name="include_clip_end_231"/>
      <w:bookmarkEnd w:id="82"/>
    </w:p>
    <w:p w:rsidR="002E0116" w:rsidRDefault="002E0116" w:rsidP="002E0116">
      <w:r>
        <w:t>The Resolution was adopted.</w:t>
      </w:r>
    </w:p>
    <w:p w:rsidR="002E0116" w:rsidRDefault="002E0116"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83" w:name="include_clip_start_234"/>
      <w:bookmarkEnd w:id="83"/>
    </w:p>
    <w:p w:rsidR="002E0116" w:rsidRDefault="002E0116" w:rsidP="002E0116">
      <w:r>
        <w:t>H. 4979 -- Reps. Forrester,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JACK PARKER, A DORMAN HIGH SCHOOL VARSITY SWIMMER, FOR AN EXTRAORDINARY SEASON AND TO CONGRATULATE HIM FOR WINNING THE 2019 SOUTH CAROLINA INDIVIDUAL 500 FREESTYLE CLASS AAAAA STATE CHAMPIONSHIP TITLE.</w:t>
      </w:r>
    </w:p>
    <w:p w:rsidR="002E0116" w:rsidRDefault="002E0116" w:rsidP="002E0116">
      <w:bookmarkStart w:id="84" w:name="include_clip_end_234"/>
      <w:bookmarkEnd w:id="84"/>
    </w:p>
    <w:p w:rsidR="002E0116" w:rsidRDefault="002E0116" w:rsidP="002E0116">
      <w:r>
        <w:t>The Resolution was adopted.</w:t>
      </w:r>
    </w:p>
    <w:p w:rsidR="002E0116" w:rsidRDefault="002E0116"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85" w:name="include_clip_start_237"/>
      <w:bookmarkEnd w:id="85"/>
    </w:p>
    <w:p w:rsidR="002E0116" w:rsidRDefault="002E0116" w:rsidP="002E0116">
      <w:r>
        <w:t>H. 4980 -- Reps. Oremus,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PROFOUND SORROW UPON THE PASSING OF MR. JONATHAN WAYNE MOORE OF GRANITEVILLE, TO CELEBRATE HIS LIFE AND ACHIEVEMENTS, AND TO EXTEND THE DEEPEST SYMPATHY TO HIS FAMILY AND MANY FRIENDS.</w:t>
      </w:r>
    </w:p>
    <w:p w:rsidR="002E0116" w:rsidRDefault="002E0116" w:rsidP="002E0116">
      <w:bookmarkStart w:id="86" w:name="include_clip_end_237"/>
      <w:bookmarkEnd w:id="86"/>
    </w:p>
    <w:p w:rsidR="002E0116" w:rsidRDefault="002E0116" w:rsidP="002E0116">
      <w:r>
        <w:t>The Resolution was adopted.</w:t>
      </w:r>
    </w:p>
    <w:p w:rsidR="002E0116" w:rsidRDefault="002E0116"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87" w:name="include_clip_start_240"/>
      <w:bookmarkEnd w:id="87"/>
    </w:p>
    <w:p w:rsidR="002E0116" w:rsidRDefault="002E0116" w:rsidP="002E0116">
      <w:r>
        <w:t>H. 4981 -- Rep. Mack: A HOUSE RESOLUTION TO EXPRESS THE PROFOUND SORROW OF THE MEMBERS OF THE SOUTH CAROLINA HOUSE OF REPRESENTATIVES UPON THE PASSING OF CLAUDIA ELAINE SEABORN COLLINS, A NATIVE OF GREENVILLE, AND TO EXTEND THE DEEPEST SYMPATHY TO HER FAMILY AND MANY FRIENDS.</w:t>
      </w:r>
    </w:p>
    <w:p w:rsidR="002E0116" w:rsidRDefault="002E0116" w:rsidP="002E0116">
      <w:bookmarkStart w:id="88" w:name="include_clip_end_240"/>
      <w:bookmarkEnd w:id="88"/>
    </w:p>
    <w:p w:rsidR="002E0116" w:rsidRDefault="002E0116" w:rsidP="002E0116">
      <w:r>
        <w:t>The Resolution was adopted.</w:t>
      </w:r>
    </w:p>
    <w:p w:rsidR="002E0116" w:rsidRDefault="002E0116"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89" w:name="include_clip_start_243"/>
      <w:bookmarkEnd w:id="89"/>
    </w:p>
    <w:p w:rsidR="002E0116" w:rsidRDefault="002E0116" w:rsidP="002E0116">
      <w:r>
        <w:t>H. 4982 -- Reps. G. M. Smith, Lucas, Bamberg, Bannister, Bernstein, Caskey, Clary, Collins, W. Cox, Elliott, Funderburk, Garvin, Hart, Hyde, Kimmons, McCravy, Morgan, W. Newton, Norrell, Pendarvis, Pope, Rose, Rutherford, Stavrinakis, Weeks, Wheeler, Alexander, Allison, Anderson, Atkinson, Bailey, Bales, Ballentine, Bennett, Blackwell, Bradley, Brawley, Brown, Bryant, Burns, Calhoon, Chellis, Chumley, Clemmons, Clyburn, Cobb-Hunter, Cogswell, B. Cox, Crawford, Daning, Davis, Dillard, Erickson, Felder, Finlay, Forrest, Forrester, Fry, Gagnon, Gilliam, Gilliard, Govan, Haddon, Hardee, Hayes, Henderson-Myers, Henegan, Herbkersman, Hewitt, Hill, Hiott, Hixon, Hosey, Howard, Huggins, Jefferson, Johnson, Jones, Jordan, King, Kirby, Ligon, Long, Lowe, Mace, Mack, Magnuson, Martin, Matthews, McCoy, McDaniel, McGinnis, McKnight, Moore, D. C. Moss, V. S. Moss, Murphy, B. Newton, Oremus, Ott, Parks, Ridgeway, Rivers, Robinson, Sandifer, Simrill, G. R. Smith, Sottile, Spires, Stringer, Tallon, Taylor, Thayer, Thigpen, Toole, Trantham, West, White, Whitmire, R. Williams, S. Williams, Willis, Wooten and Yow: A HOUSE RESOLUTION TO HONOR ROBERT M. WILCOX, DEAN OF THE UNIVERSITY OF SOUTH CAROLINA SCHOOL OF LAW, ON THE OCCASION OF HIS RETIREMENT AS DEAN, TO EXTEND DEEP APPRECIATION FOR HIS NINE YEARS OF DISTINGUISHED SERVICE IN THAT OFFICE, AND TO OFFER BEST WISHES FOR MANY SATISFYING AND REWARDING YEARS AHEAD.</w:t>
      </w:r>
    </w:p>
    <w:p w:rsidR="002E0116" w:rsidRDefault="002E0116" w:rsidP="002E0116">
      <w:bookmarkStart w:id="90" w:name="include_clip_end_243"/>
      <w:bookmarkEnd w:id="90"/>
    </w:p>
    <w:p w:rsidR="002E0116" w:rsidRDefault="002E0116" w:rsidP="002E0116">
      <w:r>
        <w:t>The Resolution was adopted.</w:t>
      </w:r>
    </w:p>
    <w:p w:rsidR="002E0116" w:rsidRDefault="002E0116"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91" w:name="include_clip_start_246"/>
      <w:bookmarkEnd w:id="91"/>
    </w:p>
    <w:p w:rsidR="002E0116" w:rsidRDefault="002E0116" w:rsidP="002E0116">
      <w:r>
        <w:t>H. 4983 -- Reps. G. M. Smith, Weeks,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R. Smith, Sottile, Spires, Stavrinakis, Stringer, Tallon, Taylor, Thayer, Thigpen, Toole, Trantham, West, Wheeler, White, Whitmire, R. Williams, S. Williams, Willis, Wooten and Yow: A HOUSE RESOLUTION TO CONGRATULATE TANYA PECKHAM ON BEING NAMED 2019-2020 SUMTER SCHOOL DISTRICT TEACHER OF THE YEAR AND TO THANK HER FOR HER YEARS OF DEDICATED SERVICE AS AN EDUCATOR.</w:t>
      </w:r>
    </w:p>
    <w:p w:rsidR="002E0116" w:rsidRDefault="002E0116" w:rsidP="002E0116">
      <w:bookmarkStart w:id="92" w:name="include_clip_end_246"/>
      <w:bookmarkEnd w:id="92"/>
    </w:p>
    <w:p w:rsidR="002E0116" w:rsidRDefault="002E0116" w:rsidP="002E0116">
      <w:r>
        <w:t>The Resolution was adopted.</w:t>
      </w:r>
    </w:p>
    <w:p w:rsidR="002E0116" w:rsidRDefault="002E0116"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93" w:name="include_clip_start_249"/>
      <w:bookmarkEnd w:id="93"/>
    </w:p>
    <w:p w:rsidR="002E0116" w:rsidRDefault="002E0116" w:rsidP="002E0116">
      <w:r>
        <w:t>H. 4984 -- Reps. W. Cox, Alexander, Allison, Anderson, Atkinson, Bailey, Bales, Ballentine, Bamberg, Bannister, Bennett, Bernstein, Blackwell, Bradley, Brawley, Brown, Bryant, Burns, Calhoon, Caskey, Chellis, Chumley, Clary, Clemmons, Clyburn, Cobb-Hunter, Cogswell, Collins, B.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POWDERSVILLE HIGH SCHOOL VARSITY VOLLEYBALL TEAM, COACHES, AND SCHOOL OFFICIALS FOR A REMARKABLE SEASON AND TO COMMEND THEM FOR WINNING THE 2019 SOUTH CAROLINA CLASS AAA STATE CHAMPIONSHIP TITLE.</w:t>
      </w:r>
    </w:p>
    <w:p w:rsidR="002E0116" w:rsidRDefault="002E0116" w:rsidP="002E0116">
      <w:bookmarkStart w:id="94" w:name="include_clip_end_249"/>
      <w:bookmarkEnd w:id="94"/>
    </w:p>
    <w:p w:rsidR="002E0116" w:rsidRDefault="002E0116" w:rsidP="002E0116">
      <w:r>
        <w:t>The Resolution was adopted.</w:t>
      </w:r>
    </w:p>
    <w:p w:rsidR="002E0116" w:rsidRDefault="002E0116"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95" w:name="include_clip_start_252"/>
      <w:bookmarkEnd w:id="95"/>
    </w:p>
    <w:p w:rsidR="002E0116" w:rsidRDefault="002E0116" w:rsidP="002E0116">
      <w:r>
        <w:t>H. 4985 -- Rep. W. Cox: A HOUSE RESOLUTION TO EXTEND THE PRIVILEGE OF THE FLOOR OF THE SOUTH CAROLINA HOUSE OF REPRESENTATIVES TO THE POWDERSVILLE HIGH SCHOOL VARSITY VOLLEYBALL TEAM OF ANDERSON COUNTY WITH THE TEAM COACHES AND SCHOOL OFFICIALS, AT A DATE AND TIME TO BE DETERMINED BY THE SPEAKER, FOR THE PURPOSE OF BEING RECOGNIZED AND COMMENDED FOR CAPTURING THE 2019 SOUTH CAROLINA CLASS AAA STATE CHAMPIONSHIP TITLE.</w:t>
      </w:r>
    </w:p>
    <w:p w:rsidR="002E0116" w:rsidRDefault="002E0116" w:rsidP="002E0116">
      <w:bookmarkStart w:id="96" w:name="include_clip_end_252"/>
      <w:bookmarkEnd w:id="96"/>
    </w:p>
    <w:p w:rsidR="002E0116" w:rsidRDefault="002E0116" w:rsidP="002E0116">
      <w:r>
        <w:t>The Resolution was adopted.</w:t>
      </w:r>
    </w:p>
    <w:p w:rsidR="002E0116" w:rsidRDefault="002E0116"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97" w:name="include_clip_start_255"/>
      <w:bookmarkEnd w:id="97"/>
    </w:p>
    <w:p w:rsidR="002E0116" w:rsidRDefault="002E0116" w:rsidP="002E0116">
      <w:r>
        <w:t>H. 4986 -- Reps. Yow, Lucas,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Herbkersman, Hewitt, Hill, Hiott, Hixon, Hosey, Howard, Huggins, Hyde, Jefferson, Johnson, Jones, Jordan, Kimmons, King, Kirby, Ligon, Long, Lowe,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and Wooten: A HOUSE RESOLUTION TO RECOGNIZE AND HONOR THE 8U CHESTERFIELD SOCCER YOUTH PROGRAM AND COACHES FOR AN OUTSTANDING SEASON AND TO CONGRATULATE THEM FOR WINNING THE 2019 SOUTH CAROLINA STATE CHAMPIONSHIP TITLE.</w:t>
      </w:r>
    </w:p>
    <w:p w:rsidR="002E0116" w:rsidRPr="007E598F" w:rsidRDefault="002E0116" w:rsidP="002E0116">
      <w:pPr>
        <w:rPr>
          <w:sz w:val="16"/>
          <w:szCs w:val="16"/>
        </w:rPr>
      </w:pPr>
      <w:bookmarkStart w:id="98" w:name="include_clip_end_255"/>
      <w:bookmarkEnd w:id="98"/>
    </w:p>
    <w:p w:rsidR="002E0116" w:rsidRDefault="002E0116" w:rsidP="002E0116">
      <w:r>
        <w:t>The Resolution was adopted.</w:t>
      </w:r>
    </w:p>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99" w:name="include_clip_start_258"/>
      <w:bookmarkEnd w:id="99"/>
    </w:p>
    <w:p w:rsidR="002E0116" w:rsidRDefault="002E0116" w:rsidP="002E0116">
      <w:r>
        <w:t>H. 4987 -- Reps. Atkinson, Alexander, Allison, Anderson,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CELEBRATE THE LATTA PONYTAILS U12 SOFTBALL TEAM FOR ITS IMPRESSIVE WIN OF THE 2019 DIXIE PONYTAILS WORLD SERIES TOURNAMENT AND TO HONOR THE PLAYERS, COACHES, AND STAFF ON A SPECTACULAR SEASON.</w:t>
      </w:r>
    </w:p>
    <w:p w:rsidR="002E0116" w:rsidRDefault="002E0116" w:rsidP="002E0116">
      <w:bookmarkStart w:id="100" w:name="include_clip_end_258"/>
      <w:bookmarkEnd w:id="100"/>
    </w:p>
    <w:p w:rsidR="002E0116" w:rsidRDefault="002E0116" w:rsidP="002E0116">
      <w:r>
        <w:t>The Resolution was adopted.</w:t>
      </w:r>
    </w:p>
    <w:p w:rsidR="002E0116" w:rsidRDefault="002E0116" w:rsidP="002E0116"/>
    <w:p w:rsidR="002E0116" w:rsidRDefault="002E0116" w:rsidP="002E0116">
      <w:pPr>
        <w:keepNext/>
        <w:jc w:val="center"/>
        <w:rPr>
          <w:b/>
        </w:rPr>
      </w:pPr>
      <w:r w:rsidRPr="002E0116">
        <w:rPr>
          <w:b/>
        </w:rPr>
        <w:t>HOUSE RESOLUTION</w:t>
      </w:r>
    </w:p>
    <w:p w:rsidR="002E0116" w:rsidRDefault="002E0116" w:rsidP="002E0116">
      <w:pPr>
        <w:keepNext/>
      </w:pPr>
      <w:r>
        <w:t>The following was introduced:</w:t>
      </w:r>
    </w:p>
    <w:p w:rsidR="002E0116" w:rsidRDefault="002E0116" w:rsidP="002E0116">
      <w:pPr>
        <w:keepNext/>
      </w:pPr>
      <w:bookmarkStart w:id="101" w:name="include_clip_start_261"/>
      <w:bookmarkEnd w:id="101"/>
    </w:p>
    <w:p w:rsidR="002E0116" w:rsidRDefault="002E0116" w:rsidP="002E0116">
      <w:r>
        <w:t>H. 4988 -- Rep. Atkinson: A HOUSE RESOLUTION TO EXTEND THE PRIVILEGE OF THE FLOOR OF THE SOUTH CAROLINA HOUSE OF REPRESENTATIVES TO THE LATTA PONYTAILS U12 SOFTBALL TEAM AND THE TEAM COACHES, AT A DATE AND TIME TO BE DETERMINED BY THE SPEAKER, FOR THE PURPOSE OF BEING RECOGNIZED AND COMMENDED FOR CAPTURING THE 2019 DIXIE YOUTH WORLD SERIES CHAMPIONSHIP TITLE.</w:t>
      </w:r>
    </w:p>
    <w:p w:rsidR="002E0116" w:rsidRDefault="002E0116" w:rsidP="002E0116">
      <w:bookmarkStart w:id="102" w:name="include_clip_end_261"/>
      <w:bookmarkEnd w:id="102"/>
    </w:p>
    <w:p w:rsidR="002E0116" w:rsidRDefault="002E0116" w:rsidP="002E0116">
      <w:r>
        <w:t>The Resolution was adopted.</w:t>
      </w:r>
    </w:p>
    <w:p w:rsidR="002E0116" w:rsidRDefault="002E0116" w:rsidP="002E0116">
      <w:pPr>
        <w:keepNext/>
        <w:jc w:val="center"/>
        <w:rPr>
          <w:b/>
        </w:rPr>
      </w:pPr>
      <w:r w:rsidRPr="002E0116">
        <w:rPr>
          <w:b/>
        </w:rPr>
        <w:t>CONCURRENT RESOLUTION</w:t>
      </w:r>
    </w:p>
    <w:p w:rsidR="002E0116" w:rsidRDefault="002E0116" w:rsidP="002E0116">
      <w:pPr>
        <w:keepNext/>
      </w:pPr>
      <w:r>
        <w:t>The following was introduced:</w:t>
      </w:r>
    </w:p>
    <w:p w:rsidR="002E0116" w:rsidRDefault="002E0116" w:rsidP="002E0116">
      <w:pPr>
        <w:keepNext/>
      </w:pPr>
      <w:bookmarkStart w:id="103" w:name="include_clip_start_264"/>
      <w:bookmarkEnd w:id="103"/>
    </w:p>
    <w:p w:rsidR="002E0116" w:rsidRDefault="002E0116" w:rsidP="002E0116">
      <w:r>
        <w:t>H. 4989 -- Reps. Pendarvis,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ROSA LEE DINGLE GREEN OF CHARLESTON COUNTY ON THE OCCASION OF HER ONE HUNDRED FIRST BIRTHDAY AND TO WISH HER CONTINUOUS AND JOYFUL BIRTHDAY CELEBRATIONS AND MANY YEARS OF LASTING HEALTH AND HAPPINESS.</w:t>
      </w:r>
    </w:p>
    <w:p w:rsidR="002E0116" w:rsidRDefault="002E0116" w:rsidP="002E0116">
      <w:bookmarkStart w:id="104" w:name="include_clip_end_264"/>
      <w:bookmarkEnd w:id="104"/>
    </w:p>
    <w:p w:rsidR="002E0116" w:rsidRDefault="002E0116" w:rsidP="002E0116">
      <w:r>
        <w:t>The Concurrent Resolution was agreed to and ordered sent to the Senate.</w:t>
      </w:r>
    </w:p>
    <w:p w:rsidR="002E0116" w:rsidRDefault="002E0116" w:rsidP="002E0116"/>
    <w:p w:rsidR="002E0116" w:rsidRDefault="002E0116" w:rsidP="002E0116">
      <w:pPr>
        <w:keepNext/>
        <w:jc w:val="center"/>
        <w:rPr>
          <w:b/>
        </w:rPr>
      </w:pPr>
      <w:r w:rsidRPr="002E0116">
        <w:rPr>
          <w:b/>
        </w:rPr>
        <w:t xml:space="preserve">INTRODUCTION OF BILLS  </w:t>
      </w:r>
    </w:p>
    <w:p w:rsidR="002E0116" w:rsidRDefault="002E0116" w:rsidP="002E0116">
      <w:r>
        <w:t>The following Bills were introduced, read the first time, and referred to appropriate committees:</w:t>
      </w:r>
    </w:p>
    <w:p w:rsidR="002E0116" w:rsidRDefault="002E0116" w:rsidP="002E0116"/>
    <w:p w:rsidR="002E0116" w:rsidRDefault="002E0116" w:rsidP="002E0116">
      <w:pPr>
        <w:keepNext/>
      </w:pPr>
      <w:bookmarkStart w:id="105" w:name="include_clip_start_268"/>
      <w:bookmarkEnd w:id="105"/>
      <w:r>
        <w:t>H. 4990 -- Rep. Sandifer: A BILL TO AMEND SECTION 41-15-210, CODE OF LAWS OF SOUTH CAROLINA, 1976, RELATING TO THE AUTHORITY OF THE DIRECTOR OF THE DEPARTMENT OF LABOR, LICENSING AND REGULATION TO PROMULGATE, MODIFY, OR REVOKE RULES AND REGULATIONS CONCERNING OCCUPATIONAL HEALTH AND SAFETY IN THIS STATE, SO AS TO PROVIDE WHEN THE DEPARTMENT SHALL ADOPT CERTAIN ABATEMENT OR COMPLIANCE PLANS WHEN ADOPTING UNALTERED HEALTH AND OR SAFETY STANDARDS PROMULGATED BY THE UNITED STATES OCCUPATIONAL HEALTH AND SAFETY ADMINISTRATION, TO PROVIDE THESE PROVISIONS DO NOT ALTER THE AUTHORITY OF THE DEPARTMENT TO ENFORCE CERTAIN OCCUPATIONAL HEALTH AND SAFETY STANDARDS IN THIS STATE, AND TO EXEMPT THE ACCEPTANCE AND ENFORCEMENT OF ABATEMENT PLANS OR OTHER RELATED WRITTEN AGREEMENTS FROM REGULATION PROMULGATION REQUIREMENTS OF CHAPTER 15, TITLE 41, AND THE ADMINISTRATIVE PROCEDURES ACT.</w:t>
      </w:r>
    </w:p>
    <w:p w:rsidR="002E0116" w:rsidRDefault="002E0116" w:rsidP="002E0116">
      <w:bookmarkStart w:id="106" w:name="include_clip_end_268"/>
      <w:bookmarkEnd w:id="106"/>
      <w:r>
        <w:t>Referred to Committee on Labor, Commerce and Industry</w:t>
      </w:r>
    </w:p>
    <w:p w:rsidR="002E0116" w:rsidRDefault="002E0116" w:rsidP="002E0116"/>
    <w:p w:rsidR="002E0116" w:rsidRDefault="002E0116" w:rsidP="002E0116">
      <w:pPr>
        <w:keepNext/>
      </w:pPr>
      <w:bookmarkStart w:id="107" w:name="include_clip_start_270"/>
      <w:bookmarkEnd w:id="107"/>
      <w:r>
        <w:t>H. 4991 -- Reps. Govan, Hosey, McKnight, Rivers, Jefferson and Anderson: A BILL TO AMEND THE CODE OF LAWS OF SOUTH CAROLINA, 1976,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w:t>
      </w:r>
    </w:p>
    <w:p w:rsidR="002E0116" w:rsidRDefault="002E0116" w:rsidP="002E0116">
      <w:bookmarkStart w:id="108" w:name="include_clip_end_270"/>
      <w:bookmarkEnd w:id="108"/>
      <w:r>
        <w:t>Referred to Committee on Judiciary</w:t>
      </w:r>
    </w:p>
    <w:p w:rsidR="002E0116" w:rsidRDefault="002E0116" w:rsidP="002E0116"/>
    <w:p w:rsidR="002E0116" w:rsidRDefault="002E0116" w:rsidP="002E0116">
      <w:pPr>
        <w:keepNext/>
      </w:pPr>
      <w:bookmarkStart w:id="109" w:name="include_clip_start_272"/>
      <w:bookmarkEnd w:id="109"/>
      <w:r>
        <w:t>H. 4992 -- Reps. Ballentine, W. Newton and Herbkersman: A BILL TO AMEND SECTION 12-37-220, CODE OF LAWS OF SOUTH CAROLINA, 1976, RELATING TO PROPERTY TAX EXEMPTIONS, SO AS TO EXEMPT A RENEWABLE ENERGY RESOURCE PROPERTY HAVING A NAMEPLATE CAPACITY OF AND OPERATING AT NO GREATER THAN TWENTY KILOWATTS.</w:t>
      </w:r>
    </w:p>
    <w:p w:rsidR="002E0116" w:rsidRDefault="002E0116" w:rsidP="002E0116">
      <w:bookmarkStart w:id="110" w:name="include_clip_end_272"/>
      <w:bookmarkEnd w:id="110"/>
      <w:r>
        <w:t>Referred to Committee on Ways and Means</w:t>
      </w:r>
    </w:p>
    <w:p w:rsidR="002E0116" w:rsidRDefault="002E0116" w:rsidP="002E0116"/>
    <w:p w:rsidR="002E0116" w:rsidRDefault="002E0116" w:rsidP="002E0116">
      <w:pPr>
        <w:keepNext/>
      </w:pPr>
      <w:bookmarkStart w:id="111" w:name="include_clip_start_274"/>
      <w:bookmarkEnd w:id="111"/>
      <w:r>
        <w:t>H. 4993 -- Rep. Bamberg: A BILL TO AMEND THE CODE OF LAWS OF SOUTH CAROLINA, 1976, BY ADDING ARTICLE 25 TO CHAPTER 9, TITLE 58 ENTITLED "LOCAL GOVERNMENT-OWNED BROADBAND INTERNET ACCESS SERVICE" SO AS TO AUTHORIZE AND REGULATE LOCAL GOVERNMENT-OWNED BROADBAND INTERNET ACCESS SERVICE PROVIDERS.</w:t>
      </w:r>
    </w:p>
    <w:p w:rsidR="002E0116" w:rsidRDefault="002E0116" w:rsidP="002E0116">
      <w:bookmarkStart w:id="112" w:name="include_clip_end_274"/>
      <w:bookmarkEnd w:id="112"/>
      <w:r>
        <w:t>Referred to Committee on Labor, Commerce and Industry</w:t>
      </w:r>
    </w:p>
    <w:p w:rsidR="002E0116" w:rsidRDefault="002E0116" w:rsidP="002E0116"/>
    <w:p w:rsidR="002E0116" w:rsidRDefault="002E0116" w:rsidP="002E0116">
      <w:pPr>
        <w:keepNext/>
      </w:pPr>
      <w:bookmarkStart w:id="113" w:name="include_clip_start_276"/>
      <w:bookmarkEnd w:id="113"/>
      <w:r>
        <w:t>H. 4994 -- Reps. Long, Daning, Yow, Morgan, Burns, Chumley, Haddon, Stringer, Trantham, Magnuson, Henegan, Clyburn, Hosey, Bennett, Jones, Toole, McCravy, Forrest, Forrester, Gilliam, Hayes, Hiott, Kimmons, Lowe, Mace, D. C. Moss, Oremus and Spires: A BILL TO AMEND SECTION 12-37-250, CODE OF LAWS OF SOUTH CAROLINA, 1976, RELATING TO THE HOMESTEAD PROPERTY TAX EXEMPTION ALLOWED FOR PERSONS WHO ARE OVER THE AGE OF SIXTY-FIVE YEARS, DISABLED, OR LEGALLY BLIND, SO AS TO INCREASE THE EXEMPTION AMOUNT FROM THE FIRST FIFTY THOUSAND DOLLARS TO THE FIRST ONE HUNDRED THOUSAND DOLLARS OF THE FAIR MARKET VALUE OF THE HOMESTEAD; AND TO REPEAL SECTION 12-37-245 RELATING TO AN OBSOLETE REFERENCE TO THE HOMESTEAD EXEMPTION.</w:t>
      </w:r>
    </w:p>
    <w:p w:rsidR="002E0116" w:rsidRDefault="002E0116" w:rsidP="002E0116">
      <w:bookmarkStart w:id="114" w:name="include_clip_end_276"/>
      <w:bookmarkEnd w:id="114"/>
      <w:r>
        <w:t>Referred to Committee on Ways and Means</w:t>
      </w:r>
    </w:p>
    <w:p w:rsidR="002E0116" w:rsidRDefault="002E0116" w:rsidP="002E0116"/>
    <w:p w:rsidR="002E0116" w:rsidRDefault="002E0116" w:rsidP="002E0116">
      <w:pPr>
        <w:keepNext/>
      </w:pPr>
      <w:bookmarkStart w:id="115" w:name="include_clip_start_278"/>
      <w:bookmarkEnd w:id="115"/>
      <w:r>
        <w:t>H. 4995 -- Reps. Garvin, S. Williams, Ridgeway, Norrell, Brawley, Henderson-Myers, Gilliard, Daning, Mack, Bamberg, Clyburn, Hosey and Brown: A BILL TO AMEND THE CODE OF LAWS OF SOUTH CAROLINA, 1976, BY ADDING SECTION 38-71-48 SO AS TO PROVIDE DEFINITIONS, TO REQUIRE ALL HEALTH INSURANCE AND GROUP HEALTH BENEFIT PLANS TO COVER HEARING AIDS AND REPLACEMENT HEARING AIDS FOR INSUREDS WITH IMPAIRED HEARING, AND TO PROVIDE FOR THE SCOPE OF COVERAGE, AMONG OTHER THINGS.</w:t>
      </w:r>
    </w:p>
    <w:p w:rsidR="002E0116" w:rsidRDefault="002E0116" w:rsidP="002E0116">
      <w:bookmarkStart w:id="116" w:name="include_clip_end_278"/>
      <w:bookmarkEnd w:id="116"/>
      <w:r>
        <w:t>Referred to Committee on Labor, Commerce and Industry</w:t>
      </w:r>
    </w:p>
    <w:p w:rsidR="002E0116" w:rsidRDefault="002E0116" w:rsidP="002E0116"/>
    <w:p w:rsidR="002E0116" w:rsidRDefault="002E0116" w:rsidP="002E0116">
      <w:pPr>
        <w:keepNext/>
      </w:pPr>
      <w:bookmarkStart w:id="117" w:name="include_clip_start_280"/>
      <w:bookmarkEnd w:id="117"/>
      <w:r>
        <w:t>H. 4996 -- Rep. Elliott: A BILL TO AMEND SECTION 13-17-40,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13-17-70, RELATING TO THE POWERS OF THE BOARD OF TRUSTEES, SO AS TO PROVIDE THAT THE BOARD MAY INVEST IN CERTAIN OBLIGATIONS OF PRIVATE ENTITIES; AND TO AMEND SECTION 13-17-87,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THIRTY-FIVE PERCENT OF THE SQUARE FEET IN AN INNOVATION CENTER.</w:t>
      </w:r>
    </w:p>
    <w:p w:rsidR="002E0116" w:rsidRDefault="002E0116" w:rsidP="002E0116">
      <w:bookmarkStart w:id="118" w:name="include_clip_end_280"/>
      <w:bookmarkEnd w:id="118"/>
      <w:r>
        <w:t>Referred to Committee on Judiciary</w:t>
      </w:r>
    </w:p>
    <w:p w:rsidR="002E0116" w:rsidRDefault="002E0116" w:rsidP="002E0116"/>
    <w:p w:rsidR="002E0116" w:rsidRDefault="002E0116" w:rsidP="002E0116">
      <w:pPr>
        <w:keepNext/>
      </w:pPr>
      <w:bookmarkStart w:id="119" w:name="include_clip_start_282"/>
      <w:bookmarkEnd w:id="119"/>
      <w:r>
        <w:t>S. 975 -- Senator Johnson: A BILL TO CONSOLIDATE CLARENDON COUNTY SCHOOL DISTRICT NO. 1 AND EAST CLARENDON COUNTY SCHOOL DISTRICT NO. 3 (CLARENDON COUNTY SCHOOL DISTRICT NO. 3) INTO ONE SCHOOL DISTRICT TO BE KNOWN AS CLARENDON COUNTY SCHOOL DISTRICT NO. 4; TO ABOLISH CLARENDON COUNTY SCHOOL DISTRICT NO. 1 AND CLARENDON COUNTY SCHOOL DISTRICT NO. 3 ON JULY 1, 2021; TO PROVIDE THAT CLARENDON COUNTY SCHOOL DISTRICT NO. 4 MUST BE GOVERNED BY A BOARD OF TRUSTEES CONSISTING OF SEVEN MEMBERS, WHICH INITIALLY MUST BE APPOINTED BY THE CLARENDON COUNTY LEGISLATIVE DELEGATION, AND BEGINNING IN 2022, SIX MEMBERS MUST BE ELECTED FROM A DEFINED SINGLE-MEMBER ELECTION DISTRICT AND ONE MEMBER MUST BE ELECTED FROM THE COMBINED GEOGRAPHIC AREA OF THE FORMER CLARENDON COUNTY SCHOOL DISTRICT NO. 1 AND CLARENDON COUNTY SCHOOL DISTRICT NO. 3; TO PROVIDE THAT THE MEMBERS OF THE CLARENDON COUNTY SCHOOL DISTRICT NO. 4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CLARENDON COUNTY SCHOOL DISTRICT NO. 4 SHALL HAVE TOTAL FISCAL AUTONOMY.</w:t>
      </w:r>
    </w:p>
    <w:p w:rsidR="002E0116" w:rsidRDefault="002E0116" w:rsidP="002E0116">
      <w:bookmarkStart w:id="120" w:name="include_clip_end_282"/>
      <w:bookmarkEnd w:id="120"/>
      <w:r>
        <w:t>On motion of Rep. RIDGEWAY, with unanimous consent, the Bill was ordered placed on the Calendar without reference.</w:t>
      </w:r>
    </w:p>
    <w:p w:rsidR="002E0116" w:rsidRDefault="002E0116" w:rsidP="002E0116"/>
    <w:p w:rsidR="002E0116" w:rsidRDefault="002E0116" w:rsidP="007E598F">
      <w:bookmarkStart w:id="121" w:name="include_clip_start_284"/>
      <w:bookmarkEnd w:id="121"/>
      <w:r>
        <w:t>S. 996 -- Senators Alexander, Rankin and Hutto: A JOINT RESOLUTION TO PROVIDE THAT THE PUBLIC UTILITIES REVIEW COMMITTEE SHALL EXTEND THE SCREENING FOR CANDIDATES FOR THE PUBLIC SERVICE COMMISSION, SEATS 1, 3, 5, AND 7; TO PROVIDE FOR ADVERTISEMENT FOR THESE POSITIONS FOR AN ADDITIONAL TIME PERIOD AND FOR CERTAIN PROCESS REQUIREMENTS; TO ACCEPT APPLICATIONS FROM FEBRUARY 3, 2020, THROUGH NOON ON FEBRUARY 28, 2020; TO PROVIDE WHO THE PUBLIC UTILITIES REVIEW COMMITTEE MAY CONSIDER; AND TO PROVIDE WHEN TRANSCRIPTS FROM PUBLIC HEARINGS MAY BE RELEASED.</w:t>
      </w:r>
    </w:p>
    <w:p w:rsidR="002E0116" w:rsidRDefault="002E0116" w:rsidP="002E0116">
      <w:bookmarkStart w:id="122" w:name="include_clip_end_284"/>
      <w:bookmarkEnd w:id="122"/>
      <w:r>
        <w:t>On motion of Rep. SANDIFER, with unanimous consent, the Bill was ordered placed on the Calendar without reference.</w:t>
      </w:r>
    </w:p>
    <w:p w:rsidR="002E0116" w:rsidRDefault="002E0116" w:rsidP="002E0116"/>
    <w:p w:rsidR="002E0116" w:rsidRDefault="002E0116" w:rsidP="002E0116">
      <w:r>
        <w:t>Rep. OREMUS moved that the House do now adjourn, which was agreed to.</w:t>
      </w:r>
    </w:p>
    <w:p w:rsidR="002E0116" w:rsidRDefault="002E0116" w:rsidP="002E0116"/>
    <w:p w:rsidR="002E0116" w:rsidRDefault="002E0116" w:rsidP="002E0116">
      <w:pPr>
        <w:keepNext/>
        <w:jc w:val="center"/>
        <w:rPr>
          <w:b/>
        </w:rPr>
      </w:pPr>
      <w:r w:rsidRPr="002E0116">
        <w:rPr>
          <w:b/>
        </w:rPr>
        <w:t>RETURNED WITH CONCURRENCE</w:t>
      </w:r>
    </w:p>
    <w:p w:rsidR="002E0116" w:rsidRDefault="002E0116" w:rsidP="002E0116">
      <w:r>
        <w:t>The Senate returned to the House with concurrence the following:</w:t>
      </w:r>
    </w:p>
    <w:p w:rsidR="002E0116" w:rsidRDefault="002E0116" w:rsidP="002E0116">
      <w:bookmarkStart w:id="123" w:name="include_clip_start_289"/>
      <w:bookmarkEnd w:id="123"/>
    </w:p>
    <w:p w:rsidR="002E0116" w:rsidRDefault="002E0116" w:rsidP="002E0116">
      <w:r>
        <w:t>H. 4934 -- Reps. G. M. Smith, Rutherford and Murphy: A CONCURRENT RESOLUTION TO FIX NOON ON WEDNESDAY, FEBRUARY 5, 2020, AS THE TIME TO ELECT A SUCCESSOR TO 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JUDICIAL CIRCUIT, SEAT 1, UPON HER RETIREMENT ON NOVEMBER 30, 2018, AND THE SUCCESSOR WILL FILL THE UNEXPIRED TERM OF THAT OFFICE WHICH WILL EXPIRE ON JUNE 30, 2022; TO ELECT A SUCCESSOR TO A CERTAIN JUDGE OF THE FAMILY COURT, SIXTH JUDICIAL CIRCUIT, SEAT 2, WHOSE TERM WILL EXPIRE ON JUNE 30, 2020; TO ELECT A SUCCESSOR TO A CERTAIN JUDGE OF THE FAMILY COURT, NINTH JUDICIAL CIRCUIT, SEAT 5, WHOSE TERM WILL EXPIRE ON JUNE 30, 2020, AND THE SUCCESSOR WILL FILL THE NEW TERM OF THAT OFFICE WHICH WILL EXPIRE ON JUNE 30, 2026; TO ELECT A SUCCESSOR TO A CERTAIN JUDGE OF THE FAMILY COURT, TENTH JUDICIAL CIRCUIT, SEAT 3, UPON HIS RETIREMENT ON OR BEFORE JUNE 30, 2019, AND THE SUCCESSOR WILL 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TO ELECT A SUCCESSOR TO A CERTAIN JUDGE OF THE FAMILY COURT, AT LARGE, SEAT 2, TO FILL THE UNEXPIRED TERM OF THAT OFFICE WHICH WILL EXPIRE JUNE 30, 2025; TO ELECT A SUCCESSOR TO A CERTAIN JUDGE OF THE ADMINISTRATIVE LAW COURT, SEAT 3, WHOSE TERM WILL EXPIRE ON JUNE 30, 2020; AND TO ELECT A SUCCESSOR TO A CERTAIN JUDGE OF THE ADMINISTRATIVE LAW COURT, SEAT 4, WHOSE TERM WILL EXPIRE ON JUNE 30, 2020.</w:t>
      </w:r>
    </w:p>
    <w:p w:rsidR="002E0116" w:rsidRDefault="002E0116" w:rsidP="002E0116">
      <w:bookmarkStart w:id="124" w:name="include_clip_end_289"/>
      <w:bookmarkStart w:id="125" w:name="include_clip_start_290"/>
      <w:bookmarkEnd w:id="124"/>
      <w:bookmarkEnd w:id="125"/>
    </w:p>
    <w:p w:rsidR="002E0116" w:rsidRDefault="002E0116" w:rsidP="002E0116">
      <w:r>
        <w:t>H. 4509 -- Rep. Hayes: A CONCURRENT RESOLUTION TO REQUEST THE DEPARTMENT OF TRANSPORTATION NAME THE PORTION OF BERMUDA ROAD IN DILLON COUNTY FROM ITS INTERSECTION WITH SOUTH CAROLINA HIGHWAY 9 TO ITS INTERSECTION WITH SOUTH CAROLINA HIGHWAY 41 "DAN GRIMSLEY MEMORIAL HIGHWAY" AND ERECT APPROPRIATE MARKERS OR SIGNS ALONG BERMUDA ROAD CONTAINING THESE WORDS.</w:t>
      </w:r>
    </w:p>
    <w:p w:rsidR="002E0116" w:rsidRDefault="002E0116" w:rsidP="002E0116">
      <w:bookmarkStart w:id="126" w:name="include_clip_end_290"/>
      <w:bookmarkStart w:id="127" w:name="include_clip_start_291"/>
      <w:bookmarkEnd w:id="126"/>
      <w:bookmarkEnd w:id="127"/>
    </w:p>
    <w:p w:rsidR="002E0116" w:rsidRDefault="002E0116" w:rsidP="002E0116">
      <w:r>
        <w:t>H. 4935 -- Rep. Howard: A CONCURRENT RESOLUTION TO CONGRATULATE DR. ROBIN L. COLETRAIN, PRINCIPAL OF W.A. PERRY MIDDLE SCHOOL IN RICHLAND COUNTY SCHOOL DISTRICT ONE, ON BEING NAMED 2020 SOUTH CAROLINA MIDDLE LEVEL PRINCIPAL OF THE YEAR BY THE SOUTH CAROLINA ASSOCIATION OF SCHOOL ADMINISTRATORS.</w:t>
      </w:r>
    </w:p>
    <w:p w:rsidR="002E0116" w:rsidRDefault="002E0116" w:rsidP="002E0116">
      <w:bookmarkStart w:id="128" w:name="include_clip_end_291"/>
      <w:bookmarkStart w:id="129" w:name="include_clip_start_292"/>
      <w:bookmarkEnd w:id="128"/>
      <w:bookmarkEnd w:id="129"/>
    </w:p>
    <w:p w:rsidR="002E0116" w:rsidRDefault="002E0116" w:rsidP="002E0116">
      <w:r>
        <w:t>H. 4930 -- Reps. Jefferson,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DR. LEO TWIGGS, PROFESSOR EMERITUS AT SOUTH CAROLINA STATE UNIVERSITY AND DISTINGUISHED ARTIST IN RESIDENCE AT CLAFLIN UNIVERSITY, FOR A LIFETIME OF CELEBRATED ART AND NOTABLE CONTRIBUTIONS TO THE ARTS IN THE PALMETTO STATE AND ABROAD.</w:t>
      </w:r>
    </w:p>
    <w:p w:rsidR="002E0116" w:rsidRDefault="002E0116" w:rsidP="002E0116">
      <w:bookmarkStart w:id="130" w:name="include_clip_end_292"/>
      <w:bookmarkEnd w:id="130"/>
    </w:p>
    <w:p w:rsidR="002E0116" w:rsidRDefault="002E0116" w:rsidP="002E0116">
      <w:pPr>
        <w:keepNext/>
        <w:pBdr>
          <w:top w:val="single" w:sz="4" w:space="1" w:color="auto"/>
          <w:left w:val="single" w:sz="4" w:space="4" w:color="auto"/>
          <w:right w:val="single" w:sz="4" w:space="4" w:color="auto"/>
          <w:between w:val="single" w:sz="4" w:space="1" w:color="auto"/>
          <w:bar w:val="single" w:sz="4" w:color="auto"/>
        </w:pBdr>
        <w:jc w:val="center"/>
        <w:rPr>
          <w:b/>
        </w:rPr>
      </w:pPr>
      <w:r w:rsidRPr="002E0116">
        <w:rPr>
          <w:b/>
        </w:rPr>
        <w:t>ADJOURNMENT</w:t>
      </w:r>
    </w:p>
    <w:p w:rsidR="002E0116" w:rsidRDefault="002E0116" w:rsidP="002E0116">
      <w:pPr>
        <w:keepNext/>
        <w:pBdr>
          <w:left w:val="single" w:sz="4" w:space="4" w:color="auto"/>
          <w:right w:val="single" w:sz="4" w:space="4" w:color="auto"/>
          <w:between w:val="single" w:sz="4" w:space="1" w:color="auto"/>
          <w:bar w:val="single" w:sz="4" w:color="auto"/>
        </w:pBdr>
      </w:pPr>
      <w:r>
        <w:t>At 1:47 p.m. the House, in accordance with the motion of Rep. RIDGEWAY, adjourned in memory of Judge James Dingle of Manning, to meet at 2:00 p.m. tomorrow.</w:t>
      </w:r>
    </w:p>
    <w:p w:rsidR="002E0116" w:rsidRDefault="002E0116" w:rsidP="002E0116">
      <w:pPr>
        <w:pBdr>
          <w:left w:val="single" w:sz="4" w:space="4" w:color="auto"/>
          <w:bottom w:val="single" w:sz="4" w:space="1" w:color="auto"/>
          <w:right w:val="single" w:sz="4" w:space="4" w:color="auto"/>
          <w:between w:val="single" w:sz="4" w:space="1" w:color="auto"/>
          <w:bar w:val="single" w:sz="4" w:color="auto"/>
        </w:pBdr>
        <w:jc w:val="center"/>
      </w:pPr>
      <w:r>
        <w:t>***</w:t>
      </w:r>
    </w:p>
    <w:p w:rsidR="00714318" w:rsidRDefault="00714318" w:rsidP="00714318">
      <w:pPr>
        <w:jc w:val="center"/>
      </w:pPr>
    </w:p>
    <w:p w:rsidR="00714318" w:rsidRDefault="00714318" w:rsidP="00714318">
      <w:pPr>
        <w:jc w:val="center"/>
        <w:sectPr w:rsidR="00714318">
          <w:headerReference w:type="first" r:id="rId15"/>
          <w:footerReference w:type="first" r:id="rId16"/>
          <w:pgSz w:w="12240" w:h="15840" w:code="1"/>
          <w:pgMar w:top="1008" w:right="4694" w:bottom="3499" w:left="1224" w:header="1008" w:footer="3499" w:gutter="0"/>
          <w:pgNumType w:start="1"/>
          <w:cols w:space="720"/>
          <w:titlePg/>
        </w:sectPr>
      </w:pPr>
    </w:p>
    <w:p w:rsidR="00714318" w:rsidRPr="00714318" w:rsidRDefault="00714318" w:rsidP="00714318">
      <w:pPr>
        <w:tabs>
          <w:tab w:val="right" w:leader="dot" w:pos="2520"/>
        </w:tabs>
        <w:rPr>
          <w:sz w:val="20"/>
        </w:rPr>
      </w:pPr>
      <w:bookmarkStart w:id="131" w:name="index_start"/>
      <w:bookmarkEnd w:id="131"/>
      <w:r w:rsidRPr="00714318">
        <w:rPr>
          <w:sz w:val="20"/>
        </w:rPr>
        <w:t>H. 3086</w:t>
      </w:r>
      <w:r w:rsidRPr="00714318">
        <w:rPr>
          <w:sz w:val="20"/>
        </w:rPr>
        <w:tab/>
        <w:t>9</w:t>
      </w:r>
    </w:p>
    <w:p w:rsidR="00714318" w:rsidRPr="00714318" w:rsidRDefault="00714318" w:rsidP="00714318">
      <w:pPr>
        <w:tabs>
          <w:tab w:val="right" w:leader="dot" w:pos="2520"/>
        </w:tabs>
        <w:rPr>
          <w:sz w:val="20"/>
        </w:rPr>
      </w:pPr>
      <w:r w:rsidRPr="00714318">
        <w:rPr>
          <w:sz w:val="20"/>
        </w:rPr>
        <w:t>H. 3087</w:t>
      </w:r>
      <w:r w:rsidRPr="00714318">
        <w:rPr>
          <w:sz w:val="20"/>
        </w:rPr>
        <w:tab/>
        <w:t>9</w:t>
      </w:r>
    </w:p>
    <w:p w:rsidR="00714318" w:rsidRPr="00714318" w:rsidRDefault="00714318" w:rsidP="00714318">
      <w:pPr>
        <w:tabs>
          <w:tab w:val="right" w:leader="dot" w:pos="2520"/>
        </w:tabs>
        <w:rPr>
          <w:sz w:val="20"/>
        </w:rPr>
      </w:pPr>
      <w:r w:rsidRPr="00714318">
        <w:rPr>
          <w:sz w:val="20"/>
        </w:rPr>
        <w:t>H. 3125</w:t>
      </w:r>
      <w:r w:rsidRPr="00714318">
        <w:rPr>
          <w:sz w:val="20"/>
        </w:rPr>
        <w:tab/>
        <w:t>10</w:t>
      </w:r>
    </w:p>
    <w:p w:rsidR="00714318" w:rsidRPr="00714318" w:rsidRDefault="00714318" w:rsidP="00714318">
      <w:pPr>
        <w:tabs>
          <w:tab w:val="right" w:leader="dot" w:pos="2520"/>
        </w:tabs>
        <w:rPr>
          <w:sz w:val="20"/>
        </w:rPr>
      </w:pPr>
      <w:r w:rsidRPr="00714318">
        <w:rPr>
          <w:sz w:val="20"/>
        </w:rPr>
        <w:t>H. 3197</w:t>
      </w:r>
      <w:r w:rsidRPr="00714318">
        <w:rPr>
          <w:sz w:val="20"/>
        </w:rPr>
        <w:tab/>
        <w:t>10, 21, 29</w:t>
      </w:r>
    </w:p>
    <w:p w:rsidR="00714318" w:rsidRPr="00714318" w:rsidRDefault="00714318" w:rsidP="00714318">
      <w:pPr>
        <w:tabs>
          <w:tab w:val="right" w:leader="dot" w:pos="2520"/>
        </w:tabs>
        <w:rPr>
          <w:sz w:val="20"/>
        </w:rPr>
      </w:pPr>
      <w:r w:rsidRPr="00714318">
        <w:rPr>
          <w:sz w:val="20"/>
        </w:rPr>
        <w:t>H. 3199</w:t>
      </w:r>
      <w:r w:rsidRPr="00714318">
        <w:rPr>
          <w:sz w:val="20"/>
        </w:rPr>
        <w:tab/>
        <w:t>10, 18, 20</w:t>
      </w:r>
    </w:p>
    <w:p w:rsidR="00714318" w:rsidRPr="00714318" w:rsidRDefault="00714318" w:rsidP="00714318">
      <w:pPr>
        <w:tabs>
          <w:tab w:val="right" w:leader="dot" w:pos="2520"/>
        </w:tabs>
        <w:rPr>
          <w:sz w:val="20"/>
        </w:rPr>
      </w:pPr>
      <w:r w:rsidRPr="00714318">
        <w:rPr>
          <w:sz w:val="20"/>
        </w:rPr>
        <w:t>H. 3244</w:t>
      </w:r>
      <w:r w:rsidRPr="00714318">
        <w:rPr>
          <w:sz w:val="20"/>
        </w:rPr>
        <w:tab/>
        <w:t>10, 14</w:t>
      </w:r>
    </w:p>
    <w:p w:rsidR="00714318" w:rsidRPr="00714318" w:rsidRDefault="00714318" w:rsidP="00714318">
      <w:pPr>
        <w:tabs>
          <w:tab w:val="right" w:leader="dot" w:pos="2520"/>
        </w:tabs>
        <w:rPr>
          <w:sz w:val="20"/>
        </w:rPr>
      </w:pPr>
      <w:r w:rsidRPr="00714318">
        <w:rPr>
          <w:sz w:val="20"/>
        </w:rPr>
        <w:t>H. 3257</w:t>
      </w:r>
      <w:r w:rsidRPr="00714318">
        <w:rPr>
          <w:sz w:val="20"/>
        </w:rPr>
        <w:tab/>
        <w:t>16</w:t>
      </w:r>
    </w:p>
    <w:p w:rsidR="00714318" w:rsidRPr="00714318" w:rsidRDefault="00714318" w:rsidP="00714318">
      <w:pPr>
        <w:tabs>
          <w:tab w:val="right" w:leader="dot" w:pos="2520"/>
        </w:tabs>
        <w:rPr>
          <w:sz w:val="20"/>
        </w:rPr>
      </w:pPr>
      <w:r w:rsidRPr="00714318">
        <w:rPr>
          <w:sz w:val="20"/>
        </w:rPr>
        <w:t>H. 3332</w:t>
      </w:r>
      <w:r w:rsidRPr="00714318">
        <w:rPr>
          <w:sz w:val="20"/>
        </w:rPr>
        <w:tab/>
        <w:t>10</w:t>
      </w:r>
    </w:p>
    <w:p w:rsidR="00714318" w:rsidRPr="00714318" w:rsidRDefault="00714318" w:rsidP="00714318">
      <w:pPr>
        <w:tabs>
          <w:tab w:val="right" w:leader="dot" w:pos="2520"/>
        </w:tabs>
        <w:rPr>
          <w:sz w:val="20"/>
        </w:rPr>
      </w:pPr>
      <w:r w:rsidRPr="00714318">
        <w:rPr>
          <w:sz w:val="20"/>
        </w:rPr>
        <w:t>H. 3357</w:t>
      </w:r>
      <w:r w:rsidRPr="00714318">
        <w:rPr>
          <w:sz w:val="20"/>
        </w:rPr>
        <w:tab/>
        <w:t>1, 2</w:t>
      </w:r>
    </w:p>
    <w:p w:rsidR="00714318" w:rsidRPr="00714318" w:rsidRDefault="00714318" w:rsidP="00714318">
      <w:pPr>
        <w:tabs>
          <w:tab w:val="right" w:leader="dot" w:pos="2520"/>
        </w:tabs>
        <w:rPr>
          <w:sz w:val="20"/>
        </w:rPr>
      </w:pPr>
      <w:r w:rsidRPr="00714318">
        <w:rPr>
          <w:sz w:val="20"/>
        </w:rPr>
        <w:t>H. 3456</w:t>
      </w:r>
      <w:r w:rsidRPr="00714318">
        <w:rPr>
          <w:sz w:val="20"/>
        </w:rPr>
        <w:tab/>
        <w:t>10</w:t>
      </w:r>
    </w:p>
    <w:p w:rsidR="00714318" w:rsidRPr="00714318" w:rsidRDefault="00714318" w:rsidP="00714318">
      <w:pPr>
        <w:tabs>
          <w:tab w:val="right" w:leader="dot" w:pos="2520"/>
        </w:tabs>
        <w:rPr>
          <w:sz w:val="20"/>
        </w:rPr>
      </w:pPr>
      <w:r w:rsidRPr="00714318">
        <w:rPr>
          <w:sz w:val="20"/>
        </w:rPr>
        <w:t>H. 3695</w:t>
      </w:r>
      <w:r w:rsidRPr="00714318">
        <w:rPr>
          <w:sz w:val="20"/>
        </w:rPr>
        <w:tab/>
        <w:t>10, 42</w:t>
      </w:r>
    </w:p>
    <w:p w:rsidR="00714318" w:rsidRPr="00714318" w:rsidRDefault="00714318" w:rsidP="00714318">
      <w:pPr>
        <w:tabs>
          <w:tab w:val="right" w:leader="dot" w:pos="2520"/>
        </w:tabs>
        <w:rPr>
          <w:sz w:val="20"/>
        </w:rPr>
      </w:pPr>
      <w:r w:rsidRPr="00714318">
        <w:rPr>
          <w:sz w:val="20"/>
        </w:rPr>
        <w:t>H. 3999</w:t>
      </w:r>
      <w:r w:rsidRPr="00714318">
        <w:rPr>
          <w:sz w:val="20"/>
        </w:rPr>
        <w:tab/>
        <w:t>10</w:t>
      </w:r>
    </w:p>
    <w:p w:rsidR="00714318" w:rsidRPr="00714318" w:rsidRDefault="00714318" w:rsidP="00714318">
      <w:pPr>
        <w:tabs>
          <w:tab w:val="right" w:leader="dot" w:pos="2520"/>
        </w:tabs>
        <w:rPr>
          <w:sz w:val="20"/>
        </w:rPr>
      </w:pPr>
      <w:r w:rsidRPr="00714318">
        <w:rPr>
          <w:sz w:val="20"/>
        </w:rPr>
        <w:t>H. 4003</w:t>
      </w:r>
      <w:r w:rsidRPr="00714318">
        <w:rPr>
          <w:sz w:val="20"/>
        </w:rPr>
        <w:tab/>
        <w:t>11</w:t>
      </w:r>
    </w:p>
    <w:p w:rsidR="00714318" w:rsidRPr="00714318" w:rsidRDefault="00714318" w:rsidP="00714318">
      <w:pPr>
        <w:tabs>
          <w:tab w:val="right" w:leader="dot" w:pos="2520"/>
        </w:tabs>
        <w:rPr>
          <w:sz w:val="20"/>
        </w:rPr>
      </w:pPr>
      <w:r w:rsidRPr="00714318">
        <w:rPr>
          <w:sz w:val="20"/>
        </w:rPr>
        <w:t>H. 4076</w:t>
      </w:r>
      <w:r w:rsidRPr="00714318">
        <w:rPr>
          <w:sz w:val="20"/>
        </w:rPr>
        <w:tab/>
        <w:t>32, 33, 35</w:t>
      </w:r>
    </w:p>
    <w:p w:rsidR="00714318" w:rsidRPr="00714318" w:rsidRDefault="00714318" w:rsidP="00714318">
      <w:pPr>
        <w:tabs>
          <w:tab w:val="right" w:leader="dot" w:pos="2520"/>
        </w:tabs>
        <w:rPr>
          <w:sz w:val="20"/>
        </w:rPr>
      </w:pPr>
      <w:r w:rsidRPr="00714318">
        <w:rPr>
          <w:sz w:val="20"/>
        </w:rPr>
        <w:t>H. 4202</w:t>
      </w:r>
      <w:r w:rsidRPr="00714318">
        <w:rPr>
          <w:sz w:val="20"/>
        </w:rPr>
        <w:tab/>
        <w:t>50</w:t>
      </w:r>
    </w:p>
    <w:p w:rsidR="00714318" w:rsidRPr="00714318" w:rsidRDefault="00714318" w:rsidP="00714318">
      <w:pPr>
        <w:tabs>
          <w:tab w:val="right" w:leader="dot" w:pos="2520"/>
        </w:tabs>
        <w:rPr>
          <w:sz w:val="20"/>
        </w:rPr>
      </w:pPr>
      <w:r w:rsidRPr="00714318">
        <w:rPr>
          <w:sz w:val="20"/>
        </w:rPr>
        <w:t>H. 4203</w:t>
      </w:r>
      <w:r w:rsidRPr="00714318">
        <w:rPr>
          <w:sz w:val="20"/>
        </w:rPr>
        <w:tab/>
        <w:t>11</w:t>
      </w:r>
    </w:p>
    <w:p w:rsidR="00714318" w:rsidRPr="00714318" w:rsidRDefault="00714318" w:rsidP="00714318">
      <w:pPr>
        <w:tabs>
          <w:tab w:val="right" w:leader="dot" w:pos="2520"/>
        </w:tabs>
        <w:rPr>
          <w:sz w:val="20"/>
        </w:rPr>
      </w:pPr>
      <w:r w:rsidRPr="00714318">
        <w:rPr>
          <w:sz w:val="20"/>
        </w:rPr>
        <w:t>H. 4205</w:t>
      </w:r>
      <w:r w:rsidRPr="00714318">
        <w:rPr>
          <w:sz w:val="20"/>
        </w:rPr>
        <w:tab/>
        <w:t>52</w:t>
      </w:r>
    </w:p>
    <w:p w:rsidR="00714318" w:rsidRPr="00714318" w:rsidRDefault="00714318" w:rsidP="00714318">
      <w:pPr>
        <w:tabs>
          <w:tab w:val="right" w:leader="dot" w:pos="2520"/>
        </w:tabs>
        <w:rPr>
          <w:sz w:val="20"/>
        </w:rPr>
      </w:pPr>
      <w:r w:rsidRPr="00714318">
        <w:rPr>
          <w:sz w:val="20"/>
        </w:rPr>
        <w:t>H. 4286</w:t>
      </w:r>
      <w:r w:rsidRPr="00714318">
        <w:rPr>
          <w:sz w:val="20"/>
        </w:rPr>
        <w:tab/>
        <w:t>52</w:t>
      </w:r>
    </w:p>
    <w:p w:rsidR="00714318" w:rsidRPr="00714318" w:rsidRDefault="00714318" w:rsidP="00714318">
      <w:pPr>
        <w:tabs>
          <w:tab w:val="right" w:leader="dot" w:pos="2520"/>
        </w:tabs>
        <w:rPr>
          <w:sz w:val="20"/>
        </w:rPr>
      </w:pPr>
      <w:r w:rsidRPr="00714318">
        <w:rPr>
          <w:sz w:val="20"/>
        </w:rPr>
        <w:t>H. 4336</w:t>
      </w:r>
      <w:r w:rsidRPr="00714318">
        <w:rPr>
          <w:sz w:val="20"/>
        </w:rPr>
        <w:tab/>
        <w:t>11, 44</w:t>
      </w:r>
    </w:p>
    <w:p w:rsidR="00714318" w:rsidRPr="00714318" w:rsidRDefault="00714318" w:rsidP="00714318">
      <w:pPr>
        <w:tabs>
          <w:tab w:val="right" w:leader="dot" w:pos="2520"/>
        </w:tabs>
        <w:rPr>
          <w:sz w:val="20"/>
        </w:rPr>
      </w:pPr>
      <w:r w:rsidRPr="00714318">
        <w:rPr>
          <w:sz w:val="20"/>
        </w:rPr>
        <w:t>H. 4403</w:t>
      </w:r>
      <w:r w:rsidRPr="00714318">
        <w:rPr>
          <w:sz w:val="20"/>
        </w:rPr>
        <w:tab/>
        <w:t>45</w:t>
      </w:r>
    </w:p>
    <w:p w:rsidR="00714318" w:rsidRPr="00714318" w:rsidRDefault="00714318" w:rsidP="00714318">
      <w:pPr>
        <w:tabs>
          <w:tab w:val="right" w:leader="dot" w:pos="2520"/>
        </w:tabs>
        <w:rPr>
          <w:sz w:val="20"/>
        </w:rPr>
      </w:pPr>
      <w:r w:rsidRPr="00714318">
        <w:rPr>
          <w:sz w:val="20"/>
        </w:rPr>
        <w:t>H. 4404</w:t>
      </w:r>
      <w:r w:rsidRPr="00714318">
        <w:rPr>
          <w:sz w:val="20"/>
        </w:rPr>
        <w:tab/>
        <w:t>11, 35, 36, 39</w:t>
      </w:r>
    </w:p>
    <w:p w:rsidR="00714318" w:rsidRPr="00714318" w:rsidRDefault="00714318" w:rsidP="00714318">
      <w:pPr>
        <w:tabs>
          <w:tab w:val="right" w:leader="dot" w:pos="2520"/>
        </w:tabs>
        <w:rPr>
          <w:sz w:val="20"/>
        </w:rPr>
      </w:pPr>
      <w:r w:rsidRPr="00714318">
        <w:rPr>
          <w:sz w:val="20"/>
        </w:rPr>
        <w:t>H. 4454</w:t>
      </w:r>
      <w:r w:rsidRPr="00714318">
        <w:rPr>
          <w:sz w:val="20"/>
        </w:rPr>
        <w:tab/>
        <w:t>39, 40</w:t>
      </w:r>
    </w:p>
    <w:p w:rsidR="00714318" w:rsidRPr="00714318" w:rsidRDefault="00714318" w:rsidP="00714318">
      <w:pPr>
        <w:tabs>
          <w:tab w:val="right" w:leader="dot" w:pos="2520"/>
        </w:tabs>
        <w:rPr>
          <w:sz w:val="20"/>
        </w:rPr>
      </w:pPr>
      <w:r w:rsidRPr="00714318">
        <w:rPr>
          <w:sz w:val="20"/>
        </w:rPr>
        <w:t>H. 4504</w:t>
      </w:r>
      <w:r w:rsidRPr="00714318">
        <w:rPr>
          <w:sz w:val="20"/>
        </w:rPr>
        <w:tab/>
        <w:t>11, 55, 57</w:t>
      </w:r>
    </w:p>
    <w:p w:rsidR="00714318" w:rsidRPr="00714318" w:rsidRDefault="00714318" w:rsidP="00714318">
      <w:pPr>
        <w:tabs>
          <w:tab w:val="right" w:leader="dot" w:pos="2520"/>
        </w:tabs>
        <w:rPr>
          <w:sz w:val="20"/>
        </w:rPr>
      </w:pPr>
      <w:r w:rsidRPr="00714318">
        <w:rPr>
          <w:sz w:val="20"/>
        </w:rPr>
        <w:t>H. 4509</w:t>
      </w:r>
      <w:r w:rsidRPr="00714318">
        <w:rPr>
          <w:sz w:val="20"/>
        </w:rPr>
        <w:tab/>
        <w:t>73</w:t>
      </w:r>
    </w:p>
    <w:p w:rsidR="00714318" w:rsidRPr="00714318" w:rsidRDefault="00714318" w:rsidP="00714318">
      <w:pPr>
        <w:tabs>
          <w:tab w:val="right" w:leader="dot" w:pos="2520"/>
        </w:tabs>
        <w:rPr>
          <w:sz w:val="20"/>
        </w:rPr>
      </w:pPr>
      <w:r w:rsidRPr="00714318">
        <w:rPr>
          <w:sz w:val="20"/>
        </w:rPr>
        <w:t>H. 4667</w:t>
      </w:r>
      <w:r w:rsidRPr="00714318">
        <w:rPr>
          <w:sz w:val="20"/>
        </w:rPr>
        <w:tab/>
        <w:t>11</w:t>
      </w:r>
    </w:p>
    <w:p w:rsidR="00714318" w:rsidRPr="00714318" w:rsidRDefault="00714318" w:rsidP="00714318">
      <w:pPr>
        <w:tabs>
          <w:tab w:val="right" w:leader="dot" w:pos="2520"/>
        </w:tabs>
        <w:rPr>
          <w:sz w:val="20"/>
        </w:rPr>
      </w:pPr>
      <w:r w:rsidRPr="00714318">
        <w:rPr>
          <w:sz w:val="20"/>
        </w:rPr>
        <w:t>H. 4680</w:t>
      </w:r>
      <w:r w:rsidRPr="00714318">
        <w:rPr>
          <w:sz w:val="20"/>
        </w:rPr>
        <w:tab/>
        <w:t>11</w:t>
      </w:r>
    </w:p>
    <w:p w:rsidR="00714318" w:rsidRPr="00714318" w:rsidRDefault="00714318" w:rsidP="00714318">
      <w:pPr>
        <w:tabs>
          <w:tab w:val="right" w:leader="dot" w:pos="2520"/>
        </w:tabs>
        <w:rPr>
          <w:sz w:val="20"/>
        </w:rPr>
      </w:pPr>
      <w:r w:rsidRPr="00714318">
        <w:rPr>
          <w:sz w:val="20"/>
        </w:rPr>
        <w:t>H. 4691</w:t>
      </w:r>
      <w:r w:rsidRPr="00714318">
        <w:rPr>
          <w:sz w:val="20"/>
        </w:rPr>
        <w:tab/>
        <w:t>11</w:t>
      </w:r>
    </w:p>
    <w:p w:rsidR="00714318" w:rsidRPr="00714318" w:rsidRDefault="00714318" w:rsidP="00714318">
      <w:pPr>
        <w:tabs>
          <w:tab w:val="right" w:leader="dot" w:pos="2520"/>
        </w:tabs>
        <w:rPr>
          <w:sz w:val="20"/>
        </w:rPr>
      </w:pPr>
      <w:r w:rsidRPr="00714318">
        <w:rPr>
          <w:sz w:val="20"/>
        </w:rPr>
        <w:t>H. 4704</w:t>
      </w:r>
      <w:r w:rsidRPr="00714318">
        <w:rPr>
          <w:sz w:val="20"/>
        </w:rPr>
        <w:tab/>
        <w:t>12</w:t>
      </w:r>
    </w:p>
    <w:p w:rsidR="00714318" w:rsidRPr="00714318" w:rsidRDefault="00714318" w:rsidP="00714318">
      <w:pPr>
        <w:tabs>
          <w:tab w:val="right" w:leader="dot" w:pos="2520"/>
        </w:tabs>
        <w:rPr>
          <w:sz w:val="20"/>
        </w:rPr>
      </w:pPr>
      <w:r w:rsidRPr="00714318">
        <w:rPr>
          <w:sz w:val="20"/>
        </w:rPr>
        <w:t>H. 4750</w:t>
      </w:r>
      <w:r w:rsidRPr="00714318">
        <w:rPr>
          <w:sz w:val="20"/>
        </w:rPr>
        <w:tab/>
        <w:t>12</w:t>
      </w:r>
    </w:p>
    <w:p w:rsidR="00714318" w:rsidRPr="00714318" w:rsidRDefault="00714318" w:rsidP="00714318">
      <w:pPr>
        <w:tabs>
          <w:tab w:val="right" w:leader="dot" w:pos="2520"/>
        </w:tabs>
        <w:rPr>
          <w:sz w:val="20"/>
        </w:rPr>
      </w:pPr>
      <w:r w:rsidRPr="00714318">
        <w:rPr>
          <w:sz w:val="20"/>
        </w:rPr>
        <w:t>H. 4760</w:t>
      </w:r>
      <w:r w:rsidRPr="00714318">
        <w:rPr>
          <w:sz w:val="20"/>
        </w:rPr>
        <w:tab/>
        <w:t>12</w:t>
      </w:r>
    </w:p>
    <w:p w:rsidR="00714318" w:rsidRPr="00714318" w:rsidRDefault="00714318" w:rsidP="00714318">
      <w:pPr>
        <w:tabs>
          <w:tab w:val="right" w:leader="dot" w:pos="2520"/>
        </w:tabs>
        <w:rPr>
          <w:sz w:val="20"/>
        </w:rPr>
      </w:pPr>
      <w:r w:rsidRPr="00714318">
        <w:rPr>
          <w:sz w:val="20"/>
        </w:rPr>
        <w:t>H. 4772</w:t>
      </w:r>
      <w:r w:rsidRPr="00714318">
        <w:rPr>
          <w:sz w:val="20"/>
        </w:rPr>
        <w:tab/>
        <w:t>12</w:t>
      </w:r>
    </w:p>
    <w:p w:rsidR="00714318" w:rsidRPr="00714318" w:rsidRDefault="00714318" w:rsidP="00714318">
      <w:pPr>
        <w:tabs>
          <w:tab w:val="right" w:leader="dot" w:pos="2520"/>
        </w:tabs>
        <w:rPr>
          <w:sz w:val="20"/>
        </w:rPr>
      </w:pPr>
      <w:r w:rsidRPr="00714318">
        <w:rPr>
          <w:sz w:val="20"/>
        </w:rPr>
        <w:t>H. 4811</w:t>
      </w:r>
      <w:r w:rsidRPr="00714318">
        <w:rPr>
          <w:sz w:val="20"/>
        </w:rPr>
        <w:tab/>
        <w:t>12, 53</w:t>
      </w:r>
    </w:p>
    <w:p w:rsidR="00714318" w:rsidRPr="00714318" w:rsidRDefault="00714318" w:rsidP="00714318">
      <w:pPr>
        <w:tabs>
          <w:tab w:val="right" w:leader="dot" w:pos="2520"/>
        </w:tabs>
        <w:rPr>
          <w:sz w:val="20"/>
        </w:rPr>
      </w:pPr>
      <w:r w:rsidRPr="00714318">
        <w:rPr>
          <w:sz w:val="20"/>
        </w:rPr>
        <w:t>H. 4819</w:t>
      </w:r>
      <w:r w:rsidRPr="00714318">
        <w:rPr>
          <w:sz w:val="20"/>
        </w:rPr>
        <w:tab/>
        <w:t>12, 14</w:t>
      </w:r>
    </w:p>
    <w:p w:rsidR="00714318" w:rsidRPr="00714318" w:rsidRDefault="00714318" w:rsidP="00714318">
      <w:pPr>
        <w:tabs>
          <w:tab w:val="right" w:leader="dot" w:pos="2520"/>
        </w:tabs>
        <w:rPr>
          <w:sz w:val="20"/>
        </w:rPr>
      </w:pPr>
      <w:r w:rsidRPr="00714318">
        <w:rPr>
          <w:sz w:val="20"/>
        </w:rPr>
        <w:t>H. 4827</w:t>
      </w:r>
      <w:r w:rsidRPr="00714318">
        <w:rPr>
          <w:sz w:val="20"/>
        </w:rPr>
        <w:tab/>
        <w:t>12, 53</w:t>
      </w:r>
    </w:p>
    <w:p w:rsidR="00714318" w:rsidRPr="00714318" w:rsidRDefault="00714318" w:rsidP="00714318">
      <w:pPr>
        <w:tabs>
          <w:tab w:val="right" w:leader="dot" w:pos="2520"/>
        </w:tabs>
        <w:rPr>
          <w:sz w:val="20"/>
        </w:rPr>
      </w:pPr>
      <w:r w:rsidRPr="00714318">
        <w:rPr>
          <w:sz w:val="20"/>
        </w:rPr>
        <w:t>H. 4930</w:t>
      </w:r>
      <w:r w:rsidRPr="00714318">
        <w:rPr>
          <w:sz w:val="20"/>
        </w:rPr>
        <w:tab/>
        <w:t>73</w:t>
      </w:r>
    </w:p>
    <w:p w:rsidR="00714318" w:rsidRPr="00714318" w:rsidRDefault="00714318" w:rsidP="00714318">
      <w:pPr>
        <w:tabs>
          <w:tab w:val="right" w:leader="dot" w:pos="2520"/>
        </w:tabs>
        <w:rPr>
          <w:sz w:val="20"/>
        </w:rPr>
      </w:pPr>
      <w:r w:rsidRPr="00714318">
        <w:rPr>
          <w:sz w:val="20"/>
        </w:rPr>
        <w:t>H. 4934</w:t>
      </w:r>
      <w:r w:rsidRPr="00714318">
        <w:rPr>
          <w:sz w:val="20"/>
        </w:rPr>
        <w:tab/>
        <w:t>71</w:t>
      </w:r>
    </w:p>
    <w:p w:rsidR="00714318" w:rsidRPr="00714318" w:rsidRDefault="00714318" w:rsidP="00714318">
      <w:pPr>
        <w:tabs>
          <w:tab w:val="right" w:leader="dot" w:pos="2520"/>
        </w:tabs>
        <w:rPr>
          <w:sz w:val="20"/>
        </w:rPr>
      </w:pPr>
      <w:r w:rsidRPr="00714318">
        <w:rPr>
          <w:sz w:val="20"/>
        </w:rPr>
        <w:t>H. 4935</w:t>
      </w:r>
      <w:r w:rsidRPr="00714318">
        <w:rPr>
          <w:sz w:val="20"/>
        </w:rPr>
        <w:tab/>
        <w:t>73</w:t>
      </w:r>
    </w:p>
    <w:p w:rsidR="00714318" w:rsidRPr="00714318" w:rsidRDefault="00714318" w:rsidP="00714318">
      <w:pPr>
        <w:tabs>
          <w:tab w:val="right" w:leader="dot" w:pos="2520"/>
        </w:tabs>
        <w:rPr>
          <w:sz w:val="20"/>
        </w:rPr>
      </w:pPr>
      <w:r>
        <w:rPr>
          <w:sz w:val="20"/>
        </w:rPr>
        <w:br w:type="column"/>
      </w:r>
      <w:r w:rsidRPr="00714318">
        <w:rPr>
          <w:sz w:val="20"/>
        </w:rPr>
        <w:t>H. 4965</w:t>
      </w:r>
      <w:r w:rsidRPr="00714318">
        <w:rPr>
          <w:sz w:val="20"/>
        </w:rPr>
        <w:tab/>
        <w:t>5</w:t>
      </w:r>
    </w:p>
    <w:p w:rsidR="00714318" w:rsidRPr="00714318" w:rsidRDefault="00714318" w:rsidP="00714318">
      <w:pPr>
        <w:tabs>
          <w:tab w:val="right" w:leader="dot" w:pos="2520"/>
        </w:tabs>
        <w:rPr>
          <w:sz w:val="20"/>
        </w:rPr>
      </w:pPr>
      <w:r w:rsidRPr="00714318">
        <w:rPr>
          <w:sz w:val="20"/>
        </w:rPr>
        <w:t>H. 4966</w:t>
      </w:r>
      <w:r w:rsidRPr="00714318">
        <w:rPr>
          <w:sz w:val="20"/>
        </w:rPr>
        <w:tab/>
        <w:t>6</w:t>
      </w:r>
    </w:p>
    <w:p w:rsidR="00714318" w:rsidRPr="00714318" w:rsidRDefault="00714318" w:rsidP="00714318">
      <w:pPr>
        <w:tabs>
          <w:tab w:val="right" w:leader="dot" w:pos="2520"/>
        </w:tabs>
        <w:rPr>
          <w:sz w:val="20"/>
        </w:rPr>
      </w:pPr>
      <w:r w:rsidRPr="00714318">
        <w:rPr>
          <w:sz w:val="20"/>
        </w:rPr>
        <w:t>H. 4967</w:t>
      </w:r>
      <w:r w:rsidRPr="00714318">
        <w:rPr>
          <w:sz w:val="20"/>
        </w:rPr>
        <w:tab/>
        <w:t>2</w:t>
      </w:r>
    </w:p>
    <w:p w:rsidR="00714318" w:rsidRPr="00714318" w:rsidRDefault="00714318" w:rsidP="00714318">
      <w:pPr>
        <w:tabs>
          <w:tab w:val="right" w:leader="dot" w:pos="2520"/>
        </w:tabs>
        <w:rPr>
          <w:sz w:val="20"/>
        </w:rPr>
      </w:pPr>
      <w:r w:rsidRPr="00714318">
        <w:rPr>
          <w:sz w:val="20"/>
        </w:rPr>
        <w:t>H. 4968</w:t>
      </w:r>
      <w:r w:rsidRPr="00714318">
        <w:rPr>
          <w:sz w:val="20"/>
        </w:rPr>
        <w:tab/>
        <w:t>3</w:t>
      </w:r>
    </w:p>
    <w:p w:rsidR="00714318" w:rsidRPr="00714318" w:rsidRDefault="00714318" w:rsidP="00714318">
      <w:pPr>
        <w:tabs>
          <w:tab w:val="right" w:leader="dot" w:pos="2520"/>
        </w:tabs>
        <w:rPr>
          <w:sz w:val="20"/>
        </w:rPr>
      </w:pPr>
      <w:r w:rsidRPr="00714318">
        <w:rPr>
          <w:sz w:val="20"/>
        </w:rPr>
        <w:t>H. 4969</w:t>
      </w:r>
      <w:r w:rsidRPr="00714318">
        <w:rPr>
          <w:sz w:val="20"/>
        </w:rPr>
        <w:tab/>
        <w:t>3</w:t>
      </w:r>
    </w:p>
    <w:p w:rsidR="00714318" w:rsidRPr="00714318" w:rsidRDefault="00714318" w:rsidP="00714318">
      <w:pPr>
        <w:tabs>
          <w:tab w:val="right" w:leader="dot" w:pos="2520"/>
        </w:tabs>
        <w:rPr>
          <w:sz w:val="20"/>
        </w:rPr>
      </w:pPr>
      <w:r w:rsidRPr="00714318">
        <w:rPr>
          <w:sz w:val="20"/>
        </w:rPr>
        <w:t>H. 4970</w:t>
      </w:r>
      <w:r w:rsidRPr="00714318">
        <w:rPr>
          <w:sz w:val="20"/>
        </w:rPr>
        <w:tab/>
        <w:t>4</w:t>
      </w:r>
    </w:p>
    <w:p w:rsidR="00714318" w:rsidRPr="00714318" w:rsidRDefault="00714318" w:rsidP="00714318">
      <w:pPr>
        <w:tabs>
          <w:tab w:val="right" w:leader="dot" w:pos="2520"/>
        </w:tabs>
        <w:rPr>
          <w:sz w:val="20"/>
        </w:rPr>
      </w:pPr>
      <w:r w:rsidRPr="00714318">
        <w:rPr>
          <w:sz w:val="20"/>
        </w:rPr>
        <w:t>H. 4971</w:t>
      </w:r>
      <w:r w:rsidRPr="00714318">
        <w:rPr>
          <w:sz w:val="20"/>
        </w:rPr>
        <w:tab/>
        <w:t>4</w:t>
      </w:r>
    </w:p>
    <w:p w:rsidR="00714318" w:rsidRPr="00714318" w:rsidRDefault="00714318" w:rsidP="00714318">
      <w:pPr>
        <w:tabs>
          <w:tab w:val="right" w:leader="dot" w:pos="2520"/>
        </w:tabs>
        <w:rPr>
          <w:sz w:val="20"/>
        </w:rPr>
      </w:pPr>
      <w:r w:rsidRPr="00714318">
        <w:rPr>
          <w:sz w:val="20"/>
        </w:rPr>
        <w:t>H. 4972</w:t>
      </w:r>
      <w:r w:rsidRPr="00714318">
        <w:rPr>
          <w:sz w:val="20"/>
        </w:rPr>
        <w:tab/>
        <w:t>5</w:t>
      </w:r>
    </w:p>
    <w:p w:rsidR="00714318" w:rsidRPr="00714318" w:rsidRDefault="00714318" w:rsidP="00714318">
      <w:pPr>
        <w:tabs>
          <w:tab w:val="right" w:leader="dot" w:pos="2520"/>
        </w:tabs>
        <w:rPr>
          <w:sz w:val="20"/>
        </w:rPr>
      </w:pPr>
      <w:r w:rsidRPr="00714318">
        <w:rPr>
          <w:sz w:val="20"/>
        </w:rPr>
        <w:t>H. 4973</w:t>
      </w:r>
      <w:r w:rsidRPr="00714318">
        <w:rPr>
          <w:sz w:val="20"/>
        </w:rPr>
        <w:tab/>
        <w:t>6</w:t>
      </w:r>
    </w:p>
    <w:p w:rsidR="00714318" w:rsidRPr="00714318" w:rsidRDefault="00714318" w:rsidP="00714318">
      <w:pPr>
        <w:tabs>
          <w:tab w:val="right" w:leader="dot" w:pos="2520"/>
        </w:tabs>
        <w:rPr>
          <w:sz w:val="20"/>
        </w:rPr>
      </w:pPr>
      <w:r w:rsidRPr="00714318">
        <w:rPr>
          <w:sz w:val="20"/>
        </w:rPr>
        <w:t>H. 4974</w:t>
      </w:r>
      <w:r w:rsidRPr="00714318">
        <w:rPr>
          <w:sz w:val="20"/>
        </w:rPr>
        <w:tab/>
        <w:t>6</w:t>
      </w:r>
    </w:p>
    <w:p w:rsidR="00714318" w:rsidRPr="00714318" w:rsidRDefault="00714318" w:rsidP="00714318">
      <w:pPr>
        <w:tabs>
          <w:tab w:val="right" w:leader="dot" w:pos="2520"/>
        </w:tabs>
        <w:rPr>
          <w:sz w:val="20"/>
        </w:rPr>
      </w:pPr>
      <w:r w:rsidRPr="00714318">
        <w:rPr>
          <w:sz w:val="20"/>
        </w:rPr>
        <w:t>H. 4975</w:t>
      </w:r>
      <w:r w:rsidRPr="00714318">
        <w:rPr>
          <w:sz w:val="20"/>
        </w:rPr>
        <w:tab/>
        <w:t>58</w:t>
      </w:r>
    </w:p>
    <w:p w:rsidR="00714318" w:rsidRPr="00714318" w:rsidRDefault="00714318" w:rsidP="00714318">
      <w:pPr>
        <w:tabs>
          <w:tab w:val="right" w:leader="dot" w:pos="2520"/>
        </w:tabs>
        <w:rPr>
          <w:sz w:val="20"/>
        </w:rPr>
      </w:pPr>
      <w:r w:rsidRPr="00714318">
        <w:rPr>
          <w:sz w:val="20"/>
        </w:rPr>
        <w:t>H. 4976</w:t>
      </w:r>
      <w:r w:rsidRPr="00714318">
        <w:rPr>
          <w:sz w:val="20"/>
        </w:rPr>
        <w:tab/>
        <w:t>59</w:t>
      </w:r>
    </w:p>
    <w:p w:rsidR="00714318" w:rsidRPr="00714318" w:rsidRDefault="00714318" w:rsidP="00714318">
      <w:pPr>
        <w:tabs>
          <w:tab w:val="right" w:leader="dot" w:pos="2520"/>
        </w:tabs>
        <w:rPr>
          <w:sz w:val="20"/>
        </w:rPr>
      </w:pPr>
      <w:r w:rsidRPr="00714318">
        <w:rPr>
          <w:sz w:val="20"/>
        </w:rPr>
        <w:t>H. 4977</w:t>
      </w:r>
      <w:r w:rsidRPr="00714318">
        <w:rPr>
          <w:sz w:val="20"/>
        </w:rPr>
        <w:tab/>
        <w:t>59</w:t>
      </w:r>
    </w:p>
    <w:p w:rsidR="00714318" w:rsidRPr="00714318" w:rsidRDefault="00714318" w:rsidP="00714318">
      <w:pPr>
        <w:tabs>
          <w:tab w:val="right" w:leader="dot" w:pos="2520"/>
        </w:tabs>
        <w:rPr>
          <w:sz w:val="20"/>
        </w:rPr>
      </w:pPr>
      <w:r w:rsidRPr="00714318">
        <w:rPr>
          <w:sz w:val="20"/>
        </w:rPr>
        <w:t>H. 4978</w:t>
      </w:r>
      <w:r w:rsidRPr="00714318">
        <w:rPr>
          <w:sz w:val="20"/>
        </w:rPr>
        <w:tab/>
        <w:t>60</w:t>
      </w:r>
    </w:p>
    <w:p w:rsidR="00714318" w:rsidRPr="00714318" w:rsidRDefault="00714318" w:rsidP="00714318">
      <w:pPr>
        <w:tabs>
          <w:tab w:val="right" w:leader="dot" w:pos="2520"/>
        </w:tabs>
        <w:rPr>
          <w:sz w:val="20"/>
        </w:rPr>
      </w:pPr>
      <w:r w:rsidRPr="00714318">
        <w:rPr>
          <w:sz w:val="20"/>
        </w:rPr>
        <w:t>H. 4979</w:t>
      </w:r>
      <w:r w:rsidRPr="00714318">
        <w:rPr>
          <w:sz w:val="20"/>
        </w:rPr>
        <w:tab/>
        <w:t>61</w:t>
      </w:r>
    </w:p>
    <w:p w:rsidR="00714318" w:rsidRPr="00714318" w:rsidRDefault="00714318" w:rsidP="00714318">
      <w:pPr>
        <w:tabs>
          <w:tab w:val="right" w:leader="dot" w:pos="2520"/>
        </w:tabs>
        <w:rPr>
          <w:sz w:val="20"/>
        </w:rPr>
      </w:pPr>
      <w:r w:rsidRPr="00714318">
        <w:rPr>
          <w:sz w:val="20"/>
        </w:rPr>
        <w:t>H. 4980</w:t>
      </w:r>
      <w:r w:rsidRPr="00714318">
        <w:rPr>
          <w:sz w:val="20"/>
        </w:rPr>
        <w:tab/>
        <w:t>61</w:t>
      </w:r>
    </w:p>
    <w:p w:rsidR="00714318" w:rsidRPr="00714318" w:rsidRDefault="00714318" w:rsidP="00714318">
      <w:pPr>
        <w:tabs>
          <w:tab w:val="right" w:leader="dot" w:pos="2520"/>
        </w:tabs>
        <w:rPr>
          <w:sz w:val="20"/>
        </w:rPr>
      </w:pPr>
      <w:r w:rsidRPr="00714318">
        <w:rPr>
          <w:sz w:val="20"/>
        </w:rPr>
        <w:t>H. 4981</w:t>
      </w:r>
      <w:r w:rsidRPr="00714318">
        <w:rPr>
          <w:sz w:val="20"/>
        </w:rPr>
        <w:tab/>
        <w:t>62</w:t>
      </w:r>
    </w:p>
    <w:p w:rsidR="00714318" w:rsidRPr="00714318" w:rsidRDefault="00714318" w:rsidP="00714318">
      <w:pPr>
        <w:tabs>
          <w:tab w:val="right" w:leader="dot" w:pos="2520"/>
        </w:tabs>
        <w:rPr>
          <w:sz w:val="20"/>
        </w:rPr>
      </w:pPr>
      <w:r w:rsidRPr="00714318">
        <w:rPr>
          <w:sz w:val="20"/>
        </w:rPr>
        <w:t>H. 4982</w:t>
      </w:r>
      <w:r w:rsidRPr="00714318">
        <w:rPr>
          <w:sz w:val="20"/>
        </w:rPr>
        <w:tab/>
        <w:t>62</w:t>
      </w:r>
    </w:p>
    <w:p w:rsidR="00714318" w:rsidRPr="00714318" w:rsidRDefault="00714318" w:rsidP="00714318">
      <w:pPr>
        <w:tabs>
          <w:tab w:val="right" w:leader="dot" w:pos="2520"/>
        </w:tabs>
        <w:rPr>
          <w:sz w:val="20"/>
        </w:rPr>
      </w:pPr>
      <w:r w:rsidRPr="00714318">
        <w:rPr>
          <w:sz w:val="20"/>
        </w:rPr>
        <w:t>H. 4983</w:t>
      </w:r>
      <w:r w:rsidRPr="00714318">
        <w:rPr>
          <w:sz w:val="20"/>
        </w:rPr>
        <w:tab/>
        <w:t>63</w:t>
      </w:r>
    </w:p>
    <w:p w:rsidR="00714318" w:rsidRPr="00714318" w:rsidRDefault="00714318" w:rsidP="00714318">
      <w:pPr>
        <w:tabs>
          <w:tab w:val="right" w:leader="dot" w:pos="2520"/>
        </w:tabs>
        <w:rPr>
          <w:sz w:val="20"/>
        </w:rPr>
      </w:pPr>
      <w:r w:rsidRPr="00714318">
        <w:rPr>
          <w:sz w:val="20"/>
        </w:rPr>
        <w:t>H. 4984</w:t>
      </w:r>
      <w:r w:rsidRPr="00714318">
        <w:rPr>
          <w:sz w:val="20"/>
        </w:rPr>
        <w:tab/>
        <w:t>64</w:t>
      </w:r>
    </w:p>
    <w:p w:rsidR="00714318" w:rsidRPr="00714318" w:rsidRDefault="00714318" w:rsidP="00714318">
      <w:pPr>
        <w:tabs>
          <w:tab w:val="right" w:leader="dot" w:pos="2520"/>
        </w:tabs>
        <w:rPr>
          <w:sz w:val="20"/>
        </w:rPr>
      </w:pPr>
      <w:r w:rsidRPr="00714318">
        <w:rPr>
          <w:sz w:val="20"/>
        </w:rPr>
        <w:t>H. 4985</w:t>
      </w:r>
      <w:r w:rsidRPr="00714318">
        <w:rPr>
          <w:sz w:val="20"/>
        </w:rPr>
        <w:tab/>
        <w:t>65</w:t>
      </w:r>
    </w:p>
    <w:p w:rsidR="00714318" w:rsidRPr="00714318" w:rsidRDefault="00714318" w:rsidP="00714318">
      <w:pPr>
        <w:tabs>
          <w:tab w:val="right" w:leader="dot" w:pos="2520"/>
        </w:tabs>
        <w:rPr>
          <w:sz w:val="20"/>
        </w:rPr>
      </w:pPr>
      <w:r w:rsidRPr="00714318">
        <w:rPr>
          <w:sz w:val="20"/>
        </w:rPr>
        <w:t>H. 4986</w:t>
      </w:r>
      <w:r w:rsidRPr="00714318">
        <w:rPr>
          <w:sz w:val="20"/>
        </w:rPr>
        <w:tab/>
        <w:t>65</w:t>
      </w:r>
    </w:p>
    <w:p w:rsidR="00714318" w:rsidRPr="00714318" w:rsidRDefault="00714318" w:rsidP="00714318">
      <w:pPr>
        <w:tabs>
          <w:tab w:val="right" w:leader="dot" w:pos="2520"/>
        </w:tabs>
        <w:rPr>
          <w:sz w:val="20"/>
        </w:rPr>
      </w:pPr>
      <w:r w:rsidRPr="00714318">
        <w:rPr>
          <w:sz w:val="20"/>
        </w:rPr>
        <w:t>H. 4987</w:t>
      </w:r>
      <w:r w:rsidRPr="00714318">
        <w:rPr>
          <w:sz w:val="20"/>
        </w:rPr>
        <w:tab/>
        <w:t>66</w:t>
      </w:r>
    </w:p>
    <w:p w:rsidR="00714318" w:rsidRPr="00714318" w:rsidRDefault="00714318" w:rsidP="00714318">
      <w:pPr>
        <w:tabs>
          <w:tab w:val="right" w:leader="dot" w:pos="2520"/>
        </w:tabs>
        <w:rPr>
          <w:sz w:val="20"/>
        </w:rPr>
      </w:pPr>
      <w:r w:rsidRPr="00714318">
        <w:rPr>
          <w:sz w:val="20"/>
        </w:rPr>
        <w:t>H. 4988</w:t>
      </w:r>
      <w:r w:rsidRPr="00714318">
        <w:rPr>
          <w:sz w:val="20"/>
        </w:rPr>
        <w:tab/>
        <w:t>66</w:t>
      </w:r>
    </w:p>
    <w:p w:rsidR="00714318" w:rsidRPr="00714318" w:rsidRDefault="00714318" w:rsidP="00714318">
      <w:pPr>
        <w:tabs>
          <w:tab w:val="right" w:leader="dot" w:pos="2520"/>
        </w:tabs>
        <w:rPr>
          <w:sz w:val="20"/>
        </w:rPr>
      </w:pPr>
      <w:r w:rsidRPr="00714318">
        <w:rPr>
          <w:sz w:val="20"/>
        </w:rPr>
        <w:t>H. 4989</w:t>
      </w:r>
      <w:r w:rsidRPr="00714318">
        <w:rPr>
          <w:sz w:val="20"/>
        </w:rPr>
        <w:tab/>
        <w:t>67</w:t>
      </w:r>
    </w:p>
    <w:p w:rsidR="00714318" w:rsidRPr="00714318" w:rsidRDefault="00714318" w:rsidP="00714318">
      <w:pPr>
        <w:tabs>
          <w:tab w:val="right" w:leader="dot" w:pos="2520"/>
        </w:tabs>
        <w:rPr>
          <w:sz w:val="20"/>
        </w:rPr>
      </w:pPr>
      <w:r w:rsidRPr="00714318">
        <w:rPr>
          <w:sz w:val="20"/>
        </w:rPr>
        <w:t>H. 4990</w:t>
      </w:r>
      <w:r w:rsidRPr="00714318">
        <w:rPr>
          <w:sz w:val="20"/>
        </w:rPr>
        <w:tab/>
        <w:t>67</w:t>
      </w:r>
    </w:p>
    <w:p w:rsidR="00714318" w:rsidRPr="00714318" w:rsidRDefault="00714318" w:rsidP="00714318">
      <w:pPr>
        <w:tabs>
          <w:tab w:val="right" w:leader="dot" w:pos="2520"/>
        </w:tabs>
        <w:rPr>
          <w:sz w:val="20"/>
        </w:rPr>
      </w:pPr>
      <w:r w:rsidRPr="00714318">
        <w:rPr>
          <w:sz w:val="20"/>
        </w:rPr>
        <w:t>H. 4991</w:t>
      </w:r>
      <w:r w:rsidRPr="00714318">
        <w:rPr>
          <w:sz w:val="20"/>
        </w:rPr>
        <w:tab/>
        <w:t>68</w:t>
      </w:r>
    </w:p>
    <w:p w:rsidR="00714318" w:rsidRPr="00714318" w:rsidRDefault="00714318" w:rsidP="00714318">
      <w:pPr>
        <w:tabs>
          <w:tab w:val="right" w:leader="dot" w:pos="2520"/>
        </w:tabs>
        <w:rPr>
          <w:sz w:val="20"/>
        </w:rPr>
      </w:pPr>
      <w:r w:rsidRPr="00714318">
        <w:rPr>
          <w:sz w:val="20"/>
        </w:rPr>
        <w:t>H. 4992</w:t>
      </w:r>
      <w:r w:rsidRPr="00714318">
        <w:rPr>
          <w:sz w:val="20"/>
        </w:rPr>
        <w:tab/>
        <w:t>68</w:t>
      </w:r>
    </w:p>
    <w:p w:rsidR="00714318" w:rsidRPr="00714318" w:rsidRDefault="00714318" w:rsidP="00714318">
      <w:pPr>
        <w:tabs>
          <w:tab w:val="right" w:leader="dot" w:pos="2520"/>
        </w:tabs>
        <w:rPr>
          <w:sz w:val="20"/>
        </w:rPr>
      </w:pPr>
      <w:r w:rsidRPr="00714318">
        <w:rPr>
          <w:sz w:val="20"/>
        </w:rPr>
        <w:t>H. 4993</w:t>
      </w:r>
      <w:r w:rsidRPr="00714318">
        <w:rPr>
          <w:sz w:val="20"/>
        </w:rPr>
        <w:tab/>
        <w:t>68</w:t>
      </w:r>
    </w:p>
    <w:p w:rsidR="00714318" w:rsidRPr="00714318" w:rsidRDefault="00714318" w:rsidP="00714318">
      <w:pPr>
        <w:tabs>
          <w:tab w:val="right" w:leader="dot" w:pos="2520"/>
        </w:tabs>
        <w:rPr>
          <w:sz w:val="20"/>
        </w:rPr>
      </w:pPr>
      <w:r w:rsidRPr="00714318">
        <w:rPr>
          <w:sz w:val="20"/>
        </w:rPr>
        <w:t>H. 4994</w:t>
      </w:r>
      <w:r w:rsidRPr="00714318">
        <w:rPr>
          <w:sz w:val="20"/>
        </w:rPr>
        <w:tab/>
        <w:t>69</w:t>
      </w:r>
    </w:p>
    <w:p w:rsidR="00714318" w:rsidRPr="00714318" w:rsidRDefault="00714318" w:rsidP="00714318">
      <w:pPr>
        <w:tabs>
          <w:tab w:val="right" w:leader="dot" w:pos="2520"/>
        </w:tabs>
        <w:rPr>
          <w:sz w:val="20"/>
        </w:rPr>
      </w:pPr>
      <w:r w:rsidRPr="00714318">
        <w:rPr>
          <w:sz w:val="20"/>
        </w:rPr>
        <w:t>H. 4995</w:t>
      </w:r>
      <w:r w:rsidRPr="00714318">
        <w:rPr>
          <w:sz w:val="20"/>
        </w:rPr>
        <w:tab/>
        <w:t>69</w:t>
      </w:r>
    </w:p>
    <w:p w:rsidR="00714318" w:rsidRPr="00714318" w:rsidRDefault="00714318" w:rsidP="00714318">
      <w:pPr>
        <w:tabs>
          <w:tab w:val="right" w:leader="dot" w:pos="2520"/>
        </w:tabs>
        <w:rPr>
          <w:sz w:val="20"/>
        </w:rPr>
      </w:pPr>
      <w:r w:rsidRPr="00714318">
        <w:rPr>
          <w:sz w:val="20"/>
        </w:rPr>
        <w:t>H. 4996</w:t>
      </w:r>
      <w:r w:rsidRPr="00714318">
        <w:rPr>
          <w:sz w:val="20"/>
        </w:rPr>
        <w:tab/>
        <w:t>69</w:t>
      </w:r>
    </w:p>
    <w:p w:rsidR="00714318" w:rsidRPr="00714318" w:rsidRDefault="00714318" w:rsidP="00714318">
      <w:pPr>
        <w:tabs>
          <w:tab w:val="right" w:leader="dot" w:pos="2520"/>
        </w:tabs>
        <w:rPr>
          <w:sz w:val="20"/>
        </w:rPr>
      </w:pPr>
    </w:p>
    <w:p w:rsidR="00714318" w:rsidRPr="00714318" w:rsidRDefault="00714318" w:rsidP="00714318">
      <w:pPr>
        <w:tabs>
          <w:tab w:val="right" w:leader="dot" w:pos="2520"/>
        </w:tabs>
        <w:rPr>
          <w:sz w:val="20"/>
        </w:rPr>
      </w:pPr>
      <w:r w:rsidRPr="00714318">
        <w:rPr>
          <w:sz w:val="20"/>
        </w:rPr>
        <w:t>S. 656</w:t>
      </w:r>
      <w:r w:rsidRPr="00714318">
        <w:rPr>
          <w:sz w:val="20"/>
        </w:rPr>
        <w:tab/>
        <w:t>7</w:t>
      </w:r>
    </w:p>
    <w:p w:rsidR="00714318" w:rsidRPr="00714318" w:rsidRDefault="00714318" w:rsidP="00714318">
      <w:pPr>
        <w:tabs>
          <w:tab w:val="right" w:leader="dot" w:pos="2520"/>
        </w:tabs>
        <w:rPr>
          <w:sz w:val="20"/>
        </w:rPr>
      </w:pPr>
      <w:r w:rsidRPr="00714318">
        <w:rPr>
          <w:sz w:val="20"/>
        </w:rPr>
        <w:t>S. 975</w:t>
      </w:r>
      <w:r w:rsidRPr="00714318">
        <w:rPr>
          <w:sz w:val="20"/>
        </w:rPr>
        <w:tab/>
        <w:t>70</w:t>
      </w:r>
    </w:p>
    <w:p w:rsidR="00714318" w:rsidRDefault="00714318" w:rsidP="00714318">
      <w:pPr>
        <w:tabs>
          <w:tab w:val="right" w:leader="dot" w:pos="2520"/>
        </w:tabs>
        <w:rPr>
          <w:sz w:val="20"/>
        </w:rPr>
      </w:pPr>
      <w:r w:rsidRPr="00714318">
        <w:rPr>
          <w:sz w:val="20"/>
        </w:rPr>
        <w:t>S. 996</w:t>
      </w:r>
      <w:r w:rsidRPr="00714318">
        <w:rPr>
          <w:sz w:val="20"/>
        </w:rPr>
        <w:tab/>
        <w:t>71</w:t>
      </w:r>
    </w:p>
    <w:p w:rsidR="00714318" w:rsidRPr="00714318" w:rsidRDefault="00714318" w:rsidP="00714318">
      <w:pPr>
        <w:tabs>
          <w:tab w:val="right" w:leader="dot" w:pos="2520"/>
        </w:tabs>
        <w:rPr>
          <w:sz w:val="20"/>
        </w:rPr>
      </w:pPr>
    </w:p>
    <w:sectPr w:rsidR="00714318" w:rsidRPr="00714318" w:rsidSect="00714318">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D17" w:rsidRDefault="00BE3D17">
      <w:r>
        <w:separator/>
      </w:r>
    </w:p>
  </w:endnote>
  <w:endnote w:type="continuationSeparator" w:id="0">
    <w:p w:rsidR="00BE3D17" w:rsidRDefault="00BE3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D17" w:rsidRDefault="00BE3D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E3D17" w:rsidRDefault="00BE3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D17" w:rsidRDefault="00BE3D17">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14318">
      <w:rPr>
        <w:rStyle w:val="PageNumber"/>
        <w:noProof/>
      </w:rPr>
      <w:t>75</w:t>
    </w:r>
    <w:r>
      <w:rPr>
        <w:rStyle w:val="PageNumber"/>
      </w:rPr>
      <w:fldChar w:fldCharType="end"/>
    </w:r>
  </w:p>
  <w:p w:rsidR="00BE3D17" w:rsidRDefault="00BE3D17">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D17" w:rsidRDefault="00BE3D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D17" w:rsidRDefault="00BE3D1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14318">
      <w:rPr>
        <w:rStyle w:val="PageNumber"/>
        <w:noProof/>
      </w:rPr>
      <w:t>1</w:t>
    </w:r>
    <w:r>
      <w:rPr>
        <w:rStyle w:val="PageNumber"/>
      </w:rPr>
      <w:fldChar w:fldCharType="end"/>
    </w:r>
  </w:p>
  <w:p w:rsidR="00BE3D17" w:rsidRDefault="00BE3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D17" w:rsidRDefault="00BE3D17">
      <w:r>
        <w:separator/>
      </w:r>
    </w:p>
  </w:footnote>
  <w:footnote w:type="continuationSeparator" w:id="0">
    <w:p w:rsidR="00BE3D17" w:rsidRDefault="00BE3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D17" w:rsidRDefault="00BE3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D17" w:rsidRDefault="00BE3D17">
    <w:pPr>
      <w:pStyle w:val="Header"/>
      <w:jc w:val="center"/>
      <w:rPr>
        <w:b/>
      </w:rPr>
    </w:pPr>
    <w:r>
      <w:rPr>
        <w:b/>
      </w:rPr>
      <w:t>TUESDAY, JANUARY 21, 2020</w:t>
    </w:r>
  </w:p>
  <w:p w:rsidR="00BE3D17" w:rsidRDefault="00BE3D1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D17" w:rsidRDefault="00BE3D17">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D17" w:rsidRDefault="00BE3D17">
    <w:pPr>
      <w:pStyle w:val="Header"/>
      <w:jc w:val="center"/>
      <w:rPr>
        <w:b/>
      </w:rPr>
    </w:pPr>
    <w:r>
      <w:rPr>
        <w:b/>
      </w:rPr>
      <w:t>Tuesday, January 21, 2020</w:t>
    </w:r>
  </w:p>
  <w:p w:rsidR="00BE3D17" w:rsidRDefault="00BE3D1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116"/>
    <w:rsid w:val="0017677C"/>
    <w:rsid w:val="0021423D"/>
    <w:rsid w:val="002E0116"/>
    <w:rsid w:val="00714318"/>
    <w:rsid w:val="007E598F"/>
    <w:rsid w:val="00BE3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935393-7669-4051-A259-0F800440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E011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E0116"/>
    <w:rPr>
      <w:b/>
      <w:sz w:val="22"/>
    </w:rPr>
  </w:style>
  <w:style w:type="paragraph" w:styleId="NormalWeb">
    <w:name w:val="Normal (Web)"/>
    <w:basedOn w:val="Normal"/>
    <w:uiPriority w:val="99"/>
    <w:unhideWhenUsed/>
    <w:rsid w:val="002E0116"/>
    <w:pPr>
      <w:ind w:firstLine="0"/>
    </w:pPr>
    <w:rPr>
      <w:rFonts w:eastAsia="Calibri"/>
      <w:sz w:val="24"/>
      <w:szCs w:val="24"/>
    </w:rPr>
  </w:style>
  <w:style w:type="paragraph" w:customStyle="1" w:styleId="Cover1">
    <w:name w:val="Cover1"/>
    <w:basedOn w:val="Normal"/>
    <w:rsid w:val="002E0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E0116"/>
    <w:pPr>
      <w:ind w:firstLine="0"/>
      <w:jc w:val="left"/>
    </w:pPr>
    <w:rPr>
      <w:sz w:val="20"/>
    </w:rPr>
  </w:style>
  <w:style w:type="paragraph" w:customStyle="1" w:styleId="Cover3">
    <w:name w:val="Cover3"/>
    <w:basedOn w:val="Normal"/>
    <w:rsid w:val="002E0116"/>
    <w:pPr>
      <w:ind w:firstLine="0"/>
      <w:jc w:val="center"/>
    </w:pPr>
    <w:rPr>
      <w:b/>
    </w:rPr>
  </w:style>
  <w:style w:type="paragraph" w:customStyle="1" w:styleId="Cover4">
    <w:name w:val="Cover4"/>
    <w:basedOn w:val="Cover1"/>
    <w:rsid w:val="002E011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EC425-7A35-4435-AE6D-910E2F6CF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81CDC9CB.dotm</Template>
  <TotalTime>0</TotalTime>
  <Pages>2</Pages>
  <Words>19035</Words>
  <Characters>105036</Characters>
  <Application>Microsoft Office Word</Application>
  <DocSecurity>0</DocSecurity>
  <Lines>4008</Lines>
  <Paragraphs>2172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1/21/2020 - South Carolina Legislature Online</dc:title>
  <dc:subject/>
  <dc:creator>Olivia Faile</dc:creator>
  <cp:keywords/>
  <dc:description/>
  <cp:lastModifiedBy>Olivia Faile</cp:lastModifiedBy>
  <cp:revision>3</cp:revision>
  <dcterms:created xsi:type="dcterms:W3CDTF">2020-01-21T20:33:00Z</dcterms:created>
  <dcterms:modified xsi:type="dcterms:W3CDTF">2020-01-21T20:54:00Z</dcterms:modified>
</cp:coreProperties>
</file>