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2E8" w:rsidRDefault="006B32E8">
      <w:pPr>
        <w:pStyle w:val="Title"/>
        <w:ind w:left="0" w:right="0"/>
      </w:pPr>
      <w:bookmarkStart w:id="0" w:name="_GoBack"/>
      <w:bookmarkEnd w:id="0"/>
    </w:p>
    <w:p w:rsidR="006B32E8" w:rsidRDefault="006B32E8">
      <w:pPr>
        <w:pStyle w:val="Title"/>
        <w:ind w:left="0" w:right="0"/>
        <w:jc w:val="right"/>
      </w:pPr>
      <w:r>
        <w:rPr>
          <w:sz w:val="24"/>
        </w:rPr>
        <w:t xml:space="preserve">NO. 22 </w:t>
      </w:r>
    </w:p>
    <w:p w:rsidR="006B32E8" w:rsidRDefault="006B32E8">
      <w:pPr>
        <w:pStyle w:val="Title"/>
        <w:ind w:left="0" w:right="0"/>
      </w:pPr>
    </w:p>
    <w:p w:rsidR="006B32E8" w:rsidRDefault="006B32E8">
      <w:pPr>
        <w:pStyle w:val="Title"/>
        <w:ind w:left="0" w:right="0"/>
      </w:pPr>
    </w:p>
    <w:p w:rsidR="006B32E8" w:rsidRDefault="006B32E8">
      <w:pPr>
        <w:pStyle w:val="Title"/>
        <w:ind w:left="0" w:right="0"/>
      </w:pPr>
      <w:r>
        <w:t>JOURNAL</w:t>
      </w:r>
    </w:p>
    <w:p w:rsidR="006B32E8" w:rsidRDefault="006B32E8">
      <w:pPr>
        <w:pStyle w:val="Title"/>
        <w:ind w:left="0" w:right="0"/>
        <w:jc w:val="left"/>
      </w:pPr>
    </w:p>
    <w:p w:rsidR="006B32E8" w:rsidRDefault="006B32E8">
      <w:pPr>
        <w:pStyle w:val="Title"/>
        <w:ind w:left="0" w:right="0"/>
        <w:rPr>
          <w:sz w:val="26"/>
        </w:rPr>
      </w:pPr>
      <w:r>
        <w:rPr>
          <w:sz w:val="26"/>
        </w:rPr>
        <w:t>of the</w:t>
      </w:r>
    </w:p>
    <w:p w:rsidR="006B32E8" w:rsidRDefault="006B32E8">
      <w:pPr>
        <w:pStyle w:val="Title"/>
        <w:ind w:left="0" w:right="0"/>
        <w:jc w:val="left"/>
        <w:rPr>
          <w:sz w:val="26"/>
        </w:rPr>
      </w:pPr>
    </w:p>
    <w:p w:rsidR="006B32E8" w:rsidRDefault="006B32E8">
      <w:pPr>
        <w:pStyle w:val="Title"/>
        <w:ind w:left="0" w:right="0"/>
      </w:pPr>
      <w:r>
        <w:t>HOUSE OF REPRESENTATIVES</w:t>
      </w:r>
    </w:p>
    <w:p w:rsidR="006B32E8" w:rsidRDefault="006B32E8">
      <w:pPr>
        <w:pStyle w:val="Title"/>
        <w:ind w:left="0" w:right="0"/>
        <w:jc w:val="left"/>
      </w:pPr>
    </w:p>
    <w:p w:rsidR="006B32E8" w:rsidRDefault="006B32E8">
      <w:pPr>
        <w:pStyle w:val="Title"/>
        <w:ind w:left="0" w:right="0"/>
        <w:rPr>
          <w:sz w:val="26"/>
        </w:rPr>
      </w:pPr>
      <w:r>
        <w:rPr>
          <w:sz w:val="26"/>
        </w:rPr>
        <w:t>of the</w:t>
      </w:r>
    </w:p>
    <w:p w:rsidR="006B32E8" w:rsidRDefault="006B32E8">
      <w:pPr>
        <w:pStyle w:val="Title"/>
        <w:ind w:left="0" w:right="0"/>
        <w:jc w:val="left"/>
      </w:pPr>
    </w:p>
    <w:p w:rsidR="006B32E8" w:rsidRDefault="006B32E8">
      <w:pPr>
        <w:pStyle w:val="Title"/>
        <w:ind w:left="0" w:right="0"/>
      </w:pPr>
      <w:r>
        <w:t>STATE OF SOUTH CAROLINA</w:t>
      </w:r>
    </w:p>
    <w:p w:rsidR="006B32E8" w:rsidRDefault="006B32E8">
      <w:pPr>
        <w:pStyle w:val="Cover1"/>
        <w:ind w:right="0"/>
      </w:pPr>
    </w:p>
    <w:p w:rsidR="006B32E8" w:rsidRDefault="006B32E8">
      <w:pPr>
        <w:pStyle w:val="Cover1"/>
        <w:ind w:right="0"/>
      </w:pPr>
    </w:p>
    <w:p w:rsidR="006B32E8" w:rsidRDefault="006B3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B32E8" w:rsidRDefault="006B32E8">
      <w:pPr>
        <w:pStyle w:val="Cover1"/>
        <w:ind w:right="0"/>
      </w:pPr>
    </w:p>
    <w:p w:rsidR="006B32E8" w:rsidRDefault="006B32E8">
      <w:pPr>
        <w:pStyle w:val="Cover1"/>
        <w:ind w:right="0"/>
      </w:pPr>
    </w:p>
    <w:p w:rsidR="006B32E8" w:rsidRDefault="006B32E8">
      <w:pPr>
        <w:pStyle w:val="Cover4"/>
        <w:ind w:right="0"/>
      </w:pPr>
      <w:r>
        <w:t xml:space="preserve">REGULAR SESSION BEGINNING TUESDAY, JANUARY 8, 2019 </w:t>
      </w:r>
    </w:p>
    <w:p w:rsidR="006B32E8" w:rsidRDefault="006B3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B32E8" w:rsidRDefault="006B32E8">
      <w:pPr>
        <w:pStyle w:val="Cover1"/>
        <w:ind w:right="0"/>
      </w:pPr>
    </w:p>
    <w:p w:rsidR="006B32E8" w:rsidRDefault="006B32E8">
      <w:pPr>
        <w:pStyle w:val="Cover2"/>
      </w:pPr>
    </w:p>
    <w:p w:rsidR="006B32E8" w:rsidRDefault="006B32E8">
      <w:pPr>
        <w:pStyle w:val="Cover3"/>
      </w:pPr>
      <w:r>
        <w:t>WEDNESDAY, FEBRUARY 19, 2020</w:t>
      </w:r>
    </w:p>
    <w:p w:rsidR="006B32E8" w:rsidRDefault="006B32E8">
      <w:pPr>
        <w:pStyle w:val="Cover3"/>
      </w:pPr>
      <w:r>
        <w:t>(STATEWIDE SESSION)</w:t>
      </w:r>
    </w:p>
    <w:p w:rsidR="006B32E8" w:rsidRDefault="006B32E8">
      <w:pPr>
        <w:pStyle w:val="Cover2"/>
      </w:pPr>
    </w:p>
    <w:p w:rsidR="006B32E8" w:rsidRDefault="006B32E8" w:rsidP="006B32E8">
      <w:pPr>
        <w:ind w:firstLine="0"/>
        <w:rPr>
          <w:strike/>
        </w:rPr>
        <w:sectPr w:rsidR="006B32E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B32E8" w:rsidRDefault="006B32E8" w:rsidP="006B32E8">
      <w:pPr>
        <w:ind w:firstLine="0"/>
        <w:rPr>
          <w:strike/>
        </w:rPr>
      </w:pPr>
    </w:p>
    <w:p w:rsidR="006B32E8" w:rsidRDefault="006B32E8" w:rsidP="006B32E8">
      <w:pPr>
        <w:ind w:firstLine="0"/>
        <w:rPr>
          <w:strike/>
        </w:rPr>
      </w:pPr>
      <w:r>
        <w:rPr>
          <w:strike/>
        </w:rPr>
        <w:t>Indicates Matter Stricken</w:t>
      </w:r>
    </w:p>
    <w:p w:rsidR="006B32E8" w:rsidRDefault="006B32E8" w:rsidP="006B32E8">
      <w:pPr>
        <w:ind w:firstLine="0"/>
        <w:rPr>
          <w:u w:val="single"/>
        </w:rPr>
      </w:pPr>
      <w:r>
        <w:rPr>
          <w:u w:val="single"/>
        </w:rPr>
        <w:t>Indicates New Matter</w:t>
      </w:r>
    </w:p>
    <w:p w:rsidR="006B32E8" w:rsidRDefault="006B32E8"/>
    <w:p w:rsidR="006B32E8" w:rsidRDefault="006B32E8">
      <w:r>
        <w:t>The House assembled at 10:00 a.m.</w:t>
      </w:r>
    </w:p>
    <w:p w:rsidR="006B32E8" w:rsidRDefault="006B32E8">
      <w:r>
        <w:t>Deliberations were opened with prayer by Rev. Charles E. Seastrunk, Jr., as follows:</w:t>
      </w:r>
    </w:p>
    <w:p w:rsidR="006B32E8" w:rsidRDefault="006B32E8"/>
    <w:p w:rsidR="006B32E8" w:rsidRPr="003F0EE6" w:rsidRDefault="006B32E8" w:rsidP="006B32E8">
      <w:pPr>
        <w:tabs>
          <w:tab w:val="left" w:pos="216"/>
        </w:tabs>
        <w:ind w:firstLine="0"/>
      </w:pPr>
      <w:bookmarkStart w:id="1" w:name="file_start2"/>
      <w:bookmarkEnd w:id="1"/>
      <w:r w:rsidRPr="003F0EE6">
        <w:tab/>
        <w:t>Our thought for today is from Jeremiah 23:28: “Let the one who has My Word speak it faithfully.”</w:t>
      </w:r>
    </w:p>
    <w:p w:rsidR="006B32E8" w:rsidRDefault="006B32E8" w:rsidP="006B32E8">
      <w:pPr>
        <w:tabs>
          <w:tab w:val="left" w:pos="216"/>
        </w:tabs>
        <w:ind w:firstLine="0"/>
      </w:pPr>
      <w:r w:rsidRPr="003F0EE6">
        <w:tab/>
        <w:t xml:space="preserve">Let us pray. God, so many claim to speak for You these days. Help us learn what You really have to say. Make us sensitive to Your Spirit, not the spirit of the world. Put into the hearts and minds of these Representatives and staff the desire to listen to Your call and use what You have given to further benefit the people they serve. Bless our defenders of freedom and first responders as they care for us. Send Your Spirit of truth to our Nation, President, State, Governor, Speaker, staff, and all who give of themselves to this Institution. Heal the wounds, those seen and those hidden, of our brave warriors who suffer and sacrifice for our freedom. Lord, in Your mercy, hear our prayers. Amen. </w:t>
      </w:r>
    </w:p>
    <w:p w:rsidR="006B32E8" w:rsidRDefault="006B32E8" w:rsidP="006B32E8">
      <w:pPr>
        <w:tabs>
          <w:tab w:val="left" w:pos="216"/>
        </w:tabs>
        <w:ind w:firstLine="0"/>
      </w:pPr>
    </w:p>
    <w:p w:rsidR="006B32E8" w:rsidRDefault="006B32E8" w:rsidP="006B32E8">
      <w:r>
        <w:t>Pursuant to Rule 6.3, the House of Representatives was led in the Pledge of Allegiance to the Flag of the United States of America by the SPEAKER.</w:t>
      </w:r>
    </w:p>
    <w:p w:rsidR="006B32E8" w:rsidRDefault="006B32E8" w:rsidP="006B32E8"/>
    <w:p w:rsidR="006B32E8" w:rsidRDefault="006B32E8" w:rsidP="006B32E8">
      <w:r>
        <w:t>After corrections to the Journal of the proceedings of yesterday, the SPEAKER ordered it confirmed.</w:t>
      </w:r>
    </w:p>
    <w:p w:rsidR="006B32E8" w:rsidRDefault="006B32E8" w:rsidP="006B32E8"/>
    <w:p w:rsidR="006B32E8" w:rsidRDefault="006B32E8" w:rsidP="006B32E8">
      <w:pPr>
        <w:keepNext/>
        <w:jc w:val="center"/>
        <w:rPr>
          <w:b/>
        </w:rPr>
      </w:pPr>
      <w:r w:rsidRPr="006B32E8">
        <w:rPr>
          <w:b/>
        </w:rPr>
        <w:t>INVITATIONS</w:t>
      </w:r>
    </w:p>
    <w:p w:rsidR="006B32E8" w:rsidRDefault="006B32E8" w:rsidP="006B32E8">
      <w:r>
        <w:t>On motion of Rep. R. WILLIAMS, with unani</w:t>
      </w:r>
      <w:r w:rsidR="00775453">
        <w:t>mous consent, the following was</w:t>
      </w:r>
      <w:r>
        <w:t xml:space="preserve"> taken up for immediate consideration and accepted:</w:t>
      </w:r>
    </w:p>
    <w:p w:rsidR="006B32E8" w:rsidRDefault="006B32E8" w:rsidP="006B32E8"/>
    <w:p w:rsidR="006B32E8" w:rsidRPr="00203656" w:rsidRDefault="006B32E8" w:rsidP="006B32E8">
      <w:pPr>
        <w:ind w:firstLine="0"/>
        <w:rPr>
          <w:szCs w:val="22"/>
        </w:rPr>
      </w:pPr>
      <w:bookmarkStart w:id="2" w:name="file_start6"/>
      <w:bookmarkEnd w:id="2"/>
      <w:r w:rsidRPr="00203656">
        <w:rPr>
          <w:szCs w:val="22"/>
        </w:rPr>
        <w:t>February 18, 2020</w:t>
      </w:r>
    </w:p>
    <w:p w:rsidR="006B32E8" w:rsidRPr="00203656" w:rsidRDefault="006B32E8" w:rsidP="006B32E8">
      <w:pPr>
        <w:ind w:firstLine="0"/>
        <w:rPr>
          <w:szCs w:val="22"/>
        </w:rPr>
      </w:pPr>
      <w:r w:rsidRPr="00203656">
        <w:rPr>
          <w:szCs w:val="22"/>
        </w:rPr>
        <w:t xml:space="preserve">Representative Jimmy C Bales </w:t>
      </w:r>
    </w:p>
    <w:p w:rsidR="006B32E8" w:rsidRPr="00203656" w:rsidRDefault="006B32E8" w:rsidP="006B32E8">
      <w:pPr>
        <w:ind w:firstLine="0"/>
        <w:rPr>
          <w:szCs w:val="22"/>
        </w:rPr>
      </w:pPr>
      <w:r w:rsidRPr="00203656">
        <w:rPr>
          <w:szCs w:val="22"/>
        </w:rPr>
        <w:t>Chairman, Invitations Committee</w:t>
      </w:r>
    </w:p>
    <w:p w:rsidR="006B32E8" w:rsidRPr="00203656" w:rsidRDefault="006B32E8" w:rsidP="006B32E8">
      <w:pPr>
        <w:ind w:firstLine="0"/>
        <w:rPr>
          <w:szCs w:val="22"/>
        </w:rPr>
      </w:pPr>
      <w:r w:rsidRPr="00203656">
        <w:rPr>
          <w:szCs w:val="22"/>
        </w:rPr>
        <w:t>Room 503 Blatt Building</w:t>
      </w:r>
    </w:p>
    <w:p w:rsidR="006B32E8" w:rsidRPr="00203656" w:rsidRDefault="006B32E8" w:rsidP="006B32E8">
      <w:pPr>
        <w:ind w:firstLine="0"/>
        <w:rPr>
          <w:szCs w:val="22"/>
        </w:rPr>
      </w:pPr>
      <w:r w:rsidRPr="00203656">
        <w:rPr>
          <w:szCs w:val="22"/>
        </w:rPr>
        <w:t>Columbia, SC 29201</w:t>
      </w:r>
    </w:p>
    <w:p w:rsidR="006B32E8" w:rsidRPr="00203656" w:rsidRDefault="006B32E8" w:rsidP="006B32E8">
      <w:pPr>
        <w:ind w:firstLine="0"/>
        <w:rPr>
          <w:szCs w:val="22"/>
        </w:rPr>
      </w:pPr>
    </w:p>
    <w:p w:rsidR="006B32E8" w:rsidRPr="00203656" w:rsidRDefault="006B32E8" w:rsidP="006B32E8">
      <w:pPr>
        <w:tabs>
          <w:tab w:val="left" w:pos="216"/>
        </w:tabs>
        <w:ind w:firstLine="0"/>
        <w:rPr>
          <w:szCs w:val="22"/>
        </w:rPr>
      </w:pPr>
      <w:r w:rsidRPr="00203656">
        <w:rPr>
          <w:szCs w:val="22"/>
        </w:rPr>
        <w:t>Dear Representative Bales:</w:t>
      </w:r>
    </w:p>
    <w:p w:rsidR="006B32E8" w:rsidRPr="00203656" w:rsidRDefault="006B32E8" w:rsidP="006B32E8">
      <w:pPr>
        <w:tabs>
          <w:tab w:val="left" w:pos="216"/>
        </w:tabs>
        <w:ind w:firstLine="0"/>
        <w:rPr>
          <w:szCs w:val="22"/>
        </w:rPr>
      </w:pPr>
      <w:r w:rsidRPr="00203656">
        <w:rPr>
          <w:szCs w:val="22"/>
        </w:rPr>
        <w:tab/>
        <w:t xml:space="preserve">On behalf of the National Guard Association of South Carolina, I would like to confirm the date of Tuesday, February 25, 2020 for a </w:t>
      </w:r>
      <w:r w:rsidRPr="00203656">
        <w:rPr>
          <w:szCs w:val="22"/>
        </w:rPr>
        <w:lastRenderedPageBreak/>
        <w:t xml:space="preserve">legislative reception. This event is scheduled from 5:00 - 7:00 p.m. at Burr, Forman, McNair, located at 1221 Main Street, Suite 1800.  </w:t>
      </w:r>
    </w:p>
    <w:p w:rsidR="006B32E8" w:rsidRPr="00203656" w:rsidRDefault="006B32E8" w:rsidP="006B32E8">
      <w:pPr>
        <w:tabs>
          <w:tab w:val="left" w:pos="216"/>
        </w:tabs>
        <w:ind w:firstLine="0"/>
        <w:rPr>
          <w:szCs w:val="22"/>
        </w:rPr>
      </w:pPr>
      <w:r w:rsidRPr="00203656">
        <w:rPr>
          <w:szCs w:val="22"/>
        </w:rPr>
        <w:tab/>
        <w:t xml:space="preserve">We are extending invitations to Members and staff. </w:t>
      </w:r>
    </w:p>
    <w:p w:rsidR="006B32E8" w:rsidRPr="00203656" w:rsidRDefault="006B32E8" w:rsidP="006B32E8">
      <w:pPr>
        <w:tabs>
          <w:tab w:val="left" w:pos="216"/>
        </w:tabs>
        <w:ind w:firstLine="0"/>
        <w:rPr>
          <w:szCs w:val="22"/>
        </w:rPr>
      </w:pPr>
      <w:r w:rsidRPr="00203656">
        <w:rPr>
          <w:szCs w:val="22"/>
        </w:rPr>
        <w:tab/>
        <w:t>Formal invitations may be sent later, but please place an announcement in the appropriate SC House Calendars.</w:t>
      </w:r>
    </w:p>
    <w:p w:rsidR="006B32E8" w:rsidRPr="00203656" w:rsidRDefault="006B32E8" w:rsidP="006B32E8">
      <w:pPr>
        <w:ind w:firstLine="0"/>
        <w:rPr>
          <w:szCs w:val="22"/>
        </w:rPr>
      </w:pPr>
    </w:p>
    <w:p w:rsidR="006B32E8" w:rsidRPr="00203656" w:rsidRDefault="006B32E8" w:rsidP="006B32E8">
      <w:pPr>
        <w:ind w:firstLine="0"/>
        <w:rPr>
          <w:szCs w:val="22"/>
        </w:rPr>
      </w:pPr>
      <w:r w:rsidRPr="00203656">
        <w:rPr>
          <w:szCs w:val="22"/>
        </w:rPr>
        <w:t xml:space="preserve">Sincerely,   </w:t>
      </w:r>
    </w:p>
    <w:p w:rsidR="006B32E8" w:rsidRPr="00203656" w:rsidRDefault="006B32E8" w:rsidP="006B32E8">
      <w:pPr>
        <w:ind w:firstLine="0"/>
        <w:rPr>
          <w:szCs w:val="22"/>
        </w:rPr>
      </w:pPr>
      <w:r w:rsidRPr="00203656">
        <w:rPr>
          <w:szCs w:val="22"/>
        </w:rPr>
        <w:t>Maria Vick</w:t>
      </w:r>
    </w:p>
    <w:p w:rsidR="006B32E8" w:rsidRDefault="006B32E8" w:rsidP="006B32E8">
      <w:pPr>
        <w:ind w:firstLine="0"/>
        <w:rPr>
          <w:szCs w:val="22"/>
        </w:rPr>
      </w:pPr>
      <w:r w:rsidRPr="00203656">
        <w:rPr>
          <w:szCs w:val="22"/>
        </w:rPr>
        <w:t>National Guard Association of SC</w:t>
      </w:r>
    </w:p>
    <w:p w:rsidR="006B32E8" w:rsidRDefault="006B32E8" w:rsidP="006B32E8">
      <w:pPr>
        <w:ind w:firstLine="0"/>
        <w:rPr>
          <w:szCs w:val="22"/>
        </w:rPr>
      </w:pPr>
    </w:p>
    <w:p w:rsidR="006B32E8" w:rsidRDefault="006B32E8" w:rsidP="006B32E8">
      <w:pPr>
        <w:keepNext/>
        <w:jc w:val="center"/>
        <w:rPr>
          <w:b/>
        </w:rPr>
      </w:pPr>
      <w:r w:rsidRPr="006B32E8">
        <w:rPr>
          <w:b/>
        </w:rPr>
        <w:t>REPORTS OF STANDING COMMITTEES</w:t>
      </w:r>
    </w:p>
    <w:p w:rsidR="006B32E8" w:rsidRDefault="006B32E8" w:rsidP="006B32E8">
      <w:pPr>
        <w:keepNext/>
      </w:pPr>
      <w:r>
        <w:t>Rep. BALES, from the Committee on Invitations and Memorial Resolutions, submitted a favorable report on:</w:t>
      </w:r>
    </w:p>
    <w:p w:rsidR="006B32E8" w:rsidRDefault="006B32E8" w:rsidP="006B32E8">
      <w:pPr>
        <w:keepNext/>
      </w:pPr>
      <w:bookmarkStart w:id="3" w:name="include_clip_start_8"/>
      <w:bookmarkEnd w:id="3"/>
    </w:p>
    <w:p w:rsidR="006B32E8" w:rsidRDefault="006B32E8" w:rsidP="006B32E8">
      <w:pPr>
        <w:keepNext/>
      </w:pPr>
      <w:r>
        <w:t>H. 4655 -- Reps. Gilliard, Robinson, Clyburn and Thigpen: A CONCURRENT RESOLUTION TO URGE OUR FEDERAL, STATE, AND LOCAL GOVERNMENTS, ALONG WITH CHURCHES AND NEIGHBORHOOD ASSOCIATIONS, TO ACCELERATE THEIR EFFORTS TO ASSIST THE HOMELESS IN LIGHT OF THE NATION'S ECONOMY AND ADVERSE WEATHER CONDITIONS.</w:t>
      </w:r>
    </w:p>
    <w:p w:rsidR="006B32E8" w:rsidRDefault="006B32E8" w:rsidP="006B32E8">
      <w:bookmarkStart w:id="4" w:name="include_clip_end_8"/>
      <w:bookmarkEnd w:id="4"/>
      <w:r>
        <w:t>Ordered for consideration tomorrow.</w:t>
      </w:r>
    </w:p>
    <w:p w:rsidR="006B32E8" w:rsidRDefault="006B32E8" w:rsidP="006B32E8"/>
    <w:p w:rsidR="006B32E8" w:rsidRDefault="006B32E8" w:rsidP="006B32E8">
      <w:pPr>
        <w:keepNext/>
      </w:pPr>
      <w:r>
        <w:t>Rep. BALES, from the Committee on Invitations and Memorial Resolutions, submitted a favorable report on:</w:t>
      </w:r>
    </w:p>
    <w:p w:rsidR="006B32E8" w:rsidRDefault="006B32E8" w:rsidP="006B32E8">
      <w:pPr>
        <w:keepNext/>
      </w:pPr>
      <w:bookmarkStart w:id="5" w:name="include_clip_start_10"/>
      <w:bookmarkEnd w:id="5"/>
    </w:p>
    <w:p w:rsidR="006B32E8" w:rsidRDefault="006B32E8" w:rsidP="006B32E8">
      <w:pPr>
        <w:keepNext/>
      </w:pPr>
      <w:r>
        <w:t>H. 4656 -- Reps. King, Brawley, Hosey and Simrill: 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6B32E8" w:rsidRDefault="006B32E8" w:rsidP="006B32E8">
      <w:bookmarkStart w:id="6" w:name="include_clip_end_10"/>
      <w:bookmarkEnd w:id="6"/>
      <w:r>
        <w:t>Ordered for consideration tomorrow.</w:t>
      </w:r>
    </w:p>
    <w:p w:rsidR="006B32E8" w:rsidRDefault="006B32E8" w:rsidP="006B32E8"/>
    <w:p w:rsidR="006B32E8" w:rsidRDefault="006B32E8" w:rsidP="006B32E8">
      <w:pPr>
        <w:keepNext/>
      </w:pPr>
      <w:r>
        <w:t>Rep. BALES, from the Committee on Invitations and Memorial Resolutions, submitted a favorable report on:</w:t>
      </w:r>
    </w:p>
    <w:p w:rsidR="006B32E8" w:rsidRDefault="006B32E8" w:rsidP="006B32E8">
      <w:pPr>
        <w:keepNext/>
      </w:pPr>
      <w:bookmarkStart w:id="7" w:name="include_clip_start_12"/>
      <w:bookmarkEnd w:id="7"/>
    </w:p>
    <w:p w:rsidR="006B32E8" w:rsidRDefault="006B32E8" w:rsidP="006B32E8">
      <w:pPr>
        <w:keepNext/>
      </w:pPr>
      <w:r>
        <w:t>H. 4762 -- Rep. S. Williams: A CONCURRENT RESOLUTION TO REQUEST THE DEPARTMENT OF TRANSPORTATION ERECT SIGNS ALONG THE PORTION OF SOUTH CAROLINA HIGHWAY 63 IN HAMPTON COUNTY FROM ITS INTERSECTION WITH UNITED STATES HIGHWAY 278 TO ITS INTERSECTION WITH BROOKWOOD DRIVE CONTAINING THE WORDS "HOME OF DWIGHT SMITH #7 ATLANTA BRAVES WORLD SERIES CHAMPION 1995".</w:t>
      </w:r>
    </w:p>
    <w:p w:rsidR="006B32E8" w:rsidRDefault="006B32E8" w:rsidP="006B32E8">
      <w:bookmarkStart w:id="8" w:name="include_clip_end_12"/>
      <w:bookmarkEnd w:id="8"/>
      <w:r>
        <w:t>Ordered for consideration tomorrow.</w:t>
      </w:r>
    </w:p>
    <w:p w:rsidR="006B32E8" w:rsidRDefault="006B32E8" w:rsidP="006B32E8"/>
    <w:p w:rsidR="006B32E8" w:rsidRDefault="006B32E8" w:rsidP="006B32E8">
      <w:pPr>
        <w:keepNext/>
      </w:pPr>
      <w:r>
        <w:t>Rep. BALES, from the Committee on Invitations and Memorial Resolutions, submitted a favorable report on:</w:t>
      </w:r>
    </w:p>
    <w:p w:rsidR="006B32E8" w:rsidRDefault="006B32E8" w:rsidP="006B32E8">
      <w:pPr>
        <w:keepNext/>
      </w:pPr>
      <w:bookmarkStart w:id="9" w:name="include_clip_start_14"/>
      <w:bookmarkEnd w:id="9"/>
    </w:p>
    <w:p w:rsidR="006B32E8" w:rsidRDefault="006B32E8" w:rsidP="006B32E8">
      <w:pPr>
        <w:keepNext/>
      </w:pPr>
      <w:r>
        <w:t>H. 4820 -- Rep. Gilliam: A CONCURRENT RESOLUTION TO REQUEST THE DEPARTMENT OF TRANSPORTATION NAME THE PORTION OF UNION BOULEVARD FROM ITS INTERSECTION WITH SOUTH CAROLINA HIGHWAY 49 TO ITS INTERSECTION WITH THE DUNCAN BYPASS AND CONTINUING ALONG INDUSTRIAL PARK ROAD FROM ITS INTERSECTION WITH THE DUNCAN BYPASS TO SOUTH CAROLINA HIGHWAY 49 IN UNION COUNTY "REVEREND MARTIN LUTHER KING, JR. MEMORIAL HIGHWAY" IN HONOR OF DR. MARTIN LUTHER KING, JR., AND ERECT APPROPRIATE SIGNS OR MARKERS ALONG THIS PORTION OF HIGHWAY CONTAINING THESE WORDS.</w:t>
      </w:r>
    </w:p>
    <w:p w:rsidR="006B32E8" w:rsidRDefault="006B32E8" w:rsidP="006B32E8">
      <w:bookmarkStart w:id="10" w:name="include_clip_end_14"/>
      <w:bookmarkEnd w:id="10"/>
      <w:r>
        <w:t>Ordered for consideration tomorrow.</w:t>
      </w:r>
    </w:p>
    <w:p w:rsidR="006B32E8" w:rsidRDefault="006B32E8" w:rsidP="006B32E8"/>
    <w:p w:rsidR="006B32E8" w:rsidRDefault="006B32E8" w:rsidP="006B32E8">
      <w:pPr>
        <w:keepNext/>
      </w:pPr>
      <w:r>
        <w:t>Rep. BALES, from the Committee on Invitations and Memorial Resolutions, submitted a favorable report on:</w:t>
      </w:r>
    </w:p>
    <w:p w:rsidR="006B32E8" w:rsidRDefault="006B32E8" w:rsidP="006B32E8">
      <w:pPr>
        <w:keepNext/>
      </w:pPr>
      <w:bookmarkStart w:id="11" w:name="include_clip_start_16"/>
      <w:bookmarkEnd w:id="11"/>
    </w:p>
    <w:p w:rsidR="006B32E8" w:rsidRDefault="006B32E8" w:rsidP="006B32E8">
      <w:pPr>
        <w:keepNext/>
      </w:pPr>
      <w:r>
        <w:t>H. 4929 -- Rep. McDaniel: A CONCURRENT RESOLUTION TO REQUEST THAT THE DEPARTMENT OF TRANSPORTATION NAME THE BRIDGE ON WATEREE ROAD WHERE IT CROSSES THE WATEREE CREEK "JERRY NEALY BRIDGE" AND ERECT APPROPRIATE MARKERS OR SIGNS AT THIS LOCATION CONTAINING THE DESIGNATION.</w:t>
      </w:r>
    </w:p>
    <w:p w:rsidR="006B32E8" w:rsidRDefault="006B32E8" w:rsidP="006B32E8">
      <w:bookmarkStart w:id="12" w:name="include_clip_end_16"/>
      <w:bookmarkEnd w:id="12"/>
      <w:r>
        <w:t>Ordered for consideration tomorrow.</w:t>
      </w:r>
    </w:p>
    <w:p w:rsidR="006B32E8" w:rsidRDefault="006B32E8" w:rsidP="006B32E8"/>
    <w:p w:rsidR="006B32E8" w:rsidRDefault="006B32E8" w:rsidP="006B32E8">
      <w:pPr>
        <w:keepNext/>
      </w:pPr>
      <w:r>
        <w:t>Rep. BALES, from the Committee on Invitations and Memorial Resolutions, submitted a favorable report on:</w:t>
      </w:r>
    </w:p>
    <w:p w:rsidR="006B32E8" w:rsidRDefault="006B32E8" w:rsidP="006B32E8">
      <w:pPr>
        <w:keepNext/>
      </w:pPr>
      <w:bookmarkStart w:id="13" w:name="include_clip_start_18"/>
      <w:bookmarkEnd w:id="13"/>
    </w:p>
    <w:p w:rsidR="006B32E8" w:rsidRDefault="006B32E8" w:rsidP="006B32E8">
      <w:pPr>
        <w:keepNext/>
      </w:pPr>
      <w:r>
        <w:t>H. 5040 -- Reps. Garvin, Rutherford, Bales, Ballentine, Bernstein, Brawley, Finlay, Hart, Howard, McDaniel, Rose and Thigpen: A CONCURRENT RESOLUTION TO REQUEST THE DEPARTMENT OF TRANSPORTATION NAME THE INTERSECTION LOCATED AT THE JUNCTION OF LADY STREET AND MILLWOOD AVENUE IN THE CITY OF COLUMBIA "REVEREND BLAKELY N. SCOTT INTERSECTION" AND ERECT APPROPRIATE SIGNS OR MARKERS AT THIS INTERSECTION CONTAINING THESE WORDS.</w:t>
      </w:r>
    </w:p>
    <w:p w:rsidR="006B32E8" w:rsidRDefault="006B32E8" w:rsidP="006B32E8">
      <w:bookmarkStart w:id="14" w:name="include_clip_end_18"/>
      <w:bookmarkEnd w:id="14"/>
      <w:r>
        <w:t>Ordered for consideration tomorrow.</w:t>
      </w:r>
    </w:p>
    <w:p w:rsidR="006B32E8" w:rsidRDefault="006B32E8" w:rsidP="006B32E8"/>
    <w:p w:rsidR="006B32E8" w:rsidRDefault="006B32E8" w:rsidP="006B32E8">
      <w:pPr>
        <w:keepNext/>
      </w:pPr>
      <w:r>
        <w:t>Rep. BALES, from the Committee on Invitations and Memorial Resolutions, submitted a favorable report on:</w:t>
      </w:r>
    </w:p>
    <w:p w:rsidR="006B32E8" w:rsidRDefault="006B32E8" w:rsidP="006B32E8">
      <w:pPr>
        <w:keepNext/>
      </w:pPr>
      <w:bookmarkStart w:id="15" w:name="include_clip_start_20"/>
      <w:bookmarkEnd w:id="15"/>
    </w:p>
    <w:p w:rsidR="006B32E8" w:rsidRDefault="006B32E8" w:rsidP="006B32E8">
      <w:pPr>
        <w:keepNext/>
      </w:pPr>
      <w:r>
        <w:t>S. 818 -- Senator J. Matthews: A CONCURRENT RESOLUTION TO REQUEST THE DEPARTMENT OF TRANSPORTATION  NAME THE PORTION OF UNITED STATES HIGHWAY 178 FROM ITS INTERSECTION WITH THE ORANGEBURG/DORCHESTER COUNTY LINE TO ITS INTERSECTION WITH UNITED STATES HIGHWAY 15 "COUNCILMAN WILLIE RICHARD DAVIS MEMORIAL HIGHWAY" AND ERECT APPROPRIATE MARKERS OR SIGNS ALONG THIS PORTION OF HIGHWAY CONTAINING THESE WORDS.</w:t>
      </w:r>
    </w:p>
    <w:p w:rsidR="006B32E8" w:rsidRDefault="006B32E8" w:rsidP="006B32E8">
      <w:bookmarkStart w:id="16" w:name="include_clip_end_20"/>
      <w:bookmarkEnd w:id="16"/>
      <w:r>
        <w:t>Ordered for consideration tomorrow.</w:t>
      </w:r>
    </w:p>
    <w:p w:rsidR="006B32E8" w:rsidRDefault="006B32E8" w:rsidP="006B32E8"/>
    <w:p w:rsidR="006B32E8" w:rsidRDefault="006B32E8" w:rsidP="006B32E8">
      <w:pPr>
        <w:keepNext/>
      </w:pPr>
      <w:r>
        <w:t>Rep. SANDIFER, from the Committee on Labor, Commerce and Industry, submitted a favorable report with amendments on:</w:t>
      </w:r>
    </w:p>
    <w:p w:rsidR="006B32E8" w:rsidRDefault="006B32E8" w:rsidP="006B32E8">
      <w:pPr>
        <w:keepNext/>
      </w:pPr>
      <w:bookmarkStart w:id="17" w:name="include_clip_start_22"/>
      <w:bookmarkEnd w:id="17"/>
    </w:p>
    <w:p w:rsidR="006B32E8" w:rsidRDefault="006B32E8" w:rsidP="006B32E8">
      <w:pPr>
        <w:keepNext/>
      </w:pPr>
      <w:r>
        <w:t>H. 4431 -- Reps. Jordan, Fry, Rose, Forrest, Anderson, Hyde, B. Cox, Elliott, Morgan, B. Newton, Rutherford, Long, Magnuson, Clemmons, Davis, Taylor, Hewitt, Pope, Ligon, Tallon, D. C. Moss, Blackwell and Kirby: A BILL 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6B32E8" w:rsidRDefault="006B32E8" w:rsidP="006B32E8">
      <w:bookmarkStart w:id="18" w:name="include_clip_end_22"/>
      <w:bookmarkEnd w:id="18"/>
      <w:r>
        <w:t>Ordered for consideration tomorrow.</w:t>
      </w:r>
    </w:p>
    <w:p w:rsidR="006B32E8" w:rsidRDefault="006B32E8" w:rsidP="006B32E8"/>
    <w:p w:rsidR="006B32E8" w:rsidRDefault="006B32E8" w:rsidP="006B32E8">
      <w:pPr>
        <w:keepNext/>
        <w:jc w:val="center"/>
        <w:rPr>
          <w:b/>
        </w:rPr>
      </w:pPr>
      <w:r w:rsidRPr="006B32E8">
        <w:rPr>
          <w:b/>
        </w:rPr>
        <w:t>HOUSE RESOLUTION</w:t>
      </w:r>
    </w:p>
    <w:p w:rsidR="006B32E8" w:rsidRDefault="006B32E8" w:rsidP="006B32E8">
      <w:pPr>
        <w:keepNext/>
      </w:pPr>
      <w:r>
        <w:t>The following was introduced:</w:t>
      </w:r>
    </w:p>
    <w:p w:rsidR="006B32E8" w:rsidRDefault="006B32E8" w:rsidP="006B32E8">
      <w:pPr>
        <w:keepNext/>
      </w:pPr>
      <w:bookmarkStart w:id="19" w:name="include_clip_start_25"/>
      <w:bookmarkEnd w:id="19"/>
    </w:p>
    <w:p w:rsidR="006B32E8" w:rsidRDefault="006B32E8" w:rsidP="006B32E8">
      <w:r>
        <w:t>H. 5235 -- Rep. Rutherford: A HOUSE RESOLUTION TO EXPRESS THE PROFOUND SORROW OF THE MEMBERS OF THE SOUTH CAROLINA HOUSE OF REPRESENTATIVES UPON THE PASSING OF MARSHALL EDWARD "MOE" JAMES OF RICHLAND COUNTY AND TO EXTEND THEIR DEEPEST SYMPATHY TO HIS LARGE AND LOVING FAMILY AND HIS MANY FRIENDS.</w:t>
      </w:r>
    </w:p>
    <w:p w:rsidR="006B32E8" w:rsidRDefault="006B32E8" w:rsidP="006B32E8">
      <w:bookmarkStart w:id="20" w:name="include_clip_end_25"/>
      <w:bookmarkEnd w:id="20"/>
    </w:p>
    <w:p w:rsidR="006B32E8" w:rsidRDefault="006B32E8" w:rsidP="006B32E8">
      <w:r>
        <w:t>The Resolution was adopted.</w:t>
      </w:r>
    </w:p>
    <w:p w:rsidR="006B32E8" w:rsidRDefault="006B32E8" w:rsidP="006B32E8"/>
    <w:p w:rsidR="006B32E8" w:rsidRDefault="006B32E8" w:rsidP="006B32E8">
      <w:pPr>
        <w:keepNext/>
        <w:jc w:val="center"/>
        <w:rPr>
          <w:b/>
        </w:rPr>
      </w:pPr>
      <w:r w:rsidRPr="006B32E8">
        <w:rPr>
          <w:b/>
        </w:rPr>
        <w:t>HOUSE RESOLUTION</w:t>
      </w:r>
    </w:p>
    <w:p w:rsidR="006B32E8" w:rsidRDefault="006B32E8" w:rsidP="006B32E8">
      <w:pPr>
        <w:keepNext/>
      </w:pPr>
      <w:r>
        <w:t>The following was introduced:</w:t>
      </w:r>
    </w:p>
    <w:p w:rsidR="006B32E8" w:rsidRDefault="006B32E8" w:rsidP="006B32E8">
      <w:pPr>
        <w:keepNext/>
      </w:pPr>
      <w:bookmarkStart w:id="21" w:name="include_clip_start_28"/>
      <w:bookmarkEnd w:id="21"/>
    </w:p>
    <w:p w:rsidR="006B32E8" w:rsidRDefault="006B32E8" w:rsidP="006B32E8">
      <w:r>
        <w:t>H. 5245 --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SOUTH CAROLINA'S FFA MEMBERS, FORMERLY KNOWN AS THE FUTURE FARMERS OF AMERICA, AND ALL WHO SUPPORT, PROMOTE, AND ENCOURAGE THESE OUTSTANDING STUDENTS OF AGRICULTURAL EDUCATION AND TO JOIN THEM IN OBSERVANCE OF NATIONAL FFA WEEK, FEBRUARY 22-29, 2020.</w:t>
      </w:r>
    </w:p>
    <w:p w:rsidR="006B32E8" w:rsidRDefault="006B32E8" w:rsidP="006B32E8">
      <w:bookmarkStart w:id="22" w:name="include_clip_end_28"/>
      <w:bookmarkEnd w:id="22"/>
    </w:p>
    <w:p w:rsidR="006B32E8" w:rsidRDefault="006B32E8" w:rsidP="006B32E8">
      <w:r>
        <w:t>The Resolution was adopted.</w:t>
      </w:r>
    </w:p>
    <w:p w:rsidR="006B32E8" w:rsidRDefault="006B32E8" w:rsidP="006B32E8"/>
    <w:p w:rsidR="006B32E8" w:rsidRDefault="006B32E8" w:rsidP="006B32E8">
      <w:pPr>
        <w:keepNext/>
        <w:jc w:val="center"/>
        <w:rPr>
          <w:b/>
        </w:rPr>
      </w:pPr>
      <w:r w:rsidRPr="006B32E8">
        <w:rPr>
          <w:b/>
        </w:rPr>
        <w:t>HOUSE RESOLUTION</w:t>
      </w:r>
    </w:p>
    <w:p w:rsidR="006B32E8" w:rsidRDefault="006B32E8" w:rsidP="006B32E8">
      <w:pPr>
        <w:keepNext/>
      </w:pPr>
      <w:r>
        <w:t>The following was introduced:</w:t>
      </w:r>
    </w:p>
    <w:p w:rsidR="006B32E8" w:rsidRDefault="006B32E8" w:rsidP="006B32E8">
      <w:pPr>
        <w:keepNext/>
      </w:pPr>
      <w:bookmarkStart w:id="23" w:name="include_clip_start_31"/>
      <w:bookmarkEnd w:id="23"/>
    </w:p>
    <w:p w:rsidR="006B32E8" w:rsidRDefault="006B32E8" w:rsidP="006B32E8">
      <w:r>
        <w:t>H. 5246 -- Reps. Parks, McCravy, Jones,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Jordan, Kimmons, King, Kirby, Ligon, Long, Lowe, Lucas, Mace, Mack, Magnuson, Martin, Matthews, McCoy, McDaniel, McGinnis, McKnight, Moore, Morgan, D. C. Moss, V. S. Moss, Murphy, B. Newton, W. Newton, Norrell, Oremus, Ott,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DEACON JESSE WRAPP OF GREENWOOD COUNTY AND TO EXTEND THEIR DEEPEST SYMPATHY TO HIS LARGE AND LOVING FAMILY AND HIS MANY FRIENDS.</w:t>
      </w:r>
    </w:p>
    <w:p w:rsidR="006B32E8" w:rsidRDefault="006B32E8" w:rsidP="006B32E8">
      <w:bookmarkStart w:id="24" w:name="include_clip_end_31"/>
      <w:bookmarkEnd w:id="24"/>
    </w:p>
    <w:p w:rsidR="006B32E8" w:rsidRDefault="006B32E8" w:rsidP="006B32E8">
      <w:r>
        <w:t>The Resolution was adopted.</w:t>
      </w:r>
    </w:p>
    <w:p w:rsidR="006B32E8" w:rsidRDefault="006B32E8" w:rsidP="006B32E8"/>
    <w:p w:rsidR="006B32E8" w:rsidRDefault="006B32E8" w:rsidP="006B32E8">
      <w:pPr>
        <w:keepNext/>
        <w:jc w:val="center"/>
        <w:rPr>
          <w:b/>
        </w:rPr>
      </w:pPr>
      <w:r w:rsidRPr="006B32E8">
        <w:rPr>
          <w:b/>
        </w:rPr>
        <w:t>HOUSE RESOLUTION</w:t>
      </w:r>
    </w:p>
    <w:p w:rsidR="006B32E8" w:rsidRDefault="006B32E8" w:rsidP="006B32E8">
      <w:pPr>
        <w:keepNext/>
      </w:pPr>
      <w:r>
        <w:t>The following was introduced:</w:t>
      </w:r>
    </w:p>
    <w:p w:rsidR="006B32E8" w:rsidRDefault="006B32E8" w:rsidP="006B32E8">
      <w:pPr>
        <w:keepNext/>
      </w:pPr>
      <w:bookmarkStart w:id="25" w:name="include_clip_start_34"/>
      <w:bookmarkEnd w:id="25"/>
    </w:p>
    <w:p w:rsidR="006B32E8" w:rsidRDefault="006B32E8" w:rsidP="006B32E8">
      <w:r>
        <w:t>H. 5247 -- Rep. Martin: A HOUSE RESOLUTION TO EXPRESS THE PROFOUND SORROW OF THE MEMBERS OF THE SOUTH CAROLINA HOUSE OF REPRESENTATIVES UPON THE PASSING OF JOHN RHETT FRAZIER, SR., OF NEWBERRY AND TO EXTEND THE DEEPEST SYMPATHY TO HIS FAMILY AND MANY FRIENDS.</w:t>
      </w:r>
    </w:p>
    <w:p w:rsidR="006B32E8" w:rsidRDefault="006B32E8" w:rsidP="006B32E8">
      <w:bookmarkStart w:id="26" w:name="include_clip_end_34"/>
      <w:bookmarkEnd w:id="26"/>
    </w:p>
    <w:p w:rsidR="006B32E8" w:rsidRDefault="006B32E8" w:rsidP="006B32E8">
      <w:r>
        <w:t>The Resolution was adopted.</w:t>
      </w:r>
    </w:p>
    <w:p w:rsidR="006B32E8" w:rsidRDefault="006B32E8" w:rsidP="006B32E8"/>
    <w:p w:rsidR="006B32E8" w:rsidRDefault="006B32E8" w:rsidP="006B32E8">
      <w:pPr>
        <w:keepNext/>
        <w:jc w:val="center"/>
        <w:rPr>
          <w:b/>
        </w:rPr>
      </w:pPr>
      <w:r w:rsidRPr="006B32E8">
        <w:rPr>
          <w:b/>
        </w:rPr>
        <w:t>CONCURRENT RESOLUTION</w:t>
      </w:r>
    </w:p>
    <w:p w:rsidR="006B32E8" w:rsidRDefault="006B32E8" w:rsidP="006B32E8">
      <w:pPr>
        <w:keepNext/>
      </w:pPr>
      <w:r>
        <w:t>The following was introduced:</w:t>
      </w:r>
    </w:p>
    <w:p w:rsidR="006B32E8" w:rsidRDefault="006B32E8" w:rsidP="006B32E8">
      <w:pPr>
        <w:keepNext/>
      </w:pPr>
      <w:bookmarkStart w:id="27" w:name="include_clip_start_37"/>
      <w:bookmarkEnd w:id="27"/>
    </w:p>
    <w:p w:rsidR="006B32E8" w:rsidRDefault="006B32E8" w:rsidP="006B32E8">
      <w:r>
        <w:t>H. 5236 --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THE UNITED METHODIST CHURCH AS IT CELEBRATES ONE HUNDRED YEARS OF SCOUTING IN THE METHODIST CHURCH AND TO COMMEND THE UNITED METHODIST CHURCH AND THE BOY SCOUTS OF AMERICA FOR THEIR COMMITMENT TO THE CHILDREN AND YOUTH OF OUR NATION.</w:t>
      </w:r>
    </w:p>
    <w:p w:rsidR="006B32E8" w:rsidRDefault="006B32E8" w:rsidP="006B32E8">
      <w:bookmarkStart w:id="28" w:name="include_clip_end_37"/>
      <w:bookmarkEnd w:id="28"/>
    </w:p>
    <w:p w:rsidR="006B32E8" w:rsidRDefault="006B32E8" w:rsidP="006B32E8">
      <w:r>
        <w:t>The Concurrent Resolution was agreed to and ordered sent to the Senate.</w:t>
      </w:r>
    </w:p>
    <w:p w:rsidR="006B32E8" w:rsidRDefault="006B32E8" w:rsidP="006B32E8"/>
    <w:p w:rsidR="006B32E8" w:rsidRDefault="006B32E8" w:rsidP="006B32E8">
      <w:pPr>
        <w:keepNext/>
        <w:jc w:val="center"/>
        <w:rPr>
          <w:b/>
        </w:rPr>
      </w:pPr>
      <w:r w:rsidRPr="006B32E8">
        <w:rPr>
          <w:b/>
        </w:rPr>
        <w:t>CONCURRENT RESOLUTION</w:t>
      </w:r>
    </w:p>
    <w:p w:rsidR="006B32E8" w:rsidRDefault="006B32E8" w:rsidP="006B32E8">
      <w:pPr>
        <w:keepNext/>
      </w:pPr>
      <w:r>
        <w:t>The following was introduced:</w:t>
      </w:r>
    </w:p>
    <w:p w:rsidR="006B32E8" w:rsidRDefault="006B32E8" w:rsidP="006B32E8">
      <w:pPr>
        <w:keepNext/>
      </w:pPr>
      <w:bookmarkStart w:id="29" w:name="include_clip_start_40"/>
      <w:bookmarkEnd w:id="29"/>
    </w:p>
    <w:p w:rsidR="006B32E8" w:rsidRDefault="006B32E8" w:rsidP="006B32E8">
      <w:r>
        <w:t>H. 5237 --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THE INDIAN WATERS COUNCIL OF THE BOY SCOUTS OF AMERICA FOR THE OUTSTANDING SERVICE PROVIDED BY A MYRIAD OF LEADERS, TO CONGRATULATE THEM AND THEIR SCOUTS FOR A CENTURY OF OUTSTANDING AND MEANINGFUL IMPACT IN THE STATE OF SOUTH CAROLINA, AND TO RECOGNIZE 2020 AS "INDIAN WATERS COUNCIL OF SCOUTING ONE HUNDREDTH ANNIVERSARY YEAR."</w:t>
      </w:r>
    </w:p>
    <w:p w:rsidR="006B32E8" w:rsidRPr="00775453" w:rsidRDefault="006B32E8" w:rsidP="006B32E8">
      <w:pPr>
        <w:rPr>
          <w:sz w:val="16"/>
          <w:szCs w:val="16"/>
        </w:rPr>
      </w:pPr>
      <w:bookmarkStart w:id="30" w:name="include_clip_end_40"/>
      <w:bookmarkEnd w:id="30"/>
    </w:p>
    <w:p w:rsidR="006B32E8" w:rsidRDefault="006B32E8" w:rsidP="006B32E8">
      <w:r>
        <w:t>The Concurrent Resolution was agreed to and ordered sent to the Senate.</w:t>
      </w:r>
    </w:p>
    <w:p w:rsidR="006B32E8" w:rsidRDefault="006B32E8" w:rsidP="006B32E8">
      <w:pPr>
        <w:keepNext/>
        <w:jc w:val="center"/>
        <w:rPr>
          <w:b/>
        </w:rPr>
      </w:pPr>
      <w:r w:rsidRPr="006B32E8">
        <w:rPr>
          <w:b/>
        </w:rPr>
        <w:t>CONCURRENT RESOLUTION</w:t>
      </w:r>
    </w:p>
    <w:p w:rsidR="006B32E8" w:rsidRDefault="006B32E8" w:rsidP="006B32E8">
      <w:pPr>
        <w:keepNext/>
      </w:pPr>
      <w:r>
        <w:t>The following was introduced:</w:t>
      </w:r>
    </w:p>
    <w:p w:rsidR="006B32E8" w:rsidRDefault="006B32E8" w:rsidP="006B32E8">
      <w:pPr>
        <w:keepNext/>
      </w:pPr>
      <w:bookmarkStart w:id="31" w:name="include_clip_start_43"/>
      <w:bookmarkEnd w:id="31"/>
    </w:p>
    <w:p w:rsidR="006B32E8" w:rsidRDefault="006B32E8" w:rsidP="006B32E8">
      <w:r>
        <w:t>H. 5238 --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THE GEORGIA-CAROLINA COUNCIL OF THE BOY SCOUTS OF AMERICA FOR THE EXCEPTIONAL SERVICE PROVIDED BY A MYRIAD OF LEADERS, AND TO CONGRATULATE THEM AND THEIR SCOUTS FOR A CENTURY OF OUTSTANDING AND MEANINGFUL IMPACT IN THE COMMUNITY.</w:t>
      </w:r>
    </w:p>
    <w:p w:rsidR="006B32E8" w:rsidRDefault="006B32E8" w:rsidP="006B32E8">
      <w:bookmarkStart w:id="32" w:name="include_clip_end_43"/>
      <w:bookmarkEnd w:id="32"/>
    </w:p>
    <w:p w:rsidR="006B32E8" w:rsidRDefault="006B32E8" w:rsidP="006B32E8">
      <w:r>
        <w:t>The Concurrent Resolution was agreed to and ordered sent to the Senate.</w:t>
      </w:r>
    </w:p>
    <w:p w:rsidR="006B32E8" w:rsidRDefault="006B32E8" w:rsidP="006B32E8"/>
    <w:p w:rsidR="006B32E8" w:rsidRDefault="006B32E8" w:rsidP="006B32E8">
      <w:pPr>
        <w:keepNext/>
        <w:jc w:val="center"/>
        <w:rPr>
          <w:b/>
        </w:rPr>
      </w:pPr>
      <w:r w:rsidRPr="006B32E8">
        <w:rPr>
          <w:b/>
        </w:rPr>
        <w:t>CONCURRENT RESOLUTION</w:t>
      </w:r>
    </w:p>
    <w:p w:rsidR="006B32E8" w:rsidRDefault="006B32E8" w:rsidP="006B32E8">
      <w:pPr>
        <w:keepNext/>
      </w:pPr>
      <w:r>
        <w:t>The following was introduced:</w:t>
      </w:r>
    </w:p>
    <w:p w:rsidR="006B32E8" w:rsidRDefault="006B32E8" w:rsidP="006B32E8">
      <w:pPr>
        <w:keepNext/>
      </w:pPr>
      <w:bookmarkStart w:id="33" w:name="include_clip_start_46"/>
      <w:bookmarkEnd w:id="33"/>
    </w:p>
    <w:p w:rsidR="006B32E8" w:rsidRDefault="006B32E8" w:rsidP="006B32E8">
      <w:pPr>
        <w:keepNext/>
      </w:pPr>
      <w:r>
        <w:t>H. 5239 -- Rep. Martin: A CONCURRENT RESOLUTION TO REQUEST THE DEPARTMENT OF TRANSPORTATION NAME THE BRIDGE IN THE TOWN OF WHITMIRE THAT CROSSES THE CSX RAILROAD TRACK ALONG SOUTH CAROLINA HIGHWAY 72 "CAROL THOMAS MEMORIAL BRIDGE" AND ERECT APPROPRIATE SIGNS OR MARKERS AT THIS BRIDGE CONTAINING THESE WORDS.</w:t>
      </w:r>
    </w:p>
    <w:p w:rsidR="006B32E8" w:rsidRDefault="006B32E8" w:rsidP="006B32E8">
      <w:bookmarkStart w:id="34" w:name="include_clip_end_46"/>
      <w:bookmarkEnd w:id="34"/>
      <w:r>
        <w:t>The Concurrent Resolution was ordered referred to the Committee on Invitations and Memorial Resolutions.</w:t>
      </w:r>
    </w:p>
    <w:p w:rsidR="006B32E8" w:rsidRDefault="006B32E8" w:rsidP="006B32E8"/>
    <w:p w:rsidR="006B32E8" w:rsidRDefault="006B32E8" w:rsidP="006B32E8">
      <w:pPr>
        <w:keepNext/>
        <w:jc w:val="center"/>
        <w:rPr>
          <w:b/>
        </w:rPr>
      </w:pPr>
      <w:r w:rsidRPr="006B32E8">
        <w:rPr>
          <w:b/>
        </w:rPr>
        <w:t>CONCURRENT RESOLUTION</w:t>
      </w:r>
    </w:p>
    <w:p w:rsidR="006B32E8" w:rsidRDefault="006B32E8" w:rsidP="006B32E8">
      <w:pPr>
        <w:keepNext/>
      </w:pPr>
      <w:r>
        <w:t>The following was introduced:</w:t>
      </w:r>
    </w:p>
    <w:p w:rsidR="006B32E8" w:rsidRDefault="006B32E8" w:rsidP="006B32E8">
      <w:pPr>
        <w:keepNext/>
      </w:pPr>
      <w:bookmarkStart w:id="35" w:name="include_clip_start_49"/>
      <w:bookmarkEnd w:id="35"/>
    </w:p>
    <w:p w:rsidR="006B32E8" w:rsidRDefault="006B32E8" w:rsidP="006B32E8">
      <w:pPr>
        <w:keepNext/>
      </w:pPr>
      <w:r>
        <w:t>H. 5240 -- Reps. B. Cox, Burns, Allison, Bannister, Chumley, W. Cox, Dillard, Elliott, Haddon, Morgan, Robinson, G. R. Smith, Stringer, Trantham and Willis: A CONCURRENT RESOLUTION TO REQUEST THE DEPARTMENT OF TRANSPORTATION NAME THE PORTION OF INTERSTATE HIGHWAY 85 IN GREENVILLE COUNTY LOCATED AT EXIT 51 "LAW ENFORCEMENT OFFICERS INTERCHANGE" AND ERECT APPROPRIATE SIGNS OR MARKERS AT THIS EXIT CONTAINING THESE WORDS, AND NAME THE PORTION OF INTERSTATE HIGHWAY 385 IN GREENVILLE COUNTY AT EXIT 36 "GATEWAY TO THE VETERANS' CORRIDOR OF HONOR" AND ERECT APPROPRIATE SIGNS OR MARKERS AT THESE EXITS CONTAINING THESE WORDS.</w:t>
      </w:r>
    </w:p>
    <w:p w:rsidR="006B32E8" w:rsidRDefault="006B32E8" w:rsidP="006B32E8">
      <w:bookmarkStart w:id="36" w:name="include_clip_end_49"/>
      <w:bookmarkEnd w:id="36"/>
      <w:r>
        <w:t>The Concurrent Resolution was ordered referred to the Committee on Invitations and Memorial Resolutions.</w:t>
      </w:r>
    </w:p>
    <w:p w:rsidR="006B32E8" w:rsidRDefault="006B32E8" w:rsidP="006B32E8"/>
    <w:p w:rsidR="006B32E8" w:rsidRDefault="006B32E8" w:rsidP="006B32E8">
      <w:pPr>
        <w:keepNext/>
        <w:jc w:val="center"/>
        <w:rPr>
          <w:b/>
        </w:rPr>
      </w:pPr>
      <w:r w:rsidRPr="006B32E8">
        <w:rPr>
          <w:b/>
        </w:rPr>
        <w:t xml:space="preserve">INTRODUCTION OF BILLS  </w:t>
      </w:r>
    </w:p>
    <w:p w:rsidR="006B32E8" w:rsidRDefault="006B32E8" w:rsidP="006B32E8">
      <w:r>
        <w:t>The following Bills were introduced, read the first time, and referred to appropriate committees:</w:t>
      </w:r>
    </w:p>
    <w:p w:rsidR="006B32E8" w:rsidRDefault="006B32E8" w:rsidP="006B32E8"/>
    <w:p w:rsidR="006B32E8" w:rsidRDefault="006B32E8" w:rsidP="006B32E8">
      <w:pPr>
        <w:keepNext/>
      </w:pPr>
      <w:bookmarkStart w:id="37" w:name="include_clip_start_53"/>
      <w:bookmarkEnd w:id="37"/>
      <w:r>
        <w:t>H. 5241 -- Reps. Murphy, Daning, Clemmons, Crawford, Kimmons, Chellis, Sottile, Davis, Bennett, Hayes, Atkinson, R. Williams, S. Williams, Garvin, Hewitt, Mace, Fry, Moore, Rivers, Matthews and Ridgeway: A BILL TO AMEND SECTION 44-7-170, CODE OF LAWS OF SOUTH CAROLINA, 1976, RELATING TO INSTITUTIONS AND TRANSACTIONS EXEMPT FROM THE STATE CERTIFICATION OF NEED AND HEALTH FACILITY LICENSURE ACT, SO AS TO EXEMPT THE ESTABLISHMENT OF A SUBSPECIALTY PERINATAL CENTER WITH A NEONATAL INTENSIVE CARE UNIT (LEVEL III) WITHIN A LICENSED HOSPITAL; AND TO AMEND SECTION 44-7-260, RELATING TO REQUIREMENTS FOR HEALTH FACILITY LICENSURE, SO AS TO ALLOW A HOSPITAL LICENSED AS A LEVEL II SPECIAL CARE NURSERY TO ESTABLISH A SUBSPECIALTY PERINATAL CENTER WITH NEONATAL INTENSIVE CARE UNIT (LEVEL III) UPON DEMONSTRATING COMPLIANCE WITH SPECIFIED GUIDELINES FOR PERINATAL CARE AND TO PROVIDE THAT A LEVEL III UNIT MAY PERFORM A NEONATAL TRANSPORT.</w:t>
      </w:r>
    </w:p>
    <w:p w:rsidR="006B32E8" w:rsidRDefault="006B32E8" w:rsidP="006B32E8">
      <w:bookmarkStart w:id="38" w:name="include_clip_end_53"/>
      <w:bookmarkEnd w:id="38"/>
      <w:r>
        <w:t>Referred to Committee on Judiciary</w:t>
      </w:r>
    </w:p>
    <w:p w:rsidR="006B32E8" w:rsidRDefault="006B32E8" w:rsidP="006B32E8"/>
    <w:p w:rsidR="006B32E8" w:rsidRDefault="006B32E8" w:rsidP="006B32E8">
      <w:pPr>
        <w:keepNext/>
      </w:pPr>
      <w:bookmarkStart w:id="39" w:name="include_clip_start_55"/>
      <w:bookmarkEnd w:id="39"/>
      <w:r>
        <w:t>H. 5242 -- Rep. Rutherford: A BILL TO AMEND THE CODE OF LAWS OF SOUTH CAROLINA, 1976, BY ADDING SECTION 41-1-130 SO AS TO PROVIDE THAT ANY COVENANT NOT TO COMPETE THAT A NONPROFIT CORPORATION WITH AN ANNUAL GROSS REVENUE EXCEEDING ONE BILLION DOLLARS HAS WITH CURRENT AND FORMER EMPLOYEES IS NULL, VOID, AND UNENFORCEABLE, AND TO PROVIDE THAT NO SUCH COVENANT MAY BE ENTERED INTO WITH FUTURE EMPLOYEES.</w:t>
      </w:r>
    </w:p>
    <w:p w:rsidR="006B32E8" w:rsidRDefault="006B32E8" w:rsidP="006B32E8">
      <w:bookmarkStart w:id="40" w:name="include_clip_end_55"/>
      <w:bookmarkEnd w:id="40"/>
      <w:r>
        <w:t>Referred to Committee on Judiciary</w:t>
      </w:r>
    </w:p>
    <w:p w:rsidR="006B32E8" w:rsidRDefault="006B32E8" w:rsidP="006B32E8"/>
    <w:p w:rsidR="006B32E8" w:rsidRDefault="006B32E8" w:rsidP="006B32E8">
      <w:pPr>
        <w:keepNext/>
      </w:pPr>
      <w:bookmarkStart w:id="41" w:name="include_clip_start_57"/>
      <w:bookmarkEnd w:id="41"/>
      <w:r>
        <w:t>H. 5243 -- Rep. Felder: A BILL TO AMEND SECTION 27-1-60, CODE OF LAWS OF SOUTH CAROLINA, 1976, RELATING TO THE RIGHT OF A HOMEOWNER OR TENANT TO FLY THE FLAG OF THE UNITED STATES OF AMERICA, SO AS TO PROVIDE THAT A HOMEOWNER OR TENANT HAS THE RIGHT TO FLY THE FLAG OF SOUTH CAROLINA.</w:t>
      </w:r>
    </w:p>
    <w:p w:rsidR="006B32E8" w:rsidRDefault="006B32E8" w:rsidP="006B32E8">
      <w:bookmarkStart w:id="42" w:name="include_clip_end_57"/>
      <w:bookmarkEnd w:id="42"/>
      <w:r>
        <w:t>Referred to Committee on Judiciary</w:t>
      </w:r>
    </w:p>
    <w:p w:rsidR="006B32E8" w:rsidRDefault="006B32E8" w:rsidP="006B32E8"/>
    <w:p w:rsidR="006B32E8" w:rsidRDefault="006B32E8" w:rsidP="006B32E8">
      <w:pPr>
        <w:keepNext/>
      </w:pPr>
      <w:bookmarkStart w:id="43" w:name="include_clip_start_59"/>
      <w:bookmarkEnd w:id="43"/>
      <w:r>
        <w:t>H. 5244 -- Reps. Forrest, Hiott, Ott and Lucas: A BILL TO AMEND SECTION 46-55-10, AS AMENDED, CODE OF LAWS OF SOUTH CAROLINA, 1976, RELATING TO DEFINITIONS APPLICABLE TO THE HEMP FARMING ACT, SO AS TO REMOVE THE BAN ON UNPROCESSED OR RAW HEMP MATERIAL FROM THE DEFINITION OF "HEMP PRODUCTS"; AND TO AMEND SECTION 46-55-20, AS AMENDED, RELATING TO HEMP LICENSES, SO AS TO REQUIRE THE DEPARTMENT OF AGRICULTURE TO ISSUE AN IDENTIFICATION CARD FOR A LICENSEE AND THE LICENSEE'S EMPLOYEE.</w:t>
      </w:r>
    </w:p>
    <w:p w:rsidR="006B32E8" w:rsidRDefault="006B32E8" w:rsidP="006B32E8">
      <w:bookmarkStart w:id="44" w:name="include_clip_end_59"/>
      <w:bookmarkEnd w:id="44"/>
      <w:r>
        <w:t>Referred to Committee on Agriculture, Natural Resources and Environmental Affairs</w:t>
      </w:r>
    </w:p>
    <w:p w:rsidR="006B32E8" w:rsidRDefault="006B32E8" w:rsidP="006B32E8"/>
    <w:p w:rsidR="006B32E8" w:rsidRDefault="006B32E8" w:rsidP="006B32E8">
      <w:pPr>
        <w:keepNext/>
        <w:jc w:val="center"/>
        <w:rPr>
          <w:b/>
        </w:rPr>
      </w:pPr>
      <w:r w:rsidRPr="006B32E8">
        <w:rPr>
          <w:b/>
        </w:rPr>
        <w:t>ROLL CALL</w:t>
      </w:r>
    </w:p>
    <w:p w:rsidR="006B32E8" w:rsidRDefault="006B32E8" w:rsidP="006B32E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B32E8" w:rsidRPr="006B32E8" w:rsidTr="006B32E8">
        <w:trPr>
          <w:jc w:val="right"/>
        </w:trPr>
        <w:tc>
          <w:tcPr>
            <w:tcW w:w="2179" w:type="dxa"/>
            <w:shd w:val="clear" w:color="auto" w:fill="auto"/>
          </w:tcPr>
          <w:p w:rsidR="006B32E8" w:rsidRPr="006B32E8" w:rsidRDefault="006B32E8" w:rsidP="006B32E8">
            <w:pPr>
              <w:keepNext/>
              <w:ind w:firstLine="0"/>
            </w:pPr>
            <w:bookmarkStart w:id="45" w:name="vote_start62"/>
            <w:bookmarkEnd w:id="45"/>
            <w:r>
              <w:t>Alexander</w:t>
            </w:r>
          </w:p>
        </w:tc>
        <w:tc>
          <w:tcPr>
            <w:tcW w:w="2179" w:type="dxa"/>
            <w:shd w:val="clear" w:color="auto" w:fill="auto"/>
          </w:tcPr>
          <w:p w:rsidR="006B32E8" w:rsidRPr="006B32E8" w:rsidRDefault="006B32E8" w:rsidP="006B32E8">
            <w:pPr>
              <w:keepNext/>
              <w:ind w:firstLine="0"/>
            </w:pPr>
            <w:r>
              <w:t>Allison</w:t>
            </w:r>
          </w:p>
        </w:tc>
        <w:tc>
          <w:tcPr>
            <w:tcW w:w="2180" w:type="dxa"/>
            <w:shd w:val="clear" w:color="auto" w:fill="auto"/>
          </w:tcPr>
          <w:p w:rsidR="006B32E8" w:rsidRPr="006B32E8" w:rsidRDefault="006B32E8" w:rsidP="006B32E8">
            <w:pPr>
              <w:keepNext/>
              <w:ind w:firstLine="0"/>
            </w:pPr>
            <w:r>
              <w:t>Anderson</w:t>
            </w:r>
          </w:p>
        </w:tc>
      </w:tr>
      <w:tr w:rsidR="006B32E8" w:rsidRPr="006B32E8" w:rsidTr="006B32E8">
        <w:tblPrEx>
          <w:jc w:val="left"/>
        </w:tblPrEx>
        <w:tc>
          <w:tcPr>
            <w:tcW w:w="2179" w:type="dxa"/>
            <w:shd w:val="clear" w:color="auto" w:fill="auto"/>
          </w:tcPr>
          <w:p w:rsidR="006B32E8" w:rsidRPr="006B32E8" w:rsidRDefault="006B32E8" w:rsidP="006B32E8">
            <w:pPr>
              <w:ind w:firstLine="0"/>
            </w:pPr>
            <w:r>
              <w:t>Atkinson</w:t>
            </w:r>
          </w:p>
        </w:tc>
        <w:tc>
          <w:tcPr>
            <w:tcW w:w="2179" w:type="dxa"/>
            <w:shd w:val="clear" w:color="auto" w:fill="auto"/>
          </w:tcPr>
          <w:p w:rsidR="006B32E8" w:rsidRPr="006B32E8" w:rsidRDefault="006B32E8" w:rsidP="006B32E8">
            <w:pPr>
              <w:ind w:firstLine="0"/>
            </w:pPr>
            <w:r>
              <w:t>Bailey</w:t>
            </w:r>
          </w:p>
        </w:tc>
        <w:tc>
          <w:tcPr>
            <w:tcW w:w="2180" w:type="dxa"/>
            <w:shd w:val="clear" w:color="auto" w:fill="auto"/>
          </w:tcPr>
          <w:p w:rsidR="006B32E8" w:rsidRPr="006B32E8" w:rsidRDefault="006B32E8" w:rsidP="006B32E8">
            <w:pPr>
              <w:ind w:firstLine="0"/>
            </w:pPr>
            <w:r>
              <w:t>Bales</w:t>
            </w:r>
          </w:p>
        </w:tc>
      </w:tr>
      <w:tr w:rsidR="006B32E8" w:rsidRPr="006B32E8" w:rsidTr="006B32E8">
        <w:tblPrEx>
          <w:jc w:val="left"/>
        </w:tblPrEx>
        <w:tc>
          <w:tcPr>
            <w:tcW w:w="2179" w:type="dxa"/>
            <w:shd w:val="clear" w:color="auto" w:fill="auto"/>
          </w:tcPr>
          <w:p w:rsidR="006B32E8" w:rsidRPr="006B32E8" w:rsidRDefault="006B32E8" w:rsidP="006B32E8">
            <w:pPr>
              <w:ind w:firstLine="0"/>
            </w:pPr>
            <w:r>
              <w:t>Ballentine</w:t>
            </w:r>
          </w:p>
        </w:tc>
        <w:tc>
          <w:tcPr>
            <w:tcW w:w="2179" w:type="dxa"/>
            <w:shd w:val="clear" w:color="auto" w:fill="auto"/>
          </w:tcPr>
          <w:p w:rsidR="006B32E8" w:rsidRPr="006B32E8" w:rsidRDefault="006B32E8" w:rsidP="006B32E8">
            <w:pPr>
              <w:ind w:firstLine="0"/>
            </w:pPr>
            <w:r>
              <w:t>Bannister</w:t>
            </w:r>
          </w:p>
        </w:tc>
        <w:tc>
          <w:tcPr>
            <w:tcW w:w="2180" w:type="dxa"/>
            <w:shd w:val="clear" w:color="auto" w:fill="auto"/>
          </w:tcPr>
          <w:p w:rsidR="006B32E8" w:rsidRPr="006B32E8" w:rsidRDefault="006B32E8" w:rsidP="006B32E8">
            <w:pPr>
              <w:ind w:firstLine="0"/>
            </w:pPr>
            <w:r>
              <w:t>Bennett</w:t>
            </w:r>
          </w:p>
        </w:tc>
      </w:tr>
      <w:tr w:rsidR="006B32E8" w:rsidRPr="006B32E8" w:rsidTr="006B32E8">
        <w:tblPrEx>
          <w:jc w:val="left"/>
        </w:tblPrEx>
        <w:tc>
          <w:tcPr>
            <w:tcW w:w="2179" w:type="dxa"/>
            <w:shd w:val="clear" w:color="auto" w:fill="auto"/>
          </w:tcPr>
          <w:p w:rsidR="006B32E8" w:rsidRPr="006B32E8" w:rsidRDefault="006B32E8" w:rsidP="006B32E8">
            <w:pPr>
              <w:ind w:firstLine="0"/>
            </w:pPr>
            <w:r>
              <w:t>Bernstein</w:t>
            </w:r>
          </w:p>
        </w:tc>
        <w:tc>
          <w:tcPr>
            <w:tcW w:w="2179" w:type="dxa"/>
            <w:shd w:val="clear" w:color="auto" w:fill="auto"/>
          </w:tcPr>
          <w:p w:rsidR="006B32E8" w:rsidRPr="006B32E8" w:rsidRDefault="006B32E8" w:rsidP="006B32E8">
            <w:pPr>
              <w:ind w:firstLine="0"/>
            </w:pPr>
            <w:r>
              <w:t>Blackwell</w:t>
            </w:r>
          </w:p>
        </w:tc>
        <w:tc>
          <w:tcPr>
            <w:tcW w:w="2180" w:type="dxa"/>
            <w:shd w:val="clear" w:color="auto" w:fill="auto"/>
          </w:tcPr>
          <w:p w:rsidR="006B32E8" w:rsidRPr="006B32E8" w:rsidRDefault="006B32E8" w:rsidP="006B32E8">
            <w:pPr>
              <w:ind w:firstLine="0"/>
            </w:pPr>
            <w:r>
              <w:t>Bradley</w:t>
            </w:r>
          </w:p>
        </w:tc>
      </w:tr>
      <w:tr w:rsidR="006B32E8" w:rsidRPr="006B32E8" w:rsidTr="006B32E8">
        <w:tblPrEx>
          <w:jc w:val="left"/>
        </w:tblPrEx>
        <w:tc>
          <w:tcPr>
            <w:tcW w:w="2179" w:type="dxa"/>
            <w:shd w:val="clear" w:color="auto" w:fill="auto"/>
          </w:tcPr>
          <w:p w:rsidR="006B32E8" w:rsidRPr="006B32E8" w:rsidRDefault="006B32E8" w:rsidP="006B32E8">
            <w:pPr>
              <w:ind w:firstLine="0"/>
            </w:pPr>
            <w:r>
              <w:t>Brawley</w:t>
            </w:r>
          </w:p>
        </w:tc>
        <w:tc>
          <w:tcPr>
            <w:tcW w:w="2179" w:type="dxa"/>
            <w:shd w:val="clear" w:color="auto" w:fill="auto"/>
          </w:tcPr>
          <w:p w:rsidR="006B32E8" w:rsidRPr="006B32E8" w:rsidRDefault="006B32E8" w:rsidP="006B32E8">
            <w:pPr>
              <w:ind w:firstLine="0"/>
            </w:pPr>
            <w:r>
              <w:t>Brown</w:t>
            </w:r>
          </w:p>
        </w:tc>
        <w:tc>
          <w:tcPr>
            <w:tcW w:w="2180" w:type="dxa"/>
            <w:shd w:val="clear" w:color="auto" w:fill="auto"/>
          </w:tcPr>
          <w:p w:rsidR="006B32E8" w:rsidRPr="006B32E8" w:rsidRDefault="006B32E8" w:rsidP="006B32E8">
            <w:pPr>
              <w:ind w:firstLine="0"/>
            </w:pPr>
            <w:r>
              <w:t>Burns</w:t>
            </w:r>
          </w:p>
        </w:tc>
      </w:tr>
      <w:tr w:rsidR="006B32E8" w:rsidRPr="006B32E8" w:rsidTr="006B32E8">
        <w:tblPrEx>
          <w:jc w:val="left"/>
        </w:tblPrEx>
        <w:tc>
          <w:tcPr>
            <w:tcW w:w="2179" w:type="dxa"/>
            <w:shd w:val="clear" w:color="auto" w:fill="auto"/>
          </w:tcPr>
          <w:p w:rsidR="006B32E8" w:rsidRPr="006B32E8" w:rsidRDefault="006B32E8" w:rsidP="006B32E8">
            <w:pPr>
              <w:ind w:firstLine="0"/>
            </w:pPr>
            <w:r>
              <w:t>Calhoon</w:t>
            </w:r>
          </w:p>
        </w:tc>
        <w:tc>
          <w:tcPr>
            <w:tcW w:w="2179" w:type="dxa"/>
            <w:shd w:val="clear" w:color="auto" w:fill="auto"/>
          </w:tcPr>
          <w:p w:rsidR="006B32E8" w:rsidRPr="006B32E8" w:rsidRDefault="006B32E8" w:rsidP="006B32E8">
            <w:pPr>
              <w:ind w:firstLine="0"/>
            </w:pPr>
            <w:r>
              <w:t>Caskey</w:t>
            </w:r>
          </w:p>
        </w:tc>
        <w:tc>
          <w:tcPr>
            <w:tcW w:w="2180" w:type="dxa"/>
            <w:shd w:val="clear" w:color="auto" w:fill="auto"/>
          </w:tcPr>
          <w:p w:rsidR="006B32E8" w:rsidRPr="006B32E8" w:rsidRDefault="006B32E8" w:rsidP="006B32E8">
            <w:pPr>
              <w:ind w:firstLine="0"/>
            </w:pPr>
            <w:r>
              <w:t>Chellis</w:t>
            </w:r>
          </w:p>
        </w:tc>
      </w:tr>
      <w:tr w:rsidR="006B32E8" w:rsidRPr="006B32E8" w:rsidTr="006B32E8">
        <w:tblPrEx>
          <w:jc w:val="left"/>
        </w:tblPrEx>
        <w:tc>
          <w:tcPr>
            <w:tcW w:w="2179" w:type="dxa"/>
            <w:shd w:val="clear" w:color="auto" w:fill="auto"/>
          </w:tcPr>
          <w:p w:rsidR="006B32E8" w:rsidRPr="006B32E8" w:rsidRDefault="006B32E8" w:rsidP="006B32E8">
            <w:pPr>
              <w:ind w:firstLine="0"/>
            </w:pPr>
            <w:r>
              <w:t>Chumley</w:t>
            </w:r>
          </w:p>
        </w:tc>
        <w:tc>
          <w:tcPr>
            <w:tcW w:w="2179" w:type="dxa"/>
            <w:shd w:val="clear" w:color="auto" w:fill="auto"/>
          </w:tcPr>
          <w:p w:rsidR="006B32E8" w:rsidRPr="006B32E8" w:rsidRDefault="006B32E8" w:rsidP="006B32E8">
            <w:pPr>
              <w:ind w:firstLine="0"/>
            </w:pPr>
            <w:r>
              <w:t>Clary</w:t>
            </w:r>
          </w:p>
        </w:tc>
        <w:tc>
          <w:tcPr>
            <w:tcW w:w="2180" w:type="dxa"/>
            <w:shd w:val="clear" w:color="auto" w:fill="auto"/>
          </w:tcPr>
          <w:p w:rsidR="006B32E8" w:rsidRPr="006B32E8" w:rsidRDefault="006B32E8" w:rsidP="006B32E8">
            <w:pPr>
              <w:ind w:firstLine="0"/>
            </w:pPr>
            <w:r>
              <w:t>Clemmons</w:t>
            </w:r>
          </w:p>
        </w:tc>
      </w:tr>
      <w:tr w:rsidR="006B32E8" w:rsidRPr="006B32E8" w:rsidTr="006B32E8">
        <w:tblPrEx>
          <w:jc w:val="left"/>
        </w:tblPrEx>
        <w:tc>
          <w:tcPr>
            <w:tcW w:w="2179" w:type="dxa"/>
            <w:shd w:val="clear" w:color="auto" w:fill="auto"/>
          </w:tcPr>
          <w:p w:rsidR="006B32E8" w:rsidRPr="006B32E8" w:rsidRDefault="006B32E8" w:rsidP="006B32E8">
            <w:pPr>
              <w:ind w:firstLine="0"/>
            </w:pPr>
            <w:r>
              <w:t>Cobb-Hunter</w:t>
            </w:r>
          </w:p>
        </w:tc>
        <w:tc>
          <w:tcPr>
            <w:tcW w:w="2179" w:type="dxa"/>
            <w:shd w:val="clear" w:color="auto" w:fill="auto"/>
          </w:tcPr>
          <w:p w:rsidR="006B32E8" w:rsidRPr="006B32E8" w:rsidRDefault="006B32E8" w:rsidP="006B32E8">
            <w:pPr>
              <w:ind w:firstLine="0"/>
            </w:pPr>
            <w:r>
              <w:t>Collins</w:t>
            </w:r>
          </w:p>
        </w:tc>
        <w:tc>
          <w:tcPr>
            <w:tcW w:w="2180" w:type="dxa"/>
            <w:shd w:val="clear" w:color="auto" w:fill="auto"/>
          </w:tcPr>
          <w:p w:rsidR="006B32E8" w:rsidRPr="006B32E8" w:rsidRDefault="006B32E8" w:rsidP="006B32E8">
            <w:pPr>
              <w:ind w:firstLine="0"/>
            </w:pPr>
            <w:r>
              <w:t>B. Cox</w:t>
            </w:r>
          </w:p>
        </w:tc>
      </w:tr>
      <w:tr w:rsidR="006B32E8" w:rsidRPr="006B32E8" w:rsidTr="006B32E8">
        <w:tblPrEx>
          <w:jc w:val="left"/>
        </w:tblPrEx>
        <w:tc>
          <w:tcPr>
            <w:tcW w:w="2179" w:type="dxa"/>
            <w:shd w:val="clear" w:color="auto" w:fill="auto"/>
          </w:tcPr>
          <w:p w:rsidR="006B32E8" w:rsidRPr="006B32E8" w:rsidRDefault="006B32E8" w:rsidP="006B32E8">
            <w:pPr>
              <w:ind w:firstLine="0"/>
            </w:pPr>
            <w:r>
              <w:t>W. Cox</w:t>
            </w:r>
          </w:p>
        </w:tc>
        <w:tc>
          <w:tcPr>
            <w:tcW w:w="2179" w:type="dxa"/>
            <w:shd w:val="clear" w:color="auto" w:fill="auto"/>
          </w:tcPr>
          <w:p w:rsidR="006B32E8" w:rsidRPr="006B32E8" w:rsidRDefault="006B32E8" w:rsidP="006B32E8">
            <w:pPr>
              <w:ind w:firstLine="0"/>
            </w:pPr>
            <w:r>
              <w:t>Crawford</w:t>
            </w:r>
          </w:p>
        </w:tc>
        <w:tc>
          <w:tcPr>
            <w:tcW w:w="2180" w:type="dxa"/>
            <w:shd w:val="clear" w:color="auto" w:fill="auto"/>
          </w:tcPr>
          <w:p w:rsidR="006B32E8" w:rsidRPr="006B32E8" w:rsidRDefault="006B32E8" w:rsidP="006B32E8">
            <w:pPr>
              <w:ind w:firstLine="0"/>
            </w:pPr>
            <w:r>
              <w:t>Daning</w:t>
            </w:r>
          </w:p>
        </w:tc>
      </w:tr>
      <w:tr w:rsidR="006B32E8" w:rsidRPr="006B32E8" w:rsidTr="006B32E8">
        <w:tblPrEx>
          <w:jc w:val="left"/>
        </w:tblPrEx>
        <w:tc>
          <w:tcPr>
            <w:tcW w:w="2179" w:type="dxa"/>
            <w:shd w:val="clear" w:color="auto" w:fill="auto"/>
          </w:tcPr>
          <w:p w:rsidR="006B32E8" w:rsidRPr="006B32E8" w:rsidRDefault="006B32E8" w:rsidP="006B32E8">
            <w:pPr>
              <w:ind w:firstLine="0"/>
            </w:pPr>
            <w:r>
              <w:t>Davis</w:t>
            </w:r>
          </w:p>
        </w:tc>
        <w:tc>
          <w:tcPr>
            <w:tcW w:w="2179" w:type="dxa"/>
            <w:shd w:val="clear" w:color="auto" w:fill="auto"/>
          </w:tcPr>
          <w:p w:rsidR="006B32E8" w:rsidRPr="006B32E8" w:rsidRDefault="006B32E8" w:rsidP="006B32E8">
            <w:pPr>
              <w:ind w:firstLine="0"/>
            </w:pPr>
            <w:r>
              <w:t>Dillard</w:t>
            </w:r>
          </w:p>
        </w:tc>
        <w:tc>
          <w:tcPr>
            <w:tcW w:w="2180" w:type="dxa"/>
            <w:shd w:val="clear" w:color="auto" w:fill="auto"/>
          </w:tcPr>
          <w:p w:rsidR="006B32E8" w:rsidRPr="006B32E8" w:rsidRDefault="006B32E8" w:rsidP="006B32E8">
            <w:pPr>
              <w:ind w:firstLine="0"/>
            </w:pPr>
            <w:r>
              <w:t>Elliott</w:t>
            </w:r>
          </w:p>
        </w:tc>
      </w:tr>
      <w:tr w:rsidR="006B32E8" w:rsidRPr="006B32E8" w:rsidTr="006B32E8">
        <w:tblPrEx>
          <w:jc w:val="left"/>
        </w:tblPrEx>
        <w:tc>
          <w:tcPr>
            <w:tcW w:w="2179" w:type="dxa"/>
            <w:shd w:val="clear" w:color="auto" w:fill="auto"/>
          </w:tcPr>
          <w:p w:rsidR="006B32E8" w:rsidRPr="006B32E8" w:rsidRDefault="006B32E8" w:rsidP="006B32E8">
            <w:pPr>
              <w:ind w:firstLine="0"/>
            </w:pPr>
            <w:r>
              <w:t>Erickson</w:t>
            </w:r>
          </w:p>
        </w:tc>
        <w:tc>
          <w:tcPr>
            <w:tcW w:w="2179" w:type="dxa"/>
            <w:shd w:val="clear" w:color="auto" w:fill="auto"/>
          </w:tcPr>
          <w:p w:rsidR="006B32E8" w:rsidRPr="006B32E8" w:rsidRDefault="006B32E8" w:rsidP="006B32E8">
            <w:pPr>
              <w:ind w:firstLine="0"/>
            </w:pPr>
            <w:r>
              <w:t>Felder</w:t>
            </w:r>
          </w:p>
        </w:tc>
        <w:tc>
          <w:tcPr>
            <w:tcW w:w="2180" w:type="dxa"/>
            <w:shd w:val="clear" w:color="auto" w:fill="auto"/>
          </w:tcPr>
          <w:p w:rsidR="006B32E8" w:rsidRPr="006B32E8" w:rsidRDefault="006B32E8" w:rsidP="006B32E8">
            <w:pPr>
              <w:ind w:firstLine="0"/>
            </w:pPr>
            <w:r>
              <w:t>Finlay</w:t>
            </w:r>
          </w:p>
        </w:tc>
      </w:tr>
      <w:tr w:rsidR="006B32E8" w:rsidRPr="006B32E8" w:rsidTr="006B32E8">
        <w:tblPrEx>
          <w:jc w:val="left"/>
        </w:tblPrEx>
        <w:tc>
          <w:tcPr>
            <w:tcW w:w="2179" w:type="dxa"/>
            <w:shd w:val="clear" w:color="auto" w:fill="auto"/>
          </w:tcPr>
          <w:p w:rsidR="006B32E8" w:rsidRPr="006B32E8" w:rsidRDefault="006B32E8" w:rsidP="006B32E8">
            <w:pPr>
              <w:ind w:firstLine="0"/>
            </w:pPr>
            <w:r>
              <w:t>Forrest</w:t>
            </w:r>
          </w:p>
        </w:tc>
        <w:tc>
          <w:tcPr>
            <w:tcW w:w="2179" w:type="dxa"/>
            <w:shd w:val="clear" w:color="auto" w:fill="auto"/>
          </w:tcPr>
          <w:p w:rsidR="006B32E8" w:rsidRPr="006B32E8" w:rsidRDefault="006B32E8" w:rsidP="006B32E8">
            <w:pPr>
              <w:ind w:firstLine="0"/>
            </w:pPr>
            <w:r>
              <w:t>Forrester</w:t>
            </w:r>
          </w:p>
        </w:tc>
        <w:tc>
          <w:tcPr>
            <w:tcW w:w="2180" w:type="dxa"/>
            <w:shd w:val="clear" w:color="auto" w:fill="auto"/>
          </w:tcPr>
          <w:p w:rsidR="006B32E8" w:rsidRPr="006B32E8" w:rsidRDefault="006B32E8" w:rsidP="006B32E8">
            <w:pPr>
              <w:ind w:firstLine="0"/>
            </w:pPr>
            <w:r>
              <w:t>Fry</w:t>
            </w:r>
          </w:p>
        </w:tc>
      </w:tr>
      <w:tr w:rsidR="006B32E8" w:rsidRPr="006B32E8" w:rsidTr="006B32E8">
        <w:tblPrEx>
          <w:jc w:val="left"/>
        </w:tblPrEx>
        <w:tc>
          <w:tcPr>
            <w:tcW w:w="2179" w:type="dxa"/>
            <w:shd w:val="clear" w:color="auto" w:fill="auto"/>
          </w:tcPr>
          <w:p w:rsidR="006B32E8" w:rsidRPr="006B32E8" w:rsidRDefault="006B32E8" w:rsidP="006B32E8">
            <w:pPr>
              <w:ind w:firstLine="0"/>
            </w:pPr>
            <w:r>
              <w:t>Funderburk</w:t>
            </w:r>
          </w:p>
        </w:tc>
        <w:tc>
          <w:tcPr>
            <w:tcW w:w="2179" w:type="dxa"/>
            <w:shd w:val="clear" w:color="auto" w:fill="auto"/>
          </w:tcPr>
          <w:p w:rsidR="006B32E8" w:rsidRPr="006B32E8" w:rsidRDefault="006B32E8" w:rsidP="006B32E8">
            <w:pPr>
              <w:ind w:firstLine="0"/>
            </w:pPr>
            <w:r>
              <w:t>Gagnon</w:t>
            </w:r>
          </w:p>
        </w:tc>
        <w:tc>
          <w:tcPr>
            <w:tcW w:w="2180" w:type="dxa"/>
            <w:shd w:val="clear" w:color="auto" w:fill="auto"/>
          </w:tcPr>
          <w:p w:rsidR="006B32E8" w:rsidRPr="006B32E8" w:rsidRDefault="006B32E8" w:rsidP="006B32E8">
            <w:pPr>
              <w:ind w:firstLine="0"/>
            </w:pPr>
            <w:r>
              <w:t>Garvin</w:t>
            </w:r>
          </w:p>
        </w:tc>
      </w:tr>
      <w:tr w:rsidR="006B32E8" w:rsidRPr="006B32E8" w:rsidTr="006B32E8">
        <w:tblPrEx>
          <w:jc w:val="left"/>
        </w:tblPrEx>
        <w:tc>
          <w:tcPr>
            <w:tcW w:w="2179" w:type="dxa"/>
            <w:shd w:val="clear" w:color="auto" w:fill="auto"/>
          </w:tcPr>
          <w:p w:rsidR="006B32E8" w:rsidRPr="006B32E8" w:rsidRDefault="006B32E8" w:rsidP="006B32E8">
            <w:pPr>
              <w:ind w:firstLine="0"/>
            </w:pPr>
            <w:r>
              <w:t>Gilliam</w:t>
            </w:r>
          </w:p>
        </w:tc>
        <w:tc>
          <w:tcPr>
            <w:tcW w:w="2179" w:type="dxa"/>
            <w:shd w:val="clear" w:color="auto" w:fill="auto"/>
          </w:tcPr>
          <w:p w:rsidR="006B32E8" w:rsidRPr="006B32E8" w:rsidRDefault="006B32E8" w:rsidP="006B32E8">
            <w:pPr>
              <w:ind w:firstLine="0"/>
            </w:pPr>
            <w:r>
              <w:t>Gilliard</w:t>
            </w:r>
          </w:p>
        </w:tc>
        <w:tc>
          <w:tcPr>
            <w:tcW w:w="2180" w:type="dxa"/>
            <w:shd w:val="clear" w:color="auto" w:fill="auto"/>
          </w:tcPr>
          <w:p w:rsidR="006B32E8" w:rsidRPr="006B32E8" w:rsidRDefault="006B32E8" w:rsidP="006B32E8">
            <w:pPr>
              <w:ind w:firstLine="0"/>
            </w:pPr>
            <w:r>
              <w:t>Govan</w:t>
            </w:r>
          </w:p>
        </w:tc>
      </w:tr>
      <w:tr w:rsidR="006B32E8" w:rsidRPr="006B32E8" w:rsidTr="006B32E8">
        <w:tblPrEx>
          <w:jc w:val="left"/>
        </w:tblPrEx>
        <w:tc>
          <w:tcPr>
            <w:tcW w:w="2179" w:type="dxa"/>
            <w:shd w:val="clear" w:color="auto" w:fill="auto"/>
          </w:tcPr>
          <w:p w:rsidR="006B32E8" w:rsidRPr="006B32E8" w:rsidRDefault="006B32E8" w:rsidP="006B32E8">
            <w:pPr>
              <w:ind w:firstLine="0"/>
            </w:pPr>
            <w:r>
              <w:t>Haddon</w:t>
            </w:r>
          </w:p>
        </w:tc>
        <w:tc>
          <w:tcPr>
            <w:tcW w:w="2179" w:type="dxa"/>
            <w:shd w:val="clear" w:color="auto" w:fill="auto"/>
          </w:tcPr>
          <w:p w:rsidR="006B32E8" w:rsidRPr="006B32E8" w:rsidRDefault="006B32E8" w:rsidP="006B32E8">
            <w:pPr>
              <w:ind w:firstLine="0"/>
            </w:pPr>
            <w:r>
              <w:t>Hardee</w:t>
            </w:r>
          </w:p>
        </w:tc>
        <w:tc>
          <w:tcPr>
            <w:tcW w:w="2180" w:type="dxa"/>
            <w:shd w:val="clear" w:color="auto" w:fill="auto"/>
          </w:tcPr>
          <w:p w:rsidR="006B32E8" w:rsidRPr="006B32E8" w:rsidRDefault="006B32E8" w:rsidP="006B32E8">
            <w:pPr>
              <w:ind w:firstLine="0"/>
            </w:pPr>
            <w:r>
              <w:t>Hart</w:t>
            </w:r>
          </w:p>
        </w:tc>
      </w:tr>
      <w:tr w:rsidR="006B32E8" w:rsidRPr="006B32E8" w:rsidTr="006B32E8">
        <w:tblPrEx>
          <w:jc w:val="left"/>
        </w:tblPrEx>
        <w:tc>
          <w:tcPr>
            <w:tcW w:w="2179" w:type="dxa"/>
            <w:shd w:val="clear" w:color="auto" w:fill="auto"/>
          </w:tcPr>
          <w:p w:rsidR="006B32E8" w:rsidRPr="006B32E8" w:rsidRDefault="006B32E8" w:rsidP="006B32E8">
            <w:pPr>
              <w:ind w:firstLine="0"/>
            </w:pPr>
            <w:r>
              <w:t>Hayes</w:t>
            </w:r>
          </w:p>
        </w:tc>
        <w:tc>
          <w:tcPr>
            <w:tcW w:w="2179" w:type="dxa"/>
            <w:shd w:val="clear" w:color="auto" w:fill="auto"/>
          </w:tcPr>
          <w:p w:rsidR="006B32E8" w:rsidRPr="006B32E8" w:rsidRDefault="006B32E8" w:rsidP="006B32E8">
            <w:pPr>
              <w:ind w:firstLine="0"/>
            </w:pPr>
            <w:r>
              <w:t>Henderson-Myers</w:t>
            </w:r>
          </w:p>
        </w:tc>
        <w:tc>
          <w:tcPr>
            <w:tcW w:w="2180" w:type="dxa"/>
            <w:shd w:val="clear" w:color="auto" w:fill="auto"/>
          </w:tcPr>
          <w:p w:rsidR="006B32E8" w:rsidRPr="006B32E8" w:rsidRDefault="006B32E8" w:rsidP="006B32E8">
            <w:pPr>
              <w:ind w:firstLine="0"/>
            </w:pPr>
            <w:r>
              <w:t>Henegan</w:t>
            </w:r>
          </w:p>
        </w:tc>
      </w:tr>
      <w:tr w:rsidR="006B32E8" w:rsidRPr="006B32E8" w:rsidTr="006B32E8">
        <w:tblPrEx>
          <w:jc w:val="left"/>
        </w:tblPrEx>
        <w:tc>
          <w:tcPr>
            <w:tcW w:w="2179" w:type="dxa"/>
            <w:shd w:val="clear" w:color="auto" w:fill="auto"/>
          </w:tcPr>
          <w:p w:rsidR="006B32E8" w:rsidRPr="006B32E8" w:rsidRDefault="006B32E8" w:rsidP="006B32E8">
            <w:pPr>
              <w:ind w:firstLine="0"/>
            </w:pPr>
            <w:r>
              <w:t>Herbkersman</w:t>
            </w:r>
          </w:p>
        </w:tc>
        <w:tc>
          <w:tcPr>
            <w:tcW w:w="2179" w:type="dxa"/>
            <w:shd w:val="clear" w:color="auto" w:fill="auto"/>
          </w:tcPr>
          <w:p w:rsidR="006B32E8" w:rsidRPr="006B32E8" w:rsidRDefault="006B32E8" w:rsidP="006B32E8">
            <w:pPr>
              <w:ind w:firstLine="0"/>
            </w:pPr>
            <w:r>
              <w:t>Hewitt</w:t>
            </w:r>
          </w:p>
        </w:tc>
        <w:tc>
          <w:tcPr>
            <w:tcW w:w="2180" w:type="dxa"/>
            <w:shd w:val="clear" w:color="auto" w:fill="auto"/>
          </w:tcPr>
          <w:p w:rsidR="006B32E8" w:rsidRPr="006B32E8" w:rsidRDefault="006B32E8" w:rsidP="006B32E8">
            <w:pPr>
              <w:ind w:firstLine="0"/>
            </w:pPr>
            <w:r>
              <w:t>Hill</w:t>
            </w:r>
          </w:p>
        </w:tc>
      </w:tr>
      <w:tr w:rsidR="006B32E8" w:rsidRPr="006B32E8" w:rsidTr="006B32E8">
        <w:tblPrEx>
          <w:jc w:val="left"/>
        </w:tblPrEx>
        <w:tc>
          <w:tcPr>
            <w:tcW w:w="2179" w:type="dxa"/>
            <w:shd w:val="clear" w:color="auto" w:fill="auto"/>
          </w:tcPr>
          <w:p w:rsidR="006B32E8" w:rsidRPr="006B32E8" w:rsidRDefault="006B32E8" w:rsidP="006B32E8">
            <w:pPr>
              <w:ind w:firstLine="0"/>
            </w:pPr>
            <w:r>
              <w:t>Hiott</w:t>
            </w:r>
          </w:p>
        </w:tc>
        <w:tc>
          <w:tcPr>
            <w:tcW w:w="2179" w:type="dxa"/>
            <w:shd w:val="clear" w:color="auto" w:fill="auto"/>
          </w:tcPr>
          <w:p w:rsidR="006B32E8" w:rsidRPr="006B32E8" w:rsidRDefault="006B32E8" w:rsidP="006B32E8">
            <w:pPr>
              <w:ind w:firstLine="0"/>
            </w:pPr>
            <w:r>
              <w:t>Hixon</w:t>
            </w:r>
          </w:p>
        </w:tc>
        <w:tc>
          <w:tcPr>
            <w:tcW w:w="2180" w:type="dxa"/>
            <w:shd w:val="clear" w:color="auto" w:fill="auto"/>
          </w:tcPr>
          <w:p w:rsidR="006B32E8" w:rsidRPr="006B32E8" w:rsidRDefault="006B32E8" w:rsidP="006B32E8">
            <w:pPr>
              <w:ind w:firstLine="0"/>
            </w:pPr>
            <w:r>
              <w:t>Hosey</w:t>
            </w:r>
          </w:p>
        </w:tc>
      </w:tr>
      <w:tr w:rsidR="006B32E8" w:rsidRPr="006B32E8" w:rsidTr="006B32E8">
        <w:tblPrEx>
          <w:jc w:val="left"/>
        </w:tblPrEx>
        <w:tc>
          <w:tcPr>
            <w:tcW w:w="2179" w:type="dxa"/>
            <w:shd w:val="clear" w:color="auto" w:fill="auto"/>
          </w:tcPr>
          <w:p w:rsidR="006B32E8" w:rsidRPr="006B32E8" w:rsidRDefault="006B32E8" w:rsidP="006B32E8">
            <w:pPr>
              <w:ind w:firstLine="0"/>
            </w:pPr>
            <w:r>
              <w:t>Howard</w:t>
            </w:r>
          </w:p>
        </w:tc>
        <w:tc>
          <w:tcPr>
            <w:tcW w:w="2179" w:type="dxa"/>
            <w:shd w:val="clear" w:color="auto" w:fill="auto"/>
          </w:tcPr>
          <w:p w:rsidR="006B32E8" w:rsidRPr="006B32E8" w:rsidRDefault="006B32E8" w:rsidP="006B32E8">
            <w:pPr>
              <w:ind w:firstLine="0"/>
            </w:pPr>
            <w:r>
              <w:t>Huggins</w:t>
            </w:r>
          </w:p>
        </w:tc>
        <w:tc>
          <w:tcPr>
            <w:tcW w:w="2180" w:type="dxa"/>
            <w:shd w:val="clear" w:color="auto" w:fill="auto"/>
          </w:tcPr>
          <w:p w:rsidR="006B32E8" w:rsidRPr="006B32E8" w:rsidRDefault="006B32E8" w:rsidP="006B32E8">
            <w:pPr>
              <w:ind w:firstLine="0"/>
            </w:pPr>
            <w:r>
              <w:t>Hyde</w:t>
            </w:r>
          </w:p>
        </w:tc>
      </w:tr>
      <w:tr w:rsidR="006B32E8" w:rsidRPr="006B32E8" w:rsidTr="006B32E8">
        <w:tblPrEx>
          <w:jc w:val="left"/>
        </w:tblPrEx>
        <w:tc>
          <w:tcPr>
            <w:tcW w:w="2179" w:type="dxa"/>
            <w:shd w:val="clear" w:color="auto" w:fill="auto"/>
          </w:tcPr>
          <w:p w:rsidR="006B32E8" w:rsidRPr="006B32E8" w:rsidRDefault="006B32E8" w:rsidP="006B32E8">
            <w:pPr>
              <w:ind w:firstLine="0"/>
            </w:pPr>
            <w:r>
              <w:t>Jefferson</w:t>
            </w:r>
          </w:p>
        </w:tc>
        <w:tc>
          <w:tcPr>
            <w:tcW w:w="2179" w:type="dxa"/>
            <w:shd w:val="clear" w:color="auto" w:fill="auto"/>
          </w:tcPr>
          <w:p w:rsidR="006B32E8" w:rsidRPr="006B32E8" w:rsidRDefault="006B32E8" w:rsidP="006B32E8">
            <w:pPr>
              <w:ind w:firstLine="0"/>
            </w:pPr>
            <w:r>
              <w:t>Johnson</w:t>
            </w:r>
          </w:p>
        </w:tc>
        <w:tc>
          <w:tcPr>
            <w:tcW w:w="2180" w:type="dxa"/>
            <w:shd w:val="clear" w:color="auto" w:fill="auto"/>
          </w:tcPr>
          <w:p w:rsidR="006B32E8" w:rsidRPr="006B32E8" w:rsidRDefault="006B32E8" w:rsidP="006B32E8">
            <w:pPr>
              <w:ind w:firstLine="0"/>
            </w:pPr>
            <w:r>
              <w:t>Jones</w:t>
            </w:r>
          </w:p>
        </w:tc>
      </w:tr>
      <w:tr w:rsidR="006B32E8" w:rsidRPr="006B32E8" w:rsidTr="006B32E8">
        <w:tblPrEx>
          <w:jc w:val="left"/>
        </w:tblPrEx>
        <w:tc>
          <w:tcPr>
            <w:tcW w:w="2179" w:type="dxa"/>
            <w:shd w:val="clear" w:color="auto" w:fill="auto"/>
          </w:tcPr>
          <w:p w:rsidR="006B32E8" w:rsidRPr="006B32E8" w:rsidRDefault="006B32E8" w:rsidP="006B32E8">
            <w:pPr>
              <w:ind w:firstLine="0"/>
            </w:pPr>
            <w:r>
              <w:t>Jordan</w:t>
            </w:r>
          </w:p>
        </w:tc>
        <w:tc>
          <w:tcPr>
            <w:tcW w:w="2179" w:type="dxa"/>
            <w:shd w:val="clear" w:color="auto" w:fill="auto"/>
          </w:tcPr>
          <w:p w:rsidR="006B32E8" w:rsidRPr="006B32E8" w:rsidRDefault="006B32E8" w:rsidP="006B32E8">
            <w:pPr>
              <w:ind w:firstLine="0"/>
            </w:pPr>
            <w:r>
              <w:t>Kimmons</w:t>
            </w:r>
          </w:p>
        </w:tc>
        <w:tc>
          <w:tcPr>
            <w:tcW w:w="2180" w:type="dxa"/>
            <w:shd w:val="clear" w:color="auto" w:fill="auto"/>
          </w:tcPr>
          <w:p w:rsidR="006B32E8" w:rsidRPr="006B32E8" w:rsidRDefault="006B32E8" w:rsidP="006B32E8">
            <w:pPr>
              <w:ind w:firstLine="0"/>
            </w:pPr>
            <w:r>
              <w:t>King</w:t>
            </w:r>
          </w:p>
        </w:tc>
      </w:tr>
      <w:tr w:rsidR="006B32E8" w:rsidRPr="006B32E8" w:rsidTr="006B32E8">
        <w:tblPrEx>
          <w:jc w:val="left"/>
        </w:tblPrEx>
        <w:tc>
          <w:tcPr>
            <w:tcW w:w="2179" w:type="dxa"/>
            <w:shd w:val="clear" w:color="auto" w:fill="auto"/>
          </w:tcPr>
          <w:p w:rsidR="006B32E8" w:rsidRPr="006B32E8" w:rsidRDefault="006B32E8" w:rsidP="006B32E8">
            <w:pPr>
              <w:ind w:firstLine="0"/>
            </w:pPr>
            <w:r>
              <w:t>Kirby</w:t>
            </w:r>
          </w:p>
        </w:tc>
        <w:tc>
          <w:tcPr>
            <w:tcW w:w="2179" w:type="dxa"/>
            <w:shd w:val="clear" w:color="auto" w:fill="auto"/>
          </w:tcPr>
          <w:p w:rsidR="006B32E8" w:rsidRPr="006B32E8" w:rsidRDefault="006B32E8" w:rsidP="006B32E8">
            <w:pPr>
              <w:ind w:firstLine="0"/>
            </w:pPr>
            <w:r>
              <w:t>Ligon</w:t>
            </w:r>
          </w:p>
        </w:tc>
        <w:tc>
          <w:tcPr>
            <w:tcW w:w="2180" w:type="dxa"/>
            <w:shd w:val="clear" w:color="auto" w:fill="auto"/>
          </w:tcPr>
          <w:p w:rsidR="006B32E8" w:rsidRPr="006B32E8" w:rsidRDefault="006B32E8" w:rsidP="006B32E8">
            <w:pPr>
              <w:ind w:firstLine="0"/>
            </w:pPr>
            <w:r>
              <w:t>Long</w:t>
            </w:r>
          </w:p>
        </w:tc>
      </w:tr>
      <w:tr w:rsidR="006B32E8" w:rsidRPr="006B32E8" w:rsidTr="006B32E8">
        <w:tblPrEx>
          <w:jc w:val="left"/>
        </w:tblPrEx>
        <w:tc>
          <w:tcPr>
            <w:tcW w:w="2179" w:type="dxa"/>
            <w:shd w:val="clear" w:color="auto" w:fill="auto"/>
          </w:tcPr>
          <w:p w:rsidR="006B32E8" w:rsidRPr="006B32E8" w:rsidRDefault="006B32E8" w:rsidP="006B32E8">
            <w:pPr>
              <w:ind w:firstLine="0"/>
            </w:pPr>
            <w:r>
              <w:t>Lowe</w:t>
            </w:r>
          </w:p>
        </w:tc>
        <w:tc>
          <w:tcPr>
            <w:tcW w:w="2179" w:type="dxa"/>
            <w:shd w:val="clear" w:color="auto" w:fill="auto"/>
          </w:tcPr>
          <w:p w:rsidR="006B32E8" w:rsidRPr="006B32E8" w:rsidRDefault="006B32E8" w:rsidP="006B32E8">
            <w:pPr>
              <w:ind w:firstLine="0"/>
            </w:pPr>
            <w:r>
              <w:t>Lucas</w:t>
            </w:r>
          </w:p>
        </w:tc>
        <w:tc>
          <w:tcPr>
            <w:tcW w:w="2180" w:type="dxa"/>
            <w:shd w:val="clear" w:color="auto" w:fill="auto"/>
          </w:tcPr>
          <w:p w:rsidR="006B32E8" w:rsidRPr="006B32E8" w:rsidRDefault="006B32E8" w:rsidP="006B32E8">
            <w:pPr>
              <w:ind w:firstLine="0"/>
            </w:pPr>
            <w:r>
              <w:t>Mace</w:t>
            </w:r>
          </w:p>
        </w:tc>
      </w:tr>
      <w:tr w:rsidR="006B32E8" w:rsidRPr="006B32E8" w:rsidTr="006B32E8">
        <w:tblPrEx>
          <w:jc w:val="left"/>
        </w:tblPrEx>
        <w:tc>
          <w:tcPr>
            <w:tcW w:w="2179" w:type="dxa"/>
            <w:shd w:val="clear" w:color="auto" w:fill="auto"/>
          </w:tcPr>
          <w:p w:rsidR="006B32E8" w:rsidRPr="006B32E8" w:rsidRDefault="006B32E8" w:rsidP="006B32E8">
            <w:pPr>
              <w:ind w:firstLine="0"/>
            </w:pPr>
            <w:r>
              <w:t>Mack</w:t>
            </w:r>
          </w:p>
        </w:tc>
        <w:tc>
          <w:tcPr>
            <w:tcW w:w="2179" w:type="dxa"/>
            <w:shd w:val="clear" w:color="auto" w:fill="auto"/>
          </w:tcPr>
          <w:p w:rsidR="006B32E8" w:rsidRPr="006B32E8" w:rsidRDefault="006B32E8" w:rsidP="006B32E8">
            <w:pPr>
              <w:ind w:firstLine="0"/>
            </w:pPr>
            <w:r>
              <w:t>Magnuson</w:t>
            </w:r>
          </w:p>
        </w:tc>
        <w:tc>
          <w:tcPr>
            <w:tcW w:w="2180" w:type="dxa"/>
            <w:shd w:val="clear" w:color="auto" w:fill="auto"/>
          </w:tcPr>
          <w:p w:rsidR="006B32E8" w:rsidRPr="006B32E8" w:rsidRDefault="006B32E8" w:rsidP="006B32E8">
            <w:pPr>
              <w:ind w:firstLine="0"/>
            </w:pPr>
            <w:r>
              <w:t>Martin</w:t>
            </w:r>
          </w:p>
        </w:tc>
      </w:tr>
      <w:tr w:rsidR="006B32E8" w:rsidRPr="006B32E8" w:rsidTr="006B32E8">
        <w:tblPrEx>
          <w:jc w:val="left"/>
        </w:tblPrEx>
        <w:tc>
          <w:tcPr>
            <w:tcW w:w="2179" w:type="dxa"/>
            <w:shd w:val="clear" w:color="auto" w:fill="auto"/>
          </w:tcPr>
          <w:p w:rsidR="006B32E8" w:rsidRPr="006B32E8" w:rsidRDefault="006B32E8" w:rsidP="006B32E8">
            <w:pPr>
              <w:ind w:firstLine="0"/>
            </w:pPr>
            <w:r>
              <w:t>Matthews</w:t>
            </w:r>
          </w:p>
        </w:tc>
        <w:tc>
          <w:tcPr>
            <w:tcW w:w="2179" w:type="dxa"/>
            <w:shd w:val="clear" w:color="auto" w:fill="auto"/>
          </w:tcPr>
          <w:p w:rsidR="006B32E8" w:rsidRPr="006B32E8" w:rsidRDefault="006B32E8" w:rsidP="006B32E8">
            <w:pPr>
              <w:ind w:firstLine="0"/>
            </w:pPr>
            <w:r>
              <w:t>McCoy</w:t>
            </w:r>
          </w:p>
        </w:tc>
        <w:tc>
          <w:tcPr>
            <w:tcW w:w="2180" w:type="dxa"/>
            <w:shd w:val="clear" w:color="auto" w:fill="auto"/>
          </w:tcPr>
          <w:p w:rsidR="006B32E8" w:rsidRPr="006B32E8" w:rsidRDefault="006B32E8" w:rsidP="006B32E8">
            <w:pPr>
              <w:ind w:firstLine="0"/>
            </w:pPr>
            <w:r>
              <w:t>McCravy</w:t>
            </w:r>
          </w:p>
        </w:tc>
      </w:tr>
      <w:tr w:rsidR="006B32E8" w:rsidRPr="006B32E8" w:rsidTr="006B32E8">
        <w:tblPrEx>
          <w:jc w:val="left"/>
        </w:tblPrEx>
        <w:tc>
          <w:tcPr>
            <w:tcW w:w="2179" w:type="dxa"/>
            <w:shd w:val="clear" w:color="auto" w:fill="auto"/>
          </w:tcPr>
          <w:p w:rsidR="006B32E8" w:rsidRPr="006B32E8" w:rsidRDefault="006B32E8" w:rsidP="006B32E8">
            <w:pPr>
              <w:ind w:firstLine="0"/>
            </w:pPr>
            <w:r>
              <w:t>McDaniel</w:t>
            </w:r>
          </w:p>
        </w:tc>
        <w:tc>
          <w:tcPr>
            <w:tcW w:w="2179" w:type="dxa"/>
            <w:shd w:val="clear" w:color="auto" w:fill="auto"/>
          </w:tcPr>
          <w:p w:rsidR="006B32E8" w:rsidRPr="006B32E8" w:rsidRDefault="006B32E8" w:rsidP="006B32E8">
            <w:pPr>
              <w:ind w:firstLine="0"/>
            </w:pPr>
            <w:r>
              <w:t>McKnight</w:t>
            </w:r>
          </w:p>
        </w:tc>
        <w:tc>
          <w:tcPr>
            <w:tcW w:w="2180" w:type="dxa"/>
            <w:shd w:val="clear" w:color="auto" w:fill="auto"/>
          </w:tcPr>
          <w:p w:rsidR="006B32E8" w:rsidRPr="006B32E8" w:rsidRDefault="006B32E8" w:rsidP="006B32E8">
            <w:pPr>
              <w:ind w:firstLine="0"/>
            </w:pPr>
            <w:r>
              <w:t>Morgan</w:t>
            </w:r>
          </w:p>
        </w:tc>
      </w:tr>
      <w:tr w:rsidR="006B32E8" w:rsidRPr="006B32E8" w:rsidTr="006B32E8">
        <w:tblPrEx>
          <w:jc w:val="left"/>
        </w:tblPrEx>
        <w:tc>
          <w:tcPr>
            <w:tcW w:w="2179" w:type="dxa"/>
            <w:shd w:val="clear" w:color="auto" w:fill="auto"/>
          </w:tcPr>
          <w:p w:rsidR="006B32E8" w:rsidRPr="006B32E8" w:rsidRDefault="006B32E8" w:rsidP="006B32E8">
            <w:pPr>
              <w:ind w:firstLine="0"/>
            </w:pPr>
            <w:r>
              <w:t>D. C. Moss</w:t>
            </w:r>
          </w:p>
        </w:tc>
        <w:tc>
          <w:tcPr>
            <w:tcW w:w="2179" w:type="dxa"/>
            <w:shd w:val="clear" w:color="auto" w:fill="auto"/>
          </w:tcPr>
          <w:p w:rsidR="006B32E8" w:rsidRPr="006B32E8" w:rsidRDefault="006B32E8" w:rsidP="006B32E8">
            <w:pPr>
              <w:ind w:firstLine="0"/>
            </w:pPr>
            <w:r>
              <w:t>V. S. Moss</w:t>
            </w:r>
          </w:p>
        </w:tc>
        <w:tc>
          <w:tcPr>
            <w:tcW w:w="2180" w:type="dxa"/>
            <w:shd w:val="clear" w:color="auto" w:fill="auto"/>
          </w:tcPr>
          <w:p w:rsidR="006B32E8" w:rsidRPr="006B32E8" w:rsidRDefault="006B32E8" w:rsidP="006B32E8">
            <w:pPr>
              <w:ind w:firstLine="0"/>
            </w:pPr>
            <w:r>
              <w:t>Murphy</w:t>
            </w:r>
          </w:p>
        </w:tc>
      </w:tr>
      <w:tr w:rsidR="006B32E8" w:rsidRPr="006B32E8" w:rsidTr="006B32E8">
        <w:tblPrEx>
          <w:jc w:val="left"/>
        </w:tblPrEx>
        <w:tc>
          <w:tcPr>
            <w:tcW w:w="2179" w:type="dxa"/>
            <w:shd w:val="clear" w:color="auto" w:fill="auto"/>
          </w:tcPr>
          <w:p w:rsidR="006B32E8" w:rsidRPr="006B32E8" w:rsidRDefault="006B32E8" w:rsidP="006B32E8">
            <w:pPr>
              <w:ind w:firstLine="0"/>
            </w:pPr>
            <w:r>
              <w:t>B. Newton</w:t>
            </w:r>
          </w:p>
        </w:tc>
        <w:tc>
          <w:tcPr>
            <w:tcW w:w="2179" w:type="dxa"/>
            <w:shd w:val="clear" w:color="auto" w:fill="auto"/>
          </w:tcPr>
          <w:p w:rsidR="006B32E8" w:rsidRPr="006B32E8" w:rsidRDefault="006B32E8" w:rsidP="006B32E8">
            <w:pPr>
              <w:ind w:firstLine="0"/>
            </w:pPr>
            <w:r>
              <w:t>Oremus</w:t>
            </w:r>
          </w:p>
        </w:tc>
        <w:tc>
          <w:tcPr>
            <w:tcW w:w="2180" w:type="dxa"/>
            <w:shd w:val="clear" w:color="auto" w:fill="auto"/>
          </w:tcPr>
          <w:p w:rsidR="006B32E8" w:rsidRPr="006B32E8" w:rsidRDefault="006B32E8" w:rsidP="006B32E8">
            <w:pPr>
              <w:ind w:firstLine="0"/>
            </w:pPr>
            <w:r>
              <w:t>Ott</w:t>
            </w:r>
          </w:p>
        </w:tc>
      </w:tr>
      <w:tr w:rsidR="006B32E8" w:rsidRPr="006B32E8" w:rsidTr="006B32E8">
        <w:tblPrEx>
          <w:jc w:val="left"/>
        </w:tblPrEx>
        <w:tc>
          <w:tcPr>
            <w:tcW w:w="2179" w:type="dxa"/>
            <w:shd w:val="clear" w:color="auto" w:fill="auto"/>
          </w:tcPr>
          <w:p w:rsidR="006B32E8" w:rsidRPr="006B32E8" w:rsidRDefault="006B32E8" w:rsidP="006B32E8">
            <w:pPr>
              <w:ind w:firstLine="0"/>
            </w:pPr>
            <w:r>
              <w:t>Parks</w:t>
            </w:r>
          </w:p>
        </w:tc>
        <w:tc>
          <w:tcPr>
            <w:tcW w:w="2179" w:type="dxa"/>
            <w:shd w:val="clear" w:color="auto" w:fill="auto"/>
          </w:tcPr>
          <w:p w:rsidR="006B32E8" w:rsidRPr="006B32E8" w:rsidRDefault="006B32E8" w:rsidP="006B32E8">
            <w:pPr>
              <w:ind w:firstLine="0"/>
            </w:pPr>
            <w:r>
              <w:t>Pendarvis</w:t>
            </w:r>
          </w:p>
        </w:tc>
        <w:tc>
          <w:tcPr>
            <w:tcW w:w="2180" w:type="dxa"/>
            <w:shd w:val="clear" w:color="auto" w:fill="auto"/>
          </w:tcPr>
          <w:p w:rsidR="006B32E8" w:rsidRPr="006B32E8" w:rsidRDefault="006B32E8" w:rsidP="006B32E8">
            <w:pPr>
              <w:ind w:firstLine="0"/>
            </w:pPr>
            <w:r>
              <w:t>Pope</w:t>
            </w:r>
          </w:p>
        </w:tc>
      </w:tr>
      <w:tr w:rsidR="006B32E8" w:rsidRPr="006B32E8" w:rsidTr="006B32E8">
        <w:tblPrEx>
          <w:jc w:val="left"/>
        </w:tblPrEx>
        <w:tc>
          <w:tcPr>
            <w:tcW w:w="2179" w:type="dxa"/>
            <w:shd w:val="clear" w:color="auto" w:fill="auto"/>
          </w:tcPr>
          <w:p w:rsidR="006B32E8" w:rsidRPr="006B32E8" w:rsidRDefault="006B32E8" w:rsidP="006B32E8">
            <w:pPr>
              <w:ind w:firstLine="0"/>
            </w:pPr>
            <w:r>
              <w:t>Ridgeway</w:t>
            </w:r>
          </w:p>
        </w:tc>
        <w:tc>
          <w:tcPr>
            <w:tcW w:w="2179" w:type="dxa"/>
            <w:shd w:val="clear" w:color="auto" w:fill="auto"/>
          </w:tcPr>
          <w:p w:rsidR="006B32E8" w:rsidRPr="006B32E8" w:rsidRDefault="006B32E8" w:rsidP="006B32E8">
            <w:pPr>
              <w:ind w:firstLine="0"/>
            </w:pPr>
            <w:r>
              <w:t>Rivers</w:t>
            </w:r>
          </w:p>
        </w:tc>
        <w:tc>
          <w:tcPr>
            <w:tcW w:w="2180" w:type="dxa"/>
            <w:shd w:val="clear" w:color="auto" w:fill="auto"/>
          </w:tcPr>
          <w:p w:rsidR="006B32E8" w:rsidRPr="006B32E8" w:rsidRDefault="006B32E8" w:rsidP="006B32E8">
            <w:pPr>
              <w:ind w:firstLine="0"/>
            </w:pPr>
            <w:r>
              <w:t>Robinson</w:t>
            </w:r>
          </w:p>
        </w:tc>
      </w:tr>
      <w:tr w:rsidR="006B32E8" w:rsidRPr="006B32E8" w:rsidTr="006B32E8">
        <w:tblPrEx>
          <w:jc w:val="left"/>
        </w:tblPrEx>
        <w:tc>
          <w:tcPr>
            <w:tcW w:w="2179" w:type="dxa"/>
            <w:shd w:val="clear" w:color="auto" w:fill="auto"/>
          </w:tcPr>
          <w:p w:rsidR="006B32E8" w:rsidRPr="006B32E8" w:rsidRDefault="006B32E8" w:rsidP="006B32E8">
            <w:pPr>
              <w:ind w:firstLine="0"/>
            </w:pPr>
            <w:r>
              <w:t>Rose</w:t>
            </w:r>
          </w:p>
        </w:tc>
        <w:tc>
          <w:tcPr>
            <w:tcW w:w="2179" w:type="dxa"/>
            <w:shd w:val="clear" w:color="auto" w:fill="auto"/>
          </w:tcPr>
          <w:p w:rsidR="006B32E8" w:rsidRPr="006B32E8" w:rsidRDefault="006B32E8" w:rsidP="006B32E8">
            <w:pPr>
              <w:ind w:firstLine="0"/>
            </w:pPr>
            <w:r>
              <w:t>Sandifer</w:t>
            </w:r>
          </w:p>
        </w:tc>
        <w:tc>
          <w:tcPr>
            <w:tcW w:w="2180" w:type="dxa"/>
            <w:shd w:val="clear" w:color="auto" w:fill="auto"/>
          </w:tcPr>
          <w:p w:rsidR="006B32E8" w:rsidRPr="006B32E8" w:rsidRDefault="006B32E8" w:rsidP="006B32E8">
            <w:pPr>
              <w:ind w:firstLine="0"/>
            </w:pPr>
            <w:r>
              <w:t>Simrill</w:t>
            </w:r>
          </w:p>
        </w:tc>
      </w:tr>
      <w:tr w:rsidR="006B32E8" w:rsidRPr="006B32E8" w:rsidTr="006B32E8">
        <w:tblPrEx>
          <w:jc w:val="left"/>
        </w:tblPrEx>
        <w:tc>
          <w:tcPr>
            <w:tcW w:w="2179" w:type="dxa"/>
            <w:shd w:val="clear" w:color="auto" w:fill="auto"/>
          </w:tcPr>
          <w:p w:rsidR="006B32E8" w:rsidRPr="006B32E8" w:rsidRDefault="006B32E8" w:rsidP="006B32E8">
            <w:pPr>
              <w:ind w:firstLine="0"/>
            </w:pPr>
            <w:r>
              <w:t>G. M. Smith</w:t>
            </w:r>
          </w:p>
        </w:tc>
        <w:tc>
          <w:tcPr>
            <w:tcW w:w="2179" w:type="dxa"/>
            <w:shd w:val="clear" w:color="auto" w:fill="auto"/>
          </w:tcPr>
          <w:p w:rsidR="006B32E8" w:rsidRPr="006B32E8" w:rsidRDefault="006B32E8" w:rsidP="006B32E8">
            <w:pPr>
              <w:ind w:firstLine="0"/>
            </w:pPr>
            <w:r>
              <w:t>G. R. Smith</w:t>
            </w:r>
          </w:p>
        </w:tc>
        <w:tc>
          <w:tcPr>
            <w:tcW w:w="2180" w:type="dxa"/>
            <w:shd w:val="clear" w:color="auto" w:fill="auto"/>
          </w:tcPr>
          <w:p w:rsidR="006B32E8" w:rsidRPr="006B32E8" w:rsidRDefault="006B32E8" w:rsidP="006B32E8">
            <w:pPr>
              <w:ind w:firstLine="0"/>
            </w:pPr>
            <w:r>
              <w:t>Sottile</w:t>
            </w:r>
          </w:p>
        </w:tc>
      </w:tr>
      <w:tr w:rsidR="006B32E8" w:rsidRPr="006B32E8" w:rsidTr="006B32E8">
        <w:tblPrEx>
          <w:jc w:val="left"/>
        </w:tblPrEx>
        <w:tc>
          <w:tcPr>
            <w:tcW w:w="2179" w:type="dxa"/>
            <w:shd w:val="clear" w:color="auto" w:fill="auto"/>
          </w:tcPr>
          <w:p w:rsidR="006B32E8" w:rsidRPr="006B32E8" w:rsidRDefault="006B32E8" w:rsidP="006B32E8">
            <w:pPr>
              <w:ind w:firstLine="0"/>
            </w:pPr>
            <w:r>
              <w:t>Spires</w:t>
            </w:r>
          </w:p>
        </w:tc>
        <w:tc>
          <w:tcPr>
            <w:tcW w:w="2179" w:type="dxa"/>
            <w:shd w:val="clear" w:color="auto" w:fill="auto"/>
          </w:tcPr>
          <w:p w:rsidR="006B32E8" w:rsidRPr="006B32E8" w:rsidRDefault="006B32E8" w:rsidP="006B32E8">
            <w:pPr>
              <w:ind w:firstLine="0"/>
            </w:pPr>
            <w:r>
              <w:t>Stavrinakis</w:t>
            </w:r>
          </w:p>
        </w:tc>
        <w:tc>
          <w:tcPr>
            <w:tcW w:w="2180" w:type="dxa"/>
            <w:shd w:val="clear" w:color="auto" w:fill="auto"/>
          </w:tcPr>
          <w:p w:rsidR="006B32E8" w:rsidRPr="006B32E8" w:rsidRDefault="006B32E8" w:rsidP="006B32E8">
            <w:pPr>
              <w:ind w:firstLine="0"/>
            </w:pPr>
            <w:r>
              <w:t>Stringer</w:t>
            </w:r>
          </w:p>
        </w:tc>
      </w:tr>
      <w:tr w:rsidR="006B32E8" w:rsidRPr="006B32E8" w:rsidTr="006B32E8">
        <w:tblPrEx>
          <w:jc w:val="left"/>
        </w:tblPrEx>
        <w:tc>
          <w:tcPr>
            <w:tcW w:w="2179" w:type="dxa"/>
            <w:shd w:val="clear" w:color="auto" w:fill="auto"/>
          </w:tcPr>
          <w:p w:rsidR="006B32E8" w:rsidRPr="006B32E8" w:rsidRDefault="006B32E8" w:rsidP="006B32E8">
            <w:pPr>
              <w:ind w:firstLine="0"/>
            </w:pPr>
            <w:r>
              <w:t>Tallon</w:t>
            </w:r>
          </w:p>
        </w:tc>
        <w:tc>
          <w:tcPr>
            <w:tcW w:w="2179" w:type="dxa"/>
            <w:shd w:val="clear" w:color="auto" w:fill="auto"/>
          </w:tcPr>
          <w:p w:rsidR="006B32E8" w:rsidRPr="006B32E8" w:rsidRDefault="006B32E8" w:rsidP="006B32E8">
            <w:pPr>
              <w:ind w:firstLine="0"/>
            </w:pPr>
            <w:r>
              <w:t>Taylor</w:t>
            </w:r>
          </w:p>
        </w:tc>
        <w:tc>
          <w:tcPr>
            <w:tcW w:w="2180" w:type="dxa"/>
            <w:shd w:val="clear" w:color="auto" w:fill="auto"/>
          </w:tcPr>
          <w:p w:rsidR="006B32E8" w:rsidRPr="006B32E8" w:rsidRDefault="006B32E8" w:rsidP="006B32E8">
            <w:pPr>
              <w:ind w:firstLine="0"/>
            </w:pPr>
            <w:r>
              <w:t>Thayer</w:t>
            </w:r>
          </w:p>
        </w:tc>
      </w:tr>
      <w:tr w:rsidR="006B32E8" w:rsidRPr="006B32E8" w:rsidTr="006B32E8">
        <w:tblPrEx>
          <w:jc w:val="left"/>
        </w:tblPrEx>
        <w:tc>
          <w:tcPr>
            <w:tcW w:w="2179" w:type="dxa"/>
            <w:shd w:val="clear" w:color="auto" w:fill="auto"/>
          </w:tcPr>
          <w:p w:rsidR="006B32E8" w:rsidRPr="006B32E8" w:rsidRDefault="006B32E8" w:rsidP="006B32E8">
            <w:pPr>
              <w:ind w:firstLine="0"/>
            </w:pPr>
            <w:r>
              <w:t>Thigpen</w:t>
            </w:r>
          </w:p>
        </w:tc>
        <w:tc>
          <w:tcPr>
            <w:tcW w:w="2179" w:type="dxa"/>
            <w:shd w:val="clear" w:color="auto" w:fill="auto"/>
          </w:tcPr>
          <w:p w:rsidR="006B32E8" w:rsidRPr="006B32E8" w:rsidRDefault="006B32E8" w:rsidP="006B32E8">
            <w:pPr>
              <w:ind w:firstLine="0"/>
            </w:pPr>
            <w:r>
              <w:t>Toole</w:t>
            </w:r>
          </w:p>
        </w:tc>
        <w:tc>
          <w:tcPr>
            <w:tcW w:w="2180" w:type="dxa"/>
            <w:shd w:val="clear" w:color="auto" w:fill="auto"/>
          </w:tcPr>
          <w:p w:rsidR="006B32E8" w:rsidRPr="006B32E8" w:rsidRDefault="006B32E8" w:rsidP="006B32E8">
            <w:pPr>
              <w:ind w:firstLine="0"/>
            </w:pPr>
            <w:r>
              <w:t>Trantham</w:t>
            </w:r>
          </w:p>
        </w:tc>
      </w:tr>
      <w:tr w:rsidR="006B32E8" w:rsidRPr="006B32E8" w:rsidTr="006B32E8">
        <w:tblPrEx>
          <w:jc w:val="left"/>
        </w:tblPrEx>
        <w:tc>
          <w:tcPr>
            <w:tcW w:w="2179" w:type="dxa"/>
            <w:shd w:val="clear" w:color="auto" w:fill="auto"/>
          </w:tcPr>
          <w:p w:rsidR="006B32E8" w:rsidRPr="006B32E8" w:rsidRDefault="006B32E8" w:rsidP="006B32E8">
            <w:pPr>
              <w:ind w:firstLine="0"/>
            </w:pPr>
            <w:r>
              <w:t>Weeks</w:t>
            </w:r>
          </w:p>
        </w:tc>
        <w:tc>
          <w:tcPr>
            <w:tcW w:w="2179" w:type="dxa"/>
            <w:shd w:val="clear" w:color="auto" w:fill="auto"/>
          </w:tcPr>
          <w:p w:rsidR="006B32E8" w:rsidRPr="006B32E8" w:rsidRDefault="006B32E8" w:rsidP="006B32E8">
            <w:pPr>
              <w:ind w:firstLine="0"/>
            </w:pPr>
            <w:r>
              <w:t>West</w:t>
            </w:r>
          </w:p>
        </w:tc>
        <w:tc>
          <w:tcPr>
            <w:tcW w:w="2180" w:type="dxa"/>
            <w:shd w:val="clear" w:color="auto" w:fill="auto"/>
          </w:tcPr>
          <w:p w:rsidR="006B32E8" w:rsidRPr="006B32E8" w:rsidRDefault="006B32E8" w:rsidP="006B32E8">
            <w:pPr>
              <w:ind w:firstLine="0"/>
            </w:pPr>
            <w:r>
              <w:t>Wheeler</w:t>
            </w:r>
          </w:p>
        </w:tc>
      </w:tr>
      <w:tr w:rsidR="006B32E8" w:rsidRPr="006B32E8" w:rsidTr="006B32E8">
        <w:tblPrEx>
          <w:jc w:val="left"/>
        </w:tblPrEx>
        <w:tc>
          <w:tcPr>
            <w:tcW w:w="2179" w:type="dxa"/>
            <w:shd w:val="clear" w:color="auto" w:fill="auto"/>
          </w:tcPr>
          <w:p w:rsidR="006B32E8" w:rsidRPr="006B32E8" w:rsidRDefault="006B32E8" w:rsidP="006B32E8">
            <w:pPr>
              <w:ind w:firstLine="0"/>
            </w:pPr>
            <w:r>
              <w:t>White</w:t>
            </w:r>
          </w:p>
        </w:tc>
        <w:tc>
          <w:tcPr>
            <w:tcW w:w="2179" w:type="dxa"/>
            <w:shd w:val="clear" w:color="auto" w:fill="auto"/>
          </w:tcPr>
          <w:p w:rsidR="006B32E8" w:rsidRPr="006B32E8" w:rsidRDefault="006B32E8" w:rsidP="006B32E8">
            <w:pPr>
              <w:ind w:firstLine="0"/>
            </w:pPr>
            <w:r>
              <w:t>Whitmire</w:t>
            </w:r>
          </w:p>
        </w:tc>
        <w:tc>
          <w:tcPr>
            <w:tcW w:w="2180" w:type="dxa"/>
            <w:shd w:val="clear" w:color="auto" w:fill="auto"/>
          </w:tcPr>
          <w:p w:rsidR="006B32E8" w:rsidRPr="006B32E8" w:rsidRDefault="006B32E8" w:rsidP="006B32E8">
            <w:pPr>
              <w:ind w:firstLine="0"/>
            </w:pPr>
            <w:r>
              <w:t>R. Williams</w:t>
            </w:r>
          </w:p>
        </w:tc>
      </w:tr>
      <w:tr w:rsidR="006B32E8" w:rsidRPr="006B32E8" w:rsidTr="006B32E8">
        <w:tblPrEx>
          <w:jc w:val="left"/>
        </w:tblPrEx>
        <w:tc>
          <w:tcPr>
            <w:tcW w:w="2179" w:type="dxa"/>
            <w:shd w:val="clear" w:color="auto" w:fill="auto"/>
          </w:tcPr>
          <w:p w:rsidR="006B32E8" w:rsidRPr="006B32E8" w:rsidRDefault="006B32E8" w:rsidP="006B32E8">
            <w:pPr>
              <w:keepNext/>
              <w:ind w:firstLine="0"/>
            </w:pPr>
            <w:r>
              <w:t>S. Williams</w:t>
            </w:r>
          </w:p>
        </w:tc>
        <w:tc>
          <w:tcPr>
            <w:tcW w:w="2179" w:type="dxa"/>
            <w:shd w:val="clear" w:color="auto" w:fill="auto"/>
          </w:tcPr>
          <w:p w:rsidR="006B32E8" w:rsidRPr="006B32E8" w:rsidRDefault="006B32E8" w:rsidP="006B32E8">
            <w:pPr>
              <w:keepNext/>
              <w:ind w:firstLine="0"/>
            </w:pPr>
            <w:r>
              <w:t>Willis</w:t>
            </w:r>
          </w:p>
        </w:tc>
        <w:tc>
          <w:tcPr>
            <w:tcW w:w="2180" w:type="dxa"/>
            <w:shd w:val="clear" w:color="auto" w:fill="auto"/>
          </w:tcPr>
          <w:p w:rsidR="006B32E8" w:rsidRPr="006B32E8" w:rsidRDefault="006B32E8" w:rsidP="006B32E8">
            <w:pPr>
              <w:keepNext/>
              <w:ind w:firstLine="0"/>
            </w:pPr>
            <w:r>
              <w:t>Wooten</w:t>
            </w:r>
          </w:p>
        </w:tc>
      </w:tr>
      <w:tr w:rsidR="006B32E8" w:rsidRPr="006B32E8" w:rsidTr="006B32E8">
        <w:tblPrEx>
          <w:jc w:val="left"/>
        </w:tblPrEx>
        <w:tc>
          <w:tcPr>
            <w:tcW w:w="2179" w:type="dxa"/>
            <w:shd w:val="clear" w:color="auto" w:fill="auto"/>
          </w:tcPr>
          <w:p w:rsidR="006B32E8" w:rsidRPr="006B32E8" w:rsidRDefault="006B32E8" w:rsidP="006B32E8">
            <w:pPr>
              <w:keepNext/>
              <w:ind w:firstLine="0"/>
            </w:pPr>
            <w:r>
              <w:t>Yow</w:t>
            </w:r>
          </w:p>
        </w:tc>
        <w:tc>
          <w:tcPr>
            <w:tcW w:w="2179" w:type="dxa"/>
            <w:shd w:val="clear" w:color="auto" w:fill="auto"/>
          </w:tcPr>
          <w:p w:rsidR="006B32E8" w:rsidRPr="006B32E8" w:rsidRDefault="006B32E8" w:rsidP="006B32E8">
            <w:pPr>
              <w:keepNext/>
              <w:ind w:firstLine="0"/>
            </w:pPr>
          </w:p>
        </w:tc>
        <w:tc>
          <w:tcPr>
            <w:tcW w:w="2180" w:type="dxa"/>
            <w:shd w:val="clear" w:color="auto" w:fill="auto"/>
          </w:tcPr>
          <w:p w:rsidR="006B32E8" w:rsidRPr="006B32E8" w:rsidRDefault="006B32E8" w:rsidP="006B32E8">
            <w:pPr>
              <w:keepNext/>
              <w:ind w:firstLine="0"/>
            </w:pPr>
          </w:p>
        </w:tc>
      </w:tr>
    </w:tbl>
    <w:p w:rsidR="006B32E8" w:rsidRDefault="006B32E8" w:rsidP="006B32E8"/>
    <w:p w:rsidR="006B32E8" w:rsidRDefault="006B32E8" w:rsidP="006B32E8">
      <w:pPr>
        <w:jc w:val="center"/>
        <w:rPr>
          <w:b/>
        </w:rPr>
      </w:pPr>
      <w:r w:rsidRPr="006B32E8">
        <w:rPr>
          <w:b/>
        </w:rPr>
        <w:t>Total Present--115</w:t>
      </w:r>
    </w:p>
    <w:p w:rsidR="006B32E8" w:rsidRDefault="006B32E8" w:rsidP="006B32E8"/>
    <w:p w:rsidR="006B32E8" w:rsidRDefault="006B32E8" w:rsidP="006B32E8">
      <w:pPr>
        <w:keepNext/>
        <w:jc w:val="center"/>
        <w:rPr>
          <w:b/>
        </w:rPr>
      </w:pPr>
      <w:r w:rsidRPr="006B32E8">
        <w:rPr>
          <w:b/>
        </w:rPr>
        <w:t>LEAVE OF ABSENCE</w:t>
      </w:r>
    </w:p>
    <w:p w:rsidR="006B32E8" w:rsidRDefault="006B32E8" w:rsidP="006B32E8">
      <w:r>
        <w:t>The SPEAKER granted Rep. W. NEWTON a leave of absence for the day due to a prior family commitment.</w:t>
      </w:r>
    </w:p>
    <w:p w:rsidR="006B32E8" w:rsidRDefault="006B32E8" w:rsidP="006B32E8"/>
    <w:p w:rsidR="006B32E8" w:rsidRDefault="006B32E8" w:rsidP="006B32E8">
      <w:pPr>
        <w:keepNext/>
        <w:jc w:val="center"/>
        <w:rPr>
          <w:b/>
        </w:rPr>
      </w:pPr>
      <w:r w:rsidRPr="006B32E8">
        <w:rPr>
          <w:b/>
        </w:rPr>
        <w:t>LEAVE OF ABSENCE</w:t>
      </w:r>
    </w:p>
    <w:p w:rsidR="006B32E8" w:rsidRDefault="006B32E8" w:rsidP="006B32E8">
      <w:r>
        <w:t>The SPEAKER granted Rep. BRYANT a leave of absence for the day.</w:t>
      </w:r>
    </w:p>
    <w:p w:rsidR="006B32E8" w:rsidRDefault="006B32E8" w:rsidP="006B32E8"/>
    <w:p w:rsidR="006B32E8" w:rsidRDefault="006B32E8" w:rsidP="006B32E8">
      <w:pPr>
        <w:keepNext/>
        <w:jc w:val="center"/>
        <w:rPr>
          <w:b/>
        </w:rPr>
      </w:pPr>
      <w:r w:rsidRPr="006B32E8">
        <w:rPr>
          <w:b/>
        </w:rPr>
        <w:t>LEAVE OF ABSENCE</w:t>
      </w:r>
    </w:p>
    <w:p w:rsidR="006B32E8" w:rsidRDefault="006B32E8" w:rsidP="006B32E8">
      <w:r>
        <w:t>The SPEAKER granted Rep. COGSWELL a leave of absence for the day due to medical reasons.</w:t>
      </w:r>
    </w:p>
    <w:p w:rsidR="006B32E8" w:rsidRDefault="006B32E8" w:rsidP="006B32E8"/>
    <w:p w:rsidR="006B32E8" w:rsidRDefault="006B32E8" w:rsidP="006B32E8">
      <w:pPr>
        <w:keepNext/>
        <w:jc w:val="center"/>
        <w:rPr>
          <w:b/>
        </w:rPr>
      </w:pPr>
      <w:r w:rsidRPr="006B32E8">
        <w:rPr>
          <w:b/>
        </w:rPr>
        <w:t>STATEMENT OF ATTENDANCE</w:t>
      </w:r>
    </w:p>
    <w:p w:rsidR="006B32E8" w:rsidRDefault="006B32E8" w:rsidP="006B32E8">
      <w:r>
        <w:t>Rep. WHITE signed a statement with the Clerk that he came in after the roll call of the House and was present for the Session on Tuesday, February 18.</w:t>
      </w:r>
    </w:p>
    <w:p w:rsidR="006B32E8" w:rsidRDefault="006B32E8" w:rsidP="006B32E8"/>
    <w:p w:rsidR="006B32E8" w:rsidRDefault="006B32E8" w:rsidP="006B32E8">
      <w:pPr>
        <w:keepNext/>
        <w:jc w:val="center"/>
        <w:rPr>
          <w:b/>
        </w:rPr>
      </w:pPr>
      <w:r w:rsidRPr="006B32E8">
        <w:rPr>
          <w:b/>
        </w:rPr>
        <w:t>DOCTOR OF THE DAY</w:t>
      </w:r>
    </w:p>
    <w:p w:rsidR="006B32E8" w:rsidRDefault="006B32E8" w:rsidP="006B32E8">
      <w:r>
        <w:t>Announcement was made that Dr. Coleman F. Buckhouse of Florence was the Doctor of the Day for the General Assembly.</w:t>
      </w:r>
    </w:p>
    <w:p w:rsidR="006B32E8" w:rsidRDefault="006B32E8" w:rsidP="006B32E8"/>
    <w:p w:rsidR="006B32E8" w:rsidRDefault="006B32E8" w:rsidP="006B32E8">
      <w:pPr>
        <w:keepNext/>
        <w:jc w:val="center"/>
        <w:rPr>
          <w:b/>
        </w:rPr>
      </w:pPr>
      <w:r w:rsidRPr="006B32E8">
        <w:rPr>
          <w:b/>
        </w:rPr>
        <w:t>SPECIAL PRESENTATION</w:t>
      </w:r>
    </w:p>
    <w:p w:rsidR="006B32E8" w:rsidRDefault="006B32E8" w:rsidP="006B32E8">
      <w:r>
        <w:t xml:space="preserve">Rep. CLARY presented to the House the D.W. Daniel High School Marching Band, band directors, and other school officials. </w:t>
      </w:r>
    </w:p>
    <w:p w:rsidR="006B32E8" w:rsidRDefault="006B32E8" w:rsidP="006B32E8"/>
    <w:p w:rsidR="006B32E8" w:rsidRDefault="006B32E8" w:rsidP="006B32E8">
      <w:pPr>
        <w:keepNext/>
        <w:jc w:val="center"/>
        <w:rPr>
          <w:b/>
        </w:rPr>
      </w:pPr>
      <w:r w:rsidRPr="006B32E8">
        <w:rPr>
          <w:b/>
        </w:rPr>
        <w:t>SPECIAL PRESENTATION</w:t>
      </w:r>
    </w:p>
    <w:p w:rsidR="006B32E8" w:rsidRDefault="006B32E8" w:rsidP="006B32E8">
      <w:r>
        <w:t xml:space="preserve">Rep. CLARY presented to the House the D.W. Daniel High School Girls Golf Team, coaches, and other school officials. </w:t>
      </w:r>
    </w:p>
    <w:p w:rsidR="006B32E8" w:rsidRDefault="006B32E8" w:rsidP="006B32E8"/>
    <w:p w:rsidR="006B32E8" w:rsidRDefault="006B32E8" w:rsidP="006B32E8">
      <w:pPr>
        <w:keepNext/>
        <w:jc w:val="center"/>
        <w:rPr>
          <w:b/>
        </w:rPr>
      </w:pPr>
      <w:r w:rsidRPr="006B32E8">
        <w:rPr>
          <w:b/>
        </w:rPr>
        <w:t>CO-SPONSORS ADDED</w:t>
      </w:r>
    </w:p>
    <w:p w:rsidR="006B32E8" w:rsidRDefault="006B32E8" w:rsidP="006B32E8">
      <w:r>
        <w:t>In accordance with House Rule 5.2 below:</w:t>
      </w:r>
    </w:p>
    <w:p w:rsidR="00775453" w:rsidRDefault="00775453" w:rsidP="006B32E8">
      <w:pPr>
        <w:ind w:firstLine="270"/>
        <w:rPr>
          <w:b/>
          <w:bCs/>
          <w:color w:val="000000"/>
          <w:szCs w:val="22"/>
          <w:lang w:val="en"/>
        </w:rPr>
      </w:pPr>
      <w:bookmarkStart w:id="46" w:name="file_start78"/>
      <w:bookmarkEnd w:id="46"/>
    </w:p>
    <w:p w:rsidR="006B32E8" w:rsidRPr="00CA29CB" w:rsidRDefault="006B32E8" w:rsidP="006B32E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B32E8" w:rsidRDefault="006B32E8" w:rsidP="006B32E8">
      <w:bookmarkStart w:id="47" w:name="file_end78"/>
      <w:bookmarkEnd w:id="47"/>
    </w:p>
    <w:p w:rsidR="006B32E8" w:rsidRDefault="006B32E8" w:rsidP="006B32E8">
      <w:pPr>
        <w:keepNext/>
        <w:jc w:val="center"/>
        <w:rPr>
          <w:b/>
        </w:rPr>
      </w:pPr>
      <w:r w:rsidRPr="006B32E8">
        <w:rPr>
          <w:b/>
        </w:rPr>
        <w:t>CO-SPONSOR ADDED</w:t>
      </w:r>
    </w:p>
    <w:tbl>
      <w:tblPr>
        <w:tblW w:w="0" w:type="auto"/>
        <w:tblLayout w:type="fixed"/>
        <w:tblLook w:val="0000" w:firstRow="0" w:lastRow="0" w:firstColumn="0" w:lastColumn="0" w:noHBand="0" w:noVBand="0"/>
      </w:tblPr>
      <w:tblGrid>
        <w:gridCol w:w="1551"/>
        <w:gridCol w:w="1566"/>
      </w:tblGrid>
      <w:tr w:rsidR="006B32E8" w:rsidRPr="006B32E8" w:rsidTr="006B32E8">
        <w:tc>
          <w:tcPr>
            <w:tcW w:w="1551" w:type="dxa"/>
            <w:shd w:val="clear" w:color="auto" w:fill="auto"/>
          </w:tcPr>
          <w:p w:rsidR="006B32E8" w:rsidRPr="006B32E8" w:rsidRDefault="006B32E8" w:rsidP="006B32E8">
            <w:pPr>
              <w:keepNext/>
              <w:ind w:firstLine="0"/>
            </w:pPr>
            <w:r w:rsidRPr="006B32E8">
              <w:t>Bill Number:</w:t>
            </w:r>
          </w:p>
        </w:tc>
        <w:tc>
          <w:tcPr>
            <w:tcW w:w="1566" w:type="dxa"/>
            <w:shd w:val="clear" w:color="auto" w:fill="auto"/>
          </w:tcPr>
          <w:p w:rsidR="006B32E8" w:rsidRPr="006B32E8" w:rsidRDefault="006B32E8" w:rsidP="006B32E8">
            <w:pPr>
              <w:keepNext/>
              <w:ind w:firstLine="0"/>
            </w:pPr>
            <w:r w:rsidRPr="006B32E8">
              <w:t>H. 3087</w:t>
            </w:r>
          </w:p>
        </w:tc>
      </w:tr>
      <w:tr w:rsidR="006B32E8" w:rsidRPr="006B32E8" w:rsidTr="006B32E8">
        <w:tc>
          <w:tcPr>
            <w:tcW w:w="1551" w:type="dxa"/>
            <w:shd w:val="clear" w:color="auto" w:fill="auto"/>
          </w:tcPr>
          <w:p w:rsidR="006B32E8" w:rsidRPr="006B32E8" w:rsidRDefault="006B32E8" w:rsidP="006B32E8">
            <w:pPr>
              <w:keepNext/>
              <w:ind w:firstLine="0"/>
            </w:pPr>
            <w:r w:rsidRPr="006B32E8">
              <w:t>Date:</w:t>
            </w:r>
          </w:p>
        </w:tc>
        <w:tc>
          <w:tcPr>
            <w:tcW w:w="1566" w:type="dxa"/>
            <w:shd w:val="clear" w:color="auto" w:fill="auto"/>
          </w:tcPr>
          <w:p w:rsidR="006B32E8" w:rsidRPr="006B32E8" w:rsidRDefault="006B32E8" w:rsidP="006B32E8">
            <w:pPr>
              <w:keepNext/>
              <w:ind w:firstLine="0"/>
            </w:pPr>
            <w:r w:rsidRPr="006B32E8">
              <w:t>ADD:</w:t>
            </w:r>
          </w:p>
        </w:tc>
      </w:tr>
      <w:tr w:rsidR="006B32E8" w:rsidRPr="006B32E8" w:rsidTr="006B32E8">
        <w:tc>
          <w:tcPr>
            <w:tcW w:w="1551" w:type="dxa"/>
            <w:shd w:val="clear" w:color="auto" w:fill="auto"/>
          </w:tcPr>
          <w:p w:rsidR="006B32E8" w:rsidRPr="006B32E8" w:rsidRDefault="006B32E8" w:rsidP="006B32E8">
            <w:pPr>
              <w:keepNext/>
              <w:ind w:firstLine="0"/>
            </w:pPr>
            <w:r w:rsidRPr="006B32E8">
              <w:t>02/19/20</w:t>
            </w:r>
          </w:p>
        </w:tc>
        <w:tc>
          <w:tcPr>
            <w:tcW w:w="1566" w:type="dxa"/>
            <w:shd w:val="clear" w:color="auto" w:fill="auto"/>
          </w:tcPr>
          <w:p w:rsidR="006B32E8" w:rsidRPr="006B32E8" w:rsidRDefault="006B32E8" w:rsidP="006B32E8">
            <w:pPr>
              <w:keepNext/>
              <w:ind w:firstLine="0"/>
            </w:pPr>
            <w:r w:rsidRPr="006B32E8">
              <w:t>ANDERSON</w:t>
            </w:r>
          </w:p>
        </w:tc>
      </w:tr>
    </w:tbl>
    <w:p w:rsidR="006B32E8" w:rsidRDefault="006B32E8" w:rsidP="006B32E8"/>
    <w:p w:rsidR="006B32E8" w:rsidRDefault="006B32E8" w:rsidP="006B32E8">
      <w:pPr>
        <w:keepNext/>
        <w:jc w:val="center"/>
        <w:rPr>
          <w:b/>
        </w:rPr>
      </w:pPr>
      <w:r w:rsidRPr="006B32E8">
        <w:rPr>
          <w:b/>
        </w:rPr>
        <w:t>CO-SPONSORS ADDED</w:t>
      </w:r>
    </w:p>
    <w:tbl>
      <w:tblPr>
        <w:tblW w:w="0" w:type="auto"/>
        <w:tblLayout w:type="fixed"/>
        <w:tblLook w:val="0000" w:firstRow="0" w:lastRow="0" w:firstColumn="0" w:lastColumn="0" w:noHBand="0" w:noVBand="0"/>
      </w:tblPr>
      <w:tblGrid>
        <w:gridCol w:w="1551"/>
        <w:gridCol w:w="2676"/>
      </w:tblGrid>
      <w:tr w:rsidR="006B32E8" w:rsidRPr="006B32E8" w:rsidTr="006B32E8">
        <w:tc>
          <w:tcPr>
            <w:tcW w:w="1551" w:type="dxa"/>
            <w:shd w:val="clear" w:color="auto" w:fill="auto"/>
          </w:tcPr>
          <w:p w:rsidR="006B32E8" w:rsidRPr="006B32E8" w:rsidRDefault="006B32E8" w:rsidP="006B32E8">
            <w:pPr>
              <w:keepNext/>
              <w:ind w:firstLine="0"/>
            </w:pPr>
            <w:r w:rsidRPr="006B32E8">
              <w:t>Bill Number:</w:t>
            </w:r>
          </w:p>
        </w:tc>
        <w:tc>
          <w:tcPr>
            <w:tcW w:w="2676" w:type="dxa"/>
            <w:shd w:val="clear" w:color="auto" w:fill="auto"/>
          </w:tcPr>
          <w:p w:rsidR="006B32E8" w:rsidRPr="006B32E8" w:rsidRDefault="006B32E8" w:rsidP="006B32E8">
            <w:pPr>
              <w:keepNext/>
              <w:ind w:firstLine="0"/>
            </w:pPr>
            <w:r w:rsidRPr="006B32E8">
              <w:t>H. 3717</w:t>
            </w:r>
          </w:p>
        </w:tc>
      </w:tr>
      <w:tr w:rsidR="006B32E8" w:rsidRPr="006B32E8" w:rsidTr="006B32E8">
        <w:tc>
          <w:tcPr>
            <w:tcW w:w="1551" w:type="dxa"/>
            <w:shd w:val="clear" w:color="auto" w:fill="auto"/>
          </w:tcPr>
          <w:p w:rsidR="006B32E8" w:rsidRPr="006B32E8" w:rsidRDefault="006B32E8" w:rsidP="006B32E8">
            <w:pPr>
              <w:keepNext/>
              <w:ind w:firstLine="0"/>
            </w:pPr>
            <w:r w:rsidRPr="006B32E8">
              <w:t>Date:</w:t>
            </w:r>
          </w:p>
        </w:tc>
        <w:tc>
          <w:tcPr>
            <w:tcW w:w="2676" w:type="dxa"/>
            <w:shd w:val="clear" w:color="auto" w:fill="auto"/>
          </w:tcPr>
          <w:p w:rsidR="006B32E8" w:rsidRPr="006B32E8" w:rsidRDefault="006B32E8" w:rsidP="006B32E8">
            <w:pPr>
              <w:keepNext/>
              <w:ind w:firstLine="0"/>
            </w:pPr>
            <w:r w:rsidRPr="006B32E8">
              <w:t>ADD:</w:t>
            </w:r>
          </w:p>
        </w:tc>
      </w:tr>
      <w:tr w:rsidR="006B32E8" w:rsidRPr="006B32E8" w:rsidTr="006B32E8">
        <w:tc>
          <w:tcPr>
            <w:tcW w:w="1551" w:type="dxa"/>
            <w:shd w:val="clear" w:color="auto" w:fill="auto"/>
          </w:tcPr>
          <w:p w:rsidR="006B32E8" w:rsidRPr="006B32E8" w:rsidRDefault="006B32E8" w:rsidP="006B32E8">
            <w:pPr>
              <w:keepNext/>
              <w:ind w:firstLine="0"/>
            </w:pPr>
            <w:r w:rsidRPr="006B32E8">
              <w:t>02/19/20</w:t>
            </w:r>
          </w:p>
        </w:tc>
        <w:tc>
          <w:tcPr>
            <w:tcW w:w="2676" w:type="dxa"/>
            <w:shd w:val="clear" w:color="auto" w:fill="auto"/>
          </w:tcPr>
          <w:p w:rsidR="006B32E8" w:rsidRPr="006B32E8" w:rsidRDefault="006B32E8" w:rsidP="006B32E8">
            <w:pPr>
              <w:keepNext/>
              <w:ind w:firstLine="0"/>
            </w:pPr>
            <w:r w:rsidRPr="006B32E8">
              <w:t>MURPHY and HARDEE</w:t>
            </w:r>
          </w:p>
        </w:tc>
      </w:tr>
    </w:tbl>
    <w:p w:rsidR="006B32E8" w:rsidRDefault="006B32E8" w:rsidP="006B32E8"/>
    <w:p w:rsidR="006B32E8" w:rsidRDefault="006B32E8" w:rsidP="006B32E8">
      <w:pPr>
        <w:keepNext/>
        <w:jc w:val="center"/>
        <w:rPr>
          <w:b/>
        </w:rPr>
      </w:pPr>
      <w:r w:rsidRPr="006B32E8">
        <w:rPr>
          <w:b/>
        </w:rPr>
        <w:t>CO-SPONSOR ADDED</w:t>
      </w:r>
    </w:p>
    <w:tbl>
      <w:tblPr>
        <w:tblW w:w="0" w:type="auto"/>
        <w:tblLayout w:type="fixed"/>
        <w:tblLook w:val="0000" w:firstRow="0" w:lastRow="0" w:firstColumn="0" w:lastColumn="0" w:noHBand="0" w:noVBand="0"/>
      </w:tblPr>
      <w:tblGrid>
        <w:gridCol w:w="1551"/>
        <w:gridCol w:w="1101"/>
      </w:tblGrid>
      <w:tr w:rsidR="006B32E8" w:rsidRPr="006B32E8" w:rsidTr="006B32E8">
        <w:tc>
          <w:tcPr>
            <w:tcW w:w="1551" w:type="dxa"/>
            <w:shd w:val="clear" w:color="auto" w:fill="auto"/>
          </w:tcPr>
          <w:p w:rsidR="006B32E8" w:rsidRPr="006B32E8" w:rsidRDefault="006B32E8" w:rsidP="006B32E8">
            <w:pPr>
              <w:keepNext/>
              <w:ind w:firstLine="0"/>
            </w:pPr>
            <w:r w:rsidRPr="006B32E8">
              <w:t>Bill Number:</w:t>
            </w:r>
          </w:p>
        </w:tc>
        <w:tc>
          <w:tcPr>
            <w:tcW w:w="1101" w:type="dxa"/>
            <w:shd w:val="clear" w:color="auto" w:fill="auto"/>
          </w:tcPr>
          <w:p w:rsidR="006B32E8" w:rsidRPr="006B32E8" w:rsidRDefault="006B32E8" w:rsidP="006B32E8">
            <w:pPr>
              <w:keepNext/>
              <w:ind w:firstLine="0"/>
            </w:pPr>
            <w:r w:rsidRPr="006B32E8">
              <w:t>H. 4431</w:t>
            </w:r>
          </w:p>
        </w:tc>
      </w:tr>
      <w:tr w:rsidR="006B32E8" w:rsidRPr="006B32E8" w:rsidTr="006B32E8">
        <w:tc>
          <w:tcPr>
            <w:tcW w:w="1551" w:type="dxa"/>
            <w:shd w:val="clear" w:color="auto" w:fill="auto"/>
          </w:tcPr>
          <w:p w:rsidR="006B32E8" w:rsidRPr="006B32E8" w:rsidRDefault="006B32E8" w:rsidP="006B32E8">
            <w:pPr>
              <w:keepNext/>
              <w:ind w:firstLine="0"/>
            </w:pPr>
            <w:r w:rsidRPr="006B32E8">
              <w:t>Date:</w:t>
            </w:r>
          </w:p>
        </w:tc>
        <w:tc>
          <w:tcPr>
            <w:tcW w:w="1101" w:type="dxa"/>
            <w:shd w:val="clear" w:color="auto" w:fill="auto"/>
          </w:tcPr>
          <w:p w:rsidR="006B32E8" w:rsidRPr="006B32E8" w:rsidRDefault="006B32E8" w:rsidP="006B32E8">
            <w:pPr>
              <w:keepNext/>
              <w:ind w:firstLine="0"/>
            </w:pPr>
            <w:r w:rsidRPr="006B32E8">
              <w:t>ADD:</w:t>
            </w:r>
          </w:p>
        </w:tc>
      </w:tr>
      <w:tr w:rsidR="006B32E8" w:rsidRPr="006B32E8" w:rsidTr="006B32E8">
        <w:tc>
          <w:tcPr>
            <w:tcW w:w="1551" w:type="dxa"/>
            <w:shd w:val="clear" w:color="auto" w:fill="auto"/>
          </w:tcPr>
          <w:p w:rsidR="006B32E8" w:rsidRPr="006B32E8" w:rsidRDefault="006B32E8" w:rsidP="006B32E8">
            <w:pPr>
              <w:keepNext/>
              <w:ind w:firstLine="0"/>
            </w:pPr>
            <w:r w:rsidRPr="006B32E8">
              <w:t>02/19/20</w:t>
            </w:r>
          </w:p>
        </w:tc>
        <w:tc>
          <w:tcPr>
            <w:tcW w:w="1101" w:type="dxa"/>
            <w:shd w:val="clear" w:color="auto" w:fill="auto"/>
          </w:tcPr>
          <w:p w:rsidR="006B32E8" w:rsidRPr="006B32E8" w:rsidRDefault="006B32E8" w:rsidP="006B32E8">
            <w:pPr>
              <w:keepNext/>
              <w:ind w:firstLine="0"/>
            </w:pPr>
            <w:r w:rsidRPr="006B32E8">
              <w:t>KIRBY</w:t>
            </w:r>
          </w:p>
        </w:tc>
      </w:tr>
    </w:tbl>
    <w:p w:rsidR="006B32E8" w:rsidRDefault="006B32E8" w:rsidP="006B32E8"/>
    <w:p w:rsidR="006B32E8" w:rsidRDefault="006B32E8" w:rsidP="006B32E8">
      <w:pPr>
        <w:keepNext/>
        <w:jc w:val="center"/>
        <w:rPr>
          <w:b/>
        </w:rPr>
      </w:pPr>
      <w:r w:rsidRPr="006B32E8">
        <w:rPr>
          <w:b/>
        </w:rPr>
        <w:t>CO-SPONSORS ADDED</w:t>
      </w:r>
    </w:p>
    <w:tbl>
      <w:tblPr>
        <w:tblW w:w="0" w:type="auto"/>
        <w:tblLayout w:type="fixed"/>
        <w:tblLook w:val="0000" w:firstRow="0" w:lastRow="0" w:firstColumn="0" w:lastColumn="0" w:noHBand="0" w:noVBand="0"/>
      </w:tblPr>
      <w:tblGrid>
        <w:gridCol w:w="1551"/>
        <w:gridCol w:w="4987"/>
      </w:tblGrid>
      <w:tr w:rsidR="006B32E8" w:rsidRPr="006B32E8" w:rsidTr="006B32E8">
        <w:tc>
          <w:tcPr>
            <w:tcW w:w="1551" w:type="dxa"/>
            <w:shd w:val="clear" w:color="auto" w:fill="auto"/>
          </w:tcPr>
          <w:p w:rsidR="006B32E8" w:rsidRPr="006B32E8" w:rsidRDefault="006B32E8" w:rsidP="006B32E8">
            <w:pPr>
              <w:keepNext/>
              <w:ind w:firstLine="0"/>
            </w:pPr>
            <w:r w:rsidRPr="006B32E8">
              <w:t>Bill Number:</w:t>
            </w:r>
          </w:p>
        </w:tc>
        <w:tc>
          <w:tcPr>
            <w:tcW w:w="4987" w:type="dxa"/>
            <w:shd w:val="clear" w:color="auto" w:fill="auto"/>
          </w:tcPr>
          <w:p w:rsidR="006B32E8" w:rsidRPr="006B32E8" w:rsidRDefault="006B32E8" w:rsidP="006B32E8">
            <w:pPr>
              <w:keepNext/>
              <w:ind w:firstLine="0"/>
            </w:pPr>
            <w:r w:rsidRPr="006B32E8">
              <w:t>H. 4711</w:t>
            </w:r>
          </w:p>
        </w:tc>
      </w:tr>
      <w:tr w:rsidR="006B32E8" w:rsidRPr="006B32E8" w:rsidTr="006B32E8">
        <w:tc>
          <w:tcPr>
            <w:tcW w:w="1551" w:type="dxa"/>
            <w:shd w:val="clear" w:color="auto" w:fill="auto"/>
          </w:tcPr>
          <w:p w:rsidR="006B32E8" w:rsidRPr="006B32E8" w:rsidRDefault="006B32E8" w:rsidP="006B32E8">
            <w:pPr>
              <w:keepNext/>
              <w:ind w:firstLine="0"/>
            </w:pPr>
            <w:r w:rsidRPr="006B32E8">
              <w:t>Date:</w:t>
            </w:r>
          </w:p>
        </w:tc>
        <w:tc>
          <w:tcPr>
            <w:tcW w:w="4987" w:type="dxa"/>
            <w:shd w:val="clear" w:color="auto" w:fill="auto"/>
          </w:tcPr>
          <w:p w:rsidR="006B32E8" w:rsidRPr="006B32E8" w:rsidRDefault="006B32E8" w:rsidP="006B32E8">
            <w:pPr>
              <w:keepNext/>
              <w:ind w:firstLine="0"/>
            </w:pPr>
            <w:r w:rsidRPr="006B32E8">
              <w:t>ADD:</w:t>
            </w:r>
          </w:p>
        </w:tc>
      </w:tr>
      <w:tr w:rsidR="006B32E8" w:rsidRPr="006B32E8" w:rsidTr="006B32E8">
        <w:tc>
          <w:tcPr>
            <w:tcW w:w="1551" w:type="dxa"/>
            <w:shd w:val="clear" w:color="auto" w:fill="auto"/>
          </w:tcPr>
          <w:p w:rsidR="006B32E8" w:rsidRPr="006B32E8" w:rsidRDefault="006B32E8" w:rsidP="006B32E8">
            <w:pPr>
              <w:keepNext/>
              <w:ind w:firstLine="0"/>
            </w:pPr>
            <w:r w:rsidRPr="006B32E8">
              <w:t>02/19/20</w:t>
            </w:r>
          </w:p>
        </w:tc>
        <w:tc>
          <w:tcPr>
            <w:tcW w:w="4987" w:type="dxa"/>
            <w:shd w:val="clear" w:color="auto" w:fill="auto"/>
          </w:tcPr>
          <w:p w:rsidR="006B32E8" w:rsidRPr="006B32E8" w:rsidRDefault="006B32E8" w:rsidP="006B32E8">
            <w:pPr>
              <w:keepNext/>
              <w:ind w:firstLine="0"/>
            </w:pPr>
            <w:r w:rsidRPr="006B32E8">
              <w:t>OREMUS, MCKNIGHT, HUGGINS, WOOTEN, BENNETT, BALES, MCCRAVY, RIDGEWAY, ERICKSON, MACK, BAILEY, JOHNSON, ELLIOTT, DILLARD, TRANTHAM, G. R. SMITH, B. NEWTON, MACE, HOSEY, ANDERSON, TAYLOR, LIGON, PENDARVIS and HEWITT</w:t>
            </w:r>
          </w:p>
        </w:tc>
      </w:tr>
    </w:tbl>
    <w:p w:rsidR="006B32E8" w:rsidRDefault="006B32E8" w:rsidP="006B32E8"/>
    <w:p w:rsidR="006B32E8" w:rsidRDefault="006B32E8" w:rsidP="006B32E8">
      <w:pPr>
        <w:keepNext/>
        <w:jc w:val="center"/>
        <w:rPr>
          <w:b/>
        </w:rPr>
      </w:pPr>
      <w:r w:rsidRPr="006B32E8">
        <w:rPr>
          <w:b/>
        </w:rPr>
        <w:t>CO-SPONSOR ADDED</w:t>
      </w:r>
    </w:p>
    <w:tbl>
      <w:tblPr>
        <w:tblW w:w="0" w:type="auto"/>
        <w:tblLayout w:type="fixed"/>
        <w:tblLook w:val="0000" w:firstRow="0" w:lastRow="0" w:firstColumn="0" w:lastColumn="0" w:noHBand="0" w:noVBand="0"/>
      </w:tblPr>
      <w:tblGrid>
        <w:gridCol w:w="1551"/>
        <w:gridCol w:w="1101"/>
      </w:tblGrid>
      <w:tr w:rsidR="006B32E8" w:rsidRPr="006B32E8" w:rsidTr="006B32E8">
        <w:tc>
          <w:tcPr>
            <w:tcW w:w="1551" w:type="dxa"/>
            <w:shd w:val="clear" w:color="auto" w:fill="auto"/>
          </w:tcPr>
          <w:p w:rsidR="006B32E8" w:rsidRPr="006B32E8" w:rsidRDefault="006B32E8" w:rsidP="006B32E8">
            <w:pPr>
              <w:keepNext/>
              <w:ind w:firstLine="0"/>
            </w:pPr>
            <w:r w:rsidRPr="006B32E8">
              <w:t>Bill Number:</w:t>
            </w:r>
          </w:p>
        </w:tc>
        <w:tc>
          <w:tcPr>
            <w:tcW w:w="1101" w:type="dxa"/>
            <w:shd w:val="clear" w:color="auto" w:fill="auto"/>
          </w:tcPr>
          <w:p w:rsidR="006B32E8" w:rsidRPr="006B32E8" w:rsidRDefault="006B32E8" w:rsidP="006B32E8">
            <w:pPr>
              <w:keepNext/>
              <w:ind w:firstLine="0"/>
            </w:pPr>
            <w:r w:rsidRPr="006B32E8">
              <w:t>H. 4768</w:t>
            </w:r>
          </w:p>
        </w:tc>
      </w:tr>
      <w:tr w:rsidR="006B32E8" w:rsidRPr="006B32E8" w:rsidTr="006B32E8">
        <w:tc>
          <w:tcPr>
            <w:tcW w:w="1551" w:type="dxa"/>
            <w:shd w:val="clear" w:color="auto" w:fill="auto"/>
          </w:tcPr>
          <w:p w:rsidR="006B32E8" w:rsidRPr="006B32E8" w:rsidRDefault="006B32E8" w:rsidP="006B32E8">
            <w:pPr>
              <w:keepNext/>
              <w:ind w:firstLine="0"/>
            </w:pPr>
            <w:r w:rsidRPr="006B32E8">
              <w:t>Date:</w:t>
            </w:r>
          </w:p>
        </w:tc>
        <w:tc>
          <w:tcPr>
            <w:tcW w:w="1101" w:type="dxa"/>
            <w:shd w:val="clear" w:color="auto" w:fill="auto"/>
          </w:tcPr>
          <w:p w:rsidR="006B32E8" w:rsidRPr="006B32E8" w:rsidRDefault="006B32E8" w:rsidP="006B32E8">
            <w:pPr>
              <w:keepNext/>
              <w:ind w:firstLine="0"/>
            </w:pPr>
            <w:r w:rsidRPr="006B32E8">
              <w:t>ADD:</w:t>
            </w:r>
          </w:p>
        </w:tc>
      </w:tr>
      <w:tr w:rsidR="006B32E8" w:rsidRPr="006B32E8" w:rsidTr="006B32E8">
        <w:tc>
          <w:tcPr>
            <w:tcW w:w="1551" w:type="dxa"/>
            <w:shd w:val="clear" w:color="auto" w:fill="auto"/>
          </w:tcPr>
          <w:p w:rsidR="006B32E8" w:rsidRPr="006B32E8" w:rsidRDefault="006B32E8" w:rsidP="006B32E8">
            <w:pPr>
              <w:keepNext/>
              <w:ind w:firstLine="0"/>
            </w:pPr>
            <w:r w:rsidRPr="006B32E8">
              <w:t>02/19/20</w:t>
            </w:r>
          </w:p>
        </w:tc>
        <w:tc>
          <w:tcPr>
            <w:tcW w:w="1101" w:type="dxa"/>
            <w:shd w:val="clear" w:color="auto" w:fill="auto"/>
          </w:tcPr>
          <w:p w:rsidR="006B32E8" w:rsidRPr="006B32E8" w:rsidRDefault="006B32E8" w:rsidP="006B32E8">
            <w:pPr>
              <w:keepNext/>
              <w:ind w:firstLine="0"/>
            </w:pPr>
            <w:r w:rsidRPr="006B32E8">
              <w:t>CLARY</w:t>
            </w:r>
          </w:p>
        </w:tc>
      </w:tr>
    </w:tbl>
    <w:p w:rsidR="006B32E8" w:rsidRDefault="006B32E8" w:rsidP="006B32E8"/>
    <w:p w:rsidR="006B32E8" w:rsidRDefault="006B32E8" w:rsidP="006B32E8">
      <w:pPr>
        <w:keepNext/>
        <w:jc w:val="center"/>
        <w:rPr>
          <w:b/>
        </w:rPr>
      </w:pPr>
      <w:r w:rsidRPr="006B32E8">
        <w:rPr>
          <w:b/>
        </w:rPr>
        <w:t>CO-SPONSOR ADDED</w:t>
      </w:r>
    </w:p>
    <w:tbl>
      <w:tblPr>
        <w:tblW w:w="0" w:type="auto"/>
        <w:tblLayout w:type="fixed"/>
        <w:tblLook w:val="0000" w:firstRow="0" w:lastRow="0" w:firstColumn="0" w:lastColumn="0" w:noHBand="0" w:noVBand="0"/>
      </w:tblPr>
      <w:tblGrid>
        <w:gridCol w:w="1551"/>
        <w:gridCol w:w="1296"/>
      </w:tblGrid>
      <w:tr w:rsidR="006B32E8" w:rsidRPr="006B32E8" w:rsidTr="006B32E8">
        <w:tc>
          <w:tcPr>
            <w:tcW w:w="1551" w:type="dxa"/>
            <w:shd w:val="clear" w:color="auto" w:fill="auto"/>
          </w:tcPr>
          <w:p w:rsidR="006B32E8" w:rsidRPr="006B32E8" w:rsidRDefault="006B32E8" w:rsidP="006B32E8">
            <w:pPr>
              <w:keepNext/>
              <w:ind w:firstLine="0"/>
            </w:pPr>
            <w:r w:rsidRPr="006B32E8">
              <w:t>Bill Number:</w:t>
            </w:r>
          </w:p>
        </w:tc>
        <w:tc>
          <w:tcPr>
            <w:tcW w:w="1296" w:type="dxa"/>
            <w:shd w:val="clear" w:color="auto" w:fill="auto"/>
          </w:tcPr>
          <w:p w:rsidR="006B32E8" w:rsidRPr="006B32E8" w:rsidRDefault="006B32E8" w:rsidP="006B32E8">
            <w:pPr>
              <w:keepNext/>
              <w:ind w:firstLine="0"/>
            </w:pPr>
            <w:r w:rsidRPr="006B32E8">
              <w:t>H. 4772</w:t>
            </w:r>
          </w:p>
        </w:tc>
      </w:tr>
      <w:tr w:rsidR="006B32E8" w:rsidRPr="006B32E8" w:rsidTr="006B32E8">
        <w:tc>
          <w:tcPr>
            <w:tcW w:w="1551" w:type="dxa"/>
            <w:shd w:val="clear" w:color="auto" w:fill="auto"/>
          </w:tcPr>
          <w:p w:rsidR="006B32E8" w:rsidRPr="006B32E8" w:rsidRDefault="006B32E8" w:rsidP="006B32E8">
            <w:pPr>
              <w:keepNext/>
              <w:ind w:firstLine="0"/>
            </w:pPr>
            <w:r w:rsidRPr="006B32E8">
              <w:t>Date:</w:t>
            </w:r>
          </w:p>
        </w:tc>
        <w:tc>
          <w:tcPr>
            <w:tcW w:w="1296" w:type="dxa"/>
            <w:shd w:val="clear" w:color="auto" w:fill="auto"/>
          </w:tcPr>
          <w:p w:rsidR="006B32E8" w:rsidRPr="006B32E8" w:rsidRDefault="006B32E8" w:rsidP="006B32E8">
            <w:pPr>
              <w:keepNext/>
              <w:ind w:firstLine="0"/>
            </w:pPr>
            <w:r w:rsidRPr="006B32E8">
              <w:t>ADD:</w:t>
            </w:r>
          </w:p>
        </w:tc>
      </w:tr>
      <w:tr w:rsidR="006B32E8" w:rsidRPr="006B32E8" w:rsidTr="006B32E8">
        <w:tc>
          <w:tcPr>
            <w:tcW w:w="1551" w:type="dxa"/>
            <w:shd w:val="clear" w:color="auto" w:fill="auto"/>
          </w:tcPr>
          <w:p w:rsidR="006B32E8" w:rsidRPr="006B32E8" w:rsidRDefault="006B32E8" w:rsidP="006B32E8">
            <w:pPr>
              <w:keepNext/>
              <w:ind w:firstLine="0"/>
            </w:pPr>
            <w:r w:rsidRPr="006B32E8">
              <w:t>02/19/20</w:t>
            </w:r>
          </w:p>
        </w:tc>
        <w:tc>
          <w:tcPr>
            <w:tcW w:w="1296" w:type="dxa"/>
            <w:shd w:val="clear" w:color="auto" w:fill="auto"/>
          </w:tcPr>
          <w:p w:rsidR="006B32E8" w:rsidRPr="006B32E8" w:rsidRDefault="006B32E8" w:rsidP="006B32E8">
            <w:pPr>
              <w:keepNext/>
              <w:ind w:firstLine="0"/>
            </w:pPr>
            <w:r w:rsidRPr="006B32E8">
              <w:t>MURPHY</w:t>
            </w:r>
          </w:p>
        </w:tc>
      </w:tr>
    </w:tbl>
    <w:p w:rsidR="006B32E8" w:rsidRDefault="006B32E8" w:rsidP="006B32E8"/>
    <w:p w:rsidR="006B32E8" w:rsidRDefault="006B32E8" w:rsidP="006B32E8">
      <w:pPr>
        <w:keepNext/>
        <w:jc w:val="center"/>
        <w:rPr>
          <w:b/>
        </w:rPr>
      </w:pPr>
      <w:r w:rsidRPr="006B32E8">
        <w:rPr>
          <w:b/>
        </w:rPr>
        <w:t>CO-SPONSORS ADDED</w:t>
      </w:r>
    </w:p>
    <w:tbl>
      <w:tblPr>
        <w:tblW w:w="0" w:type="auto"/>
        <w:tblLayout w:type="fixed"/>
        <w:tblLook w:val="0000" w:firstRow="0" w:lastRow="0" w:firstColumn="0" w:lastColumn="0" w:noHBand="0" w:noVBand="0"/>
      </w:tblPr>
      <w:tblGrid>
        <w:gridCol w:w="1551"/>
        <w:gridCol w:w="2751"/>
      </w:tblGrid>
      <w:tr w:rsidR="006B32E8" w:rsidRPr="006B32E8" w:rsidTr="006B32E8">
        <w:tc>
          <w:tcPr>
            <w:tcW w:w="1551" w:type="dxa"/>
            <w:shd w:val="clear" w:color="auto" w:fill="auto"/>
          </w:tcPr>
          <w:p w:rsidR="006B32E8" w:rsidRPr="006B32E8" w:rsidRDefault="006B32E8" w:rsidP="006B32E8">
            <w:pPr>
              <w:keepNext/>
              <w:ind w:firstLine="0"/>
            </w:pPr>
            <w:r w:rsidRPr="006B32E8">
              <w:t>Bill Number:</w:t>
            </w:r>
          </w:p>
        </w:tc>
        <w:tc>
          <w:tcPr>
            <w:tcW w:w="2751" w:type="dxa"/>
            <w:shd w:val="clear" w:color="auto" w:fill="auto"/>
          </w:tcPr>
          <w:p w:rsidR="006B32E8" w:rsidRPr="006B32E8" w:rsidRDefault="006B32E8" w:rsidP="006B32E8">
            <w:pPr>
              <w:keepNext/>
              <w:ind w:firstLine="0"/>
            </w:pPr>
            <w:r w:rsidRPr="006B32E8">
              <w:t>H. 4990</w:t>
            </w:r>
          </w:p>
        </w:tc>
      </w:tr>
      <w:tr w:rsidR="006B32E8" w:rsidRPr="006B32E8" w:rsidTr="006B32E8">
        <w:tc>
          <w:tcPr>
            <w:tcW w:w="1551" w:type="dxa"/>
            <w:shd w:val="clear" w:color="auto" w:fill="auto"/>
          </w:tcPr>
          <w:p w:rsidR="006B32E8" w:rsidRPr="006B32E8" w:rsidRDefault="006B32E8" w:rsidP="006B32E8">
            <w:pPr>
              <w:keepNext/>
              <w:ind w:firstLine="0"/>
            </w:pPr>
            <w:r w:rsidRPr="006B32E8">
              <w:t>Date:</w:t>
            </w:r>
          </w:p>
        </w:tc>
        <w:tc>
          <w:tcPr>
            <w:tcW w:w="2751" w:type="dxa"/>
            <w:shd w:val="clear" w:color="auto" w:fill="auto"/>
          </w:tcPr>
          <w:p w:rsidR="006B32E8" w:rsidRPr="006B32E8" w:rsidRDefault="006B32E8" w:rsidP="006B32E8">
            <w:pPr>
              <w:keepNext/>
              <w:ind w:firstLine="0"/>
            </w:pPr>
            <w:r w:rsidRPr="006B32E8">
              <w:t>ADD:</w:t>
            </w:r>
          </w:p>
        </w:tc>
      </w:tr>
      <w:tr w:rsidR="006B32E8" w:rsidRPr="006B32E8" w:rsidTr="006B32E8">
        <w:tc>
          <w:tcPr>
            <w:tcW w:w="1551" w:type="dxa"/>
            <w:shd w:val="clear" w:color="auto" w:fill="auto"/>
          </w:tcPr>
          <w:p w:rsidR="006B32E8" w:rsidRPr="006B32E8" w:rsidRDefault="006B32E8" w:rsidP="006B32E8">
            <w:pPr>
              <w:keepNext/>
              <w:ind w:firstLine="0"/>
            </w:pPr>
            <w:r w:rsidRPr="006B32E8">
              <w:t>02/19/20</w:t>
            </w:r>
          </w:p>
        </w:tc>
        <w:tc>
          <w:tcPr>
            <w:tcW w:w="2751" w:type="dxa"/>
            <w:shd w:val="clear" w:color="auto" w:fill="auto"/>
          </w:tcPr>
          <w:p w:rsidR="006B32E8" w:rsidRPr="006B32E8" w:rsidRDefault="006B32E8" w:rsidP="006B32E8">
            <w:pPr>
              <w:keepNext/>
              <w:ind w:firstLine="0"/>
            </w:pPr>
            <w:r w:rsidRPr="006B32E8">
              <w:t>SPIRES and ANDERSON</w:t>
            </w:r>
          </w:p>
        </w:tc>
      </w:tr>
    </w:tbl>
    <w:p w:rsidR="006B32E8" w:rsidRDefault="006B32E8" w:rsidP="006B32E8"/>
    <w:p w:rsidR="006B32E8" w:rsidRDefault="006B32E8" w:rsidP="006B32E8">
      <w:pPr>
        <w:keepNext/>
        <w:jc w:val="center"/>
        <w:rPr>
          <w:b/>
        </w:rPr>
      </w:pPr>
      <w:r w:rsidRPr="006B32E8">
        <w:rPr>
          <w:b/>
        </w:rPr>
        <w:t>CO-SPONSORS ADDED</w:t>
      </w:r>
    </w:p>
    <w:tbl>
      <w:tblPr>
        <w:tblW w:w="0" w:type="auto"/>
        <w:tblLayout w:type="fixed"/>
        <w:tblLook w:val="0000" w:firstRow="0" w:lastRow="0" w:firstColumn="0" w:lastColumn="0" w:noHBand="0" w:noVBand="0"/>
      </w:tblPr>
      <w:tblGrid>
        <w:gridCol w:w="1551"/>
        <w:gridCol w:w="4987"/>
      </w:tblGrid>
      <w:tr w:rsidR="006B32E8" w:rsidRPr="006B32E8" w:rsidTr="006B32E8">
        <w:tc>
          <w:tcPr>
            <w:tcW w:w="1551" w:type="dxa"/>
            <w:shd w:val="clear" w:color="auto" w:fill="auto"/>
          </w:tcPr>
          <w:p w:rsidR="006B32E8" w:rsidRPr="006B32E8" w:rsidRDefault="006B32E8" w:rsidP="006B32E8">
            <w:pPr>
              <w:keepNext/>
              <w:ind w:firstLine="0"/>
            </w:pPr>
            <w:r w:rsidRPr="006B32E8">
              <w:t>Bill Number:</w:t>
            </w:r>
          </w:p>
        </w:tc>
        <w:tc>
          <w:tcPr>
            <w:tcW w:w="4987" w:type="dxa"/>
            <w:shd w:val="clear" w:color="auto" w:fill="auto"/>
          </w:tcPr>
          <w:p w:rsidR="006B32E8" w:rsidRPr="006B32E8" w:rsidRDefault="006B32E8" w:rsidP="006B32E8">
            <w:pPr>
              <w:keepNext/>
              <w:ind w:firstLine="0"/>
            </w:pPr>
            <w:r w:rsidRPr="006B32E8">
              <w:t>H. 5109</w:t>
            </w:r>
          </w:p>
        </w:tc>
      </w:tr>
      <w:tr w:rsidR="006B32E8" w:rsidRPr="006B32E8" w:rsidTr="006B32E8">
        <w:tc>
          <w:tcPr>
            <w:tcW w:w="1551" w:type="dxa"/>
            <w:shd w:val="clear" w:color="auto" w:fill="auto"/>
          </w:tcPr>
          <w:p w:rsidR="006B32E8" w:rsidRPr="006B32E8" w:rsidRDefault="006B32E8" w:rsidP="006B32E8">
            <w:pPr>
              <w:keepNext/>
              <w:ind w:firstLine="0"/>
            </w:pPr>
            <w:r w:rsidRPr="006B32E8">
              <w:t>Date:</w:t>
            </w:r>
          </w:p>
        </w:tc>
        <w:tc>
          <w:tcPr>
            <w:tcW w:w="4987" w:type="dxa"/>
            <w:shd w:val="clear" w:color="auto" w:fill="auto"/>
          </w:tcPr>
          <w:p w:rsidR="006B32E8" w:rsidRPr="006B32E8" w:rsidRDefault="006B32E8" w:rsidP="006B32E8">
            <w:pPr>
              <w:keepNext/>
              <w:ind w:firstLine="0"/>
            </w:pPr>
            <w:r w:rsidRPr="006B32E8">
              <w:t>ADD:</w:t>
            </w:r>
          </w:p>
        </w:tc>
      </w:tr>
      <w:tr w:rsidR="006B32E8" w:rsidRPr="006B32E8" w:rsidTr="006B32E8">
        <w:tc>
          <w:tcPr>
            <w:tcW w:w="1551" w:type="dxa"/>
            <w:shd w:val="clear" w:color="auto" w:fill="auto"/>
          </w:tcPr>
          <w:p w:rsidR="006B32E8" w:rsidRPr="006B32E8" w:rsidRDefault="006B32E8" w:rsidP="006B32E8">
            <w:pPr>
              <w:keepNext/>
              <w:ind w:firstLine="0"/>
            </w:pPr>
            <w:r w:rsidRPr="006B32E8">
              <w:t>02/19/20</w:t>
            </w:r>
          </w:p>
        </w:tc>
        <w:tc>
          <w:tcPr>
            <w:tcW w:w="4987" w:type="dxa"/>
            <w:shd w:val="clear" w:color="auto" w:fill="auto"/>
          </w:tcPr>
          <w:p w:rsidR="006B32E8" w:rsidRPr="006B32E8" w:rsidRDefault="006B32E8" w:rsidP="006B32E8">
            <w:pPr>
              <w:keepNext/>
              <w:ind w:firstLine="0"/>
            </w:pPr>
            <w:r w:rsidRPr="006B32E8">
              <w:t>WOOTEN, MCCRAVY, MCDANIEL, TALLON, GAGNON, RIDGEWAY, HIXON, GILLIAM, JONES, YOW and RUTHERFORD</w:t>
            </w:r>
          </w:p>
        </w:tc>
      </w:tr>
    </w:tbl>
    <w:p w:rsidR="006B32E8" w:rsidRDefault="006B32E8" w:rsidP="006B32E8"/>
    <w:p w:rsidR="006B32E8" w:rsidRDefault="006B32E8" w:rsidP="006B32E8">
      <w:pPr>
        <w:keepNext/>
        <w:jc w:val="center"/>
        <w:rPr>
          <w:b/>
        </w:rPr>
      </w:pPr>
      <w:r w:rsidRPr="006B32E8">
        <w:rPr>
          <w:b/>
        </w:rPr>
        <w:t>CO-SPONSORS ADDED</w:t>
      </w:r>
    </w:p>
    <w:tbl>
      <w:tblPr>
        <w:tblW w:w="0" w:type="auto"/>
        <w:tblLayout w:type="fixed"/>
        <w:tblLook w:val="0000" w:firstRow="0" w:lastRow="0" w:firstColumn="0" w:lastColumn="0" w:noHBand="0" w:noVBand="0"/>
      </w:tblPr>
      <w:tblGrid>
        <w:gridCol w:w="1551"/>
        <w:gridCol w:w="4987"/>
      </w:tblGrid>
      <w:tr w:rsidR="006B32E8" w:rsidRPr="006B32E8" w:rsidTr="006B32E8">
        <w:tc>
          <w:tcPr>
            <w:tcW w:w="1551" w:type="dxa"/>
            <w:shd w:val="clear" w:color="auto" w:fill="auto"/>
          </w:tcPr>
          <w:p w:rsidR="006B32E8" w:rsidRPr="006B32E8" w:rsidRDefault="006B32E8" w:rsidP="006B32E8">
            <w:pPr>
              <w:keepNext/>
              <w:ind w:firstLine="0"/>
            </w:pPr>
            <w:r w:rsidRPr="006B32E8">
              <w:t>Bill Number:</w:t>
            </w:r>
          </w:p>
        </w:tc>
        <w:tc>
          <w:tcPr>
            <w:tcW w:w="4987" w:type="dxa"/>
            <w:shd w:val="clear" w:color="auto" w:fill="auto"/>
          </w:tcPr>
          <w:p w:rsidR="006B32E8" w:rsidRPr="006B32E8" w:rsidRDefault="006B32E8" w:rsidP="006B32E8">
            <w:pPr>
              <w:keepNext/>
              <w:ind w:firstLine="0"/>
            </w:pPr>
            <w:r w:rsidRPr="006B32E8">
              <w:t>H. 5139</w:t>
            </w:r>
          </w:p>
        </w:tc>
      </w:tr>
      <w:tr w:rsidR="006B32E8" w:rsidRPr="006B32E8" w:rsidTr="006B32E8">
        <w:tc>
          <w:tcPr>
            <w:tcW w:w="1551" w:type="dxa"/>
            <w:shd w:val="clear" w:color="auto" w:fill="auto"/>
          </w:tcPr>
          <w:p w:rsidR="006B32E8" w:rsidRPr="006B32E8" w:rsidRDefault="006B32E8" w:rsidP="006B32E8">
            <w:pPr>
              <w:keepNext/>
              <w:ind w:firstLine="0"/>
            </w:pPr>
            <w:r w:rsidRPr="006B32E8">
              <w:t>Date:</w:t>
            </w:r>
          </w:p>
        </w:tc>
        <w:tc>
          <w:tcPr>
            <w:tcW w:w="4987" w:type="dxa"/>
            <w:shd w:val="clear" w:color="auto" w:fill="auto"/>
          </w:tcPr>
          <w:p w:rsidR="006B32E8" w:rsidRPr="006B32E8" w:rsidRDefault="006B32E8" w:rsidP="006B32E8">
            <w:pPr>
              <w:keepNext/>
              <w:ind w:firstLine="0"/>
            </w:pPr>
            <w:r w:rsidRPr="006B32E8">
              <w:t>ADD:</w:t>
            </w:r>
          </w:p>
        </w:tc>
      </w:tr>
      <w:tr w:rsidR="006B32E8" w:rsidRPr="006B32E8" w:rsidTr="006B32E8">
        <w:tc>
          <w:tcPr>
            <w:tcW w:w="1551" w:type="dxa"/>
            <w:shd w:val="clear" w:color="auto" w:fill="auto"/>
          </w:tcPr>
          <w:p w:rsidR="006B32E8" w:rsidRPr="006B32E8" w:rsidRDefault="006B32E8" w:rsidP="006B32E8">
            <w:pPr>
              <w:keepNext/>
              <w:ind w:firstLine="0"/>
            </w:pPr>
            <w:r w:rsidRPr="006B32E8">
              <w:t>02/19/20</w:t>
            </w:r>
          </w:p>
        </w:tc>
        <w:tc>
          <w:tcPr>
            <w:tcW w:w="4987" w:type="dxa"/>
            <w:shd w:val="clear" w:color="auto" w:fill="auto"/>
          </w:tcPr>
          <w:p w:rsidR="006B32E8" w:rsidRPr="006B32E8" w:rsidRDefault="006B32E8" w:rsidP="006B32E8">
            <w:pPr>
              <w:keepNext/>
              <w:ind w:firstLine="0"/>
            </w:pPr>
            <w:r w:rsidRPr="006B32E8">
              <w:t>TAYLOR, OREMUS, BLACKWELL, HIXON, TRANTHAM and HENEGAN</w:t>
            </w:r>
          </w:p>
        </w:tc>
      </w:tr>
    </w:tbl>
    <w:p w:rsidR="006B32E8" w:rsidRDefault="006B32E8" w:rsidP="006B32E8"/>
    <w:p w:rsidR="006B32E8" w:rsidRDefault="006B32E8" w:rsidP="006B32E8">
      <w:pPr>
        <w:keepNext/>
        <w:jc w:val="center"/>
        <w:rPr>
          <w:b/>
        </w:rPr>
      </w:pPr>
      <w:r w:rsidRPr="006B32E8">
        <w:rPr>
          <w:b/>
        </w:rPr>
        <w:t>MOTION PERIOD</w:t>
      </w:r>
    </w:p>
    <w:p w:rsidR="006B32E8" w:rsidRDefault="006B32E8" w:rsidP="006B32E8">
      <w:r>
        <w:t>The motion period was dispensed with on motion of Rep. MCCOY.</w:t>
      </w:r>
    </w:p>
    <w:p w:rsidR="00775453" w:rsidRDefault="00775453" w:rsidP="006B32E8">
      <w:pPr>
        <w:keepNext/>
        <w:jc w:val="center"/>
        <w:rPr>
          <w:b/>
        </w:rPr>
      </w:pPr>
    </w:p>
    <w:p w:rsidR="006B32E8" w:rsidRDefault="006B32E8" w:rsidP="006B32E8">
      <w:pPr>
        <w:keepNext/>
        <w:jc w:val="center"/>
        <w:rPr>
          <w:b/>
        </w:rPr>
      </w:pPr>
      <w:r w:rsidRPr="006B32E8">
        <w:rPr>
          <w:b/>
        </w:rPr>
        <w:t>H. 3319--DEBATE ADJOURNED</w:t>
      </w:r>
    </w:p>
    <w:p w:rsidR="006B32E8" w:rsidRDefault="006B32E8" w:rsidP="006B32E8">
      <w:pPr>
        <w:keepNext/>
      </w:pPr>
      <w:r>
        <w:t>The following Bill was taken up:</w:t>
      </w:r>
    </w:p>
    <w:p w:rsidR="006B32E8" w:rsidRDefault="006B32E8" w:rsidP="006B32E8">
      <w:pPr>
        <w:keepNext/>
      </w:pPr>
      <w:bookmarkStart w:id="48" w:name="include_clip_start_100"/>
      <w:bookmarkEnd w:id="48"/>
    </w:p>
    <w:p w:rsidR="006B32E8" w:rsidRDefault="006B32E8" w:rsidP="006B32E8">
      <w:r>
        <w:t>H. 3319 -- Reps. King, Cobb-Hunter, Garvin, Dillard, Rivers, Alexander, Brawley, Rose, S. Williams, McDaniel, Norrell, Matthews, Moore, Henegan, Weeks, Gilliard, Henderson-Myers, Thigpen, Jefferson, Robinson, Wheeler and Govan: 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6B32E8" w:rsidRDefault="006B32E8" w:rsidP="006B32E8">
      <w:bookmarkStart w:id="49" w:name="include_clip_end_100"/>
      <w:bookmarkEnd w:id="49"/>
    </w:p>
    <w:p w:rsidR="006B32E8" w:rsidRDefault="006B32E8" w:rsidP="006B32E8">
      <w:r>
        <w:t>Rep. MCCOY moved to adjourn debate on the Bill until Wednesday, February 26, which was agreed to.</w:t>
      </w:r>
    </w:p>
    <w:p w:rsidR="006B32E8" w:rsidRDefault="006B32E8" w:rsidP="006B32E8"/>
    <w:p w:rsidR="006B32E8" w:rsidRDefault="006B32E8" w:rsidP="006B32E8">
      <w:pPr>
        <w:keepNext/>
        <w:jc w:val="center"/>
        <w:rPr>
          <w:b/>
        </w:rPr>
      </w:pPr>
      <w:r w:rsidRPr="006B32E8">
        <w:rPr>
          <w:b/>
        </w:rPr>
        <w:t>H. 3322--DEBATE ADJOURNED</w:t>
      </w:r>
    </w:p>
    <w:p w:rsidR="006B32E8" w:rsidRDefault="006B32E8" w:rsidP="006B32E8">
      <w:pPr>
        <w:keepNext/>
      </w:pPr>
      <w:r>
        <w:t>The following Bill was taken up:</w:t>
      </w:r>
    </w:p>
    <w:p w:rsidR="006B32E8" w:rsidRDefault="006B32E8" w:rsidP="006B32E8">
      <w:pPr>
        <w:keepNext/>
      </w:pPr>
      <w:bookmarkStart w:id="50" w:name="include_clip_start_103"/>
      <w:bookmarkEnd w:id="50"/>
    </w:p>
    <w:p w:rsidR="006B32E8" w:rsidRDefault="006B32E8" w:rsidP="006B32E8">
      <w:r>
        <w:t>H. 3322 -- Reps. Pitts, Rutherford, G. M. Smith, Murphy, McCoy, Weeks, Clyburn, Hosey, Gilliard, Jefferson, Willis, Henegan, Erickson, Bamberg, Henderson-Myers, Cobb-Hunter, Davis, Stavrinakis, Rivers, Alexander, Thigpen, Robinson, Govan, S. Williams and Wheeler: A BILL TO AMEND SECTION 17-25-322, CODE OF LAWS OF SOUTH CAROLINA, 1976,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6B32E8" w:rsidRDefault="006B32E8" w:rsidP="006B32E8">
      <w:bookmarkStart w:id="51" w:name="include_clip_end_103"/>
      <w:bookmarkEnd w:id="51"/>
    </w:p>
    <w:p w:rsidR="006B32E8" w:rsidRDefault="006B32E8" w:rsidP="006B32E8">
      <w:r>
        <w:t>Rep. MCCOY moved to adjourn debate on the Bill until Wednesday, February 26, which was agreed to.</w:t>
      </w:r>
    </w:p>
    <w:p w:rsidR="006B32E8" w:rsidRDefault="006B32E8" w:rsidP="006B32E8"/>
    <w:p w:rsidR="006B32E8" w:rsidRDefault="006B32E8" w:rsidP="006B32E8">
      <w:pPr>
        <w:keepNext/>
        <w:jc w:val="center"/>
        <w:rPr>
          <w:b/>
        </w:rPr>
      </w:pPr>
      <w:r w:rsidRPr="006B32E8">
        <w:rPr>
          <w:b/>
        </w:rPr>
        <w:t>S. 227--DEBATE ADJOURNED</w:t>
      </w:r>
    </w:p>
    <w:p w:rsidR="006B32E8" w:rsidRDefault="006B32E8" w:rsidP="006B32E8">
      <w:pPr>
        <w:keepNext/>
      </w:pPr>
      <w:r>
        <w:t>The following Bill was taken up:</w:t>
      </w:r>
    </w:p>
    <w:p w:rsidR="006B32E8" w:rsidRDefault="006B32E8" w:rsidP="006B32E8">
      <w:pPr>
        <w:keepNext/>
      </w:pPr>
      <w:bookmarkStart w:id="52" w:name="include_clip_start_106"/>
      <w:bookmarkEnd w:id="52"/>
    </w:p>
    <w:p w:rsidR="006B32E8" w:rsidRDefault="006B32E8" w:rsidP="006B32E8">
      <w:r>
        <w:t>S. 227 -- Senator Gambrell: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6B32E8" w:rsidRDefault="006B32E8" w:rsidP="006B32E8">
      <w:bookmarkStart w:id="53" w:name="include_clip_end_106"/>
      <w:bookmarkEnd w:id="53"/>
    </w:p>
    <w:p w:rsidR="006B32E8" w:rsidRDefault="006B32E8" w:rsidP="006B32E8">
      <w:r>
        <w:t>Rep. HIOTT moved to adjourn debate on the Bill until Tuesday, March 17, which was agreed to.</w:t>
      </w:r>
    </w:p>
    <w:p w:rsidR="006B32E8" w:rsidRDefault="006B32E8" w:rsidP="006B32E8"/>
    <w:p w:rsidR="006B32E8" w:rsidRDefault="006B32E8" w:rsidP="006B32E8">
      <w:pPr>
        <w:keepNext/>
        <w:jc w:val="center"/>
        <w:rPr>
          <w:b/>
        </w:rPr>
      </w:pPr>
      <w:r w:rsidRPr="006B32E8">
        <w:rPr>
          <w:b/>
        </w:rPr>
        <w:t>S. 181--DEBATE ADJOURNED</w:t>
      </w:r>
    </w:p>
    <w:p w:rsidR="006B32E8" w:rsidRDefault="006B32E8" w:rsidP="006B32E8">
      <w:pPr>
        <w:keepNext/>
      </w:pPr>
      <w:r>
        <w:t>The following Bill was taken up:</w:t>
      </w:r>
    </w:p>
    <w:p w:rsidR="006B32E8" w:rsidRDefault="006B32E8" w:rsidP="006B32E8">
      <w:pPr>
        <w:keepNext/>
      </w:pPr>
      <w:bookmarkStart w:id="54" w:name="include_clip_start_109"/>
      <w:bookmarkEnd w:id="54"/>
    </w:p>
    <w:p w:rsidR="006B32E8" w:rsidRDefault="006B32E8" w:rsidP="006B32E8">
      <w:r>
        <w:t>S. 181 -- Senators McElveen, Johnson, McLeod, Climer and Shealy: 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6B32E8" w:rsidRDefault="006B32E8" w:rsidP="006B32E8">
      <w:bookmarkStart w:id="55" w:name="include_clip_end_109"/>
      <w:bookmarkEnd w:id="55"/>
    </w:p>
    <w:p w:rsidR="006B32E8" w:rsidRDefault="006B32E8" w:rsidP="006B32E8">
      <w:r>
        <w:t>Rep. HIOTT moved to adjourn debate on the Bill until Tuesday, March 17, which was agreed to.</w:t>
      </w:r>
    </w:p>
    <w:p w:rsidR="006B32E8" w:rsidRDefault="006B32E8" w:rsidP="006B32E8"/>
    <w:p w:rsidR="006B32E8" w:rsidRDefault="006B32E8" w:rsidP="006B32E8">
      <w:pPr>
        <w:keepNext/>
        <w:jc w:val="center"/>
        <w:rPr>
          <w:b/>
        </w:rPr>
      </w:pPr>
      <w:r w:rsidRPr="006B32E8">
        <w:rPr>
          <w:b/>
        </w:rPr>
        <w:t>S. 318--DEBATE ADJOURNED</w:t>
      </w:r>
    </w:p>
    <w:p w:rsidR="006B32E8" w:rsidRDefault="006B32E8" w:rsidP="006B32E8">
      <w:pPr>
        <w:keepNext/>
      </w:pPr>
      <w:r>
        <w:t>The following Bill was taken up:</w:t>
      </w:r>
    </w:p>
    <w:p w:rsidR="006B32E8" w:rsidRDefault="006B32E8" w:rsidP="006B32E8">
      <w:pPr>
        <w:keepNext/>
      </w:pPr>
      <w:bookmarkStart w:id="56" w:name="include_clip_start_112"/>
      <w:bookmarkEnd w:id="56"/>
    </w:p>
    <w:p w:rsidR="006B32E8" w:rsidRDefault="006B32E8" w:rsidP="006B32E8">
      <w:r>
        <w:t>S. 318 -- Senators Alexander and Davis: 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6B32E8" w:rsidRDefault="006B32E8" w:rsidP="006B32E8">
      <w:bookmarkStart w:id="57" w:name="include_clip_end_112"/>
      <w:bookmarkEnd w:id="57"/>
    </w:p>
    <w:p w:rsidR="006B32E8" w:rsidRDefault="006B32E8" w:rsidP="006B32E8">
      <w:r>
        <w:t>Rep. HIOTT moved to adjourn debate on the Bill until Tuesday, March 17, which was agreed to.</w:t>
      </w:r>
    </w:p>
    <w:p w:rsidR="006B32E8" w:rsidRDefault="006B32E8" w:rsidP="006B32E8"/>
    <w:p w:rsidR="006B32E8" w:rsidRDefault="006B32E8" w:rsidP="006B32E8">
      <w:pPr>
        <w:keepNext/>
        <w:jc w:val="center"/>
        <w:rPr>
          <w:b/>
        </w:rPr>
      </w:pPr>
      <w:r w:rsidRPr="006B32E8">
        <w:rPr>
          <w:b/>
        </w:rPr>
        <w:t>H. 3455--ORDERED TO THIRD READING</w:t>
      </w:r>
    </w:p>
    <w:p w:rsidR="006B32E8" w:rsidRDefault="006B32E8" w:rsidP="006B32E8">
      <w:pPr>
        <w:keepNext/>
      </w:pPr>
      <w:r>
        <w:t>The following Bill was taken up:</w:t>
      </w:r>
    </w:p>
    <w:p w:rsidR="006B32E8" w:rsidRDefault="006B32E8" w:rsidP="006B32E8">
      <w:pPr>
        <w:keepNext/>
      </w:pPr>
      <w:bookmarkStart w:id="58" w:name="include_clip_start_115"/>
      <w:bookmarkEnd w:id="58"/>
    </w:p>
    <w:p w:rsidR="006B32E8" w:rsidRDefault="006B32E8" w:rsidP="006B32E8">
      <w:r>
        <w:t>H. 3455 -- Reps. Stavrinakis, D. C. Moss, Jefferson, R. Williams and Hixon: 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6B32E8" w:rsidRDefault="006B32E8" w:rsidP="006B32E8">
      <w:bookmarkStart w:id="59" w:name="include_clip_end_115"/>
      <w:bookmarkEnd w:id="59"/>
    </w:p>
    <w:p w:rsidR="006B32E8" w:rsidRDefault="006B32E8" w:rsidP="006B32E8">
      <w:r>
        <w:t>Rep. GAGNON explained the Bill.</w:t>
      </w:r>
    </w:p>
    <w:p w:rsidR="006B32E8" w:rsidRDefault="006B32E8" w:rsidP="006B32E8"/>
    <w:p w:rsidR="006B32E8" w:rsidRDefault="006B32E8" w:rsidP="006B32E8">
      <w:pPr>
        <w:keepNext/>
        <w:jc w:val="center"/>
        <w:rPr>
          <w:b/>
        </w:rPr>
      </w:pPr>
      <w:r w:rsidRPr="006B32E8">
        <w:rPr>
          <w:b/>
        </w:rPr>
        <w:t xml:space="preserve">SPEAKER </w:t>
      </w:r>
      <w:r w:rsidRPr="006B32E8">
        <w:rPr>
          <w:b/>
          <w:i/>
        </w:rPr>
        <w:t>PRO TEMPORE</w:t>
      </w:r>
      <w:r w:rsidRPr="006B32E8">
        <w:rPr>
          <w:b/>
        </w:rPr>
        <w:t xml:space="preserve"> IN CHAIR</w:t>
      </w:r>
    </w:p>
    <w:p w:rsidR="006B32E8" w:rsidRDefault="006B32E8" w:rsidP="006B32E8"/>
    <w:p w:rsidR="006B32E8" w:rsidRDefault="006B32E8" w:rsidP="006B32E8">
      <w:r>
        <w:t>Rep. GAGNON continued speaking.</w:t>
      </w:r>
    </w:p>
    <w:p w:rsidR="006B32E8" w:rsidRDefault="006B32E8" w:rsidP="006B32E8">
      <w:r>
        <w:t>Rep. STAVRINAKIS spoke in favor of the Bill.</w:t>
      </w:r>
    </w:p>
    <w:p w:rsidR="006B32E8" w:rsidRDefault="006B32E8" w:rsidP="006B32E8">
      <w:r>
        <w:t>Rep. G. R. SMITH spoke against the Bill.</w:t>
      </w:r>
    </w:p>
    <w:p w:rsidR="006B32E8" w:rsidRDefault="006B32E8" w:rsidP="006B32E8">
      <w:r>
        <w:t>Rep. D. C. MOSS spoke in favor of the Bill.</w:t>
      </w:r>
    </w:p>
    <w:p w:rsidR="006B32E8" w:rsidRDefault="006B32E8" w:rsidP="006B32E8">
      <w:r>
        <w:t>Rep. JONES spoke against the Bill.</w:t>
      </w:r>
    </w:p>
    <w:p w:rsidR="006B32E8" w:rsidRDefault="006B32E8" w:rsidP="006B32E8"/>
    <w:p w:rsidR="006B32E8" w:rsidRDefault="006B32E8" w:rsidP="006B32E8">
      <w:r>
        <w:t>The question recurred to the passage of the Bill.</w:t>
      </w:r>
    </w:p>
    <w:p w:rsidR="006B32E8" w:rsidRDefault="006B32E8" w:rsidP="006B32E8"/>
    <w:p w:rsidR="006B32E8" w:rsidRDefault="006B32E8" w:rsidP="006B32E8">
      <w:r>
        <w:t xml:space="preserve">The yeas and nays were taken resulting as follows: </w:t>
      </w:r>
    </w:p>
    <w:p w:rsidR="006B32E8" w:rsidRDefault="006B32E8" w:rsidP="006B32E8">
      <w:pPr>
        <w:jc w:val="center"/>
      </w:pPr>
      <w:r>
        <w:t xml:space="preserve"> </w:t>
      </w:r>
      <w:bookmarkStart w:id="60" w:name="vote_start124"/>
      <w:bookmarkEnd w:id="60"/>
      <w:r>
        <w:t>Yeas 69; Nays 45</w:t>
      </w:r>
    </w:p>
    <w:p w:rsidR="006B32E8" w:rsidRDefault="006B32E8" w:rsidP="006B32E8">
      <w:pPr>
        <w:jc w:val="center"/>
      </w:pPr>
    </w:p>
    <w:p w:rsidR="006B32E8" w:rsidRDefault="006B32E8" w:rsidP="006B32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32E8" w:rsidRPr="006B32E8" w:rsidTr="006B32E8">
        <w:tc>
          <w:tcPr>
            <w:tcW w:w="2179" w:type="dxa"/>
            <w:shd w:val="clear" w:color="auto" w:fill="auto"/>
          </w:tcPr>
          <w:p w:rsidR="006B32E8" w:rsidRPr="006B32E8" w:rsidRDefault="006B32E8" w:rsidP="006B32E8">
            <w:pPr>
              <w:keepNext/>
              <w:ind w:firstLine="0"/>
            </w:pPr>
            <w:r>
              <w:t>Allison</w:t>
            </w:r>
          </w:p>
        </w:tc>
        <w:tc>
          <w:tcPr>
            <w:tcW w:w="2179" w:type="dxa"/>
            <w:shd w:val="clear" w:color="auto" w:fill="auto"/>
          </w:tcPr>
          <w:p w:rsidR="006B32E8" w:rsidRPr="006B32E8" w:rsidRDefault="006B32E8" w:rsidP="006B32E8">
            <w:pPr>
              <w:keepNext/>
              <w:ind w:firstLine="0"/>
            </w:pPr>
            <w:r>
              <w:t>Anderson</w:t>
            </w:r>
          </w:p>
        </w:tc>
        <w:tc>
          <w:tcPr>
            <w:tcW w:w="2180" w:type="dxa"/>
            <w:shd w:val="clear" w:color="auto" w:fill="auto"/>
          </w:tcPr>
          <w:p w:rsidR="006B32E8" w:rsidRPr="006B32E8" w:rsidRDefault="006B32E8" w:rsidP="006B32E8">
            <w:pPr>
              <w:keepNext/>
              <w:ind w:firstLine="0"/>
            </w:pPr>
            <w:r>
              <w:t>Atkinson</w:t>
            </w:r>
          </w:p>
        </w:tc>
      </w:tr>
      <w:tr w:rsidR="006B32E8" w:rsidRPr="006B32E8" w:rsidTr="006B32E8">
        <w:tc>
          <w:tcPr>
            <w:tcW w:w="2179" w:type="dxa"/>
            <w:shd w:val="clear" w:color="auto" w:fill="auto"/>
          </w:tcPr>
          <w:p w:rsidR="006B32E8" w:rsidRPr="006B32E8" w:rsidRDefault="006B32E8" w:rsidP="006B32E8">
            <w:pPr>
              <w:ind w:firstLine="0"/>
            </w:pPr>
            <w:r>
              <w:t>Bailey</w:t>
            </w:r>
          </w:p>
        </w:tc>
        <w:tc>
          <w:tcPr>
            <w:tcW w:w="2179" w:type="dxa"/>
            <w:shd w:val="clear" w:color="auto" w:fill="auto"/>
          </w:tcPr>
          <w:p w:rsidR="006B32E8" w:rsidRPr="006B32E8" w:rsidRDefault="006B32E8" w:rsidP="006B32E8">
            <w:pPr>
              <w:ind w:firstLine="0"/>
            </w:pPr>
            <w:r>
              <w:t>Bales</w:t>
            </w:r>
          </w:p>
        </w:tc>
        <w:tc>
          <w:tcPr>
            <w:tcW w:w="2180" w:type="dxa"/>
            <w:shd w:val="clear" w:color="auto" w:fill="auto"/>
          </w:tcPr>
          <w:p w:rsidR="006B32E8" w:rsidRPr="006B32E8" w:rsidRDefault="006B32E8" w:rsidP="006B32E8">
            <w:pPr>
              <w:ind w:firstLine="0"/>
            </w:pPr>
            <w:r>
              <w:t>Ballentine</w:t>
            </w:r>
          </w:p>
        </w:tc>
      </w:tr>
      <w:tr w:rsidR="006B32E8" w:rsidRPr="006B32E8" w:rsidTr="006B32E8">
        <w:tc>
          <w:tcPr>
            <w:tcW w:w="2179" w:type="dxa"/>
            <w:shd w:val="clear" w:color="auto" w:fill="auto"/>
          </w:tcPr>
          <w:p w:rsidR="006B32E8" w:rsidRPr="006B32E8" w:rsidRDefault="006B32E8" w:rsidP="006B32E8">
            <w:pPr>
              <w:ind w:firstLine="0"/>
            </w:pPr>
            <w:r>
              <w:t>Bannister</w:t>
            </w:r>
          </w:p>
        </w:tc>
        <w:tc>
          <w:tcPr>
            <w:tcW w:w="2179" w:type="dxa"/>
            <w:shd w:val="clear" w:color="auto" w:fill="auto"/>
          </w:tcPr>
          <w:p w:rsidR="006B32E8" w:rsidRPr="006B32E8" w:rsidRDefault="006B32E8" w:rsidP="006B32E8">
            <w:pPr>
              <w:ind w:firstLine="0"/>
            </w:pPr>
            <w:r>
              <w:t>Bernstein</w:t>
            </w:r>
          </w:p>
        </w:tc>
        <w:tc>
          <w:tcPr>
            <w:tcW w:w="2180" w:type="dxa"/>
            <w:shd w:val="clear" w:color="auto" w:fill="auto"/>
          </w:tcPr>
          <w:p w:rsidR="006B32E8" w:rsidRPr="006B32E8" w:rsidRDefault="006B32E8" w:rsidP="006B32E8">
            <w:pPr>
              <w:ind w:firstLine="0"/>
            </w:pPr>
            <w:r>
              <w:t>Blackwell</w:t>
            </w:r>
          </w:p>
        </w:tc>
      </w:tr>
      <w:tr w:rsidR="006B32E8" w:rsidRPr="006B32E8" w:rsidTr="006B32E8">
        <w:tc>
          <w:tcPr>
            <w:tcW w:w="2179" w:type="dxa"/>
            <w:shd w:val="clear" w:color="auto" w:fill="auto"/>
          </w:tcPr>
          <w:p w:rsidR="006B32E8" w:rsidRPr="006B32E8" w:rsidRDefault="006B32E8" w:rsidP="006B32E8">
            <w:pPr>
              <w:ind w:firstLine="0"/>
            </w:pPr>
            <w:r>
              <w:t>Brawley</w:t>
            </w:r>
          </w:p>
        </w:tc>
        <w:tc>
          <w:tcPr>
            <w:tcW w:w="2179" w:type="dxa"/>
            <w:shd w:val="clear" w:color="auto" w:fill="auto"/>
          </w:tcPr>
          <w:p w:rsidR="006B32E8" w:rsidRPr="006B32E8" w:rsidRDefault="006B32E8" w:rsidP="006B32E8">
            <w:pPr>
              <w:ind w:firstLine="0"/>
            </w:pPr>
            <w:r>
              <w:t>Brown</w:t>
            </w:r>
          </w:p>
        </w:tc>
        <w:tc>
          <w:tcPr>
            <w:tcW w:w="2180" w:type="dxa"/>
            <w:shd w:val="clear" w:color="auto" w:fill="auto"/>
          </w:tcPr>
          <w:p w:rsidR="006B32E8" w:rsidRPr="006B32E8" w:rsidRDefault="006B32E8" w:rsidP="006B32E8">
            <w:pPr>
              <w:ind w:firstLine="0"/>
            </w:pPr>
            <w:r>
              <w:t>Chellis</w:t>
            </w:r>
          </w:p>
        </w:tc>
      </w:tr>
      <w:tr w:rsidR="006B32E8" w:rsidRPr="006B32E8" w:rsidTr="006B32E8">
        <w:tc>
          <w:tcPr>
            <w:tcW w:w="2179" w:type="dxa"/>
            <w:shd w:val="clear" w:color="auto" w:fill="auto"/>
          </w:tcPr>
          <w:p w:rsidR="006B32E8" w:rsidRPr="006B32E8" w:rsidRDefault="006B32E8" w:rsidP="006B32E8">
            <w:pPr>
              <w:ind w:firstLine="0"/>
            </w:pPr>
            <w:r>
              <w:t>Clary</w:t>
            </w:r>
          </w:p>
        </w:tc>
        <w:tc>
          <w:tcPr>
            <w:tcW w:w="2179" w:type="dxa"/>
            <w:shd w:val="clear" w:color="auto" w:fill="auto"/>
          </w:tcPr>
          <w:p w:rsidR="006B32E8" w:rsidRPr="006B32E8" w:rsidRDefault="006B32E8" w:rsidP="006B32E8">
            <w:pPr>
              <w:ind w:firstLine="0"/>
            </w:pPr>
            <w:r>
              <w:t>Cobb-Hunter</w:t>
            </w:r>
          </w:p>
        </w:tc>
        <w:tc>
          <w:tcPr>
            <w:tcW w:w="2180" w:type="dxa"/>
            <w:shd w:val="clear" w:color="auto" w:fill="auto"/>
          </w:tcPr>
          <w:p w:rsidR="006B32E8" w:rsidRPr="006B32E8" w:rsidRDefault="006B32E8" w:rsidP="006B32E8">
            <w:pPr>
              <w:ind w:firstLine="0"/>
            </w:pPr>
            <w:r>
              <w:t>Collins</w:t>
            </w:r>
          </w:p>
        </w:tc>
      </w:tr>
      <w:tr w:rsidR="006B32E8" w:rsidRPr="006B32E8" w:rsidTr="006B32E8">
        <w:tc>
          <w:tcPr>
            <w:tcW w:w="2179" w:type="dxa"/>
            <w:shd w:val="clear" w:color="auto" w:fill="auto"/>
          </w:tcPr>
          <w:p w:rsidR="006B32E8" w:rsidRPr="006B32E8" w:rsidRDefault="006B32E8" w:rsidP="006B32E8">
            <w:pPr>
              <w:ind w:firstLine="0"/>
            </w:pPr>
            <w:r>
              <w:t>Dillard</w:t>
            </w:r>
          </w:p>
        </w:tc>
        <w:tc>
          <w:tcPr>
            <w:tcW w:w="2179" w:type="dxa"/>
            <w:shd w:val="clear" w:color="auto" w:fill="auto"/>
          </w:tcPr>
          <w:p w:rsidR="006B32E8" w:rsidRPr="006B32E8" w:rsidRDefault="006B32E8" w:rsidP="006B32E8">
            <w:pPr>
              <w:ind w:firstLine="0"/>
            </w:pPr>
            <w:r>
              <w:t>Finlay</w:t>
            </w:r>
          </w:p>
        </w:tc>
        <w:tc>
          <w:tcPr>
            <w:tcW w:w="2180" w:type="dxa"/>
            <w:shd w:val="clear" w:color="auto" w:fill="auto"/>
          </w:tcPr>
          <w:p w:rsidR="006B32E8" w:rsidRPr="006B32E8" w:rsidRDefault="006B32E8" w:rsidP="006B32E8">
            <w:pPr>
              <w:ind w:firstLine="0"/>
            </w:pPr>
            <w:r>
              <w:t>Forrester</w:t>
            </w:r>
          </w:p>
        </w:tc>
      </w:tr>
      <w:tr w:rsidR="006B32E8" w:rsidRPr="006B32E8" w:rsidTr="006B32E8">
        <w:tc>
          <w:tcPr>
            <w:tcW w:w="2179" w:type="dxa"/>
            <w:shd w:val="clear" w:color="auto" w:fill="auto"/>
          </w:tcPr>
          <w:p w:rsidR="006B32E8" w:rsidRPr="006B32E8" w:rsidRDefault="006B32E8" w:rsidP="006B32E8">
            <w:pPr>
              <w:ind w:firstLine="0"/>
            </w:pPr>
            <w:r>
              <w:t>Funderburk</w:t>
            </w:r>
          </w:p>
        </w:tc>
        <w:tc>
          <w:tcPr>
            <w:tcW w:w="2179" w:type="dxa"/>
            <w:shd w:val="clear" w:color="auto" w:fill="auto"/>
          </w:tcPr>
          <w:p w:rsidR="006B32E8" w:rsidRPr="006B32E8" w:rsidRDefault="006B32E8" w:rsidP="006B32E8">
            <w:pPr>
              <w:ind w:firstLine="0"/>
            </w:pPr>
            <w:r>
              <w:t>Gagnon</w:t>
            </w:r>
          </w:p>
        </w:tc>
        <w:tc>
          <w:tcPr>
            <w:tcW w:w="2180" w:type="dxa"/>
            <w:shd w:val="clear" w:color="auto" w:fill="auto"/>
          </w:tcPr>
          <w:p w:rsidR="006B32E8" w:rsidRPr="006B32E8" w:rsidRDefault="006B32E8" w:rsidP="006B32E8">
            <w:pPr>
              <w:ind w:firstLine="0"/>
            </w:pPr>
            <w:r>
              <w:t>Garvin</w:t>
            </w:r>
          </w:p>
        </w:tc>
      </w:tr>
      <w:tr w:rsidR="006B32E8" w:rsidRPr="006B32E8" w:rsidTr="006B32E8">
        <w:tc>
          <w:tcPr>
            <w:tcW w:w="2179" w:type="dxa"/>
            <w:shd w:val="clear" w:color="auto" w:fill="auto"/>
          </w:tcPr>
          <w:p w:rsidR="006B32E8" w:rsidRPr="006B32E8" w:rsidRDefault="006B32E8" w:rsidP="006B32E8">
            <w:pPr>
              <w:ind w:firstLine="0"/>
            </w:pPr>
            <w:r>
              <w:t>Gilliard</w:t>
            </w:r>
          </w:p>
        </w:tc>
        <w:tc>
          <w:tcPr>
            <w:tcW w:w="2179" w:type="dxa"/>
            <w:shd w:val="clear" w:color="auto" w:fill="auto"/>
          </w:tcPr>
          <w:p w:rsidR="006B32E8" w:rsidRPr="006B32E8" w:rsidRDefault="006B32E8" w:rsidP="006B32E8">
            <w:pPr>
              <w:ind w:firstLine="0"/>
            </w:pPr>
            <w:r>
              <w:t>Govan</w:t>
            </w:r>
          </w:p>
        </w:tc>
        <w:tc>
          <w:tcPr>
            <w:tcW w:w="2180" w:type="dxa"/>
            <w:shd w:val="clear" w:color="auto" w:fill="auto"/>
          </w:tcPr>
          <w:p w:rsidR="006B32E8" w:rsidRPr="006B32E8" w:rsidRDefault="006B32E8" w:rsidP="006B32E8">
            <w:pPr>
              <w:ind w:firstLine="0"/>
            </w:pPr>
            <w:r>
              <w:t>Hayes</w:t>
            </w:r>
          </w:p>
        </w:tc>
      </w:tr>
      <w:tr w:rsidR="006B32E8" w:rsidRPr="006B32E8" w:rsidTr="006B32E8">
        <w:tc>
          <w:tcPr>
            <w:tcW w:w="2179" w:type="dxa"/>
            <w:shd w:val="clear" w:color="auto" w:fill="auto"/>
          </w:tcPr>
          <w:p w:rsidR="006B32E8" w:rsidRPr="006B32E8" w:rsidRDefault="006B32E8" w:rsidP="006B32E8">
            <w:pPr>
              <w:ind w:firstLine="0"/>
            </w:pPr>
            <w:r>
              <w:t>Henderson-Myers</w:t>
            </w:r>
          </w:p>
        </w:tc>
        <w:tc>
          <w:tcPr>
            <w:tcW w:w="2179" w:type="dxa"/>
            <w:shd w:val="clear" w:color="auto" w:fill="auto"/>
          </w:tcPr>
          <w:p w:rsidR="006B32E8" w:rsidRPr="006B32E8" w:rsidRDefault="006B32E8" w:rsidP="006B32E8">
            <w:pPr>
              <w:ind w:firstLine="0"/>
            </w:pPr>
            <w:r>
              <w:t>Henegan</w:t>
            </w:r>
          </w:p>
        </w:tc>
        <w:tc>
          <w:tcPr>
            <w:tcW w:w="2180" w:type="dxa"/>
            <w:shd w:val="clear" w:color="auto" w:fill="auto"/>
          </w:tcPr>
          <w:p w:rsidR="006B32E8" w:rsidRPr="006B32E8" w:rsidRDefault="006B32E8" w:rsidP="006B32E8">
            <w:pPr>
              <w:ind w:firstLine="0"/>
            </w:pPr>
            <w:r>
              <w:t>Hewitt</w:t>
            </w:r>
          </w:p>
        </w:tc>
      </w:tr>
      <w:tr w:rsidR="006B32E8" w:rsidRPr="006B32E8" w:rsidTr="006B32E8">
        <w:tc>
          <w:tcPr>
            <w:tcW w:w="2179" w:type="dxa"/>
            <w:shd w:val="clear" w:color="auto" w:fill="auto"/>
          </w:tcPr>
          <w:p w:rsidR="006B32E8" w:rsidRPr="006B32E8" w:rsidRDefault="006B32E8" w:rsidP="006B32E8">
            <w:pPr>
              <w:ind w:firstLine="0"/>
            </w:pPr>
            <w:r>
              <w:t>Hixon</w:t>
            </w:r>
          </w:p>
        </w:tc>
        <w:tc>
          <w:tcPr>
            <w:tcW w:w="2179" w:type="dxa"/>
            <w:shd w:val="clear" w:color="auto" w:fill="auto"/>
          </w:tcPr>
          <w:p w:rsidR="006B32E8" w:rsidRPr="006B32E8" w:rsidRDefault="006B32E8" w:rsidP="006B32E8">
            <w:pPr>
              <w:ind w:firstLine="0"/>
            </w:pPr>
            <w:r>
              <w:t>Hosey</w:t>
            </w:r>
          </w:p>
        </w:tc>
        <w:tc>
          <w:tcPr>
            <w:tcW w:w="2180" w:type="dxa"/>
            <w:shd w:val="clear" w:color="auto" w:fill="auto"/>
          </w:tcPr>
          <w:p w:rsidR="006B32E8" w:rsidRPr="006B32E8" w:rsidRDefault="006B32E8" w:rsidP="006B32E8">
            <w:pPr>
              <w:ind w:firstLine="0"/>
            </w:pPr>
            <w:r>
              <w:t>Howard</w:t>
            </w:r>
          </w:p>
        </w:tc>
      </w:tr>
      <w:tr w:rsidR="006B32E8" w:rsidRPr="006B32E8" w:rsidTr="006B32E8">
        <w:tc>
          <w:tcPr>
            <w:tcW w:w="2179" w:type="dxa"/>
            <w:shd w:val="clear" w:color="auto" w:fill="auto"/>
          </w:tcPr>
          <w:p w:rsidR="006B32E8" w:rsidRPr="006B32E8" w:rsidRDefault="006B32E8" w:rsidP="006B32E8">
            <w:pPr>
              <w:ind w:firstLine="0"/>
            </w:pPr>
            <w:r>
              <w:t>Hyde</w:t>
            </w:r>
          </w:p>
        </w:tc>
        <w:tc>
          <w:tcPr>
            <w:tcW w:w="2179" w:type="dxa"/>
            <w:shd w:val="clear" w:color="auto" w:fill="auto"/>
          </w:tcPr>
          <w:p w:rsidR="006B32E8" w:rsidRPr="006B32E8" w:rsidRDefault="006B32E8" w:rsidP="006B32E8">
            <w:pPr>
              <w:ind w:firstLine="0"/>
            </w:pPr>
            <w:r>
              <w:t>Jefferson</w:t>
            </w:r>
          </w:p>
        </w:tc>
        <w:tc>
          <w:tcPr>
            <w:tcW w:w="2180" w:type="dxa"/>
            <w:shd w:val="clear" w:color="auto" w:fill="auto"/>
          </w:tcPr>
          <w:p w:rsidR="006B32E8" w:rsidRPr="006B32E8" w:rsidRDefault="006B32E8" w:rsidP="006B32E8">
            <w:pPr>
              <w:ind w:firstLine="0"/>
            </w:pPr>
            <w:r>
              <w:t>Johnson</w:t>
            </w:r>
          </w:p>
        </w:tc>
      </w:tr>
      <w:tr w:rsidR="006B32E8" w:rsidRPr="006B32E8" w:rsidTr="006B32E8">
        <w:tc>
          <w:tcPr>
            <w:tcW w:w="2179" w:type="dxa"/>
            <w:shd w:val="clear" w:color="auto" w:fill="auto"/>
          </w:tcPr>
          <w:p w:rsidR="006B32E8" w:rsidRPr="006B32E8" w:rsidRDefault="006B32E8" w:rsidP="006B32E8">
            <w:pPr>
              <w:ind w:firstLine="0"/>
            </w:pPr>
            <w:r>
              <w:t>Jordan</w:t>
            </w:r>
          </w:p>
        </w:tc>
        <w:tc>
          <w:tcPr>
            <w:tcW w:w="2179" w:type="dxa"/>
            <w:shd w:val="clear" w:color="auto" w:fill="auto"/>
          </w:tcPr>
          <w:p w:rsidR="006B32E8" w:rsidRPr="006B32E8" w:rsidRDefault="006B32E8" w:rsidP="006B32E8">
            <w:pPr>
              <w:ind w:firstLine="0"/>
            </w:pPr>
            <w:r>
              <w:t>King</w:t>
            </w:r>
          </w:p>
        </w:tc>
        <w:tc>
          <w:tcPr>
            <w:tcW w:w="2180" w:type="dxa"/>
            <w:shd w:val="clear" w:color="auto" w:fill="auto"/>
          </w:tcPr>
          <w:p w:rsidR="006B32E8" w:rsidRPr="006B32E8" w:rsidRDefault="006B32E8" w:rsidP="006B32E8">
            <w:pPr>
              <w:ind w:firstLine="0"/>
            </w:pPr>
            <w:r>
              <w:t>Kirby</w:t>
            </w:r>
          </w:p>
        </w:tc>
      </w:tr>
      <w:tr w:rsidR="006B32E8" w:rsidRPr="006B32E8" w:rsidTr="006B32E8">
        <w:tc>
          <w:tcPr>
            <w:tcW w:w="2179" w:type="dxa"/>
            <w:shd w:val="clear" w:color="auto" w:fill="auto"/>
          </w:tcPr>
          <w:p w:rsidR="006B32E8" w:rsidRPr="006B32E8" w:rsidRDefault="006B32E8" w:rsidP="006B32E8">
            <w:pPr>
              <w:ind w:firstLine="0"/>
            </w:pPr>
            <w:r>
              <w:t>Lucas</w:t>
            </w:r>
          </w:p>
        </w:tc>
        <w:tc>
          <w:tcPr>
            <w:tcW w:w="2179" w:type="dxa"/>
            <w:shd w:val="clear" w:color="auto" w:fill="auto"/>
          </w:tcPr>
          <w:p w:rsidR="006B32E8" w:rsidRPr="006B32E8" w:rsidRDefault="006B32E8" w:rsidP="006B32E8">
            <w:pPr>
              <w:ind w:firstLine="0"/>
            </w:pPr>
            <w:r>
              <w:t>Mack</w:t>
            </w:r>
          </w:p>
        </w:tc>
        <w:tc>
          <w:tcPr>
            <w:tcW w:w="2180" w:type="dxa"/>
            <w:shd w:val="clear" w:color="auto" w:fill="auto"/>
          </w:tcPr>
          <w:p w:rsidR="006B32E8" w:rsidRPr="006B32E8" w:rsidRDefault="006B32E8" w:rsidP="006B32E8">
            <w:pPr>
              <w:ind w:firstLine="0"/>
            </w:pPr>
            <w:r>
              <w:t>Matthews</w:t>
            </w:r>
          </w:p>
        </w:tc>
      </w:tr>
      <w:tr w:rsidR="006B32E8" w:rsidRPr="006B32E8" w:rsidTr="006B32E8">
        <w:tc>
          <w:tcPr>
            <w:tcW w:w="2179" w:type="dxa"/>
            <w:shd w:val="clear" w:color="auto" w:fill="auto"/>
          </w:tcPr>
          <w:p w:rsidR="006B32E8" w:rsidRPr="006B32E8" w:rsidRDefault="006B32E8" w:rsidP="006B32E8">
            <w:pPr>
              <w:ind w:firstLine="0"/>
            </w:pPr>
            <w:r>
              <w:t>McCoy</w:t>
            </w:r>
          </w:p>
        </w:tc>
        <w:tc>
          <w:tcPr>
            <w:tcW w:w="2179" w:type="dxa"/>
            <w:shd w:val="clear" w:color="auto" w:fill="auto"/>
          </w:tcPr>
          <w:p w:rsidR="006B32E8" w:rsidRPr="006B32E8" w:rsidRDefault="006B32E8" w:rsidP="006B32E8">
            <w:pPr>
              <w:ind w:firstLine="0"/>
            </w:pPr>
            <w:r>
              <w:t>McDaniel</w:t>
            </w:r>
          </w:p>
        </w:tc>
        <w:tc>
          <w:tcPr>
            <w:tcW w:w="2180" w:type="dxa"/>
            <w:shd w:val="clear" w:color="auto" w:fill="auto"/>
          </w:tcPr>
          <w:p w:rsidR="006B32E8" w:rsidRPr="006B32E8" w:rsidRDefault="006B32E8" w:rsidP="006B32E8">
            <w:pPr>
              <w:ind w:firstLine="0"/>
            </w:pPr>
            <w:r>
              <w:t>McKnight</w:t>
            </w:r>
          </w:p>
        </w:tc>
      </w:tr>
      <w:tr w:rsidR="006B32E8" w:rsidRPr="006B32E8" w:rsidTr="006B32E8">
        <w:tc>
          <w:tcPr>
            <w:tcW w:w="2179" w:type="dxa"/>
            <w:shd w:val="clear" w:color="auto" w:fill="auto"/>
          </w:tcPr>
          <w:p w:rsidR="006B32E8" w:rsidRPr="006B32E8" w:rsidRDefault="006B32E8" w:rsidP="006B32E8">
            <w:pPr>
              <w:ind w:firstLine="0"/>
            </w:pPr>
            <w:r>
              <w:t>Moore</w:t>
            </w:r>
          </w:p>
        </w:tc>
        <w:tc>
          <w:tcPr>
            <w:tcW w:w="2179" w:type="dxa"/>
            <w:shd w:val="clear" w:color="auto" w:fill="auto"/>
          </w:tcPr>
          <w:p w:rsidR="006B32E8" w:rsidRPr="006B32E8" w:rsidRDefault="006B32E8" w:rsidP="006B32E8">
            <w:pPr>
              <w:ind w:firstLine="0"/>
            </w:pPr>
            <w:r>
              <w:t>D. C. Moss</w:t>
            </w:r>
          </w:p>
        </w:tc>
        <w:tc>
          <w:tcPr>
            <w:tcW w:w="2180" w:type="dxa"/>
            <w:shd w:val="clear" w:color="auto" w:fill="auto"/>
          </w:tcPr>
          <w:p w:rsidR="006B32E8" w:rsidRPr="006B32E8" w:rsidRDefault="006B32E8" w:rsidP="006B32E8">
            <w:pPr>
              <w:ind w:firstLine="0"/>
            </w:pPr>
            <w:r>
              <w:t>Murphy</w:t>
            </w:r>
          </w:p>
        </w:tc>
      </w:tr>
      <w:tr w:rsidR="006B32E8" w:rsidRPr="006B32E8" w:rsidTr="006B32E8">
        <w:tc>
          <w:tcPr>
            <w:tcW w:w="2179" w:type="dxa"/>
            <w:shd w:val="clear" w:color="auto" w:fill="auto"/>
          </w:tcPr>
          <w:p w:rsidR="006B32E8" w:rsidRPr="006B32E8" w:rsidRDefault="006B32E8" w:rsidP="006B32E8">
            <w:pPr>
              <w:ind w:firstLine="0"/>
            </w:pPr>
            <w:r>
              <w:t>Norrell</w:t>
            </w:r>
          </w:p>
        </w:tc>
        <w:tc>
          <w:tcPr>
            <w:tcW w:w="2179" w:type="dxa"/>
            <w:shd w:val="clear" w:color="auto" w:fill="auto"/>
          </w:tcPr>
          <w:p w:rsidR="006B32E8" w:rsidRPr="006B32E8" w:rsidRDefault="006B32E8" w:rsidP="006B32E8">
            <w:pPr>
              <w:ind w:firstLine="0"/>
            </w:pPr>
            <w:r>
              <w:t>Ott</w:t>
            </w:r>
          </w:p>
        </w:tc>
        <w:tc>
          <w:tcPr>
            <w:tcW w:w="2180" w:type="dxa"/>
            <w:shd w:val="clear" w:color="auto" w:fill="auto"/>
          </w:tcPr>
          <w:p w:rsidR="006B32E8" w:rsidRPr="006B32E8" w:rsidRDefault="006B32E8" w:rsidP="006B32E8">
            <w:pPr>
              <w:ind w:firstLine="0"/>
            </w:pPr>
            <w:r>
              <w:t>Parks</w:t>
            </w:r>
          </w:p>
        </w:tc>
      </w:tr>
      <w:tr w:rsidR="006B32E8" w:rsidRPr="006B32E8" w:rsidTr="006B32E8">
        <w:tc>
          <w:tcPr>
            <w:tcW w:w="2179" w:type="dxa"/>
            <w:shd w:val="clear" w:color="auto" w:fill="auto"/>
          </w:tcPr>
          <w:p w:rsidR="006B32E8" w:rsidRPr="006B32E8" w:rsidRDefault="006B32E8" w:rsidP="006B32E8">
            <w:pPr>
              <w:ind w:firstLine="0"/>
            </w:pPr>
            <w:r>
              <w:t>Pendarvis</w:t>
            </w:r>
          </w:p>
        </w:tc>
        <w:tc>
          <w:tcPr>
            <w:tcW w:w="2179" w:type="dxa"/>
            <w:shd w:val="clear" w:color="auto" w:fill="auto"/>
          </w:tcPr>
          <w:p w:rsidR="006B32E8" w:rsidRPr="006B32E8" w:rsidRDefault="006B32E8" w:rsidP="006B32E8">
            <w:pPr>
              <w:ind w:firstLine="0"/>
            </w:pPr>
            <w:r>
              <w:t>Pope</w:t>
            </w:r>
          </w:p>
        </w:tc>
        <w:tc>
          <w:tcPr>
            <w:tcW w:w="2180" w:type="dxa"/>
            <w:shd w:val="clear" w:color="auto" w:fill="auto"/>
          </w:tcPr>
          <w:p w:rsidR="006B32E8" w:rsidRPr="006B32E8" w:rsidRDefault="006B32E8" w:rsidP="006B32E8">
            <w:pPr>
              <w:ind w:firstLine="0"/>
            </w:pPr>
            <w:r>
              <w:t>Ridgeway</w:t>
            </w:r>
          </w:p>
        </w:tc>
      </w:tr>
      <w:tr w:rsidR="006B32E8" w:rsidRPr="006B32E8" w:rsidTr="006B32E8">
        <w:tc>
          <w:tcPr>
            <w:tcW w:w="2179" w:type="dxa"/>
            <w:shd w:val="clear" w:color="auto" w:fill="auto"/>
          </w:tcPr>
          <w:p w:rsidR="006B32E8" w:rsidRPr="006B32E8" w:rsidRDefault="006B32E8" w:rsidP="006B32E8">
            <w:pPr>
              <w:ind w:firstLine="0"/>
            </w:pPr>
            <w:r>
              <w:t>Rivers</w:t>
            </w:r>
          </w:p>
        </w:tc>
        <w:tc>
          <w:tcPr>
            <w:tcW w:w="2179" w:type="dxa"/>
            <w:shd w:val="clear" w:color="auto" w:fill="auto"/>
          </w:tcPr>
          <w:p w:rsidR="006B32E8" w:rsidRPr="006B32E8" w:rsidRDefault="006B32E8" w:rsidP="006B32E8">
            <w:pPr>
              <w:ind w:firstLine="0"/>
            </w:pPr>
            <w:r>
              <w:t>Robinson</w:t>
            </w:r>
          </w:p>
        </w:tc>
        <w:tc>
          <w:tcPr>
            <w:tcW w:w="2180" w:type="dxa"/>
            <w:shd w:val="clear" w:color="auto" w:fill="auto"/>
          </w:tcPr>
          <w:p w:rsidR="006B32E8" w:rsidRPr="006B32E8" w:rsidRDefault="006B32E8" w:rsidP="006B32E8">
            <w:pPr>
              <w:ind w:firstLine="0"/>
            </w:pPr>
            <w:r>
              <w:t>Rose</w:t>
            </w:r>
          </w:p>
        </w:tc>
      </w:tr>
      <w:tr w:rsidR="006B32E8" w:rsidRPr="006B32E8" w:rsidTr="006B32E8">
        <w:tc>
          <w:tcPr>
            <w:tcW w:w="2179" w:type="dxa"/>
            <w:shd w:val="clear" w:color="auto" w:fill="auto"/>
          </w:tcPr>
          <w:p w:rsidR="006B32E8" w:rsidRPr="006B32E8" w:rsidRDefault="006B32E8" w:rsidP="006B32E8">
            <w:pPr>
              <w:ind w:firstLine="0"/>
            </w:pPr>
            <w:r>
              <w:t>Rutherford</w:t>
            </w:r>
          </w:p>
        </w:tc>
        <w:tc>
          <w:tcPr>
            <w:tcW w:w="2179" w:type="dxa"/>
            <w:shd w:val="clear" w:color="auto" w:fill="auto"/>
          </w:tcPr>
          <w:p w:rsidR="006B32E8" w:rsidRPr="006B32E8" w:rsidRDefault="006B32E8" w:rsidP="006B32E8">
            <w:pPr>
              <w:ind w:firstLine="0"/>
            </w:pPr>
            <w:r>
              <w:t>Sandifer</w:t>
            </w:r>
          </w:p>
        </w:tc>
        <w:tc>
          <w:tcPr>
            <w:tcW w:w="2180" w:type="dxa"/>
            <w:shd w:val="clear" w:color="auto" w:fill="auto"/>
          </w:tcPr>
          <w:p w:rsidR="006B32E8" w:rsidRPr="006B32E8" w:rsidRDefault="006B32E8" w:rsidP="006B32E8">
            <w:pPr>
              <w:ind w:firstLine="0"/>
            </w:pPr>
            <w:r>
              <w:t>Simrill</w:t>
            </w:r>
          </w:p>
        </w:tc>
      </w:tr>
      <w:tr w:rsidR="006B32E8" w:rsidRPr="006B32E8" w:rsidTr="006B32E8">
        <w:tc>
          <w:tcPr>
            <w:tcW w:w="2179" w:type="dxa"/>
            <w:shd w:val="clear" w:color="auto" w:fill="auto"/>
          </w:tcPr>
          <w:p w:rsidR="006B32E8" w:rsidRPr="006B32E8" w:rsidRDefault="006B32E8" w:rsidP="006B32E8">
            <w:pPr>
              <w:ind w:firstLine="0"/>
            </w:pPr>
            <w:r>
              <w:t>G. M. Smith</w:t>
            </w:r>
          </w:p>
        </w:tc>
        <w:tc>
          <w:tcPr>
            <w:tcW w:w="2179" w:type="dxa"/>
            <w:shd w:val="clear" w:color="auto" w:fill="auto"/>
          </w:tcPr>
          <w:p w:rsidR="006B32E8" w:rsidRPr="006B32E8" w:rsidRDefault="006B32E8" w:rsidP="006B32E8">
            <w:pPr>
              <w:ind w:firstLine="0"/>
            </w:pPr>
            <w:r>
              <w:t>Sottile</w:t>
            </w:r>
          </w:p>
        </w:tc>
        <w:tc>
          <w:tcPr>
            <w:tcW w:w="2180" w:type="dxa"/>
            <w:shd w:val="clear" w:color="auto" w:fill="auto"/>
          </w:tcPr>
          <w:p w:rsidR="006B32E8" w:rsidRPr="006B32E8" w:rsidRDefault="006B32E8" w:rsidP="006B32E8">
            <w:pPr>
              <w:ind w:firstLine="0"/>
            </w:pPr>
            <w:r>
              <w:t>Spires</w:t>
            </w:r>
          </w:p>
        </w:tc>
      </w:tr>
      <w:tr w:rsidR="006B32E8" w:rsidRPr="006B32E8" w:rsidTr="006B32E8">
        <w:tc>
          <w:tcPr>
            <w:tcW w:w="2179" w:type="dxa"/>
            <w:shd w:val="clear" w:color="auto" w:fill="auto"/>
          </w:tcPr>
          <w:p w:rsidR="006B32E8" w:rsidRPr="006B32E8" w:rsidRDefault="006B32E8" w:rsidP="006B32E8">
            <w:pPr>
              <w:ind w:firstLine="0"/>
            </w:pPr>
            <w:r>
              <w:t>Stavrinakis</w:t>
            </w:r>
          </w:p>
        </w:tc>
        <w:tc>
          <w:tcPr>
            <w:tcW w:w="2179" w:type="dxa"/>
            <w:shd w:val="clear" w:color="auto" w:fill="auto"/>
          </w:tcPr>
          <w:p w:rsidR="006B32E8" w:rsidRPr="006B32E8" w:rsidRDefault="006B32E8" w:rsidP="006B32E8">
            <w:pPr>
              <w:ind w:firstLine="0"/>
            </w:pPr>
            <w:r>
              <w:t>Tallon</w:t>
            </w:r>
          </w:p>
        </w:tc>
        <w:tc>
          <w:tcPr>
            <w:tcW w:w="2180" w:type="dxa"/>
            <w:shd w:val="clear" w:color="auto" w:fill="auto"/>
          </w:tcPr>
          <w:p w:rsidR="006B32E8" w:rsidRPr="006B32E8" w:rsidRDefault="006B32E8" w:rsidP="006B32E8">
            <w:pPr>
              <w:ind w:firstLine="0"/>
            </w:pPr>
            <w:r>
              <w:t>Taylor</w:t>
            </w:r>
          </w:p>
        </w:tc>
      </w:tr>
      <w:tr w:rsidR="006B32E8" w:rsidRPr="006B32E8" w:rsidTr="006B32E8">
        <w:tc>
          <w:tcPr>
            <w:tcW w:w="2179" w:type="dxa"/>
            <w:shd w:val="clear" w:color="auto" w:fill="auto"/>
          </w:tcPr>
          <w:p w:rsidR="006B32E8" w:rsidRPr="006B32E8" w:rsidRDefault="006B32E8" w:rsidP="006B32E8">
            <w:pPr>
              <w:keepNext/>
              <w:ind w:firstLine="0"/>
            </w:pPr>
            <w:r>
              <w:t>Thigpen</w:t>
            </w:r>
          </w:p>
        </w:tc>
        <w:tc>
          <w:tcPr>
            <w:tcW w:w="2179" w:type="dxa"/>
            <w:shd w:val="clear" w:color="auto" w:fill="auto"/>
          </w:tcPr>
          <w:p w:rsidR="006B32E8" w:rsidRPr="006B32E8" w:rsidRDefault="006B32E8" w:rsidP="006B32E8">
            <w:pPr>
              <w:keepNext/>
              <w:ind w:firstLine="0"/>
            </w:pPr>
            <w:r>
              <w:t>Weeks</w:t>
            </w:r>
          </w:p>
        </w:tc>
        <w:tc>
          <w:tcPr>
            <w:tcW w:w="2180" w:type="dxa"/>
            <w:shd w:val="clear" w:color="auto" w:fill="auto"/>
          </w:tcPr>
          <w:p w:rsidR="006B32E8" w:rsidRPr="006B32E8" w:rsidRDefault="006B32E8" w:rsidP="006B32E8">
            <w:pPr>
              <w:keepNext/>
              <w:ind w:firstLine="0"/>
            </w:pPr>
            <w:r>
              <w:t>Wheeler</w:t>
            </w:r>
          </w:p>
        </w:tc>
      </w:tr>
      <w:tr w:rsidR="006B32E8" w:rsidRPr="006B32E8" w:rsidTr="006B32E8">
        <w:tc>
          <w:tcPr>
            <w:tcW w:w="2179" w:type="dxa"/>
            <w:shd w:val="clear" w:color="auto" w:fill="auto"/>
          </w:tcPr>
          <w:p w:rsidR="006B32E8" w:rsidRPr="006B32E8" w:rsidRDefault="006B32E8" w:rsidP="006B32E8">
            <w:pPr>
              <w:keepNext/>
              <w:ind w:firstLine="0"/>
            </w:pPr>
            <w:r>
              <w:t>R. Williams</w:t>
            </w:r>
          </w:p>
        </w:tc>
        <w:tc>
          <w:tcPr>
            <w:tcW w:w="2179" w:type="dxa"/>
            <w:shd w:val="clear" w:color="auto" w:fill="auto"/>
          </w:tcPr>
          <w:p w:rsidR="006B32E8" w:rsidRPr="006B32E8" w:rsidRDefault="006B32E8" w:rsidP="006B32E8">
            <w:pPr>
              <w:keepNext/>
              <w:ind w:firstLine="0"/>
            </w:pPr>
            <w:r>
              <w:t>S. Williams</w:t>
            </w:r>
          </w:p>
        </w:tc>
        <w:tc>
          <w:tcPr>
            <w:tcW w:w="2180" w:type="dxa"/>
            <w:shd w:val="clear" w:color="auto" w:fill="auto"/>
          </w:tcPr>
          <w:p w:rsidR="006B32E8" w:rsidRPr="006B32E8" w:rsidRDefault="006B32E8" w:rsidP="006B32E8">
            <w:pPr>
              <w:keepNext/>
              <w:ind w:firstLine="0"/>
            </w:pPr>
            <w:r>
              <w:t>Wooten</w:t>
            </w:r>
          </w:p>
        </w:tc>
      </w:tr>
    </w:tbl>
    <w:p w:rsidR="006B32E8" w:rsidRDefault="006B32E8" w:rsidP="006B32E8"/>
    <w:p w:rsidR="006B32E8" w:rsidRDefault="006B32E8" w:rsidP="006B32E8">
      <w:pPr>
        <w:jc w:val="center"/>
        <w:rPr>
          <w:b/>
        </w:rPr>
      </w:pPr>
      <w:r w:rsidRPr="006B32E8">
        <w:rPr>
          <w:b/>
        </w:rPr>
        <w:t>Total--69</w:t>
      </w:r>
    </w:p>
    <w:p w:rsidR="006B32E8" w:rsidRDefault="006B32E8" w:rsidP="006B32E8">
      <w:pPr>
        <w:jc w:val="center"/>
        <w:rPr>
          <w:b/>
        </w:rPr>
      </w:pPr>
    </w:p>
    <w:p w:rsidR="006B32E8" w:rsidRDefault="006B32E8" w:rsidP="006B32E8">
      <w:pPr>
        <w:ind w:firstLine="0"/>
      </w:pPr>
      <w:r w:rsidRPr="006B32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32E8" w:rsidRPr="006B32E8" w:rsidTr="006B32E8">
        <w:tc>
          <w:tcPr>
            <w:tcW w:w="2179" w:type="dxa"/>
            <w:shd w:val="clear" w:color="auto" w:fill="auto"/>
          </w:tcPr>
          <w:p w:rsidR="006B32E8" w:rsidRPr="006B32E8" w:rsidRDefault="006B32E8" w:rsidP="006B32E8">
            <w:pPr>
              <w:keepNext/>
              <w:ind w:firstLine="0"/>
            </w:pPr>
            <w:r>
              <w:t>Bennett</w:t>
            </w:r>
          </w:p>
        </w:tc>
        <w:tc>
          <w:tcPr>
            <w:tcW w:w="2179" w:type="dxa"/>
            <w:shd w:val="clear" w:color="auto" w:fill="auto"/>
          </w:tcPr>
          <w:p w:rsidR="006B32E8" w:rsidRPr="006B32E8" w:rsidRDefault="006B32E8" w:rsidP="006B32E8">
            <w:pPr>
              <w:keepNext/>
              <w:ind w:firstLine="0"/>
            </w:pPr>
            <w:r>
              <w:t>Bradley</w:t>
            </w:r>
          </w:p>
        </w:tc>
        <w:tc>
          <w:tcPr>
            <w:tcW w:w="2180" w:type="dxa"/>
            <w:shd w:val="clear" w:color="auto" w:fill="auto"/>
          </w:tcPr>
          <w:p w:rsidR="006B32E8" w:rsidRPr="006B32E8" w:rsidRDefault="006B32E8" w:rsidP="006B32E8">
            <w:pPr>
              <w:keepNext/>
              <w:ind w:firstLine="0"/>
            </w:pPr>
            <w:r>
              <w:t>Burns</w:t>
            </w:r>
          </w:p>
        </w:tc>
      </w:tr>
      <w:tr w:rsidR="006B32E8" w:rsidRPr="006B32E8" w:rsidTr="006B32E8">
        <w:tc>
          <w:tcPr>
            <w:tcW w:w="2179" w:type="dxa"/>
            <w:shd w:val="clear" w:color="auto" w:fill="auto"/>
          </w:tcPr>
          <w:p w:rsidR="006B32E8" w:rsidRPr="006B32E8" w:rsidRDefault="006B32E8" w:rsidP="006B32E8">
            <w:pPr>
              <w:ind w:firstLine="0"/>
            </w:pPr>
            <w:r>
              <w:t>Calhoon</w:t>
            </w:r>
          </w:p>
        </w:tc>
        <w:tc>
          <w:tcPr>
            <w:tcW w:w="2179" w:type="dxa"/>
            <w:shd w:val="clear" w:color="auto" w:fill="auto"/>
          </w:tcPr>
          <w:p w:rsidR="006B32E8" w:rsidRPr="006B32E8" w:rsidRDefault="006B32E8" w:rsidP="006B32E8">
            <w:pPr>
              <w:ind w:firstLine="0"/>
            </w:pPr>
            <w:r>
              <w:t>Caskey</w:t>
            </w:r>
          </w:p>
        </w:tc>
        <w:tc>
          <w:tcPr>
            <w:tcW w:w="2180" w:type="dxa"/>
            <w:shd w:val="clear" w:color="auto" w:fill="auto"/>
          </w:tcPr>
          <w:p w:rsidR="006B32E8" w:rsidRPr="006B32E8" w:rsidRDefault="006B32E8" w:rsidP="006B32E8">
            <w:pPr>
              <w:ind w:firstLine="0"/>
            </w:pPr>
            <w:r>
              <w:t>Chumley</w:t>
            </w:r>
          </w:p>
        </w:tc>
      </w:tr>
      <w:tr w:rsidR="006B32E8" w:rsidRPr="006B32E8" w:rsidTr="006B32E8">
        <w:tc>
          <w:tcPr>
            <w:tcW w:w="2179" w:type="dxa"/>
            <w:shd w:val="clear" w:color="auto" w:fill="auto"/>
          </w:tcPr>
          <w:p w:rsidR="006B32E8" w:rsidRPr="006B32E8" w:rsidRDefault="006B32E8" w:rsidP="006B32E8">
            <w:pPr>
              <w:ind w:firstLine="0"/>
            </w:pPr>
            <w:r>
              <w:t>Clemmons</w:t>
            </w:r>
          </w:p>
        </w:tc>
        <w:tc>
          <w:tcPr>
            <w:tcW w:w="2179" w:type="dxa"/>
            <w:shd w:val="clear" w:color="auto" w:fill="auto"/>
          </w:tcPr>
          <w:p w:rsidR="006B32E8" w:rsidRPr="006B32E8" w:rsidRDefault="006B32E8" w:rsidP="006B32E8">
            <w:pPr>
              <w:ind w:firstLine="0"/>
            </w:pPr>
            <w:r>
              <w:t>B. Cox</w:t>
            </w:r>
          </w:p>
        </w:tc>
        <w:tc>
          <w:tcPr>
            <w:tcW w:w="2180" w:type="dxa"/>
            <w:shd w:val="clear" w:color="auto" w:fill="auto"/>
          </w:tcPr>
          <w:p w:rsidR="006B32E8" w:rsidRPr="006B32E8" w:rsidRDefault="006B32E8" w:rsidP="006B32E8">
            <w:pPr>
              <w:ind w:firstLine="0"/>
            </w:pPr>
            <w:r>
              <w:t>W. Cox</w:t>
            </w:r>
          </w:p>
        </w:tc>
      </w:tr>
      <w:tr w:rsidR="006B32E8" w:rsidRPr="006B32E8" w:rsidTr="006B32E8">
        <w:tc>
          <w:tcPr>
            <w:tcW w:w="2179" w:type="dxa"/>
            <w:shd w:val="clear" w:color="auto" w:fill="auto"/>
          </w:tcPr>
          <w:p w:rsidR="006B32E8" w:rsidRPr="006B32E8" w:rsidRDefault="006B32E8" w:rsidP="006B32E8">
            <w:pPr>
              <w:ind w:firstLine="0"/>
            </w:pPr>
            <w:r>
              <w:t>Crawford</w:t>
            </w:r>
          </w:p>
        </w:tc>
        <w:tc>
          <w:tcPr>
            <w:tcW w:w="2179" w:type="dxa"/>
            <w:shd w:val="clear" w:color="auto" w:fill="auto"/>
          </w:tcPr>
          <w:p w:rsidR="006B32E8" w:rsidRPr="006B32E8" w:rsidRDefault="006B32E8" w:rsidP="006B32E8">
            <w:pPr>
              <w:ind w:firstLine="0"/>
            </w:pPr>
            <w:r>
              <w:t>Daning</w:t>
            </w:r>
          </w:p>
        </w:tc>
        <w:tc>
          <w:tcPr>
            <w:tcW w:w="2180" w:type="dxa"/>
            <w:shd w:val="clear" w:color="auto" w:fill="auto"/>
          </w:tcPr>
          <w:p w:rsidR="006B32E8" w:rsidRPr="006B32E8" w:rsidRDefault="006B32E8" w:rsidP="006B32E8">
            <w:pPr>
              <w:ind w:firstLine="0"/>
            </w:pPr>
            <w:r>
              <w:t>Davis</w:t>
            </w:r>
          </w:p>
        </w:tc>
      </w:tr>
      <w:tr w:rsidR="006B32E8" w:rsidRPr="006B32E8" w:rsidTr="006B32E8">
        <w:tc>
          <w:tcPr>
            <w:tcW w:w="2179" w:type="dxa"/>
            <w:shd w:val="clear" w:color="auto" w:fill="auto"/>
          </w:tcPr>
          <w:p w:rsidR="006B32E8" w:rsidRPr="006B32E8" w:rsidRDefault="006B32E8" w:rsidP="006B32E8">
            <w:pPr>
              <w:ind w:firstLine="0"/>
            </w:pPr>
            <w:r>
              <w:t>Elliott</w:t>
            </w:r>
          </w:p>
        </w:tc>
        <w:tc>
          <w:tcPr>
            <w:tcW w:w="2179" w:type="dxa"/>
            <w:shd w:val="clear" w:color="auto" w:fill="auto"/>
          </w:tcPr>
          <w:p w:rsidR="006B32E8" w:rsidRPr="006B32E8" w:rsidRDefault="006B32E8" w:rsidP="006B32E8">
            <w:pPr>
              <w:ind w:firstLine="0"/>
            </w:pPr>
            <w:r>
              <w:t>Erickson</w:t>
            </w:r>
          </w:p>
        </w:tc>
        <w:tc>
          <w:tcPr>
            <w:tcW w:w="2180" w:type="dxa"/>
            <w:shd w:val="clear" w:color="auto" w:fill="auto"/>
          </w:tcPr>
          <w:p w:rsidR="006B32E8" w:rsidRPr="006B32E8" w:rsidRDefault="006B32E8" w:rsidP="006B32E8">
            <w:pPr>
              <w:ind w:firstLine="0"/>
            </w:pPr>
            <w:r>
              <w:t>Felder</w:t>
            </w:r>
          </w:p>
        </w:tc>
      </w:tr>
      <w:tr w:rsidR="006B32E8" w:rsidRPr="006B32E8" w:rsidTr="006B32E8">
        <w:tc>
          <w:tcPr>
            <w:tcW w:w="2179" w:type="dxa"/>
            <w:shd w:val="clear" w:color="auto" w:fill="auto"/>
          </w:tcPr>
          <w:p w:rsidR="006B32E8" w:rsidRPr="006B32E8" w:rsidRDefault="006B32E8" w:rsidP="006B32E8">
            <w:pPr>
              <w:ind w:firstLine="0"/>
            </w:pPr>
            <w:r>
              <w:t>Forrest</w:t>
            </w:r>
          </w:p>
        </w:tc>
        <w:tc>
          <w:tcPr>
            <w:tcW w:w="2179" w:type="dxa"/>
            <w:shd w:val="clear" w:color="auto" w:fill="auto"/>
          </w:tcPr>
          <w:p w:rsidR="006B32E8" w:rsidRPr="006B32E8" w:rsidRDefault="006B32E8" w:rsidP="006B32E8">
            <w:pPr>
              <w:ind w:firstLine="0"/>
            </w:pPr>
            <w:r>
              <w:t>Fry</w:t>
            </w:r>
          </w:p>
        </w:tc>
        <w:tc>
          <w:tcPr>
            <w:tcW w:w="2180" w:type="dxa"/>
            <w:shd w:val="clear" w:color="auto" w:fill="auto"/>
          </w:tcPr>
          <w:p w:rsidR="006B32E8" w:rsidRPr="006B32E8" w:rsidRDefault="006B32E8" w:rsidP="006B32E8">
            <w:pPr>
              <w:ind w:firstLine="0"/>
            </w:pPr>
            <w:r>
              <w:t>Gilliam</w:t>
            </w:r>
          </w:p>
        </w:tc>
      </w:tr>
      <w:tr w:rsidR="006B32E8" w:rsidRPr="006B32E8" w:rsidTr="006B32E8">
        <w:tc>
          <w:tcPr>
            <w:tcW w:w="2179" w:type="dxa"/>
            <w:shd w:val="clear" w:color="auto" w:fill="auto"/>
          </w:tcPr>
          <w:p w:rsidR="006B32E8" w:rsidRPr="006B32E8" w:rsidRDefault="006B32E8" w:rsidP="006B32E8">
            <w:pPr>
              <w:ind w:firstLine="0"/>
            </w:pPr>
            <w:r>
              <w:t>Haddon</w:t>
            </w:r>
          </w:p>
        </w:tc>
        <w:tc>
          <w:tcPr>
            <w:tcW w:w="2179" w:type="dxa"/>
            <w:shd w:val="clear" w:color="auto" w:fill="auto"/>
          </w:tcPr>
          <w:p w:rsidR="006B32E8" w:rsidRPr="006B32E8" w:rsidRDefault="006B32E8" w:rsidP="006B32E8">
            <w:pPr>
              <w:ind w:firstLine="0"/>
            </w:pPr>
            <w:r>
              <w:t>Hardee</w:t>
            </w:r>
          </w:p>
        </w:tc>
        <w:tc>
          <w:tcPr>
            <w:tcW w:w="2180" w:type="dxa"/>
            <w:shd w:val="clear" w:color="auto" w:fill="auto"/>
          </w:tcPr>
          <w:p w:rsidR="006B32E8" w:rsidRPr="006B32E8" w:rsidRDefault="006B32E8" w:rsidP="006B32E8">
            <w:pPr>
              <w:ind w:firstLine="0"/>
            </w:pPr>
            <w:r>
              <w:t>Hill</w:t>
            </w:r>
          </w:p>
        </w:tc>
      </w:tr>
      <w:tr w:rsidR="006B32E8" w:rsidRPr="006B32E8" w:rsidTr="006B32E8">
        <w:tc>
          <w:tcPr>
            <w:tcW w:w="2179" w:type="dxa"/>
            <w:shd w:val="clear" w:color="auto" w:fill="auto"/>
          </w:tcPr>
          <w:p w:rsidR="006B32E8" w:rsidRPr="006B32E8" w:rsidRDefault="006B32E8" w:rsidP="006B32E8">
            <w:pPr>
              <w:ind w:firstLine="0"/>
            </w:pPr>
            <w:r>
              <w:t>Hiott</w:t>
            </w:r>
          </w:p>
        </w:tc>
        <w:tc>
          <w:tcPr>
            <w:tcW w:w="2179" w:type="dxa"/>
            <w:shd w:val="clear" w:color="auto" w:fill="auto"/>
          </w:tcPr>
          <w:p w:rsidR="006B32E8" w:rsidRPr="006B32E8" w:rsidRDefault="006B32E8" w:rsidP="006B32E8">
            <w:pPr>
              <w:ind w:firstLine="0"/>
            </w:pPr>
            <w:r>
              <w:t>Huggins</w:t>
            </w:r>
          </w:p>
        </w:tc>
        <w:tc>
          <w:tcPr>
            <w:tcW w:w="2180" w:type="dxa"/>
            <w:shd w:val="clear" w:color="auto" w:fill="auto"/>
          </w:tcPr>
          <w:p w:rsidR="006B32E8" w:rsidRPr="006B32E8" w:rsidRDefault="006B32E8" w:rsidP="006B32E8">
            <w:pPr>
              <w:ind w:firstLine="0"/>
            </w:pPr>
            <w:r>
              <w:t>Jones</w:t>
            </w:r>
          </w:p>
        </w:tc>
      </w:tr>
      <w:tr w:rsidR="006B32E8" w:rsidRPr="006B32E8" w:rsidTr="006B32E8">
        <w:tc>
          <w:tcPr>
            <w:tcW w:w="2179" w:type="dxa"/>
            <w:shd w:val="clear" w:color="auto" w:fill="auto"/>
          </w:tcPr>
          <w:p w:rsidR="006B32E8" w:rsidRPr="006B32E8" w:rsidRDefault="006B32E8" w:rsidP="006B32E8">
            <w:pPr>
              <w:ind w:firstLine="0"/>
            </w:pPr>
            <w:r>
              <w:t>Kimmons</w:t>
            </w:r>
          </w:p>
        </w:tc>
        <w:tc>
          <w:tcPr>
            <w:tcW w:w="2179" w:type="dxa"/>
            <w:shd w:val="clear" w:color="auto" w:fill="auto"/>
          </w:tcPr>
          <w:p w:rsidR="006B32E8" w:rsidRPr="006B32E8" w:rsidRDefault="006B32E8" w:rsidP="006B32E8">
            <w:pPr>
              <w:ind w:firstLine="0"/>
            </w:pPr>
            <w:r>
              <w:t>Ligon</w:t>
            </w:r>
          </w:p>
        </w:tc>
        <w:tc>
          <w:tcPr>
            <w:tcW w:w="2180" w:type="dxa"/>
            <w:shd w:val="clear" w:color="auto" w:fill="auto"/>
          </w:tcPr>
          <w:p w:rsidR="006B32E8" w:rsidRPr="006B32E8" w:rsidRDefault="006B32E8" w:rsidP="006B32E8">
            <w:pPr>
              <w:ind w:firstLine="0"/>
            </w:pPr>
            <w:r>
              <w:t>Long</w:t>
            </w:r>
          </w:p>
        </w:tc>
      </w:tr>
      <w:tr w:rsidR="006B32E8" w:rsidRPr="006B32E8" w:rsidTr="006B32E8">
        <w:tc>
          <w:tcPr>
            <w:tcW w:w="2179" w:type="dxa"/>
            <w:shd w:val="clear" w:color="auto" w:fill="auto"/>
          </w:tcPr>
          <w:p w:rsidR="006B32E8" w:rsidRPr="006B32E8" w:rsidRDefault="006B32E8" w:rsidP="006B32E8">
            <w:pPr>
              <w:ind w:firstLine="0"/>
            </w:pPr>
            <w:r>
              <w:t>Lowe</w:t>
            </w:r>
          </w:p>
        </w:tc>
        <w:tc>
          <w:tcPr>
            <w:tcW w:w="2179" w:type="dxa"/>
            <w:shd w:val="clear" w:color="auto" w:fill="auto"/>
          </w:tcPr>
          <w:p w:rsidR="006B32E8" w:rsidRPr="006B32E8" w:rsidRDefault="006B32E8" w:rsidP="006B32E8">
            <w:pPr>
              <w:ind w:firstLine="0"/>
            </w:pPr>
            <w:r>
              <w:t>Mace</w:t>
            </w:r>
          </w:p>
        </w:tc>
        <w:tc>
          <w:tcPr>
            <w:tcW w:w="2180" w:type="dxa"/>
            <w:shd w:val="clear" w:color="auto" w:fill="auto"/>
          </w:tcPr>
          <w:p w:rsidR="006B32E8" w:rsidRPr="006B32E8" w:rsidRDefault="006B32E8" w:rsidP="006B32E8">
            <w:pPr>
              <w:ind w:firstLine="0"/>
            </w:pPr>
            <w:r>
              <w:t>Magnuson</w:t>
            </w:r>
          </w:p>
        </w:tc>
      </w:tr>
      <w:tr w:rsidR="006B32E8" w:rsidRPr="006B32E8" w:rsidTr="006B32E8">
        <w:tc>
          <w:tcPr>
            <w:tcW w:w="2179" w:type="dxa"/>
            <w:shd w:val="clear" w:color="auto" w:fill="auto"/>
          </w:tcPr>
          <w:p w:rsidR="006B32E8" w:rsidRPr="006B32E8" w:rsidRDefault="006B32E8" w:rsidP="006B32E8">
            <w:pPr>
              <w:ind w:firstLine="0"/>
            </w:pPr>
            <w:r>
              <w:t>Martin</w:t>
            </w:r>
          </w:p>
        </w:tc>
        <w:tc>
          <w:tcPr>
            <w:tcW w:w="2179" w:type="dxa"/>
            <w:shd w:val="clear" w:color="auto" w:fill="auto"/>
          </w:tcPr>
          <w:p w:rsidR="006B32E8" w:rsidRPr="006B32E8" w:rsidRDefault="006B32E8" w:rsidP="006B32E8">
            <w:pPr>
              <w:ind w:firstLine="0"/>
            </w:pPr>
            <w:r>
              <w:t>McCravy</w:t>
            </w:r>
          </w:p>
        </w:tc>
        <w:tc>
          <w:tcPr>
            <w:tcW w:w="2180" w:type="dxa"/>
            <w:shd w:val="clear" w:color="auto" w:fill="auto"/>
          </w:tcPr>
          <w:p w:rsidR="006B32E8" w:rsidRPr="006B32E8" w:rsidRDefault="006B32E8" w:rsidP="006B32E8">
            <w:pPr>
              <w:ind w:firstLine="0"/>
            </w:pPr>
            <w:r>
              <w:t>Morgan</w:t>
            </w:r>
          </w:p>
        </w:tc>
      </w:tr>
      <w:tr w:rsidR="006B32E8" w:rsidRPr="006B32E8" w:rsidTr="006B32E8">
        <w:tc>
          <w:tcPr>
            <w:tcW w:w="2179" w:type="dxa"/>
            <w:shd w:val="clear" w:color="auto" w:fill="auto"/>
          </w:tcPr>
          <w:p w:rsidR="006B32E8" w:rsidRPr="006B32E8" w:rsidRDefault="006B32E8" w:rsidP="006B32E8">
            <w:pPr>
              <w:ind w:firstLine="0"/>
            </w:pPr>
            <w:r>
              <w:t>V. S. Moss</w:t>
            </w:r>
          </w:p>
        </w:tc>
        <w:tc>
          <w:tcPr>
            <w:tcW w:w="2179" w:type="dxa"/>
            <w:shd w:val="clear" w:color="auto" w:fill="auto"/>
          </w:tcPr>
          <w:p w:rsidR="006B32E8" w:rsidRPr="006B32E8" w:rsidRDefault="006B32E8" w:rsidP="006B32E8">
            <w:pPr>
              <w:ind w:firstLine="0"/>
            </w:pPr>
            <w:r>
              <w:t>B. Newton</w:t>
            </w:r>
          </w:p>
        </w:tc>
        <w:tc>
          <w:tcPr>
            <w:tcW w:w="2180" w:type="dxa"/>
            <w:shd w:val="clear" w:color="auto" w:fill="auto"/>
          </w:tcPr>
          <w:p w:rsidR="006B32E8" w:rsidRPr="006B32E8" w:rsidRDefault="006B32E8" w:rsidP="006B32E8">
            <w:pPr>
              <w:ind w:firstLine="0"/>
            </w:pPr>
            <w:r>
              <w:t>Oremus</w:t>
            </w:r>
          </w:p>
        </w:tc>
      </w:tr>
      <w:tr w:rsidR="006B32E8" w:rsidRPr="006B32E8" w:rsidTr="006B32E8">
        <w:tc>
          <w:tcPr>
            <w:tcW w:w="2179" w:type="dxa"/>
            <w:shd w:val="clear" w:color="auto" w:fill="auto"/>
          </w:tcPr>
          <w:p w:rsidR="006B32E8" w:rsidRPr="006B32E8" w:rsidRDefault="006B32E8" w:rsidP="006B32E8">
            <w:pPr>
              <w:ind w:firstLine="0"/>
            </w:pPr>
            <w:r>
              <w:t>G. R. Smith</w:t>
            </w:r>
          </w:p>
        </w:tc>
        <w:tc>
          <w:tcPr>
            <w:tcW w:w="2179" w:type="dxa"/>
            <w:shd w:val="clear" w:color="auto" w:fill="auto"/>
          </w:tcPr>
          <w:p w:rsidR="006B32E8" w:rsidRPr="006B32E8" w:rsidRDefault="006B32E8" w:rsidP="006B32E8">
            <w:pPr>
              <w:ind w:firstLine="0"/>
            </w:pPr>
            <w:r>
              <w:t>Stringer</w:t>
            </w:r>
          </w:p>
        </w:tc>
        <w:tc>
          <w:tcPr>
            <w:tcW w:w="2180" w:type="dxa"/>
            <w:shd w:val="clear" w:color="auto" w:fill="auto"/>
          </w:tcPr>
          <w:p w:rsidR="006B32E8" w:rsidRPr="006B32E8" w:rsidRDefault="006B32E8" w:rsidP="006B32E8">
            <w:pPr>
              <w:ind w:firstLine="0"/>
            </w:pPr>
            <w:r>
              <w:t>Thayer</w:t>
            </w:r>
          </w:p>
        </w:tc>
      </w:tr>
      <w:tr w:rsidR="006B32E8" w:rsidRPr="006B32E8" w:rsidTr="006B32E8">
        <w:tc>
          <w:tcPr>
            <w:tcW w:w="2179" w:type="dxa"/>
            <w:shd w:val="clear" w:color="auto" w:fill="auto"/>
          </w:tcPr>
          <w:p w:rsidR="006B32E8" w:rsidRPr="006B32E8" w:rsidRDefault="006B32E8" w:rsidP="006B32E8">
            <w:pPr>
              <w:keepNext/>
              <w:ind w:firstLine="0"/>
            </w:pPr>
            <w:r>
              <w:t>Toole</w:t>
            </w:r>
          </w:p>
        </w:tc>
        <w:tc>
          <w:tcPr>
            <w:tcW w:w="2179" w:type="dxa"/>
            <w:shd w:val="clear" w:color="auto" w:fill="auto"/>
          </w:tcPr>
          <w:p w:rsidR="006B32E8" w:rsidRPr="006B32E8" w:rsidRDefault="006B32E8" w:rsidP="006B32E8">
            <w:pPr>
              <w:keepNext/>
              <w:ind w:firstLine="0"/>
            </w:pPr>
            <w:r>
              <w:t>Trantham</w:t>
            </w:r>
          </w:p>
        </w:tc>
        <w:tc>
          <w:tcPr>
            <w:tcW w:w="2180" w:type="dxa"/>
            <w:shd w:val="clear" w:color="auto" w:fill="auto"/>
          </w:tcPr>
          <w:p w:rsidR="006B32E8" w:rsidRPr="006B32E8" w:rsidRDefault="006B32E8" w:rsidP="006B32E8">
            <w:pPr>
              <w:keepNext/>
              <w:ind w:firstLine="0"/>
            </w:pPr>
            <w:r>
              <w:t>White</w:t>
            </w:r>
          </w:p>
        </w:tc>
      </w:tr>
      <w:tr w:rsidR="006B32E8" w:rsidRPr="006B32E8" w:rsidTr="006B32E8">
        <w:tc>
          <w:tcPr>
            <w:tcW w:w="2179" w:type="dxa"/>
            <w:shd w:val="clear" w:color="auto" w:fill="auto"/>
          </w:tcPr>
          <w:p w:rsidR="006B32E8" w:rsidRPr="006B32E8" w:rsidRDefault="006B32E8" w:rsidP="006B32E8">
            <w:pPr>
              <w:keepNext/>
              <w:ind w:firstLine="0"/>
            </w:pPr>
            <w:r>
              <w:t>Whitmire</w:t>
            </w:r>
          </w:p>
        </w:tc>
        <w:tc>
          <w:tcPr>
            <w:tcW w:w="2179" w:type="dxa"/>
            <w:shd w:val="clear" w:color="auto" w:fill="auto"/>
          </w:tcPr>
          <w:p w:rsidR="006B32E8" w:rsidRPr="006B32E8" w:rsidRDefault="006B32E8" w:rsidP="006B32E8">
            <w:pPr>
              <w:keepNext/>
              <w:ind w:firstLine="0"/>
            </w:pPr>
            <w:r>
              <w:t>Willis</w:t>
            </w:r>
          </w:p>
        </w:tc>
        <w:tc>
          <w:tcPr>
            <w:tcW w:w="2180" w:type="dxa"/>
            <w:shd w:val="clear" w:color="auto" w:fill="auto"/>
          </w:tcPr>
          <w:p w:rsidR="006B32E8" w:rsidRPr="006B32E8" w:rsidRDefault="006B32E8" w:rsidP="006B32E8">
            <w:pPr>
              <w:keepNext/>
              <w:ind w:firstLine="0"/>
            </w:pPr>
            <w:r>
              <w:t>Yow</w:t>
            </w:r>
          </w:p>
        </w:tc>
      </w:tr>
    </w:tbl>
    <w:p w:rsidR="006B32E8" w:rsidRDefault="006B32E8" w:rsidP="006B32E8"/>
    <w:p w:rsidR="006B32E8" w:rsidRDefault="006B32E8" w:rsidP="006B32E8">
      <w:pPr>
        <w:jc w:val="center"/>
        <w:rPr>
          <w:b/>
        </w:rPr>
      </w:pPr>
      <w:r w:rsidRPr="006B32E8">
        <w:rPr>
          <w:b/>
        </w:rPr>
        <w:t>Total--45</w:t>
      </w:r>
    </w:p>
    <w:p w:rsidR="00775453" w:rsidRDefault="00775453" w:rsidP="006B32E8">
      <w:pPr>
        <w:jc w:val="center"/>
        <w:rPr>
          <w:b/>
        </w:rPr>
      </w:pPr>
    </w:p>
    <w:p w:rsidR="006B32E8" w:rsidRDefault="006B32E8" w:rsidP="006B32E8">
      <w:r>
        <w:t>So, the Bill, as amended, was read the second time and ordered to third reading.</w:t>
      </w:r>
    </w:p>
    <w:p w:rsidR="006B32E8" w:rsidRDefault="006B32E8" w:rsidP="006B32E8"/>
    <w:p w:rsidR="006B32E8" w:rsidRDefault="006B32E8" w:rsidP="006B32E8">
      <w:pPr>
        <w:keepNext/>
        <w:jc w:val="center"/>
        <w:rPr>
          <w:b/>
        </w:rPr>
      </w:pPr>
      <w:r w:rsidRPr="006B32E8">
        <w:rPr>
          <w:b/>
        </w:rPr>
        <w:t>H. 3087--DEBATE ADJOURNED</w:t>
      </w:r>
    </w:p>
    <w:p w:rsidR="006B32E8" w:rsidRDefault="006B32E8" w:rsidP="006B32E8">
      <w:pPr>
        <w:keepNext/>
      </w:pPr>
      <w:r>
        <w:t>The following Bill was taken up:</w:t>
      </w:r>
    </w:p>
    <w:p w:rsidR="006B32E8" w:rsidRDefault="006B32E8" w:rsidP="006B32E8">
      <w:pPr>
        <w:keepNext/>
      </w:pPr>
      <w:bookmarkStart w:id="61" w:name="include_clip_start_127"/>
      <w:bookmarkEnd w:id="61"/>
    </w:p>
    <w:p w:rsidR="006B32E8" w:rsidRDefault="006B32E8" w:rsidP="006B32E8">
      <w:r>
        <w:t>H. 3087 -- 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Govan and Anderson: 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6B32E8" w:rsidRDefault="006B32E8" w:rsidP="006B32E8">
      <w:bookmarkStart w:id="62" w:name="include_clip_end_127"/>
      <w:bookmarkEnd w:id="62"/>
      <w:r>
        <w:t>Rep. HIOTT moved to adjourn debate on the Bill until Thursday, February 20, which was agreed to.</w:t>
      </w:r>
    </w:p>
    <w:p w:rsidR="006B32E8" w:rsidRDefault="006B32E8" w:rsidP="006B32E8"/>
    <w:p w:rsidR="006B32E8" w:rsidRDefault="006B32E8" w:rsidP="006B32E8">
      <w:pPr>
        <w:keepNext/>
        <w:jc w:val="center"/>
        <w:rPr>
          <w:b/>
        </w:rPr>
      </w:pPr>
      <w:r w:rsidRPr="006B32E8">
        <w:rPr>
          <w:b/>
        </w:rPr>
        <w:t>H. 3471--DEBATE ADJOURNED</w:t>
      </w:r>
    </w:p>
    <w:p w:rsidR="006B32E8" w:rsidRDefault="006B32E8" w:rsidP="006B32E8">
      <w:pPr>
        <w:keepNext/>
      </w:pPr>
      <w:r>
        <w:t>The following Bill was taken up:</w:t>
      </w:r>
    </w:p>
    <w:p w:rsidR="006B32E8" w:rsidRDefault="006B32E8" w:rsidP="006B32E8">
      <w:pPr>
        <w:keepNext/>
      </w:pPr>
      <w:bookmarkStart w:id="63" w:name="include_clip_start_130"/>
      <w:bookmarkEnd w:id="63"/>
    </w:p>
    <w:p w:rsidR="006B32E8" w:rsidRDefault="006B32E8" w:rsidP="006B32E8">
      <w:r>
        <w:t>H. 3471 -- Reps. Burns, Loftis, Long, Chumley, Hixon and Haddon: 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6B32E8" w:rsidRDefault="006B32E8" w:rsidP="006B32E8">
      <w:bookmarkStart w:id="64" w:name="include_clip_end_130"/>
      <w:bookmarkEnd w:id="64"/>
    </w:p>
    <w:p w:rsidR="006B32E8" w:rsidRDefault="006B32E8" w:rsidP="006B32E8">
      <w:r>
        <w:t>Rep. HIOTT moved to adjourn debate on the Bill until Thursday, February 20, which was agreed to.</w:t>
      </w:r>
    </w:p>
    <w:p w:rsidR="006B32E8" w:rsidRDefault="006B32E8" w:rsidP="006B32E8"/>
    <w:p w:rsidR="006B32E8" w:rsidRDefault="006B32E8" w:rsidP="006B32E8">
      <w:pPr>
        <w:keepNext/>
        <w:jc w:val="center"/>
        <w:rPr>
          <w:b/>
        </w:rPr>
      </w:pPr>
      <w:r w:rsidRPr="006B32E8">
        <w:rPr>
          <w:b/>
        </w:rPr>
        <w:t>S. 397--RECOMMITTED</w:t>
      </w:r>
    </w:p>
    <w:p w:rsidR="006B32E8" w:rsidRDefault="006B32E8" w:rsidP="006B32E8">
      <w:pPr>
        <w:keepNext/>
      </w:pPr>
      <w:r>
        <w:t>The following Bill was taken up:</w:t>
      </w:r>
    </w:p>
    <w:p w:rsidR="006B32E8" w:rsidRDefault="006B32E8" w:rsidP="006B32E8">
      <w:pPr>
        <w:keepNext/>
      </w:pPr>
      <w:bookmarkStart w:id="65" w:name="include_clip_start_133"/>
      <w:bookmarkEnd w:id="65"/>
    </w:p>
    <w:p w:rsidR="006B32E8" w:rsidRDefault="006B32E8" w:rsidP="006B32E8">
      <w:r>
        <w:t>S. 397 -- Senators Harpootlian and Senn: A BILL TO AMEND SECTION 61-6-4510 OF THE 1976 CODE, RELATING TO MUNICIPAL POLICE OFFICERS, TO PROVIDE THAT A COUNTY SHERIFF HAS THE SAME POWER AS A MUNICIPAL POLICE OFFICER TO ENFORCE THE PROVISIONS OF ARTICLE 13, CHAPTER 6, TITLE 61.</w:t>
      </w:r>
    </w:p>
    <w:p w:rsidR="006B32E8" w:rsidRDefault="006B32E8" w:rsidP="006B32E8">
      <w:bookmarkStart w:id="66" w:name="include_clip_end_133"/>
      <w:bookmarkEnd w:id="66"/>
    </w:p>
    <w:p w:rsidR="006B32E8" w:rsidRDefault="006B32E8" w:rsidP="006B32E8">
      <w:r>
        <w:t>Rep. HIOTT moved to recommit the Bill to the Committee on Judiciary, which was agreed to.</w:t>
      </w:r>
    </w:p>
    <w:p w:rsidR="006B32E8" w:rsidRDefault="006B32E8" w:rsidP="006B32E8"/>
    <w:p w:rsidR="006B32E8" w:rsidRDefault="006B32E8" w:rsidP="006B32E8">
      <w:pPr>
        <w:keepNext/>
        <w:jc w:val="center"/>
        <w:rPr>
          <w:b/>
        </w:rPr>
      </w:pPr>
      <w:r w:rsidRPr="006B32E8">
        <w:rPr>
          <w:b/>
        </w:rPr>
        <w:t>S. 613--DEBATE ADJOURNED</w:t>
      </w:r>
    </w:p>
    <w:p w:rsidR="006B32E8" w:rsidRDefault="006B32E8" w:rsidP="006B32E8">
      <w:pPr>
        <w:keepNext/>
      </w:pPr>
      <w:r>
        <w:t>The following Bill was taken up:</w:t>
      </w:r>
    </w:p>
    <w:p w:rsidR="006B32E8" w:rsidRDefault="006B32E8" w:rsidP="006B32E8">
      <w:pPr>
        <w:keepNext/>
      </w:pPr>
      <w:bookmarkStart w:id="67" w:name="include_clip_start_136"/>
      <w:bookmarkEnd w:id="67"/>
    </w:p>
    <w:p w:rsidR="006B32E8" w:rsidRDefault="006B32E8" w:rsidP="006B32E8">
      <w:r>
        <w:t>S. 613 -- Senator Malloy: 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6B32E8" w:rsidRDefault="006B32E8" w:rsidP="006B32E8">
      <w:bookmarkStart w:id="68" w:name="include_clip_end_136"/>
      <w:bookmarkEnd w:id="68"/>
    </w:p>
    <w:p w:rsidR="006B32E8" w:rsidRDefault="006B32E8" w:rsidP="006B32E8">
      <w:r>
        <w:t>Rep. HIOTT moved to adjourn debate on the Bill until Tuesday, March 17, which was agreed to.</w:t>
      </w:r>
    </w:p>
    <w:p w:rsidR="00775453" w:rsidRDefault="00775453" w:rsidP="006B32E8"/>
    <w:p w:rsidR="006B32E8" w:rsidRDefault="006B32E8" w:rsidP="006B32E8">
      <w:pPr>
        <w:keepNext/>
        <w:jc w:val="center"/>
        <w:rPr>
          <w:b/>
        </w:rPr>
      </w:pPr>
      <w:r w:rsidRPr="006B32E8">
        <w:rPr>
          <w:b/>
        </w:rPr>
        <w:t>H. 3197--AMENDED AND ORDERED TO THIRD READING</w:t>
      </w:r>
    </w:p>
    <w:p w:rsidR="006B32E8" w:rsidRDefault="006B32E8" w:rsidP="006B32E8">
      <w:pPr>
        <w:keepNext/>
      </w:pPr>
      <w:r>
        <w:t>The following Bill was taken up:</w:t>
      </w:r>
    </w:p>
    <w:p w:rsidR="006B32E8" w:rsidRDefault="006B32E8" w:rsidP="006B32E8">
      <w:pPr>
        <w:keepNext/>
      </w:pPr>
      <w:bookmarkStart w:id="69" w:name="include_clip_start_139"/>
      <w:bookmarkEnd w:id="69"/>
    </w:p>
    <w:p w:rsidR="006B32E8" w:rsidRDefault="006B32E8" w:rsidP="006B32E8">
      <w:r>
        <w:t>H. 3197 -- Reps. Govan, S. Williams, Garvin, Jefferson and R. Williams: A BILL TO AMEND THE CODE OF LAWS OF SOUTH CAROLINA, 1976, TO ENACT THE "STUDENT LOAN BILL OF RIGHTS ACT" BY ADDING ARTICLE 3 TO CHAPTER 103, TITLE 59, SO AS TO PROVIDE FOR THE REGULATION OF STUDENT EDUCATION LOAN SERVICERS BY THE COMMISSION ON HIGHER EDUCATION.</w:t>
      </w:r>
    </w:p>
    <w:p w:rsidR="006B32E8" w:rsidRDefault="006B32E8" w:rsidP="006B32E8"/>
    <w:p w:rsidR="006B32E8" w:rsidRPr="006F033E" w:rsidRDefault="006B32E8" w:rsidP="006B32E8">
      <w:r w:rsidRPr="006F033E">
        <w:t>Reps. GOVAN and TAYLOR proposed the following Amendment No. 2</w:t>
      </w:r>
      <w:r w:rsidR="00775453">
        <w:t xml:space="preserve"> to </w:t>
      </w:r>
      <w:r w:rsidRPr="006F033E">
        <w:t>H. 3197 (COUNCIL\SA\3197C001.RT.SA20), which was adopted:</w:t>
      </w:r>
    </w:p>
    <w:p w:rsidR="006B32E8" w:rsidRPr="006F033E" w:rsidRDefault="006B32E8" w:rsidP="006B32E8">
      <w:r w:rsidRPr="006F033E">
        <w:t>Amend the bill, as and if amended, SECTION 1, by striking Section 59</w:t>
      </w:r>
      <w:r w:rsidRPr="006F033E">
        <w:noBreakHyphen/>
        <w:t>103</w:t>
      </w:r>
      <w:r w:rsidRPr="006F033E">
        <w:noBreakHyphen/>
        <w:t>310 and inserting:</w:t>
      </w:r>
    </w:p>
    <w:p w:rsidR="006B32E8" w:rsidRPr="006F033E" w:rsidRDefault="006B32E8" w:rsidP="006B32E8">
      <w:pPr>
        <w:suppressAutoHyphens/>
      </w:pPr>
      <w:r w:rsidRPr="006F033E">
        <w:t>/</w:t>
      </w:r>
      <w:r w:rsidRPr="006F033E">
        <w:tab/>
        <w:t>Section 59</w:t>
      </w:r>
      <w:r w:rsidRPr="006F033E">
        <w:noBreakHyphen/>
        <w:t>103</w:t>
      </w:r>
      <w:r w:rsidRPr="006F033E">
        <w:noBreakHyphen/>
        <w:t>310.</w:t>
      </w:r>
      <w:r w:rsidRPr="006F033E">
        <w:tab/>
        <w:t>As used in this article:</w:t>
      </w:r>
    </w:p>
    <w:p w:rsidR="006B32E8" w:rsidRPr="006F033E" w:rsidRDefault="006B32E8" w:rsidP="006B32E8">
      <w:pPr>
        <w:suppressAutoHyphens/>
      </w:pPr>
      <w:r w:rsidRPr="006F033E">
        <w:tab/>
        <w:t>(1)</w:t>
      </w:r>
      <w:r w:rsidRPr="006F033E">
        <w:tab/>
        <w:t>‘Administrator’ means the administrator of the Department of Consumer Affairs (department) or the administrator’s designees.</w:t>
      </w:r>
    </w:p>
    <w:p w:rsidR="006B32E8" w:rsidRPr="006F033E" w:rsidRDefault="006B32E8" w:rsidP="006B32E8">
      <w:pPr>
        <w:suppressAutoHyphens/>
      </w:pPr>
      <w:r w:rsidRPr="006F033E">
        <w:tab/>
        <w:t>(2)</w:t>
      </w:r>
      <w:r w:rsidRPr="006F033E">
        <w:tab/>
        <w:t>‘Person’ means a natural person, partnership, limited liability company, limited partnership, limited liability company, limited partnership, corporation, association, or other group engaged in joint business activities, however organized.</w:t>
      </w:r>
    </w:p>
    <w:p w:rsidR="006B32E8" w:rsidRPr="006F033E" w:rsidRDefault="006B32E8" w:rsidP="006B32E8">
      <w:pPr>
        <w:suppressAutoHyphens/>
      </w:pPr>
      <w:r w:rsidRPr="006F033E">
        <w:tab/>
        <w:t>(3)</w:t>
      </w:r>
      <w:r w:rsidRPr="006F033E">
        <w:tab/>
        <w:t>‘Servicing’ means:</w:t>
      </w:r>
    </w:p>
    <w:p w:rsidR="006B32E8" w:rsidRPr="006F033E" w:rsidRDefault="006B32E8" w:rsidP="006B32E8">
      <w:pPr>
        <w:suppressAutoHyphens/>
      </w:pPr>
      <w:r w:rsidRPr="006F033E">
        <w:tab/>
      </w:r>
      <w:r w:rsidRPr="006F033E">
        <w:tab/>
        <w:t>(a)</w:t>
      </w:r>
      <w:r w:rsidRPr="006F033E">
        <w:tab/>
        <w:t>receiving scheduled periodic payments from a student loan borrower pursuant to the terms of a student education loan;</w:t>
      </w:r>
    </w:p>
    <w:p w:rsidR="006B32E8" w:rsidRPr="006F033E" w:rsidRDefault="006B32E8" w:rsidP="006B32E8">
      <w:pPr>
        <w:suppressAutoHyphens/>
      </w:pPr>
      <w:r w:rsidRPr="006F033E">
        <w:tab/>
      </w:r>
      <w:r w:rsidRPr="006F033E">
        <w:tab/>
        <w:t>(b)</w:t>
      </w:r>
      <w:r w:rsidRPr="006F033E">
        <w:tab/>
        <w:t>applying the payments of principal and interest and such other payments with respect to the amounts received from a student loan borrower as may be required pursuant to the terms of a student education loan; and</w:t>
      </w:r>
    </w:p>
    <w:p w:rsidR="006B32E8" w:rsidRPr="006F033E" w:rsidRDefault="006B32E8" w:rsidP="006B32E8">
      <w:pPr>
        <w:suppressAutoHyphens/>
      </w:pPr>
      <w:r w:rsidRPr="006F033E">
        <w:tab/>
      </w:r>
      <w:r w:rsidRPr="006F033E">
        <w:tab/>
        <w:t>(c)</w:t>
      </w:r>
      <w:r w:rsidRPr="006F033E">
        <w:tab/>
        <w:t>performing other administrative services with respect to a student education loan.</w:t>
      </w:r>
    </w:p>
    <w:p w:rsidR="006B32E8" w:rsidRPr="006F033E" w:rsidRDefault="006B32E8" w:rsidP="006B32E8">
      <w:pPr>
        <w:suppressAutoHyphens/>
      </w:pPr>
      <w:r w:rsidRPr="006F033E">
        <w:tab/>
        <w:t>(4)</w:t>
      </w:r>
      <w:r w:rsidRPr="006F033E">
        <w:tab/>
        <w:t>‘Student education loan’ means the creation or forbearance of debt incurred primarily for personal use to finance postsecondary education or other school</w:t>
      </w:r>
      <w:r w:rsidRPr="006F033E">
        <w:noBreakHyphen/>
        <w:t>related expenses. This term does not include an extension of credit secured by a first lien or equivalent security interest in real estate.</w:t>
      </w:r>
    </w:p>
    <w:p w:rsidR="006B32E8" w:rsidRPr="006F033E" w:rsidRDefault="006B32E8" w:rsidP="006B32E8">
      <w:pPr>
        <w:suppressAutoHyphens/>
      </w:pPr>
      <w:r w:rsidRPr="006F033E">
        <w:tab/>
        <w:t>(5)</w:t>
      </w:r>
      <w:r w:rsidRPr="006F033E">
        <w:tab/>
        <w:t>‘Student loan borrower’ or ‘borrower’ means:</w:t>
      </w:r>
    </w:p>
    <w:p w:rsidR="006B32E8" w:rsidRPr="006F033E" w:rsidRDefault="006B32E8" w:rsidP="006B32E8">
      <w:pPr>
        <w:suppressAutoHyphens/>
      </w:pPr>
      <w:r w:rsidRPr="006F033E">
        <w:tab/>
      </w:r>
      <w:r w:rsidRPr="006F033E">
        <w:tab/>
        <w:t>(a)</w:t>
      </w:r>
      <w:r w:rsidRPr="006F033E">
        <w:tab/>
        <w:t>a resident of this State who has received or agreed to pay a student education loan; or</w:t>
      </w:r>
    </w:p>
    <w:p w:rsidR="006B32E8" w:rsidRPr="006F033E" w:rsidRDefault="006B32E8" w:rsidP="006B32E8">
      <w:pPr>
        <w:suppressAutoHyphens/>
      </w:pPr>
      <w:r w:rsidRPr="006F033E">
        <w:tab/>
      </w:r>
      <w:r w:rsidRPr="006F033E">
        <w:tab/>
        <w:t>(b)</w:t>
      </w:r>
      <w:r w:rsidRPr="006F033E">
        <w:tab/>
        <w:t>a person who shares legal responsibility with a resident for repaying the student education loan.</w:t>
      </w:r>
    </w:p>
    <w:p w:rsidR="006B32E8" w:rsidRPr="006F033E" w:rsidRDefault="006B32E8" w:rsidP="006B32E8">
      <w:pPr>
        <w:pStyle w:val="NormalWeb"/>
        <w:ind w:firstLine="216"/>
        <w:rPr>
          <w:rFonts w:eastAsia="Times New Roman"/>
          <w:color w:val="000000"/>
          <w:sz w:val="22"/>
        </w:rPr>
      </w:pPr>
      <w:r w:rsidRPr="006F033E">
        <w:rPr>
          <w:sz w:val="22"/>
        </w:rPr>
        <w:tab/>
        <w:t>(6)</w:t>
      </w:r>
      <w:r w:rsidRPr="006F033E">
        <w:rPr>
          <w:sz w:val="22"/>
        </w:rPr>
        <w:tab/>
        <w:t>‘Student loan servicer’ or ‘servicer’ means a person, wherever located, regularly engaged in the business of, and</w:t>
      </w:r>
      <w:r w:rsidRPr="006F033E">
        <w:rPr>
          <w:sz w:val="22"/>
          <w:szCs w:val="52"/>
        </w:rPr>
        <w:t xml:space="preserve"> responsible </w:t>
      </w:r>
      <w:r w:rsidRPr="006F033E">
        <w:rPr>
          <w:sz w:val="22"/>
          <w:szCs w:val="36"/>
        </w:rPr>
        <w:t xml:space="preserve">for, the servicing of a student education loan to a student loan borrower. </w:t>
      </w:r>
      <w:r w:rsidRPr="006F033E">
        <w:rPr>
          <w:rFonts w:eastAsia="Times New Roman"/>
          <w:color w:val="000000"/>
          <w:sz w:val="22"/>
        </w:rPr>
        <w:t>This term does not include banks, credit unions, savings and loan associations, and savings banks that are authorized legally to accept monetary deposits from consumers and admitted to transact business in South Carolina.</w:t>
      </w:r>
      <w:r w:rsidRPr="006F033E">
        <w:rPr>
          <w:rFonts w:eastAsia="Times New Roman"/>
          <w:color w:val="000000"/>
          <w:sz w:val="22"/>
        </w:rPr>
        <w:tab/>
      </w:r>
      <w:r w:rsidRPr="006F033E">
        <w:rPr>
          <w:rFonts w:eastAsia="Times New Roman"/>
          <w:color w:val="000000"/>
          <w:sz w:val="22"/>
        </w:rPr>
        <w:tab/>
      </w:r>
      <w:r w:rsidRPr="006F033E">
        <w:rPr>
          <w:sz w:val="22"/>
        </w:rPr>
        <w:t>/</w:t>
      </w:r>
    </w:p>
    <w:p w:rsidR="006B32E8" w:rsidRPr="006F033E" w:rsidRDefault="006B32E8" w:rsidP="006B32E8">
      <w:r w:rsidRPr="006F033E">
        <w:t>Amend the bill further, SECTION 1, by striking Section 59</w:t>
      </w:r>
      <w:r w:rsidRPr="006F033E">
        <w:noBreakHyphen/>
        <w:t>103</w:t>
      </w:r>
      <w:r w:rsidRPr="006F033E">
        <w:noBreakHyphen/>
        <w:t>350(A)</w:t>
      </w:r>
      <w:r w:rsidRPr="006F033E">
        <w:noBreakHyphen/>
        <w:t>(C) and inserting:</w:t>
      </w:r>
    </w:p>
    <w:p w:rsidR="006B32E8" w:rsidRPr="006F033E" w:rsidRDefault="006B32E8" w:rsidP="006B32E8">
      <w:pPr>
        <w:suppressAutoHyphens/>
      </w:pPr>
      <w:r w:rsidRPr="006F033E">
        <w:t>/</w:t>
      </w:r>
      <w:r w:rsidRPr="006F033E">
        <w:tab/>
      </w:r>
      <w:r w:rsidRPr="006F033E">
        <w:tab/>
        <w:t>Section 59</w:t>
      </w:r>
      <w:r w:rsidRPr="006F033E">
        <w:noBreakHyphen/>
        <w:t>103</w:t>
      </w:r>
      <w:r w:rsidRPr="006F033E">
        <w:noBreakHyphen/>
        <w:t>350.</w:t>
      </w:r>
      <w:r w:rsidRPr="006F033E">
        <w:tab/>
        <w:t>(A)</w:t>
      </w:r>
      <w:r w:rsidRPr="006F033E">
        <w:tab/>
        <w:t>A person may not act as a student loan servicer, directly or indirectly, without first:</w:t>
      </w:r>
    </w:p>
    <w:p w:rsidR="006B32E8" w:rsidRPr="006F033E" w:rsidRDefault="006B32E8" w:rsidP="006B32E8">
      <w:pPr>
        <w:suppressAutoHyphens/>
      </w:pPr>
      <w:r w:rsidRPr="006F033E">
        <w:tab/>
      </w:r>
      <w:r w:rsidRPr="006F033E">
        <w:tab/>
        <w:t>(1)</w:t>
      </w:r>
      <w:r w:rsidRPr="006F033E">
        <w:tab/>
        <w:t>obtaining a license from the administrator pursuant to this section; and</w:t>
      </w:r>
    </w:p>
    <w:p w:rsidR="006B32E8" w:rsidRPr="006F033E" w:rsidRDefault="006B32E8" w:rsidP="006B32E8">
      <w:pPr>
        <w:rPr>
          <w:szCs w:val="24"/>
        </w:rPr>
      </w:pPr>
      <w:r w:rsidRPr="006F033E">
        <w:tab/>
      </w:r>
      <w:r w:rsidRPr="006F033E">
        <w:tab/>
        <w:t>(2)</w:t>
      </w:r>
      <w:r w:rsidRPr="006F033E">
        <w:tab/>
      </w:r>
      <w:r w:rsidRPr="006F033E">
        <w:rPr>
          <w:color w:val="000000"/>
          <w:szCs w:val="24"/>
        </w:rPr>
        <w:t xml:space="preserve">filing </w:t>
      </w:r>
      <w:r w:rsidRPr="006F033E">
        <w:rPr>
          <w:szCs w:val="24"/>
        </w:rPr>
        <w:t>a surety bond in an amount determined by the administrator, based on the total dollar amount of loans subject to regulation by the administrator pursuant to this article in a calendar year in this State pursuant to the following:</w:t>
      </w:r>
    </w:p>
    <w:p w:rsidR="006B32E8" w:rsidRPr="006F033E" w:rsidRDefault="006B32E8" w:rsidP="006B32E8">
      <w:pPr>
        <w:rPr>
          <w:szCs w:val="24"/>
        </w:rPr>
      </w:pPr>
      <w:r w:rsidRPr="006F033E">
        <w:rPr>
          <w:szCs w:val="24"/>
        </w:rPr>
        <w:tab/>
      </w:r>
      <w:r w:rsidRPr="006F033E">
        <w:rPr>
          <w:szCs w:val="24"/>
        </w:rPr>
        <w:tab/>
      </w:r>
      <w:r w:rsidRPr="006F033E">
        <w:rPr>
          <w:szCs w:val="24"/>
        </w:rPr>
        <w:tab/>
      </w:r>
      <w:r w:rsidRPr="006F033E">
        <w:rPr>
          <w:szCs w:val="24"/>
        </w:rPr>
        <w:tab/>
        <w:t>(a)</w:t>
      </w:r>
      <w:r w:rsidRPr="006F033E">
        <w:rPr>
          <w:szCs w:val="24"/>
        </w:rPr>
        <w:tab/>
        <w:t xml:space="preserve">dollar volume of student education loans up to $49,999,999: surety bond of $50,000; </w:t>
      </w:r>
    </w:p>
    <w:p w:rsidR="006B32E8" w:rsidRPr="006F033E" w:rsidRDefault="006B32E8" w:rsidP="006B32E8">
      <w:pPr>
        <w:rPr>
          <w:szCs w:val="24"/>
        </w:rPr>
      </w:pPr>
      <w:r w:rsidRPr="006F033E">
        <w:rPr>
          <w:szCs w:val="24"/>
        </w:rPr>
        <w:tab/>
      </w:r>
      <w:r w:rsidRPr="006F033E">
        <w:rPr>
          <w:szCs w:val="24"/>
        </w:rPr>
        <w:tab/>
      </w:r>
      <w:r w:rsidRPr="006F033E">
        <w:rPr>
          <w:szCs w:val="24"/>
        </w:rPr>
        <w:tab/>
      </w:r>
      <w:r w:rsidRPr="006F033E">
        <w:rPr>
          <w:szCs w:val="24"/>
        </w:rPr>
        <w:tab/>
        <w:t>(b)</w:t>
      </w:r>
      <w:r w:rsidRPr="006F033E">
        <w:rPr>
          <w:szCs w:val="24"/>
        </w:rPr>
        <w:tab/>
        <w:t>dollar volume of student education loans from $50,000,000 to $24</w:t>
      </w:r>
      <w:bookmarkStart w:id="70" w:name="temp"/>
      <w:bookmarkEnd w:id="70"/>
      <w:r w:rsidRPr="006F033E">
        <w:rPr>
          <w:szCs w:val="24"/>
        </w:rPr>
        <w:t>9,999,999: surety bond of $100,000;</w:t>
      </w:r>
    </w:p>
    <w:p w:rsidR="006B32E8" w:rsidRPr="006F033E" w:rsidRDefault="006B32E8" w:rsidP="006B32E8">
      <w:pPr>
        <w:rPr>
          <w:szCs w:val="24"/>
        </w:rPr>
      </w:pPr>
      <w:r w:rsidRPr="006F033E">
        <w:rPr>
          <w:szCs w:val="24"/>
        </w:rPr>
        <w:tab/>
      </w:r>
      <w:r w:rsidRPr="006F033E">
        <w:rPr>
          <w:szCs w:val="24"/>
        </w:rPr>
        <w:tab/>
      </w:r>
      <w:r w:rsidRPr="006F033E">
        <w:rPr>
          <w:szCs w:val="24"/>
        </w:rPr>
        <w:tab/>
      </w:r>
      <w:r w:rsidRPr="006F033E">
        <w:rPr>
          <w:szCs w:val="24"/>
        </w:rPr>
        <w:tab/>
        <w:t>(c)</w:t>
      </w:r>
      <w:r w:rsidRPr="006F033E">
        <w:rPr>
          <w:szCs w:val="24"/>
        </w:rPr>
        <w:tab/>
        <w:t xml:space="preserve">dollar volume of student education loans greater than $250,000,000: surety bond of $150,000. </w:t>
      </w:r>
    </w:p>
    <w:p w:rsidR="006B32E8" w:rsidRPr="006F033E" w:rsidRDefault="006B32E8" w:rsidP="006B32E8">
      <w:pPr>
        <w:rPr>
          <w:szCs w:val="24"/>
        </w:rPr>
      </w:pPr>
      <w:r w:rsidRPr="006F033E">
        <w:rPr>
          <w:szCs w:val="24"/>
        </w:rPr>
        <w:tab/>
      </w:r>
      <w:r w:rsidRPr="006F033E">
        <w:rPr>
          <w:szCs w:val="24"/>
        </w:rPr>
        <w:tab/>
        <w:t>(3)</w:t>
      </w:r>
      <w:r w:rsidRPr="006F033E">
        <w:rPr>
          <w:szCs w:val="24"/>
        </w:rPr>
        <w:tab/>
        <w:t>In no case is the surety bond less than fifty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 fees levied pursuant to this chapter and for consumers who have losses or damages as a result of noncompliance with this chapter by the servicer. The full amount of the surety bond must be in effect at all times. The license of a licensee expires upon the termination of the bond by the surety company, unless a new bond is filed with the administrator before the termination of the previous bond. If the license expires based on bond termination, all licensed activity must cease and the person must apply for a license pursuant to this section.</w:t>
      </w:r>
    </w:p>
    <w:p w:rsidR="006B32E8" w:rsidRPr="006F033E" w:rsidRDefault="006B32E8" w:rsidP="006B32E8">
      <w:pPr>
        <w:suppressAutoHyphens/>
      </w:pPr>
      <w:r w:rsidRPr="006F033E">
        <w:tab/>
        <w:t>(B)</w:t>
      </w:r>
      <w:r w:rsidRPr="006F033E">
        <w:tab/>
        <w:t>A person seeking to act within this State as a student loan servicer shall make a written application to the administrator for an initial license in such form as the administrator prescribes. The application must be accompanied by:</w:t>
      </w:r>
    </w:p>
    <w:p w:rsidR="006B32E8" w:rsidRPr="006F033E" w:rsidRDefault="006B32E8" w:rsidP="006B32E8">
      <w:pPr>
        <w:suppressAutoHyphens/>
      </w:pPr>
      <w:r w:rsidRPr="006F033E">
        <w:tab/>
      </w:r>
      <w:r w:rsidRPr="006F033E">
        <w:tab/>
        <w:t>(1)</w:t>
      </w:r>
      <w:r w:rsidRPr="006F033E">
        <w:tab/>
        <w:t>a financial statement prepared by a certified public accountant or a public accountant, a general partner if the applicant is a partnership, a corporate officer, if the applicant is a corporation, or a member duly authorized to execute such documents if the applicant is a limited liability company or association;</w:t>
      </w:r>
    </w:p>
    <w:p w:rsidR="006B32E8" w:rsidRPr="006F033E" w:rsidRDefault="006B32E8" w:rsidP="006B32E8">
      <w:pPr>
        <w:suppressAutoHyphens/>
      </w:pPr>
      <w:r w:rsidRPr="006F033E">
        <w:tab/>
      </w:r>
      <w:r w:rsidRPr="006F033E">
        <w:tab/>
        <w:t>(2)</w:t>
      </w:r>
      <w:r w:rsidRPr="006F033E">
        <w:tab/>
        <w:t>information regarding the history of criminal convictions of the following to permit the administrator to make the findings under subsection (C):</w:t>
      </w:r>
    </w:p>
    <w:p w:rsidR="006B32E8" w:rsidRPr="006F033E" w:rsidRDefault="006B32E8" w:rsidP="006B32E8">
      <w:pPr>
        <w:suppressAutoHyphens/>
      </w:pPr>
      <w:r w:rsidRPr="006F033E">
        <w:tab/>
      </w:r>
      <w:r w:rsidRPr="006F033E">
        <w:tab/>
      </w:r>
      <w:r w:rsidRPr="006F033E">
        <w:tab/>
        <w:t>(a)</w:t>
      </w:r>
      <w:r w:rsidRPr="006F033E">
        <w:tab/>
        <w:t>the applicant;</w:t>
      </w:r>
    </w:p>
    <w:p w:rsidR="006B32E8" w:rsidRPr="006F033E" w:rsidRDefault="006B32E8" w:rsidP="006B32E8">
      <w:pPr>
        <w:suppressAutoHyphens/>
      </w:pPr>
      <w:r w:rsidRPr="006F033E">
        <w:tab/>
      </w:r>
      <w:r w:rsidRPr="006F033E">
        <w:tab/>
      </w:r>
      <w:r w:rsidRPr="006F033E">
        <w:tab/>
        <w:t>(b)</w:t>
      </w:r>
      <w:r w:rsidRPr="006F033E">
        <w:tab/>
        <w:t>partners, if the applicant is a partnership;</w:t>
      </w:r>
    </w:p>
    <w:p w:rsidR="006B32E8" w:rsidRPr="006F033E" w:rsidRDefault="006B32E8" w:rsidP="006B32E8">
      <w:pPr>
        <w:suppressAutoHyphens/>
      </w:pPr>
      <w:r w:rsidRPr="006F033E">
        <w:tab/>
      </w:r>
      <w:r w:rsidRPr="006F033E">
        <w:tab/>
      </w:r>
      <w:r w:rsidRPr="006F033E">
        <w:tab/>
        <w:t>(c)</w:t>
      </w:r>
      <w:r w:rsidRPr="006F033E">
        <w:tab/>
        <w:t>members, if the applicant is a limited liability company or association; and</w:t>
      </w:r>
    </w:p>
    <w:p w:rsidR="006B32E8" w:rsidRPr="006F033E" w:rsidRDefault="006B32E8" w:rsidP="006B32E8">
      <w:pPr>
        <w:suppressAutoHyphens/>
      </w:pPr>
      <w:r w:rsidRPr="006F033E">
        <w:tab/>
      </w:r>
      <w:r w:rsidRPr="006F033E">
        <w:tab/>
      </w:r>
      <w:r w:rsidRPr="006F033E">
        <w:tab/>
        <w:t>(d)</w:t>
      </w:r>
      <w:r w:rsidRPr="006F033E">
        <w:tab/>
        <w:t>officers, directors, and principal employees, if the applicant is a corporation;</w:t>
      </w:r>
    </w:p>
    <w:p w:rsidR="006B32E8" w:rsidRPr="006F033E" w:rsidRDefault="006B32E8" w:rsidP="006B32E8">
      <w:pPr>
        <w:suppressAutoHyphens/>
      </w:pPr>
      <w:r w:rsidRPr="006F033E">
        <w:tab/>
      </w:r>
      <w:r w:rsidRPr="006F033E">
        <w:tab/>
        <w:t>(3)</w:t>
      </w:r>
      <w:r w:rsidRPr="006F033E">
        <w:tab/>
        <w:t>a nonrefundable license fee of one thousand dollars; and</w:t>
      </w:r>
    </w:p>
    <w:p w:rsidR="006B32E8" w:rsidRPr="006F033E" w:rsidRDefault="006B32E8" w:rsidP="006B32E8">
      <w:pPr>
        <w:suppressAutoHyphens/>
      </w:pPr>
      <w:r w:rsidRPr="006F033E">
        <w:tab/>
      </w:r>
      <w:r w:rsidRPr="006F033E">
        <w:tab/>
        <w:t>(4)</w:t>
      </w:r>
      <w:r w:rsidRPr="006F033E">
        <w:tab/>
        <w:t>a nonrefundable investigation fee of eight hundred dollars.</w:t>
      </w:r>
    </w:p>
    <w:p w:rsidR="006B32E8" w:rsidRPr="006F033E" w:rsidRDefault="006B32E8" w:rsidP="006B32E8">
      <w:pPr>
        <w:suppressAutoHyphens/>
      </w:pPr>
      <w:r w:rsidRPr="006F033E">
        <w:tab/>
        <w:t>(C)</w:t>
      </w:r>
      <w:r w:rsidRPr="006F033E">
        <w:tab/>
        <w:t>Upon the filing of an application for an initial or renewal license and the payment of the fees for licensing and investigation pursuant to subsection (B), the administrator shall investigate the financial condition and responsibility, financial and business experience, character, and general fitness of the applicant. The administrator may conduct a state and national criminal history records check, supported by fingerprints, of the applicant and of each partner, member, officer, director, and principal employee of the applicant. The actual cost of obtaining the state and national criminal history record checks shall be paid by the applicant. The administrator may issue a license if the administrator finds that:</w:t>
      </w:r>
    </w:p>
    <w:p w:rsidR="006B32E8" w:rsidRPr="006F033E" w:rsidRDefault="006B32E8" w:rsidP="006B32E8">
      <w:pPr>
        <w:suppressAutoHyphens/>
      </w:pPr>
      <w:r w:rsidRPr="006F033E">
        <w:tab/>
      </w:r>
      <w:r w:rsidRPr="006F033E">
        <w:tab/>
        <w:t>(1)</w:t>
      </w:r>
      <w:r w:rsidRPr="006F033E">
        <w:tab/>
        <w:t>the applicant’s financial condition is sound;</w:t>
      </w:r>
    </w:p>
    <w:p w:rsidR="006B32E8" w:rsidRPr="006F033E" w:rsidRDefault="006B32E8" w:rsidP="006B32E8">
      <w:pPr>
        <w:suppressAutoHyphens/>
      </w:pPr>
      <w:r w:rsidRPr="006F033E">
        <w:tab/>
      </w:r>
      <w:r w:rsidRPr="006F033E">
        <w:tab/>
        <w:t>(2)</w:t>
      </w:r>
      <w:r w:rsidRPr="006F033E">
        <w:tab/>
        <w:t>the applicant’s business will be conducted honestly, fairly, equitably, carefully, and efficiently within the purposes and intent of this article and in a manner commanding the confidence and trust of the community;</w:t>
      </w:r>
    </w:p>
    <w:p w:rsidR="006B32E8" w:rsidRPr="006F033E" w:rsidRDefault="006B32E8" w:rsidP="006B32E8">
      <w:pPr>
        <w:suppressAutoHyphens/>
      </w:pPr>
      <w:r w:rsidRPr="006F033E">
        <w:tab/>
      </w:r>
      <w:r w:rsidRPr="006F033E">
        <w:tab/>
        <w:t>(3)</w:t>
      </w:r>
      <w:r w:rsidRPr="006F033E">
        <w:tab/>
        <w:t>if the applicant is:</w:t>
      </w:r>
    </w:p>
    <w:p w:rsidR="006B32E8" w:rsidRPr="006F033E" w:rsidRDefault="006B32E8" w:rsidP="006B32E8">
      <w:pPr>
        <w:suppressAutoHyphens/>
      </w:pPr>
      <w:r w:rsidRPr="006F033E">
        <w:tab/>
      </w:r>
      <w:r w:rsidRPr="006F033E">
        <w:tab/>
      </w:r>
      <w:r w:rsidRPr="006F033E">
        <w:tab/>
        <w:t>(a)</w:t>
      </w:r>
      <w:r w:rsidRPr="006F033E">
        <w:tab/>
        <w:t>an individual, the individual is in all respects properly qualified and of good character;</w:t>
      </w:r>
    </w:p>
    <w:p w:rsidR="006B32E8" w:rsidRPr="006F033E" w:rsidRDefault="006B32E8" w:rsidP="006B32E8">
      <w:pPr>
        <w:suppressAutoHyphens/>
      </w:pPr>
      <w:r w:rsidRPr="006F033E">
        <w:tab/>
      </w:r>
      <w:r w:rsidRPr="006F033E">
        <w:tab/>
      </w:r>
      <w:r w:rsidRPr="006F033E">
        <w:tab/>
        <w:t>(b)</w:t>
      </w:r>
      <w:r w:rsidRPr="006F033E">
        <w:tab/>
        <w:t>a partnership, each partner is in all respects properly qualified and of good character;</w:t>
      </w:r>
    </w:p>
    <w:p w:rsidR="006B32E8" w:rsidRPr="006F033E" w:rsidRDefault="006B32E8" w:rsidP="006B32E8">
      <w:pPr>
        <w:suppressAutoHyphens/>
      </w:pPr>
      <w:r w:rsidRPr="006F033E">
        <w:tab/>
      </w:r>
      <w:r w:rsidRPr="006F033E">
        <w:tab/>
      </w:r>
      <w:r w:rsidRPr="006F033E">
        <w:tab/>
        <w:t>(c)</w:t>
      </w:r>
      <w:r w:rsidRPr="006F033E">
        <w:tab/>
        <w:t>a corporation, the president, chair of the executive committee, senior officer responsible for the corporation’s business and chief financial officer, or any other person who performs similar functions as determined by the administrator, each director, each trustee, and each shareholder owning ten percent or more of each class of the securities of the corporation or association is in all respects properly qualified and of good character; or</w:t>
      </w:r>
    </w:p>
    <w:p w:rsidR="006B32E8" w:rsidRPr="006F033E" w:rsidRDefault="006B32E8" w:rsidP="006B32E8">
      <w:pPr>
        <w:suppressAutoHyphens/>
      </w:pPr>
      <w:r w:rsidRPr="006F033E">
        <w:tab/>
      </w:r>
      <w:r w:rsidRPr="006F033E">
        <w:tab/>
      </w:r>
      <w:r w:rsidRPr="006F033E">
        <w:tab/>
        <w:t>(d)</w:t>
      </w:r>
      <w:r w:rsidRPr="006F033E">
        <w:tab/>
        <w:t>a limited liability company or association, each member is in all respects properly qualified and of good character;</w:t>
      </w:r>
    </w:p>
    <w:p w:rsidR="006B32E8" w:rsidRPr="006F033E" w:rsidRDefault="006B32E8" w:rsidP="006B32E8">
      <w:pPr>
        <w:suppressAutoHyphens/>
      </w:pPr>
      <w:r w:rsidRPr="006F033E">
        <w:tab/>
      </w:r>
      <w:r w:rsidRPr="006F033E">
        <w:tab/>
        <w:t>(4)</w:t>
      </w:r>
      <w:r w:rsidRPr="006F033E">
        <w:tab/>
        <w:t>no person on behalf of the applicant knowingly has made an incorrect statement of a material fact in the application or in any report or statement made pursuant to this article; and</w:t>
      </w:r>
    </w:p>
    <w:p w:rsidR="006B32E8" w:rsidRPr="006F033E" w:rsidRDefault="006B32E8" w:rsidP="006B32E8">
      <w:pPr>
        <w:suppressAutoHyphens/>
      </w:pPr>
      <w:r w:rsidRPr="006F033E">
        <w:tab/>
      </w:r>
      <w:r w:rsidRPr="006F033E">
        <w:tab/>
        <w:t>(5)</w:t>
      </w:r>
      <w:r w:rsidRPr="006F033E">
        <w:tab/>
        <w:t>the applicant has met any other requirements as determined by the administrator.</w:t>
      </w:r>
      <w:r w:rsidRPr="006F033E">
        <w:tab/>
      </w:r>
      <w:r w:rsidRPr="006F033E">
        <w:tab/>
        <w:t>/</w:t>
      </w:r>
    </w:p>
    <w:p w:rsidR="006B32E8" w:rsidRPr="006F033E" w:rsidRDefault="006B32E8" w:rsidP="006B32E8">
      <w:pPr>
        <w:suppressAutoHyphens/>
      </w:pPr>
      <w:r w:rsidRPr="006F033E">
        <w:t>Amend the bill further, SECTION 1, Section 59</w:t>
      </w:r>
      <w:r w:rsidRPr="006F033E">
        <w:noBreakHyphen/>
        <w:t>103</w:t>
      </w:r>
      <w:r w:rsidRPr="006F033E">
        <w:noBreakHyphen/>
        <w:t>360 by adding an item at the end to read:</w:t>
      </w:r>
    </w:p>
    <w:p w:rsidR="006B32E8" w:rsidRPr="006F033E" w:rsidRDefault="006B32E8" w:rsidP="006B32E8">
      <w:pPr>
        <w:suppressAutoHyphens/>
      </w:pPr>
      <w:r w:rsidRPr="006F033E">
        <w:t>/</w:t>
      </w:r>
      <w:r w:rsidRPr="006F033E">
        <w:tab/>
        <w:t>(10)</w:t>
      </w:r>
      <w:r w:rsidRPr="006F033E">
        <w:tab/>
        <w:t>Unless otherwise provided by federal law, a servicer may not charge a borrower any fee to modify, defer, forbear, renew, extend, or amend the borrower’</w:t>
      </w:r>
      <w:r w:rsidR="00775453">
        <w:t>s student education loan.</w:t>
      </w:r>
      <w:r w:rsidR="00775453">
        <w:tab/>
      </w:r>
      <w:r w:rsidRPr="006F033E">
        <w:t>/</w:t>
      </w:r>
    </w:p>
    <w:p w:rsidR="006B32E8" w:rsidRPr="006F033E" w:rsidRDefault="006B32E8" w:rsidP="006B32E8">
      <w:r w:rsidRPr="006F033E">
        <w:t>Renumber sections to conform.</w:t>
      </w:r>
    </w:p>
    <w:p w:rsidR="006B32E8" w:rsidRDefault="006B32E8" w:rsidP="006B32E8">
      <w:r w:rsidRPr="006F033E">
        <w:t>Amend title to conform.</w:t>
      </w:r>
    </w:p>
    <w:p w:rsidR="006B32E8" w:rsidRDefault="006B32E8" w:rsidP="006B32E8"/>
    <w:p w:rsidR="006B32E8" w:rsidRDefault="006B32E8" w:rsidP="006B32E8">
      <w:r>
        <w:t>Rep. TAYLOR explained the amendment.</w:t>
      </w:r>
    </w:p>
    <w:p w:rsidR="006B32E8" w:rsidRDefault="006B32E8" w:rsidP="006B32E8">
      <w:r>
        <w:t>The amendment was then adopted.</w:t>
      </w:r>
    </w:p>
    <w:p w:rsidR="006B32E8" w:rsidRDefault="006B32E8" w:rsidP="006B32E8"/>
    <w:p w:rsidR="006B32E8" w:rsidRDefault="006B32E8" w:rsidP="006B32E8">
      <w:r>
        <w:t>Rep. TAYLOR explained the Bill.</w:t>
      </w:r>
    </w:p>
    <w:p w:rsidR="006B32E8" w:rsidRDefault="006B32E8" w:rsidP="006B32E8"/>
    <w:p w:rsidR="006B32E8" w:rsidRDefault="006B32E8" w:rsidP="006B32E8">
      <w:r>
        <w:t>The question recurred to the passage of the Bill.</w:t>
      </w:r>
    </w:p>
    <w:p w:rsidR="006B32E8" w:rsidRDefault="006B32E8" w:rsidP="006B32E8"/>
    <w:p w:rsidR="006B32E8" w:rsidRDefault="006B32E8" w:rsidP="006B32E8">
      <w:r>
        <w:t xml:space="preserve">The yeas and nays were taken resulting as follows: </w:t>
      </w:r>
    </w:p>
    <w:p w:rsidR="006B32E8" w:rsidRDefault="006B32E8" w:rsidP="006B32E8">
      <w:pPr>
        <w:jc w:val="center"/>
      </w:pPr>
      <w:r>
        <w:t xml:space="preserve"> </w:t>
      </w:r>
      <w:bookmarkStart w:id="71" w:name="vote_start145"/>
      <w:bookmarkEnd w:id="71"/>
      <w:r>
        <w:t>Yeas 66; Nays 45</w:t>
      </w:r>
    </w:p>
    <w:p w:rsidR="006B32E8" w:rsidRDefault="006B32E8" w:rsidP="006B32E8">
      <w:pPr>
        <w:jc w:val="center"/>
      </w:pPr>
    </w:p>
    <w:p w:rsidR="006B32E8" w:rsidRDefault="006B32E8" w:rsidP="006B32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32E8" w:rsidRPr="006B32E8" w:rsidTr="006B32E8">
        <w:tc>
          <w:tcPr>
            <w:tcW w:w="2179" w:type="dxa"/>
            <w:shd w:val="clear" w:color="auto" w:fill="auto"/>
          </w:tcPr>
          <w:p w:rsidR="006B32E8" w:rsidRPr="006B32E8" w:rsidRDefault="006B32E8" w:rsidP="006B32E8">
            <w:pPr>
              <w:keepNext/>
              <w:ind w:firstLine="0"/>
            </w:pPr>
            <w:r>
              <w:t>Allison</w:t>
            </w:r>
          </w:p>
        </w:tc>
        <w:tc>
          <w:tcPr>
            <w:tcW w:w="2179" w:type="dxa"/>
            <w:shd w:val="clear" w:color="auto" w:fill="auto"/>
          </w:tcPr>
          <w:p w:rsidR="006B32E8" w:rsidRPr="006B32E8" w:rsidRDefault="006B32E8" w:rsidP="006B32E8">
            <w:pPr>
              <w:keepNext/>
              <w:ind w:firstLine="0"/>
            </w:pPr>
            <w:r>
              <w:t>Anderson</w:t>
            </w:r>
          </w:p>
        </w:tc>
        <w:tc>
          <w:tcPr>
            <w:tcW w:w="2180" w:type="dxa"/>
            <w:shd w:val="clear" w:color="auto" w:fill="auto"/>
          </w:tcPr>
          <w:p w:rsidR="006B32E8" w:rsidRPr="006B32E8" w:rsidRDefault="006B32E8" w:rsidP="006B32E8">
            <w:pPr>
              <w:keepNext/>
              <w:ind w:firstLine="0"/>
            </w:pPr>
            <w:r>
              <w:t>Atkinson</w:t>
            </w:r>
          </w:p>
        </w:tc>
      </w:tr>
      <w:tr w:rsidR="006B32E8" w:rsidRPr="006B32E8" w:rsidTr="006B32E8">
        <w:tc>
          <w:tcPr>
            <w:tcW w:w="2179" w:type="dxa"/>
            <w:shd w:val="clear" w:color="auto" w:fill="auto"/>
          </w:tcPr>
          <w:p w:rsidR="006B32E8" w:rsidRPr="006B32E8" w:rsidRDefault="006B32E8" w:rsidP="006B32E8">
            <w:pPr>
              <w:ind w:firstLine="0"/>
            </w:pPr>
            <w:r>
              <w:t>Bales</w:t>
            </w:r>
          </w:p>
        </w:tc>
        <w:tc>
          <w:tcPr>
            <w:tcW w:w="2179" w:type="dxa"/>
            <w:shd w:val="clear" w:color="auto" w:fill="auto"/>
          </w:tcPr>
          <w:p w:rsidR="006B32E8" w:rsidRPr="006B32E8" w:rsidRDefault="006B32E8" w:rsidP="006B32E8">
            <w:pPr>
              <w:ind w:firstLine="0"/>
            </w:pPr>
            <w:r>
              <w:t>Bannister</w:t>
            </w:r>
          </w:p>
        </w:tc>
        <w:tc>
          <w:tcPr>
            <w:tcW w:w="2180" w:type="dxa"/>
            <w:shd w:val="clear" w:color="auto" w:fill="auto"/>
          </w:tcPr>
          <w:p w:rsidR="006B32E8" w:rsidRPr="006B32E8" w:rsidRDefault="006B32E8" w:rsidP="006B32E8">
            <w:pPr>
              <w:ind w:firstLine="0"/>
            </w:pPr>
            <w:r>
              <w:t>Bernstein</w:t>
            </w:r>
          </w:p>
        </w:tc>
      </w:tr>
      <w:tr w:rsidR="006B32E8" w:rsidRPr="006B32E8" w:rsidTr="006B32E8">
        <w:tc>
          <w:tcPr>
            <w:tcW w:w="2179" w:type="dxa"/>
            <w:shd w:val="clear" w:color="auto" w:fill="auto"/>
          </w:tcPr>
          <w:p w:rsidR="006B32E8" w:rsidRPr="006B32E8" w:rsidRDefault="006B32E8" w:rsidP="006B32E8">
            <w:pPr>
              <w:ind w:firstLine="0"/>
            </w:pPr>
            <w:r>
              <w:t>Blackwell</w:t>
            </w:r>
          </w:p>
        </w:tc>
        <w:tc>
          <w:tcPr>
            <w:tcW w:w="2179" w:type="dxa"/>
            <w:shd w:val="clear" w:color="auto" w:fill="auto"/>
          </w:tcPr>
          <w:p w:rsidR="006B32E8" w:rsidRPr="006B32E8" w:rsidRDefault="006B32E8" w:rsidP="006B32E8">
            <w:pPr>
              <w:ind w:firstLine="0"/>
            </w:pPr>
            <w:r>
              <w:t>Brawley</w:t>
            </w:r>
          </w:p>
        </w:tc>
        <w:tc>
          <w:tcPr>
            <w:tcW w:w="2180" w:type="dxa"/>
            <w:shd w:val="clear" w:color="auto" w:fill="auto"/>
          </w:tcPr>
          <w:p w:rsidR="006B32E8" w:rsidRPr="006B32E8" w:rsidRDefault="006B32E8" w:rsidP="006B32E8">
            <w:pPr>
              <w:ind w:firstLine="0"/>
            </w:pPr>
            <w:r>
              <w:t>Brown</w:t>
            </w:r>
          </w:p>
        </w:tc>
      </w:tr>
      <w:tr w:rsidR="006B32E8" w:rsidRPr="006B32E8" w:rsidTr="006B32E8">
        <w:tc>
          <w:tcPr>
            <w:tcW w:w="2179" w:type="dxa"/>
            <w:shd w:val="clear" w:color="auto" w:fill="auto"/>
          </w:tcPr>
          <w:p w:rsidR="006B32E8" w:rsidRPr="006B32E8" w:rsidRDefault="006B32E8" w:rsidP="006B32E8">
            <w:pPr>
              <w:ind w:firstLine="0"/>
            </w:pPr>
            <w:r>
              <w:t>Calhoon</w:t>
            </w:r>
          </w:p>
        </w:tc>
        <w:tc>
          <w:tcPr>
            <w:tcW w:w="2179" w:type="dxa"/>
            <w:shd w:val="clear" w:color="auto" w:fill="auto"/>
          </w:tcPr>
          <w:p w:rsidR="006B32E8" w:rsidRPr="006B32E8" w:rsidRDefault="006B32E8" w:rsidP="006B32E8">
            <w:pPr>
              <w:ind w:firstLine="0"/>
            </w:pPr>
            <w:r>
              <w:t>Chellis</w:t>
            </w:r>
          </w:p>
        </w:tc>
        <w:tc>
          <w:tcPr>
            <w:tcW w:w="2180" w:type="dxa"/>
            <w:shd w:val="clear" w:color="auto" w:fill="auto"/>
          </w:tcPr>
          <w:p w:rsidR="006B32E8" w:rsidRPr="006B32E8" w:rsidRDefault="006B32E8" w:rsidP="006B32E8">
            <w:pPr>
              <w:ind w:firstLine="0"/>
            </w:pPr>
            <w:r>
              <w:t>Clary</w:t>
            </w:r>
          </w:p>
        </w:tc>
      </w:tr>
      <w:tr w:rsidR="006B32E8" w:rsidRPr="006B32E8" w:rsidTr="006B32E8">
        <w:tc>
          <w:tcPr>
            <w:tcW w:w="2179" w:type="dxa"/>
            <w:shd w:val="clear" w:color="auto" w:fill="auto"/>
          </w:tcPr>
          <w:p w:rsidR="006B32E8" w:rsidRPr="006B32E8" w:rsidRDefault="006B32E8" w:rsidP="006B32E8">
            <w:pPr>
              <w:ind w:firstLine="0"/>
            </w:pPr>
            <w:r>
              <w:t>Cobb-Hunter</w:t>
            </w:r>
          </w:p>
        </w:tc>
        <w:tc>
          <w:tcPr>
            <w:tcW w:w="2179" w:type="dxa"/>
            <w:shd w:val="clear" w:color="auto" w:fill="auto"/>
          </w:tcPr>
          <w:p w:rsidR="006B32E8" w:rsidRPr="006B32E8" w:rsidRDefault="006B32E8" w:rsidP="006B32E8">
            <w:pPr>
              <w:ind w:firstLine="0"/>
            </w:pPr>
            <w:r>
              <w:t>Collins</w:t>
            </w:r>
          </w:p>
        </w:tc>
        <w:tc>
          <w:tcPr>
            <w:tcW w:w="2180" w:type="dxa"/>
            <w:shd w:val="clear" w:color="auto" w:fill="auto"/>
          </w:tcPr>
          <w:p w:rsidR="006B32E8" w:rsidRPr="006B32E8" w:rsidRDefault="006B32E8" w:rsidP="006B32E8">
            <w:pPr>
              <w:ind w:firstLine="0"/>
            </w:pPr>
            <w:r>
              <w:t>Daning</w:t>
            </w:r>
          </w:p>
        </w:tc>
      </w:tr>
      <w:tr w:rsidR="006B32E8" w:rsidRPr="006B32E8" w:rsidTr="006B32E8">
        <w:tc>
          <w:tcPr>
            <w:tcW w:w="2179" w:type="dxa"/>
            <w:shd w:val="clear" w:color="auto" w:fill="auto"/>
          </w:tcPr>
          <w:p w:rsidR="006B32E8" w:rsidRPr="006B32E8" w:rsidRDefault="006B32E8" w:rsidP="006B32E8">
            <w:pPr>
              <w:ind w:firstLine="0"/>
            </w:pPr>
            <w:r>
              <w:t>Dillard</w:t>
            </w:r>
          </w:p>
        </w:tc>
        <w:tc>
          <w:tcPr>
            <w:tcW w:w="2179" w:type="dxa"/>
            <w:shd w:val="clear" w:color="auto" w:fill="auto"/>
          </w:tcPr>
          <w:p w:rsidR="006B32E8" w:rsidRPr="006B32E8" w:rsidRDefault="006B32E8" w:rsidP="006B32E8">
            <w:pPr>
              <w:ind w:firstLine="0"/>
            </w:pPr>
            <w:r>
              <w:t>Elliott</w:t>
            </w:r>
          </w:p>
        </w:tc>
        <w:tc>
          <w:tcPr>
            <w:tcW w:w="2180" w:type="dxa"/>
            <w:shd w:val="clear" w:color="auto" w:fill="auto"/>
          </w:tcPr>
          <w:p w:rsidR="006B32E8" w:rsidRPr="006B32E8" w:rsidRDefault="006B32E8" w:rsidP="006B32E8">
            <w:pPr>
              <w:ind w:firstLine="0"/>
            </w:pPr>
            <w:r>
              <w:t>Felder</w:t>
            </w:r>
          </w:p>
        </w:tc>
      </w:tr>
      <w:tr w:rsidR="006B32E8" w:rsidRPr="006B32E8" w:rsidTr="006B32E8">
        <w:tc>
          <w:tcPr>
            <w:tcW w:w="2179" w:type="dxa"/>
            <w:shd w:val="clear" w:color="auto" w:fill="auto"/>
          </w:tcPr>
          <w:p w:rsidR="006B32E8" w:rsidRPr="006B32E8" w:rsidRDefault="006B32E8" w:rsidP="006B32E8">
            <w:pPr>
              <w:ind w:firstLine="0"/>
            </w:pPr>
            <w:r>
              <w:t>Forrester</w:t>
            </w:r>
          </w:p>
        </w:tc>
        <w:tc>
          <w:tcPr>
            <w:tcW w:w="2179" w:type="dxa"/>
            <w:shd w:val="clear" w:color="auto" w:fill="auto"/>
          </w:tcPr>
          <w:p w:rsidR="006B32E8" w:rsidRPr="006B32E8" w:rsidRDefault="006B32E8" w:rsidP="006B32E8">
            <w:pPr>
              <w:ind w:firstLine="0"/>
            </w:pPr>
            <w:r>
              <w:t>Funderburk</w:t>
            </w:r>
          </w:p>
        </w:tc>
        <w:tc>
          <w:tcPr>
            <w:tcW w:w="2180" w:type="dxa"/>
            <w:shd w:val="clear" w:color="auto" w:fill="auto"/>
          </w:tcPr>
          <w:p w:rsidR="006B32E8" w:rsidRPr="006B32E8" w:rsidRDefault="006B32E8" w:rsidP="006B32E8">
            <w:pPr>
              <w:ind w:firstLine="0"/>
            </w:pPr>
            <w:r>
              <w:t>Garvin</w:t>
            </w:r>
          </w:p>
        </w:tc>
      </w:tr>
      <w:tr w:rsidR="006B32E8" w:rsidRPr="006B32E8" w:rsidTr="006B32E8">
        <w:tc>
          <w:tcPr>
            <w:tcW w:w="2179" w:type="dxa"/>
            <w:shd w:val="clear" w:color="auto" w:fill="auto"/>
          </w:tcPr>
          <w:p w:rsidR="006B32E8" w:rsidRPr="006B32E8" w:rsidRDefault="006B32E8" w:rsidP="006B32E8">
            <w:pPr>
              <w:ind w:firstLine="0"/>
            </w:pPr>
            <w:r>
              <w:t>Gilliard</w:t>
            </w:r>
          </w:p>
        </w:tc>
        <w:tc>
          <w:tcPr>
            <w:tcW w:w="2179" w:type="dxa"/>
            <w:shd w:val="clear" w:color="auto" w:fill="auto"/>
          </w:tcPr>
          <w:p w:rsidR="006B32E8" w:rsidRPr="006B32E8" w:rsidRDefault="006B32E8" w:rsidP="006B32E8">
            <w:pPr>
              <w:ind w:firstLine="0"/>
            </w:pPr>
            <w:r>
              <w:t>Govan</w:t>
            </w:r>
          </w:p>
        </w:tc>
        <w:tc>
          <w:tcPr>
            <w:tcW w:w="2180" w:type="dxa"/>
            <w:shd w:val="clear" w:color="auto" w:fill="auto"/>
          </w:tcPr>
          <w:p w:rsidR="006B32E8" w:rsidRPr="006B32E8" w:rsidRDefault="006B32E8" w:rsidP="006B32E8">
            <w:pPr>
              <w:ind w:firstLine="0"/>
            </w:pPr>
            <w:r>
              <w:t>Hayes</w:t>
            </w:r>
          </w:p>
        </w:tc>
      </w:tr>
      <w:tr w:rsidR="006B32E8" w:rsidRPr="006B32E8" w:rsidTr="006B32E8">
        <w:tc>
          <w:tcPr>
            <w:tcW w:w="2179" w:type="dxa"/>
            <w:shd w:val="clear" w:color="auto" w:fill="auto"/>
          </w:tcPr>
          <w:p w:rsidR="006B32E8" w:rsidRPr="006B32E8" w:rsidRDefault="006B32E8" w:rsidP="006B32E8">
            <w:pPr>
              <w:ind w:firstLine="0"/>
            </w:pPr>
            <w:r>
              <w:t>Henderson-Myers</w:t>
            </w:r>
          </w:p>
        </w:tc>
        <w:tc>
          <w:tcPr>
            <w:tcW w:w="2179" w:type="dxa"/>
            <w:shd w:val="clear" w:color="auto" w:fill="auto"/>
          </w:tcPr>
          <w:p w:rsidR="006B32E8" w:rsidRPr="006B32E8" w:rsidRDefault="006B32E8" w:rsidP="006B32E8">
            <w:pPr>
              <w:ind w:firstLine="0"/>
            </w:pPr>
            <w:r>
              <w:t>Henegan</w:t>
            </w:r>
          </w:p>
        </w:tc>
        <w:tc>
          <w:tcPr>
            <w:tcW w:w="2180" w:type="dxa"/>
            <w:shd w:val="clear" w:color="auto" w:fill="auto"/>
          </w:tcPr>
          <w:p w:rsidR="006B32E8" w:rsidRPr="006B32E8" w:rsidRDefault="006B32E8" w:rsidP="006B32E8">
            <w:pPr>
              <w:ind w:firstLine="0"/>
            </w:pPr>
            <w:r>
              <w:t>Hixon</w:t>
            </w:r>
          </w:p>
        </w:tc>
      </w:tr>
      <w:tr w:rsidR="006B32E8" w:rsidRPr="006B32E8" w:rsidTr="006B32E8">
        <w:tc>
          <w:tcPr>
            <w:tcW w:w="2179" w:type="dxa"/>
            <w:shd w:val="clear" w:color="auto" w:fill="auto"/>
          </w:tcPr>
          <w:p w:rsidR="006B32E8" w:rsidRPr="006B32E8" w:rsidRDefault="006B32E8" w:rsidP="006B32E8">
            <w:pPr>
              <w:ind w:firstLine="0"/>
            </w:pPr>
            <w:r>
              <w:t>Hosey</w:t>
            </w:r>
          </w:p>
        </w:tc>
        <w:tc>
          <w:tcPr>
            <w:tcW w:w="2179" w:type="dxa"/>
            <w:shd w:val="clear" w:color="auto" w:fill="auto"/>
          </w:tcPr>
          <w:p w:rsidR="006B32E8" w:rsidRPr="006B32E8" w:rsidRDefault="006B32E8" w:rsidP="006B32E8">
            <w:pPr>
              <w:ind w:firstLine="0"/>
            </w:pPr>
            <w:r>
              <w:t>Howard</w:t>
            </w:r>
          </w:p>
        </w:tc>
        <w:tc>
          <w:tcPr>
            <w:tcW w:w="2180" w:type="dxa"/>
            <w:shd w:val="clear" w:color="auto" w:fill="auto"/>
          </w:tcPr>
          <w:p w:rsidR="006B32E8" w:rsidRPr="006B32E8" w:rsidRDefault="006B32E8" w:rsidP="006B32E8">
            <w:pPr>
              <w:ind w:firstLine="0"/>
            </w:pPr>
            <w:r>
              <w:t>Hyde</w:t>
            </w:r>
          </w:p>
        </w:tc>
      </w:tr>
      <w:tr w:rsidR="006B32E8" w:rsidRPr="006B32E8" w:rsidTr="006B32E8">
        <w:tc>
          <w:tcPr>
            <w:tcW w:w="2179" w:type="dxa"/>
            <w:shd w:val="clear" w:color="auto" w:fill="auto"/>
          </w:tcPr>
          <w:p w:rsidR="006B32E8" w:rsidRPr="006B32E8" w:rsidRDefault="006B32E8" w:rsidP="006B32E8">
            <w:pPr>
              <w:ind w:firstLine="0"/>
            </w:pPr>
            <w:r>
              <w:t>Jefferson</w:t>
            </w:r>
          </w:p>
        </w:tc>
        <w:tc>
          <w:tcPr>
            <w:tcW w:w="2179" w:type="dxa"/>
            <w:shd w:val="clear" w:color="auto" w:fill="auto"/>
          </w:tcPr>
          <w:p w:rsidR="006B32E8" w:rsidRPr="006B32E8" w:rsidRDefault="006B32E8" w:rsidP="006B32E8">
            <w:pPr>
              <w:ind w:firstLine="0"/>
            </w:pPr>
            <w:r>
              <w:t>Jordan</w:t>
            </w:r>
          </w:p>
        </w:tc>
        <w:tc>
          <w:tcPr>
            <w:tcW w:w="2180" w:type="dxa"/>
            <w:shd w:val="clear" w:color="auto" w:fill="auto"/>
          </w:tcPr>
          <w:p w:rsidR="006B32E8" w:rsidRPr="006B32E8" w:rsidRDefault="006B32E8" w:rsidP="006B32E8">
            <w:pPr>
              <w:ind w:firstLine="0"/>
            </w:pPr>
            <w:r>
              <w:t>King</w:t>
            </w:r>
          </w:p>
        </w:tc>
      </w:tr>
      <w:tr w:rsidR="006B32E8" w:rsidRPr="006B32E8" w:rsidTr="006B32E8">
        <w:tc>
          <w:tcPr>
            <w:tcW w:w="2179" w:type="dxa"/>
            <w:shd w:val="clear" w:color="auto" w:fill="auto"/>
          </w:tcPr>
          <w:p w:rsidR="006B32E8" w:rsidRPr="006B32E8" w:rsidRDefault="006B32E8" w:rsidP="006B32E8">
            <w:pPr>
              <w:ind w:firstLine="0"/>
            </w:pPr>
            <w:r>
              <w:t>Ligon</w:t>
            </w:r>
          </w:p>
        </w:tc>
        <w:tc>
          <w:tcPr>
            <w:tcW w:w="2179" w:type="dxa"/>
            <w:shd w:val="clear" w:color="auto" w:fill="auto"/>
          </w:tcPr>
          <w:p w:rsidR="006B32E8" w:rsidRPr="006B32E8" w:rsidRDefault="006B32E8" w:rsidP="006B32E8">
            <w:pPr>
              <w:ind w:firstLine="0"/>
            </w:pPr>
            <w:r>
              <w:t>Lucas</w:t>
            </w:r>
          </w:p>
        </w:tc>
        <w:tc>
          <w:tcPr>
            <w:tcW w:w="2180" w:type="dxa"/>
            <w:shd w:val="clear" w:color="auto" w:fill="auto"/>
          </w:tcPr>
          <w:p w:rsidR="006B32E8" w:rsidRPr="006B32E8" w:rsidRDefault="006B32E8" w:rsidP="006B32E8">
            <w:pPr>
              <w:ind w:firstLine="0"/>
            </w:pPr>
            <w:r>
              <w:t>Mack</w:t>
            </w:r>
          </w:p>
        </w:tc>
      </w:tr>
      <w:tr w:rsidR="006B32E8" w:rsidRPr="006B32E8" w:rsidTr="006B32E8">
        <w:tc>
          <w:tcPr>
            <w:tcW w:w="2179" w:type="dxa"/>
            <w:shd w:val="clear" w:color="auto" w:fill="auto"/>
          </w:tcPr>
          <w:p w:rsidR="006B32E8" w:rsidRPr="006B32E8" w:rsidRDefault="006B32E8" w:rsidP="006B32E8">
            <w:pPr>
              <w:ind w:firstLine="0"/>
            </w:pPr>
            <w:r>
              <w:t>Martin</w:t>
            </w:r>
          </w:p>
        </w:tc>
        <w:tc>
          <w:tcPr>
            <w:tcW w:w="2179" w:type="dxa"/>
            <w:shd w:val="clear" w:color="auto" w:fill="auto"/>
          </w:tcPr>
          <w:p w:rsidR="006B32E8" w:rsidRPr="006B32E8" w:rsidRDefault="006B32E8" w:rsidP="006B32E8">
            <w:pPr>
              <w:ind w:firstLine="0"/>
            </w:pPr>
            <w:r>
              <w:t>Matthews</w:t>
            </w:r>
          </w:p>
        </w:tc>
        <w:tc>
          <w:tcPr>
            <w:tcW w:w="2180" w:type="dxa"/>
            <w:shd w:val="clear" w:color="auto" w:fill="auto"/>
          </w:tcPr>
          <w:p w:rsidR="006B32E8" w:rsidRPr="006B32E8" w:rsidRDefault="006B32E8" w:rsidP="006B32E8">
            <w:pPr>
              <w:ind w:firstLine="0"/>
            </w:pPr>
            <w:r>
              <w:t>McCoy</w:t>
            </w:r>
          </w:p>
        </w:tc>
      </w:tr>
      <w:tr w:rsidR="006B32E8" w:rsidRPr="006B32E8" w:rsidTr="006B32E8">
        <w:tc>
          <w:tcPr>
            <w:tcW w:w="2179" w:type="dxa"/>
            <w:shd w:val="clear" w:color="auto" w:fill="auto"/>
          </w:tcPr>
          <w:p w:rsidR="006B32E8" w:rsidRPr="006B32E8" w:rsidRDefault="006B32E8" w:rsidP="006B32E8">
            <w:pPr>
              <w:ind w:firstLine="0"/>
            </w:pPr>
            <w:r>
              <w:t>McDaniel</w:t>
            </w:r>
          </w:p>
        </w:tc>
        <w:tc>
          <w:tcPr>
            <w:tcW w:w="2179" w:type="dxa"/>
            <w:shd w:val="clear" w:color="auto" w:fill="auto"/>
          </w:tcPr>
          <w:p w:rsidR="006B32E8" w:rsidRPr="006B32E8" w:rsidRDefault="006B32E8" w:rsidP="006B32E8">
            <w:pPr>
              <w:ind w:firstLine="0"/>
            </w:pPr>
            <w:r>
              <w:t>McKnight</w:t>
            </w:r>
          </w:p>
        </w:tc>
        <w:tc>
          <w:tcPr>
            <w:tcW w:w="2180" w:type="dxa"/>
            <w:shd w:val="clear" w:color="auto" w:fill="auto"/>
          </w:tcPr>
          <w:p w:rsidR="006B32E8" w:rsidRPr="006B32E8" w:rsidRDefault="006B32E8" w:rsidP="006B32E8">
            <w:pPr>
              <w:ind w:firstLine="0"/>
            </w:pPr>
            <w:r>
              <w:t>Moore</w:t>
            </w:r>
          </w:p>
        </w:tc>
      </w:tr>
      <w:tr w:rsidR="006B32E8" w:rsidRPr="006B32E8" w:rsidTr="006B32E8">
        <w:tc>
          <w:tcPr>
            <w:tcW w:w="2179" w:type="dxa"/>
            <w:shd w:val="clear" w:color="auto" w:fill="auto"/>
          </w:tcPr>
          <w:p w:rsidR="006B32E8" w:rsidRPr="006B32E8" w:rsidRDefault="006B32E8" w:rsidP="006B32E8">
            <w:pPr>
              <w:ind w:firstLine="0"/>
            </w:pPr>
            <w:r>
              <w:t>Murphy</w:t>
            </w:r>
          </w:p>
        </w:tc>
        <w:tc>
          <w:tcPr>
            <w:tcW w:w="2179" w:type="dxa"/>
            <w:shd w:val="clear" w:color="auto" w:fill="auto"/>
          </w:tcPr>
          <w:p w:rsidR="006B32E8" w:rsidRPr="006B32E8" w:rsidRDefault="006B32E8" w:rsidP="006B32E8">
            <w:pPr>
              <w:ind w:firstLine="0"/>
            </w:pPr>
            <w:r>
              <w:t>B. Newton</w:t>
            </w:r>
          </w:p>
        </w:tc>
        <w:tc>
          <w:tcPr>
            <w:tcW w:w="2180" w:type="dxa"/>
            <w:shd w:val="clear" w:color="auto" w:fill="auto"/>
          </w:tcPr>
          <w:p w:rsidR="006B32E8" w:rsidRPr="006B32E8" w:rsidRDefault="006B32E8" w:rsidP="006B32E8">
            <w:pPr>
              <w:ind w:firstLine="0"/>
            </w:pPr>
            <w:r>
              <w:t>Norrell</w:t>
            </w:r>
          </w:p>
        </w:tc>
      </w:tr>
      <w:tr w:rsidR="006B32E8" w:rsidRPr="006B32E8" w:rsidTr="006B32E8">
        <w:tc>
          <w:tcPr>
            <w:tcW w:w="2179" w:type="dxa"/>
            <w:shd w:val="clear" w:color="auto" w:fill="auto"/>
          </w:tcPr>
          <w:p w:rsidR="006B32E8" w:rsidRPr="006B32E8" w:rsidRDefault="006B32E8" w:rsidP="006B32E8">
            <w:pPr>
              <w:ind w:firstLine="0"/>
            </w:pPr>
            <w:r>
              <w:t>Ott</w:t>
            </w:r>
          </w:p>
        </w:tc>
        <w:tc>
          <w:tcPr>
            <w:tcW w:w="2179" w:type="dxa"/>
            <w:shd w:val="clear" w:color="auto" w:fill="auto"/>
          </w:tcPr>
          <w:p w:rsidR="006B32E8" w:rsidRPr="006B32E8" w:rsidRDefault="006B32E8" w:rsidP="006B32E8">
            <w:pPr>
              <w:ind w:firstLine="0"/>
            </w:pPr>
            <w:r>
              <w:t>Parks</w:t>
            </w:r>
          </w:p>
        </w:tc>
        <w:tc>
          <w:tcPr>
            <w:tcW w:w="2180" w:type="dxa"/>
            <w:shd w:val="clear" w:color="auto" w:fill="auto"/>
          </w:tcPr>
          <w:p w:rsidR="006B32E8" w:rsidRPr="006B32E8" w:rsidRDefault="006B32E8" w:rsidP="006B32E8">
            <w:pPr>
              <w:ind w:firstLine="0"/>
            </w:pPr>
            <w:r>
              <w:t>Pendarvis</w:t>
            </w:r>
          </w:p>
        </w:tc>
      </w:tr>
      <w:tr w:rsidR="006B32E8" w:rsidRPr="006B32E8" w:rsidTr="006B32E8">
        <w:tc>
          <w:tcPr>
            <w:tcW w:w="2179" w:type="dxa"/>
            <w:shd w:val="clear" w:color="auto" w:fill="auto"/>
          </w:tcPr>
          <w:p w:rsidR="006B32E8" w:rsidRPr="006B32E8" w:rsidRDefault="006B32E8" w:rsidP="006B32E8">
            <w:pPr>
              <w:ind w:firstLine="0"/>
            </w:pPr>
            <w:r>
              <w:t>Pope</w:t>
            </w:r>
          </w:p>
        </w:tc>
        <w:tc>
          <w:tcPr>
            <w:tcW w:w="2179" w:type="dxa"/>
            <w:shd w:val="clear" w:color="auto" w:fill="auto"/>
          </w:tcPr>
          <w:p w:rsidR="006B32E8" w:rsidRPr="006B32E8" w:rsidRDefault="006B32E8" w:rsidP="006B32E8">
            <w:pPr>
              <w:ind w:firstLine="0"/>
            </w:pPr>
            <w:r>
              <w:t>Ridgeway</w:t>
            </w:r>
          </w:p>
        </w:tc>
        <w:tc>
          <w:tcPr>
            <w:tcW w:w="2180" w:type="dxa"/>
            <w:shd w:val="clear" w:color="auto" w:fill="auto"/>
          </w:tcPr>
          <w:p w:rsidR="006B32E8" w:rsidRPr="006B32E8" w:rsidRDefault="006B32E8" w:rsidP="006B32E8">
            <w:pPr>
              <w:ind w:firstLine="0"/>
            </w:pPr>
            <w:r>
              <w:t>Rivers</w:t>
            </w:r>
          </w:p>
        </w:tc>
      </w:tr>
      <w:tr w:rsidR="006B32E8" w:rsidRPr="006B32E8" w:rsidTr="006B32E8">
        <w:tc>
          <w:tcPr>
            <w:tcW w:w="2179" w:type="dxa"/>
            <w:shd w:val="clear" w:color="auto" w:fill="auto"/>
          </w:tcPr>
          <w:p w:rsidR="006B32E8" w:rsidRPr="006B32E8" w:rsidRDefault="006B32E8" w:rsidP="006B32E8">
            <w:pPr>
              <w:ind w:firstLine="0"/>
            </w:pPr>
            <w:r>
              <w:t>Robinson</w:t>
            </w:r>
          </w:p>
        </w:tc>
        <w:tc>
          <w:tcPr>
            <w:tcW w:w="2179" w:type="dxa"/>
            <w:shd w:val="clear" w:color="auto" w:fill="auto"/>
          </w:tcPr>
          <w:p w:rsidR="006B32E8" w:rsidRPr="006B32E8" w:rsidRDefault="006B32E8" w:rsidP="006B32E8">
            <w:pPr>
              <w:ind w:firstLine="0"/>
            </w:pPr>
            <w:r>
              <w:t>Rose</w:t>
            </w:r>
          </w:p>
        </w:tc>
        <w:tc>
          <w:tcPr>
            <w:tcW w:w="2180" w:type="dxa"/>
            <w:shd w:val="clear" w:color="auto" w:fill="auto"/>
          </w:tcPr>
          <w:p w:rsidR="006B32E8" w:rsidRPr="006B32E8" w:rsidRDefault="006B32E8" w:rsidP="006B32E8">
            <w:pPr>
              <w:ind w:firstLine="0"/>
            </w:pPr>
            <w:r>
              <w:t>Rutherford</w:t>
            </w:r>
          </w:p>
        </w:tc>
      </w:tr>
      <w:tr w:rsidR="006B32E8" w:rsidRPr="006B32E8" w:rsidTr="006B32E8">
        <w:tc>
          <w:tcPr>
            <w:tcW w:w="2179" w:type="dxa"/>
            <w:shd w:val="clear" w:color="auto" w:fill="auto"/>
          </w:tcPr>
          <w:p w:rsidR="006B32E8" w:rsidRPr="006B32E8" w:rsidRDefault="006B32E8" w:rsidP="006B32E8">
            <w:pPr>
              <w:ind w:firstLine="0"/>
            </w:pPr>
            <w:r>
              <w:t>Simrill</w:t>
            </w:r>
          </w:p>
        </w:tc>
        <w:tc>
          <w:tcPr>
            <w:tcW w:w="2179" w:type="dxa"/>
            <w:shd w:val="clear" w:color="auto" w:fill="auto"/>
          </w:tcPr>
          <w:p w:rsidR="006B32E8" w:rsidRPr="006B32E8" w:rsidRDefault="006B32E8" w:rsidP="006B32E8">
            <w:pPr>
              <w:ind w:firstLine="0"/>
            </w:pPr>
            <w:r>
              <w:t>G. M. Smith</w:t>
            </w:r>
          </w:p>
        </w:tc>
        <w:tc>
          <w:tcPr>
            <w:tcW w:w="2180" w:type="dxa"/>
            <w:shd w:val="clear" w:color="auto" w:fill="auto"/>
          </w:tcPr>
          <w:p w:rsidR="006B32E8" w:rsidRPr="006B32E8" w:rsidRDefault="006B32E8" w:rsidP="006B32E8">
            <w:pPr>
              <w:ind w:firstLine="0"/>
            </w:pPr>
            <w:r>
              <w:t>Sottile</w:t>
            </w:r>
          </w:p>
        </w:tc>
      </w:tr>
      <w:tr w:rsidR="006B32E8" w:rsidRPr="006B32E8" w:rsidTr="006B32E8">
        <w:tc>
          <w:tcPr>
            <w:tcW w:w="2179" w:type="dxa"/>
            <w:shd w:val="clear" w:color="auto" w:fill="auto"/>
          </w:tcPr>
          <w:p w:rsidR="006B32E8" w:rsidRPr="006B32E8" w:rsidRDefault="006B32E8" w:rsidP="006B32E8">
            <w:pPr>
              <w:ind w:firstLine="0"/>
            </w:pPr>
            <w:r>
              <w:t>Spires</w:t>
            </w:r>
          </w:p>
        </w:tc>
        <w:tc>
          <w:tcPr>
            <w:tcW w:w="2179" w:type="dxa"/>
            <w:shd w:val="clear" w:color="auto" w:fill="auto"/>
          </w:tcPr>
          <w:p w:rsidR="006B32E8" w:rsidRPr="006B32E8" w:rsidRDefault="006B32E8" w:rsidP="006B32E8">
            <w:pPr>
              <w:ind w:firstLine="0"/>
            </w:pPr>
            <w:r>
              <w:t>Stavrinakis</w:t>
            </w:r>
          </w:p>
        </w:tc>
        <w:tc>
          <w:tcPr>
            <w:tcW w:w="2180" w:type="dxa"/>
            <w:shd w:val="clear" w:color="auto" w:fill="auto"/>
          </w:tcPr>
          <w:p w:rsidR="006B32E8" w:rsidRPr="006B32E8" w:rsidRDefault="006B32E8" w:rsidP="006B32E8">
            <w:pPr>
              <w:ind w:firstLine="0"/>
            </w:pPr>
            <w:r>
              <w:t>Tallon</w:t>
            </w:r>
          </w:p>
        </w:tc>
      </w:tr>
      <w:tr w:rsidR="006B32E8" w:rsidRPr="006B32E8" w:rsidTr="006B32E8">
        <w:tc>
          <w:tcPr>
            <w:tcW w:w="2179" w:type="dxa"/>
            <w:shd w:val="clear" w:color="auto" w:fill="auto"/>
          </w:tcPr>
          <w:p w:rsidR="006B32E8" w:rsidRPr="006B32E8" w:rsidRDefault="006B32E8" w:rsidP="006B32E8">
            <w:pPr>
              <w:keepNext/>
              <w:ind w:firstLine="0"/>
            </w:pPr>
            <w:r>
              <w:t>Taylor</w:t>
            </w:r>
          </w:p>
        </w:tc>
        <w:tc>
          <w:tcPr>
            <w:tcW w:w="2179" w:type="dxa"/>
            <w:shd w:val="clear" w:color="auto" w:fill="auto"/>
          </w:tcPr>
          <w:p w:rsidR="006B32E8" w:rsidRPr="006B32E8" w:rsidRDefault="006B32E8" w:rsidP="006B32E8">
            <w:pPr>
              <w:keepNext/>
              <w:ind w:firstLine="0"/>
            </w:pPr>
            <w:r>
              <w:t>Thigpen</w:t>
            </w:r>
          </w:p>
        </w:tc>
        <w:tc>
          <w:tcPr>
            <w:tcW w:w="2180" w:type="dxa"/>
            <w:shd w:val="clear" w:color="auto" w:fill="auto"/>
          </w:tcPr>
          <w:p w:rsidR="006B32E8" w:rsidRPr="006B32E8" w:rsidRDefault="006B32E8" w:rsidP="006B32E8">
            <w:pPr>
              <w:keepNext/>
              <w:ind w:firstLine="0"/>
            </w:pPr>
            <w:r>
              <w:t>Weeks</w:t>
            </w:r>
          </w:p>
        </w:tc>
      </w:tr>
      <w:tr w:rsidR="006B32E8" w:rsidRPr="006B32E8" w:rsidTr="006B32E8">
        <w:tc>
          <w:tcPr>
            <w:tcW w:w="2179" w:type="dxa"/>
            <w:shd w:val="clear" w:color="auto" w:fill="auto"/>
          </w:tcPr>
          <w:p w:rsidR="006B32E8" w:rsidRPr="006B32E8" w:rsidRDefault="006B32E8" w:rsidP="006B32E8">
            <w:pPr>
              <w:keepNext/>
              <w:ind w:firstLine="0"/>
            </w:pPr>
            <w:r>
              <w:t>Wheeler</w:t>
            </w:r>
          </w:p>
        </w:tc>
        <w:tc>
          <w:tcPr>
            <w:tcW w:w="2179" w:type="dxa"/>
            <w:shd w:val="clear" w:color="auto" w:fill="auto"/>
          </w:tcPr>
          <w:p w:rsidR="006B32E8" w:rsidRPr="006B32E8" w:rsidRDefault="006B32E8" w:rsidP="006B32E8">
            <w:pPr>
              <w:keepNext/>
              <w:ind w:firstLine="0"/>
            </w:pPr>
            <w:r>
              <w:t>R. Williams</w:t>
            </w:r>
          </w:p>
        </w:tc>
        <w:tc>
          <w:tcPr>
            <w:tcW w:w="2180" w:type="dxa"/>
            <w:shd w:val="clear" w:color="auto" w:fill="auto"/>
          </w:tcPr>
          <w:p w:rsidR="006B32E8" w:rsidRPr="006B32E8" w:rsidRDefault="006B32E8" w:rsidP="006B32E8">
            <w:pPr>
              <w:keepNext/>
              <w:ind w:firstLine="0"/>
            </w:pPr>
            <w:r>
              <w:t>S. Williams</w:t>
            </w:r>
          </w:p>
        </w:tc>
      </w:tr>
    </w:tbl>
    <w:p w:rsidR="006B32E8" w:rsidRDefault="006B32E8" w:rsidP="006B32E8"/>
    <w:p w:rsidR="006B32E8" w:rsidRDefault="006B32E8" w:rsidP="006B32E8">
      <w:pPr>
        <w:jc w:val="center"/>
        <w:rPr>
          <w:b/>
        </w:rPr>
      </w:pPr>
      <w:r w:rsidRPr="006B32E8">
        <w:rPr>
          <w:b/>
        </w:rPr>
        <w:t>Total--66</w:t>
      </w:r>
    </w:p>
    <w:p w:rsidR="006B32E8" w:rsidRDefault="006B32E8" w:rsidP="006B32E8">
      <w:pPr>
        <w:jc w:val="center"/>
        <w:rPr>
          <w:b/>
        </w:rPr>
      </w:pPr>
    </w:p>
    <w:p w:rsidR="006B32E8" w:rsidRDefault="006B32E8" w:rsidP="006B32E8">
      <w:pPr>
        <w:ind w:firstLine="0"/>
      </w:pPr>
      <w:r w:rsidRPr="006B32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32E8" w:rsidRPr="006B32E8" w:rsidTr="006B32E8">
        <w:tc>
          <w:tcPr>
            <w:tcW w:w="2179" w:type="dxa"/>
            <w:shd w:val="clear" w:color="auto" w:fill="auto"/>
          </w:tcPr>
          <w:p w:rsidR="006B32E8" w:rsidRPr="006B32E8" w:rsidRDefault="006B32E8" w:rsidP="006B32E8">
            <w:pPr>
              <w:keepNext/>
              <w:ind w:firstLine="0"/>
            </w:pPr>
            <w:r>
              <w:t>Bailey</w:t>
            </w:r>
          </w:p>
        </w:tc>
        <w:tc>
          <w:tcPr>
            <w:tcW w:w="2179" w:type="dxa"/>
            <w:shd w:val="clear" w:color="auto" w:fill="auto"/>
          </w:tcPr>
          <w:p w:rsidR="006B32E8" w:rsidRPr="006B32E8" w:rsidRDefault="006B32E8" w:rsidP="006B32E8">
            <w:pPr>
              <w:keepNext/>
              <w:ind w:firstLine="0"/>
            </w:pPr>
            <w:r>
              <w:t>Ballentine</w:t>
            </w:r>
          </w:p>
        </w:tc>
        <w:tc>
          <w:tcPr>
            <w:tcW w:w="2180" w:type="dxa"/>
            <w:shd w:val="clear" w:color="auto" w:fill="auto"/>
          </w:tcPr>
          <w:p w:rsidR="006B32E8" w:rsidRPr="006B32E8" w:rsidRDefault="006B32E8" w:rsidP="006B32E8">
            <w:pPr>
              <w:keepNext/>
              <w:ind w:firstLine="0"/>
            </w:pPr>
            <w:r>
              <w:t>Bennett</w:t>
            </w:r>
          </w:p>
        </w:tc>
      </w:tr>
      <w:tr w:rsidR="006B32E8" w:rsidRPr="006B32E8" w:rsidTr="006B32E8">
        <w:tc>
          <w:tcPr>
            <w:tcW w:w="2179" w:type="dxa"/>
            <w:shd w:val="clear" w:color="auto" w:fill="auto"/>
          </w:tcPr>
          <w:p w:rsidR="006B32E8" w:rsidRPr="006B32E8" w:rsidRDefault="006B32E8" w:rsidP="006B32E8">
            <w:pPr>
              <w:ind w:firstLine="0"/>
            </w:pPr>
            <w:r>
              <w:t>Bradley</w:t>
            </w:r>
          </w:p>
        </w:tc>
        <w:tc>
          <w:tcPr>
            <w:tcW w:w="2179" w:type="dxa"/>
            <w:shd w:val="clear" w:color="auto" w:fill="auto"/>
          </w:tcPr>
          <w:p w:rsidR="006B32E8" w:rsidRPr="006B32E8" w:rsidRDefault="006B32E8" w:rsidP="006B32E8">
            <w:pPr>
              <w:ind w:firstLine="0"/>
            </w:pPr>
            <w:r>
              <w:t>Burns</w:t>
            </w:r>
          </w:p>
        </w:tc>
        <w:tc>
          <w:tcPr>
            <w:tcW w:w="2180" w:type="dxa"/>
            <w:shd w:val="clear" w:color="auto" w:fill="auto"/>
          </w:tcPr>
          <w:p w:rsidR="006B32E8" w:rsidRPr="006B32E8" w:rsidRDefault="006B32E8" w:rsidP="006B32E8">
            <w:pPr>
              <w:ind w:firstLine="0"/>
            </w:pPr>
            <w:r>
              <w:t>Caskey</w:t>
            </w:r>
          </w:p>
        </w:tc>
      </w:tr>
      <w:tr w:rsidR="006B32E8" w:rsidRPr="006B32E8" w:rsidTr="006B32E8">
        <w:tc>
          <w:tcPr>
            <w:tcW w:w="2179" w:type="dxa"/>
            <w:shd w:val="clear" w:color="auto" w:fill="auto"/>
          </w:tcPr>
          <w:p w:rsidR="006B32E8" w:rsidRPr="006B32E8" w:rsidRDefault="006B32E8" w:rsidP="006B32E8">
            <w:pPr>
              <w:ind w:firstLine="0"/>
            </w:pPr>
            <w:r>
              <w:t>Chumley</w:t>
            </w:r>
          </w:p>
        </w:tc>
        <w:tc>
          <w:tcPr>
            <w:tcW w:w="2179" w:type="dxa"/>
            <w:shd w:val="clear" w:color="auto" w:fill="auto"/>
          </w:tcPr>
          <w:p w:rsidR="006B32E8" w:rsidRPr="006B32E8" w:rsidRDefault="006B32E8" w:rsidP="006B32E8">
            <w:pPr>
              <w:ind w:firstLine="0"/>
            </w:pPr>
            <w:r>
              <w:t>Clemmons</w:t>
            </w:r>
          </w:p>
        </w:tc>
        <w:tc>
          <w:tcPr>
            <w:tcW w:w="2180" w:type="dxa"/>
            <w:shd w:val="clear" w:color="auto" w:fill="auto"/>
          </w:tcPr>
          <w:p w:rsidR="006B32E8" w:rsidRPr="006B32E8" w:rsidRDefault="006B32E8" w:rsidP="006B32E8">
            <w:pPr>
              <w:ind w:firstLine="0"/>
            </w:pPr>
            <w:r>
              <w:t>B. Cox</w:t>
            </w:r>
          </w:p>
        </w:tc>
      </w:tr>
      <w:tr w:rsidR="006B32E8" w:rsidRPr="006B32E8" w:rsidTr="006B32E8">
        <w:tc>
          <w:tcPr>
            <w:tcW w:w="2179" w:type="dxa"/>
            <w:shd w:val="clear" w:color="auto" w:fill="auto"/>
          </w:tcPr>
          <w:p w:rsidR="006B32E8" w:rsidRPr="006B32E8" w:rsidRDefault="006B32E8" w:rsidP="006B32E8">
            <w:pPr>
              <w:ind w:firstLine="0"/>
            </w:pPr>
            <w:r>
              <w:t>W. Cox</w:t>
            </w:r>
          </w:p>
        </w:tc>
        <w:tc>
          <w:tcPr>
            <w:tcW w:w="2179" w:type="dxa"/>
            <w:shd w:val="clear" w:color="auto" w:fill="auto"/>
          </w:tcPr>
          <w:p w:rsidR="006B32E8" w:rsidRPr="006B32E8" w:rsidRDefault="006B32E8" w:rsidP="006B32E8">
            <w:pPr>
              <w:ind w:firstLine="0"/>
            </w:pPr>
            <w:r>
              <w:t>Crawford</w:t>
            </w:r>
          </w:p>
        </w:tc>
        <w:tc>
          <w:tcPr>
            <w:tcW w:w="2180" w:type="dxa"/>
            <w:shd w:val="clear" w:color="auto" w:fill="auto"/>
          </w:tcPr>
          <w:p w:rsidR="006B32E8" w:rsidRPr="006B32E8" w:rsidRDefault="006B32E8" w:rsidP="006B32E8">
            <w:pPr>
              <w:ind w:firstLine="0"/>
            </w:pPr>
            <w:r>
              <w:t>Davis</w:t>
            </w:r>
          </w:p>
        </w:tc>
      </w:tr>
      <w:tr w:rsidR="006B32E8" w:rsidRPr="006B32E8" w:rsidTr="006B32E8">
        <w:tc>
          <w:tcPr>
            <w:tcW w:w="2179" w:type="dxa"/>
            <w:shd w:val="clear" w:color="auto" w:fill="auto"/>
          </w:tcPr>
          <w:p w:rsidR="006B32E8" w:rsidRPr="006B32E8" w:rsidRDefault="006B32E8" w:rsidP="006B32E8">
            <w:pPr>
              <w:ind w:firstLine="0"/>
            </w:pPr>
            <w:r>
              <w:t>Erickson</w:t>
            </w:r>
          </w:p>
        </w:tc>
        <w:tc>
          <w:tcPr>
            <w:tcW w:w="2179" w:type="dxa"/>
            <w:shd w:val="clear" w:color="auto" w:fill="auto"/>
          </w:tcPr>
          <w:p w:rsidR="006B32E8" w:rsidRPr="006B32E8" w:rsidRDefault="006B32E8" w:rsidP="006B32E8">
            <w:pPr>
              <w:ind w:firstLine="0"/>
            </w:pPr>
            <w:r>
              <w:t>Forrest</w:t>
            </w:r>
          </w:p>
        </w:tc>
        <w:tc>
          <w:tcPr>
            <w:tcW w:w="2180" w:type="dxa"/>
            <w:shd w:val="clear" w:color="auto" w:fill="auto"/>
          </w:tcPr>
          <w:p w:rsidR="006B32E8" w:rsidRPr="006B32E8" w:rsidRDefault="006B32E8" w:rsidP="006B32E8">
            <w:pPr>
              <w:ind w:firstLine="0"/>
            </w:pPr>
            <w:r>
              <w:t>Fry</w:t>
            </w:r>
          </w:p>
        </w:tc>
      </w:tr>
      <w:tr w:rsidR="006B32E8" w:rsidRPr="006B32E8" w:rsidTr="006B32E8">
        <w:tc>
          <w:tcPr>
            <w:tcW w:w="2179" w:type="dxa"/>
            <w:shd w:val="clear" w:color="auto" w:fill="auto"/>
          </w:tcPr>
          <w:p w:rsidR="006B32E8" w:rsidRPr="006B32E8" w:rsidRDefault="006B32E8" w:rsidP="006B32E8">
            <w:pPr>
              <w:ind w:firstLine="0"/>
            </w:pPr>
            <w:r>
              <w:t>Gagnon</w:t>
            </w:r>
          </w:p>
        </w:tc>
        <w:tc>
          <w:tcPr>
            <w:tcW w:w="2179" w:type="dxa"/>
            <w:shd w:val="clear" w:color="auto" w:fill="auto"/>
          </w:tcPr>
          <w:p w:rsidR="006B32E8" w:rsidRPr="006B32E8" w:rsidRDefault="006B32E8" w:rsidP="006B32E8">
            <w:pPr>
              <w:ind w:firstLine="0"/>
            </w:pPr>
            <w:r>
              <w:t>Gilliam</w:t>
            </w:r>
          </w:p>
        </w:tc>
        <w:tc>
          <w:tcPr>
            <w:tcW w:w="2180" w:type="dxa"/>
            <w:shd w:val="clear" w:color="auto" w:fill="auto"/>
          </w:tcPr>
          <w:p w:rsidR="006B32E8" w:rsidRPr="006B32E8" w:rsidRDefault="006B32E8" w:rsidP="006B32E8">
            <w:pPr>
              <w:ind w:firstLine="0"/>
            </w:pPr>
            <w:r>
              <w:t>Haddon</w:t>
            </w:r>
          </w:p>
        </w:tc>
      </w:tr>
      <w:tr w:rsidR="006B32E8" w:rsidRPr="006B32E8" w:rsidTr="006B32E8">
        <w:tc>
          <w:tcPr>
            <w:tcW w:w="2179" w:type="dxa"/>
            <w:shd w:val="clear" w:color="auto" w:fill="auto"/>
          </w:tcPr>
          <w:p w:rsidR="006B32E8" w:rsidRPr="006B32E8" w:rsidRDefault="006B32E8" w:rsidP="006B32E8">
            <w:pPr>
              <w:ind w:firstLine="0"/>
            </w:pPr>
            <w:r>
              <w:t>Hardee</w:t>
            </w:r>
          </w:p>
        </w:tc>
        <w:tc>
          <w:tcPr>
            <w:tcW w:w="2179" w:type="dxa"/>
            <w:shd w:val="clear" w:color="auto" w:fill="auto"/>
          </w:tcPr>
          <w:p w:rsidR="006B32E8" w:rsidRPr="006B32E8" w:rsidRDefault="006B32E8" w:rsidP="006B32E8">
            <w:pPr>
              <w:ind w:firstLine="0"/>
            </w:pPr>
            <w:r>
              <w:t>Hewitt</w:t>
            </w:r>
          </w:p>
        </w:tc>
        <w:tc>
          <w:tcPr>
            <w:tcW w:w="2180" w:type="dxa"/>
            <w:shd w:val="clear" w:color="auto" w:fill="auto"/>
          </w:tcPr>
          <w:p w:rsidR="006B32E8" w:rsidRPr="006B32E8" w:rsidRDefault="006B32E8" w:rsidP="006B32E8">
            <w:pPr>
              <w:ind w:firstLine="0"/>
            </w:pPr>
            <w:r>
              <w:t>Hill</w:t>
            </w:r>
          </w:p>
        </w:tc>
      </w:tr>
      <w:tr w:rsidR="006B32E8" w:rsidRPr="006B32E8" w:rsidTr="006B32E8">
        <w:tc>
          <w:tcPr>
            <w:tcW w:w="2179" w:type="dxa"/>
            <w:shd w:val="clear" w:color="auto" w:fill="auto"/>
          </w:tcPr>
          <w:p w:rsidR="006B32E8" w:rsidRPr="006B32E8" w:rsidRDefault="006B32E8" w:rsidP="006B32E8">
            <w:pPr>
              <w:ind w:firstLine="0"/>
            </w:pPr>
            <w:r>
              <w:t>Hiott</w:t>
            </w:r>
          </w:p>
        </w:tc>
        <w:tc>
          <w:tcPr>
            <w:tcW w:w="2179" w:type="dxa"/>
            <w:shd w:val="clear" w:color="auto" w:fill="auto"/>
          </w:tcPr>
          <w:p w:rsidR="006B32E8" w:rsidRPr="006B32E8" w:rsidRDefault="006B32E8" w:rsidP="006B32E8">
            <w:pPr>
              <w:ind w:firstLine="0"/>
            </w:pPr>
            <w:r>
              <w:t>Huggins</w:t>
            </w:r>
          </w:p>
        </w:tc>
        <w:tc>
          <w:tcPr>
            <w:tcW w:w="2180" w:type="dxa"/>
            <w:shd w:val="clear" w:color="auto" w:fill="auto"/>
          </w:tcPr>
          <w:p w:rsidR="006B32E8" w:rsidRPr="006B32E8" w:rsidRDefault="006B32E8" w:rsidP="006B32E8">
            <w:pPr>
              <w:ind w:firstLine="0"/>
            </w:pPr>
            <w:r>
              <w:t>Jones</w:t>
            </w:r>
          </w:p>
        </w:tc>
      </w:tr>
      <w:tr w:rsidR="006B32E8" w:rsidRPr="006B32E8" w:rsidTr="006B32E8">
        <w:tc>
          <w:tcPr>
            <w:tcW w:w="2179" w:type="dxa"/>
            <w:shd w:val="clear" w:color="auto" w:fill="auto"/>
          </w:tcPr>
          <w:p w:rsidR="006B32E8" w:rsidRPr="006B32E8" w:rsidRDefault="006B32E8" w:rsidP="006B32E8">
            <w:pPr>
              <w:ind w:firstLine="0"/>
            </w:pPr>
            <w:r>
              <w:t>Kimmons</w:t>
            </w:r>
          </w:p>
        </w:tc>
        <w:tc>
          <w:tcPr>
            <w:tcW w:w="2179" w:type="dxa"/>
            <w:shd w:val="clear" w:color="auto" w:fill="auto"/>
          </w:tcPr>
          <w:p w:rsidR="006B32E8" w:rsidRPr="006B32E8" w:rsidRDefault="006B32E8" w:rsidP="006B32E8">
            <w:pPr>
              <w:ind w:firstLine="0"/>
            </w:pPr>
            <w:r>
              <w:t>Long</w:t>
            </w:r>
          </w:p>
        </w:tc>
        <w:tc>
          <w:tcPr>
            <w:tcW w:w="2180" w:type="dxa"/>
            <w:shd w:val="clear" w:color="auto" w:fill="auto"/>
          </w:tcPr>
          <w:p w:rsidR="006B32E8" w:rsidRPr="006B32E8" w:rsidRDefault="006B32E8" w:rsidP="006B32E8">
            <w:pPr>
              <w:ind w:firstLine="0"/>
            </w:pPr>
            <w:r>
              <w:t>Lowe</w:t>
            </w:r>
          </w:p>
        </w:tc>
      </w:tr>
      <w:tr w:rsidR="006B32E8" w:rsidRPr="006B32E8" w:rsidTr="006B32E8">
        <w:tc>
          <w:tcPr>
            <w:tcW w:w="2179" w:type="dxa"/>
            <w:shd w:val="clear" w:color="auto" w:fill="auto"/>
          </w:tcPr>
          <w:p w:rsidR="006B32E8" w:rsidRPr="006B32E8" w:rsidRDefault="006B32E8" w:rsidP="006B32E8">
            <w:pPr>
              <w:ind w:firstLine="0"/>
            </w:pPr>
            <w:r>
              <w:t>Mace</w:t>
            </w:r>
          </w:p>
        </w:tc>
        <w:tc>
          <w:tcPr>
            <w:tcW w:w="2179" w:type="dxa"/>
            <w:shd w:val="clear" w:color="auto" w:fill="auto"/>
          </w:tcPr>
          <w:p w:rsidR="006B32E8" w:rsidRPr="006B32E8" w:rsidRDefault="006B32E8" w:rsidP="006B32E8">
            <w:pPr>
              <w:ind w:firstLine="0"/>
            </w:pPr>
            <w:r>
              <w:t>Magnuson</w:t>
            </w:r>
          </w:p>
        </w:tc>
        <w:tc>
          <w:tcPr>
            <w:tcW w:w="2180" w:type="dxa"/>
            <w:shd w:val="clear" w:color="auto" w:fill="auto"/>
          </w:tcPr>
          <w:p w:rsidR="006B32E8" w:rsidRPr="006B32E8" w:rsidRDefault="006B32E8" w:rsidP="006B32E8">
            <w:pPr>
              <w:ind w:firstLine="0"/>
            </w:pPr>
            <w:r>
              <w:t>McCravy</w:t>
            </w:r>
          </w:p>
        </w:tc>
      </w:tr>
      <w:tr w:rsidR="006B32E8" w:rsidRPr="006B32E8" w:rsidTr="006B32E8">
        <w:tc>
          <w:tcPr>
            <w:tcW w:w="2179" w:type="dxa"/>
            <w:shd w:val="clear" w:color="auto" w:fill="auto"/>
          </w:tcPr>
          <w:p w:rsidR="006B32E8" w:rsidRPr="006B32E8" w:rsidRDefault="006B32E8" w:rsidP="006B32E8">
            <w:pPr>
              <w:ind w:firstLine="0"/>
            </w:pPr>
            <w:r>
              <w:t>Morgan</w:t>
            </w:r>
          </w:p>
        </w:tc>
        <w:tc>
          <w:tcPr>
            <w:tcW w:w="2179" w:type="dxa"/>
            <w:shd w:val="clear" w:color="auto" w:fill="auto"/>
          </w:tcPr>
          <w:p w:rsidR="006B32E8" w:rsidRPr="006B32E8" w:rsidRDefault="006B32E8" w:rsidP="006B32E8">
            <w:pPr>
              <w:ind w:firstLine="0"/>
            </w:pPr>
            <w:r>
              <w:t>D. C. Moss</w:t>
            </w:r>
          </w:p>
        </w:tc>
        <w:tc>
          <w:tcPr>
            <w:tcW w:w="2180" w:type="dxa"/>
            <w:shd w:val="clear" w:color="auto" w:fill="auto"/>
          </w:tcPr>
          <w:p w:rsidR="006B32E8" w:rsidRPr="006B32E8" w:rsidRDefault="006B32E8" w:rsidP="006B32E8">
            <w:pPr>
              <w:ind w:firstLine="0"/>
            </w:pPr>
            <w:r>
              <w:t>V. S. Moss</w:t>
            </w:r>
          </w:p>
        </w:tc>
      </w:tr>
      <w:tr w:rsidR="006B32E8" w:rsidRPr="006B32E8" w:rsidTr="006B32E8">
        <w:tc>
          <w:tcPr>
            <w:tcW w:w="2179" w:type="dxa"/>
            <w:shd w:val="clear" w:color="auto" w:fill="auto"/>
          </w:tcPr>
          <w:p w:rsidR="006B32E8" w:rsidRPr="006B32E8" w:rsidRDefault="006B32E8" w:rsidP="006B32E8">
            <w:pPr>
              <w:ind w:firstLine="0"/>
            </w:pPr>
            <w:r>
              <w:t>Oremus</w:t>
            </w:r>
          </w:p>
        </w:tc>
        <w:tc>
          <w:tcPr>
            <w:tcW w:w="2179" w:type="dxa"/>
            <w:shd w:val="clear" w:color="auto" w:fill="auto"/>
          </w:tcPr>
          <w:p w:rsidR="006B32E8" w:rsidRPr="006B32E8" w:rsidRDefault="006B32E8" w:rsidP="006B32E8">
            <w:pPr>
              <w:ind w:firstLine="0"/>
            </w:pPr>
            <w:r>
              <w:t>G. R. Smith</w:t>
            </w:r>
          </w:p>
        </w:tc>
        <w:tc>
          <w:tcPr>
            <w:tcW w:w="2180" w:type="dxa"/>
            <w:shd w:val="clear" w:color="auto" w:fill="auto"/>
          </w:tcPr>
          <w:p w:rsidR="006B32E8" w:rsidRPr="006B32E8" w:rsidRDefault="006B32E8" w:rsidP="006B32E8">
            <w:pPr>
              <w:ind w:firstLine="0"/>
            </w:pPr>
            <w:r>
              <w:t>Stringer</w:t>
            </w:r>
          </w:p>
        </w:tc>
      </w:tr>
      <w:tr w:rsidR="006B32E8" w:rsidRPr="006B32E8" w:rsidTr="006B32E8">
        <w:tc>
          <w:tcPr>
            <w:tcW w:w="2179" w:type="dxa"/>
            <w:shd w:val="clear" w:color="auto" w:fill="auto"/>
          </w:tcPr>
          <w:p w:rsidR="006B32E8" w:rsidRPr="006B32E8" w:rsidRDefault="006B32E8" w:rsidP="006B32E8">
            <w:pPr>
              <w:ind w:firstLine="0"/>
            </w:pPr>
            <w:r>
              <w:t>Thayer</w:t>
            </w:r>
          </w:p>
        </w:tc>
        <w:tc>
          <w:tcPr>
            <w:tcW w:w="2179" w:type="dxa"/>
            <w:shd w:val="clear" w:color="auto" w:fill="auto"/>
          </w:tcPr>
          <w:p w:rsidR="006B32E8" w:rsidRPr="006B32E8" w:rsidRDefault="006B32E8" w:rsidP="006B32E8">
            <w:pPr>
              <w:ind w:firstLine="0"/>
            </w:pPr>
            <w:r>
              <w:t>Toole</w:t>
            </w:r>
          </w:p>
        </w:tc>
        <w:tc>
          <w:tcPr>
            <w:tcW w:w="2180" w:type="dxa"/>
            <w:shd w:val="clear" w:color="auto" w:fill="auto"/>
          </w:tcPr>
          <w:p w:rsidR="006B32E8" w:rsidRPr="006B32E8" w:rsidRDefault="006B32E8" w:rsidP="006B32E8">
            <w:pPr>
              <w:ind w:firstLine="0"/>
            </w:pPr>
            <w:r>
              <w:t>Trantham</w:t>
            </w:r>
          </w:p>
        </w:tc>
      </w:tr>
      <w:tr w:rsidR="006B32E8" w:rsidRPr="006B32E8" w:rsidTr="006B32E8">
        <w:tc>
          <w:tcPr>
            <w:tcW w:w="2179" w:type="dxa"/>
            <w:shd w:val="clear" w:color="auto" w:fill="auto"/>
          </w:tcPr>
          <w:p w:rsidR="006B32E8" w:rsidRPr="006B32E8" w:rsidRDefault="006B32E8" w:rsidP="006B32E8">
            <w:pPr>
              <w:keepNext/>
              <w:ind w:firstLine="0"/>
            </w:pPr>
            <w:r>
              <w:t>West</w:t>
            </w:r>
          </w:p>
        </w:tc>
        <w:tc>
          <w:tcPr>
            <w:tcW w:w="2179" w:type="dxa"/>
            <w:shd w:val="clear" w:color="auto" w:fill="auto"/>
          </w:tcPr>
          <w:p w:rsidR="006B32E8" w:rsidRPr="006B32E8" w:rsidRDefault="006B32E8" w:rsidP="006B32E8">
            <w:pPr>
              <w:keepNext/>
              <w:ind w:firstLine="0"/>
            </w:pPr>
            <w:r>
              <w:t>White</w:t>
            </w:r>
          </w:p>
        </w:tc>
        <w:tc>
          <w:tcPr>
            <w:tcW w:w="2180" w:type="dxa"/>
            <w:shd w:val="clear" w:color="auto" w:fill="auto"/>
          </w:tcPr>
          <w:p w:rsidR="006B32E8" w:rsidRPr="006B32E8" w:rsidRDefault="006B32E8" w:rsidP="006B32E8">
            <w:pPr>
              <w:keepNext/>
              <w:ind w:firstLine="0"/>
            </w:pPr>
            <w:r>
              <w:t>Whitmire</w:t>
            </w:r>
          </w:p>
        </w:tc>
      </w:tr>
      <w:tr w:rsidR="006B32E8" w:rsidRPr="006B32E8" w:rsidTr="006B32E8">
        <w:tc>
          <w:tcPr>
            <w:tcW w:w="2179" w:type="dxa"/>
            <w:shd w:val="clear" w:color="auto" w:fill="auto"/>
          </w:tcPr>
          <w:p w:rsidR="006B32E8" w:rsidRPr="006B32E8" w:rsidRDefault="006B32E8" w:rsidP="006B32E8">
            <w:pPr>
              <w:keepNext/>
              <w:ind w:firstLine="0"/>
            </w:pPr>
            <w:r>
              <w:t>Willis</w:t>
            </w:r>
          </w:p>
        </w:tc>
        <w:tc>
          <w:tcPr>
            <w:tcW w:w="2179" w:type="dxa"/>
            <w:shd w:val="clear" w:color="auto" w:fill="auto"/>
          </w:tcPr>
          <w:p w:rsidR="006B32E8" w:rsidRPr="006B32E8" w:rsidRDefault="006B32E8" w:rsidP="006B32E8">
            <w:pPr>
              <w:keepNext/>
              <w:ind w:firstLine="0"/>
            </w:pPr>
            <w:r>
              <w:t>Wooten</w:t>
            </w:r>
          </w:p>
        </w:tc>
        <w:tc>
          <w:tcPr>
            <w:tcW w:w="2180" w:type="dxa"/>
            <w:shd w:val="clear" w:color="auto" w:fill="auto"/>
          </w:tcPr>
          <w:p w:rsidR="006B32E8" w:rsidRPr="006B32E8" w:rsidRDefault="006B32E8" w:rsidP="006B32E8">
            <w:pPr>
              <w:keepNext/>
              <w:ind w:firstLine="0"/>
            </w:pPr>
            <w:r>
              <w:t>Yow</w:t>
            </w:r>
          </w:p>
        </w:tc>
      </w:tr>
    </w:tbl>
    <w:p w:rsidR="006B32E8" w:rsidRDefault="006B32E8" w:rsidP="006B32E8"/>
    <w:p w:rsidR="006B32E8" w:rsidRDefault="006B32E8" w:rsidP="006B32E8">
      <w:pPr>
        <w:jc w:val="center"/>
        <w:rPr>
          <w:b/>
        </w:rPr>
      </w:pPr>
      <w:r w:rsidRPr="006B32E8">
        <w:rPr>
          <w:b/>
        </w:rPr>
        <w:t>Total--45</w:t>
      </w:r>
    </w:p>
    <w:p w:rsidR="006B32E8" w:rsidRDefault="006B32E8" w:rsidP="006B32E8">
      <w:pPr>
        <w:jc w:val="center"/>
        <w:rPr>
          <w:b/>
        </w:rPr>
      </w:pPr>
    </w:p>
    <w:p w:rsidR="006B32E8" w:rsidRDefault="006B32E8" w:rsidP="006B32E8">
      <w:r>
        <w:t>So, the Bill, as amended, was read the second time and ordered to third reading.</w:t>
      </w:r>
    </w:p>
    <w:p w:rsidR="006B32E8" w:rsidRDefault="006B32E8" w:rsidP="006B32E8"/>
    <w:p w:rsidR="006B32E8" w:rsidRDefault="006B32E8" w:rsidP="006B32E8">
      <w:pPr>
        <w:keepNext/>
        <w:jc w:val="center"/>
        <w:rPr>
          <w:b/>
        </w:rPr>
      </w:pPr>
      <w:r w:rsidRPr="006B32E8">
        <w:rPr>
          <w:b/>
        </w:rPr>
        <w:t>SPEAKER IN CHAIR</w:t>
      </w:r>
    </w:p>
    <w:p w:rsidR="006B32E8" w:rsidRDefault="006B32E8" w:rsidP="006B32E8"/>
    <w:p w:rsidR="006B32E8" w:rsidRDefault="006B32E8" w:rsidP="006B32E8">
      <w:pPr>
        <w:keepNext/>
        <w:jc w:val="center"/>
        <w:rPr>
          <w:b/>
        </w:rPr>
      </w:pPr>
      <w:r w:rsidRPr="006B32E8">
        <w:rPr>
          <w:b/>
        </w:rPr>
        <w:t>RECURRENCE TO THE MORNING HOUR</w:t>
      </w:r>
    </w:p>
    <w:p w:rsidR="006B32E8" w:rsidRDefault="006B32E8" w:rsidP="006B32E8">
      <w:r>
        <w:t>Rep. FORREST moved that the House recur to the morning hour, which was agreed to.</w:t>
      </w:r>
    </w:p>
    <w:p w:rsidR="006B32E8" w:rsidRDefault="006B32E8" w:rsidP="006B32E8"/>
    <w:p w:rsidR="006B32E8" w:rsidRDefault="006B32E8" w:rsidP="006B32E8">
      <w:pPr>
        <w:keepNext/>
        <w:jc w:val="center"/>
        <w:rPr>
          <w:b/>
        </w:rPr>
      </w:pPr>
      <w:r w:rsidRPr="006B32E8">
        <w:rPr>
          <w:b/>
        </w:rPr>
        <w:t>HOUSE RESOLUTION</w:t>
      </w:r>
    </w:p>
    <w:p w:rsidR="006B32E8" w:rsidRDefault="006B32E8" w:rsidP="006B32E8">
      <w:pPr>
        <w:keepNext/>
      </w:pPr>
      <w:r>
        <w:t>The following was introduced:</w:t>
      </w:r>
    </w:p>
    <w:p w:rsidR="006B32E8" w:rsidRDefault="006B32E8" w:rsidP="006B32E8">
      <w:pPr>
        <w:keepNext/>
      </w:pPr>
      <w:bookmarkStart w:id="72" w:name="include_clip_start_151"/>
      <w:bookmarkEnd w:id="72"/>
    </w:p>
    <w:p w:rsidR="00775453" w:rsidRDefault="006B32E8" w:rsidP="006B32E8">
      <w:r>
        <w:t xml:space="preserve">H. 5248 -- Reps. G. R. Smith, Trantham, Willis,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Sottile, Spires, Stavrinakis, Stringer, Tallon, Taylor, Thayer, Thigpen, Toole, Weeks, West, Wheeler, White, Whitmire, R. Williams, S. Williams, Wooten and Yow: A HOUSE RESOLUTION TO CELEBRATE THE MEMBERS OF THE HILLCREST HIGH SCHOOL WRESTLING TEAM ON A STELLAR SEASON AND TO CONGRATULATE THE TEAM MEMBERS AND </w:t>
      </w:r>
      <w:r w:rsidR="00775453">
        <w:br/>
      </w:r>
    </w:p>
    <w:p w:rsidR="006B32E8" w:rsidRDefault="00775453" w:rsidP="00775453">
      <w:pPr>
        <w:ind w:firstLine="0"/>
      </w:pPr>
      <w:r>
        <w:br w:type="column"/>
      </w:r>
      <w:r w:rsidR="006B32E8">
        <w:t>COACHES ON WINNING THE 2020 CLASS AAAAA STATE CHAMPIONSHIP TITLE.</w:t>
      </w:r>
    </w:p>
    <w:p w:rsidR="006B32E8" w:rsidRDefault="006B32E8" w:rsidP="006B32E8">
      <w:bookmarkStart w:id="73" w:name="include_clip_end_151"/>
      <w:bookmarkEnd w:id="73"/>
    </w:p>
    <w:p w:rsidR="006B32E8" w:rsidRDefault="006B32E8" w:rsidP="006B32E8">
      <w:r>
        <w:t>The Resolution was adopted.</w:t>
      </w:r>
    </w:p>
    <w:p w:rsidR="006B32E8" w:rsidRDefault="006B32E8" w:rsidP="006B32E8"/>
    <w:p w:rsidR="006B32E8" w:rsidRDefault="006B32E8" w:rsidP="006B32E8">
      <w:pPr>
        <w:keepNext/>
        <w:jc w:val="center"/>
        <w:rPr>
          <w:b/>
        </w:rPr>
      </w:pPr>
      <w:r w:rsidRPr="006B32E8">
        <w:rPr>
          <w:b/>
        </w:rPr>
        <w:t>HOUSE RESOLUTION</w:t>
      </w:r>
    </w:p>
    <w:p w:rsidR="006B32E8" w:rsidRDefault="006B32E8" w:rsidP="006B32E8">
      <w:pPr>
        <w:keepNext/>
      </w:pPr>
      <w:r>
        <w:t>The following was introduced:</w:t>
      </w:r>
    </w:p>
    <w:p w:rsidR="006B32E8" w:rsidRDefault="006B32E8" w:rsidP="006B32E8">
      <w:pPr>
        <w:keepNext/>
      </w:pPr>
      <w:bookmarkStart w:id="74" w:name="include_clip_start_154"/>
      <w:bookmarkEnd w:id="74"/>
    </w:p>
    <w:p w:rsidR="006B32E8" w:rsidRDefault="006B32E8" w:rsidP="006B32E8">
      <w:r>
        <w:t>H. 5249 -- Reps. G. R. Smith, Trantham and Willis: A HOUSE RESOLUTION TO EXTEND THE PRIVILEGE OF THE FLOOR OF THE SOUTH CAROLINA HOUSE OF REPRESENTATIVES TO THE HILLCREST HIGH SCHOOL WRESTLING TEAM, ITS COACHES, AND SCHOOL OFFICIALS, AT A DATE AND TIME TO BE DETERMINED BY THE SPEAKER, FOR THE PURPOSE OF BEING RECOGNIZED AND COMMENDED FOR CAPTURING THE 2020 SOUTH CAROLINA CLASS AAAAA STATE CHAMPIONSHIP TITLE.</w:t>
      </w:r>
    </w:p>
    <w:p w:rsidR="006B32E8" w:rsidRDefault="006B32E8" w:rsidP="006B32E8">
      <w:bookmarkStart w:id="75" w:name="include_clip_end_154"/>
      <w:bookmarkEnd w:id="75"/>
    </w:p>
    <w:p w:rsidR="006B32E8" w:rsidRDefault="006B32E8" w:rsidP="006B32E8">
      <w:r>
        <w:t>The Resolution was adopted.</w:t>
      </w:r>
    </w:p>
    <w:p w:rsidR="006B32E8" w:rsidRDefault="006B32E8" w:rsidP="006B32E8"/>
    <w:p w:rsidR="006B32E8" w:rsidRDefault="006B32E8" w:rsidP="006B32E8">
      <w:pPr>
        <w:keepNext/>
        <w:jc w:val="center"/>
        <w:rPr>
          <w:b/>
        </w:rPr>
      </w:pPr>
      <w:r w:rsidRPr="006B32E8">
        <w:rPr>
          <w:b/>
        </w:rPr>
        <w:t>HOUSE RESOLUTION</w:t>
      </w:r>
    </w:p>
    <w:p w:rsidR="006B32E8" w:rsidRDefault="006B32E8" w:rsidP="006B32E8">
      <w:pPr>
        <w:keepNext/>
      </w:pPr>
      <w:r>
        <w:t>The following was introduced:</w:t>
      </w:r>
    </w:p>
    <w:p w:rsidR="006B32E8" w:rsidRDefault="006B32E8" w:rsidP="006B32E8">
      <w:pPr>
        <w:keepNext/>
      </w:pPr>
      <w:bookmarkStart w:id="76" w:name="include_clip_start_157"/>
      <w:bookmarkEnd w:id="76"/>
    </w:p>
    <w:p w:rsidR="006B32E8" w:rsidRDefault="006B32E8" w:rsidP="006B32E8">
      <w:r>
        <w:t>H. 5250 -- Rep. Taylor: A HOUSE RESOLUTION TO RECOGNIZE AND HONOR THE SERVICE OF CHIEF GLENN POOLE OF THE HOLLOW CREEK FIRE DEPARTMENT, AND TO WISH HIM MUCH SUCCESS AS HE CONTINUES TO PROTECT AND SERVE THE CITIZENS OF SOUTH CAROLINA.</w:t>
      </w:r>
    </w:p>
    <w:p w:rsidR="006B32E8" w:rsidRDefault="006B32E8" w:rsidP="006B32E8">
      <w:bookmarkStart w:id="77" w:name="include_clip_end_157"/>
      <w:bookmarkEnd w:id="77"/>
    </w:p>
    <w:p w:rsidR="006B32E8" w:rsidRDefault="006B32E8" w:rsidP="006B32E8">
      <w:r>
        <w:t>The Resolution was adopted.</w:t>
      </w:r>
    </w:p>
    <w:p w:rsidR="006B32E8" w:rsidRDefault="006B32E8" w:rsidP="006B32E8"/>
    <w:p w:rsidR="006B32E8" w:rsidRDefault="006B32E8" w:rsidP="006B32E8">
      <w:pPr>
        <w:keepNext/>
        <w:jc w:val="center"/>
        <w:rPr>
          <w:b/>
        </w:rPr>
      </w:pPr>
      <w:r w:rsidRPr="006B32E8">
        <w:rPr>
          <w:b/>
        </w:rPr>
        <w:t>HOUSE RESOLUTION</w:t>
      </w:r>
    </w:p>
    <w:p w:rsidR="006B32E8" w:rsidRDefault="006B32E8" w:rsidP="006B32E8">
      <w:pPr>
        <w:keepNext/>
      </w:pPr>
      <w:r>
        <w:t>The following was introduced:</w:t>
      </w:r>
    </w:p>
    <w:p w:rsidR="006B32E8" w:rsidRDefault="006B32E8" w:rsidP="006B32E8">
      <w:pPr>
        <w:keepNext/>
      </w:pPr>
      <w:bookmarkStart w:id="78" w:name="include_clip_start_160"/>
      <w:bookmarkEnd w:id="78"/>
    </w:p>
    <w:p w:rsidR="006B32E8" w:rsidRDefault="006B32E8" w:rsidP="006B32E8">
      <w:r>
        <w:t>H. 5251 -- Rep. Forrest: A HOUSE RESOLUTION TO EXPRESS THE PROFOUND SORROW OF THE MEMBERS OF THE SOUTH CAROLINA HOUSE OF REPRESENTATIVES UPON THE PASSING OF MARY REISER SHEALY OF LEXINGTON COUNTY AND TO EXTEND THEIR DEEPEST SYMPATHY TO HER LARGE AND LOVING FAMILY AND HER MANY FRIENDS.</w:t>
      </w:r>
    </w:p>
    <w:p w:rsidR="006B32E8" w:rsidRPr="00775453" w:rsidRDefault="006B32E8" w:rsidP="006B32E8">
      <w:pPr>
        <w:rPr>
          <w:sz w:val="16"/>
          <w:szCs w:val="16"/>
        </w:rPr>
      </w:pPr>
      <w:bookmarkStart w:id="79" w:name="include_clip_end_160"/>
      <w:bookmarkEnd w:id="79"/>
    </w:p>
    <w:p w:rsidR="006B32E8" w:rsidRDefault="006B32E8" w:rsidP="006B32E8">
      <w:r>
        <w:t>The Resolution was adopted.</w:t>
      </w:r>
    </w:p>
    <w:p w:rsidR="006B32E8" w:rsidRDefault="006B32E8" w:rsidP="006B32E8">
      <w:pPr>
        <w:keepNext/>
        <w:jc w:val="center"/>
        <w:rPr>
          <w:b/>
        </w:rPr>
      </w:pPr>
      <w:r w:rsidRPr="006B32E8">
        <w:rPr>
          <w:b/>
        </w:rPr>
        <w:t>HOUSE RESOLUTION</w:t>
      </w:r>
    </w:p>
    <w:p w:rsidR="006B32E8" w:rsidRDefault="006B32E8" w:rsidP="006B32E8">
      <w:pPr>
        <w:keepNext/>
      </w:pPr>
      <w:r>
        <w:t>The following was introduced:</w:t>
      </w:r>
    </w:p>
    <w:p w:rsidR="006B32E8" w:rsidRDefault="006B32E8" w:rsidP="006B32E8">
      <w:pPr>
        <w:keepNext/>
      </w:pPr>
      <w:bookmarkStart w:id="80" w:name="include_clip_start_163"/>
      <w:bookmarkEnd w:id="80"/>
    </w:p>
    <w:p w:rsidR="006B32E8" w:rsidRDefault="006B32E8" w:rsidP="006B32E8">
      <w:r>
        <w:t>H. 5252 -- Rep. Hixon: A HOUSE RESOLUTION TO EXPRESS THE PROFOUND SORROW OF THE MEMBERS OF THE SOUTH CAROLINA HOUSE OF REPRESENTATIVES UPON THE PASSING OF HAROLD EUGENE "GENE" WILLIAMS OF NORTH AUGUSTA AND TO EXTEND THE DEEPEST SYMPATHY TO HIS FAMILY AND MANY FRIENDS.</w:t>
      </w:r>
    </w:p>
    <w:p w:rsidR="006B32E8" w:rsidRDefault="006B32E8" w:rsidP="006B32E8">
      <w:bookmarkStart w:id="81" w:name="include_clip_end_163"/>
      <w:bookmarkEnd w:id="81"/>
    </w:p>
    <w:p w:rsidR="006B32E8" w:rsidRDefault="006B32E8" w:rsidP="006B32E8">
      <w:r>
        <w:t>The Resolution was adopted.</w:t>
      </w:r>
    </w:p>
    <w:p w:rsidR="006B32E8" w:rsidRDefault="006B32E8" w:rsidP="006B32E8"/>
    <w:p w:rsidR="006B32E8" w:rsidRDefault="006B32E8" w:rsidP="006B32E8">
      <w:pPr>
        <w:keepNext/>
        <w:jc w:val="center"/>
        <w:rPr>
          <w:b/>
        </w:rPr>
      </w:pPr>
      <w:r w:rsidRPr="006B32E8">
        <w:rPr>
          <w:b/>
        </w:rPr>
        <w:t>HOUSE RESOLUTION</w:t>
      </w:r>
    </w:p>
    <w:p w:rsidR="006B32E8" w:rsidRDefault="006B32E8" w:rsidP="006B32E8">
      <w:pPr>
        <w:keepNext/>
      </w:pPr>
      <w:r>
        <w:t>The following was introduced:</w:t>
      </w:r>
    </w:p>
    <w:p w:rsidR="006B32E8" w:rsidRDefault="006B32E8" w:rsidP="006B32E8">
      <w:pPr>
        <w:keepNext/>
      </w:pPr>
      <w:bookmarkStart w:id="82" w:name="include_clip_start_166"/>
      <w:bookmarkEnd w:id="82"/>
    </w:p>
    <w:p w:rsidR="006B32E8" w:rsidRDefault="006B32E8" w:rsidP="006B32E8">
      <w:r>
        <w:t>H. 5253 -- Reps. Davis, Alexander, Allison, Anderson, Atkinson, Bailey, Bales, Ballentine, Bamberg, Bannister, Bennett, Bernstein, Blackwell, Bradley, Brawley, Brown, Bryant, Burns, Calhoon, Caskey, Chellis, Chumley, Clary, Clemmons, Clyburn, Cobb-Hunter, Cogswell, Collins, B. Cox, W. Cox, Crawford, Daning,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DECLARE WEDNESDAY, APRIL 1, 2020, AS "529 DAY" IN THE PALMETTO STATE AND TO ENCOURAGE CITIZENS TO LEARN MORE ABOUT THE FUTURE SCHOLAR 529 COLLEGE SAVINGS PLAN AND ALL OF THE OTHER CONSUMER-FACING PROGRAMS OFFERED AT THE STATE TREASURER'S OFFICE.</w:t>
      </w:r>
    </w:p>
    <w:p w:rsidR="006B32E8" w:rsidRDefault="006B32E8" w:rsidP="006B32E8">
      <w:bookmarkStart w:id="83" w:name="include_clip_end_166"/>
      <w:bookmarkEnd w:id="83"/>
    </w:p>
    <w:p w:rsidR="006B32E8" w:rsidRDefault="006B32E8" w:rsidP="006B32E8">
      <w:r>
        <w:t>The Resolution was adopted.</w:t>
      </w:r>
    </w:p>
    <w:p w:rsidR="006B32E8" w:rsidRDefault="006B32E8" w:rsidP="006B32E8"/>
    <w:p w:rsidR="006B32E8" w:rsidRDefault="006B32E8" w:rsidP="006B32E8">
      <w:pPr>
        <w:keepNext/>
        <w:jc w:val="center"/>
        <w:rPr>
          <w:b/>
        </w:rPr>
      </w:pPr>
      <w:r w:rsidRPr="006B32E8">
        <w:rPr>
          <w:b/>
        </w:rPr>
        <w:t>HOUSE RESOLUTION</w:t>
      </w:r>
    </w:p>
    <w:p w:rsidR="006B32E8" w:rsidRDefault="006B32E8" w:rsidP="006B32E8">
      <w:pPr>
        <w:keepNext/>
      </w:pPr>
      <w:r>
        <w:t>The following was introduced:</w:t>
      </w:r>
    </w:p>
    <w:p w:rsidR="006B32E8" w:rsidRDefault="006B32E8" w:rsidP="006B32E8">
      <w:pPr>
        <w:keepNext/>
      </w:pPr>
      <w:bookmarkStart w:id="84" w:name="include_clip_start_169"/>
      <w:bookmarkEnd w:id="84"/>
    </w:p>
    <w:p w:rsidR="006B32E8" w:rsidRDefault="006B32E8" w:rsidP="006B32E8">
      <w:r>
        <w:t>H. 5254 -- Reps. Bernstein and Finlay: A HOUSE RESOLUTION TO EXTEND THE PRIVILEGE OF THE FLOOR OF THE SOUTH CAROLINA HOUSE OF REPRESENTATIVES TO THE HAMMOND SCHOOL BASEBALL TEAM, COACHES, AND SCHOOL OFFICIALS, AT A DATE AND TIME TO BE DETERMINED BY THE SPEAKER, FOR THE PURPOSE OF BEING RECOGNIZED AND COMMENDED FOR CAPTURING THE 2019 SOUTH CAROLINA INDEPENDENT SCHOOL ASSOCIATION CLASS 3A STATE CHAMPIONSHIP TITLE.</w:t>
      </w:r>
    </w:p>
    <w:p w:rsidR="006B32E8" w:rsidRDefault="006B32E8" w:rsidP="006B32E8">
      <w:bookmarkStart w:id="85" w:name="include_clip_end_169"/>
      <w:bookmarkEnd w:id="85"/>
    </w:p>
    <w:p w:rsidR="006B32E8" w:rsidRDefault="006B32E8" w:rsidP="006B32E8">
      <w:r>
        <w:t>The Resolution was adopted.</w:t>
      </w:r>
    </w:p>
    <w:p w:rsidR="006B32E8" w:rsidRDefault="006B32E8" w:rsidP="006B32E8"/>
    <w:p w:rsidR="006B32E8" w:rsidRDefault="006B32E8" w:rsidP="006B32E8">
      <w:pPr>
        <w:keepNext/>
        <w:jc w:val="center"/>
        <w:rPr>
          <w:b/>
        </w:rPr>
      </w:pPr>
      <w:r w:rsidRPr="006B32E8">
        <w:rPr>
          <w:b/>
        </w:rPr>
        <w:t>HOUSE RESOLUTION</w:t>
      </w:r>
    </w:p>
    <w:p w:rsidR="006B32E8" w:rsidRDefault="006B32E8" w:rsidP="006B32E8">
      <w:pPr>
        <w:keepNext/>
      </w:pPr>
      <w:r>
        <w:t>The following was introduced:</w:t>
      </w:r>
    </w:p>
    <w:p w:rsidR="006B32E8" w:rsidRDefault="006B32E8" w:rsidP="006B32E8">
      <w:pPr>
        <w:keepNext/>
      </w:pPr>
      <w:bookmarkStart w:id="86" w:name="include_clip_start_172"/>
      <w:bookmarkEnd w:id="86"/>
    </w:p>
    <w:p w:rsidR="00775453" w:rsidRDefault="006B32E8" w:rsidP="006B32E8">
      <w:r>
        <w:t>H. 5255 -- Reps. Hixon,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WILLIAM BARRY HUNTLEY OF AIKEN COUNTY AND EXTEND THEIR DEEPEST</w:t>
      </w:r>
      <w:r w:rsidR="00775453">
        <w:br/>
      </w:r>
    </w:p>
    <w:p w:rsidR="006B32E8" w:rsidRDefault="00775453" w:rsidP="00775453">
      <w:pPr>
        <w:ind w:firstLine="0"/>
      </w:pPr>
      <w:r>
        <w:br w:type="column"/>
      </w:r>
      <w:r w:rsidR="006B32E8">
        <w:t>SYMPATHY TO HIS LOVING FAMILY AND HIS MANY FRIENDS.</w:t>
      </w:r>
    </w:p>
    <w:p w:rsidR="006B32E8" w:rsidRDefault="006B32E8" w:rsidP="006B32E8">
      <w:bookmarkStart w:id="87" w:name="include_clip_end_172"/>
      <w:bookmarkEnd w:id="87"/>
    </w:p>
    <w:p w:rsidR="006B32E8" w:rsidRDefault="006B32E8" w:rsidP="006B32E8">
      <w:r>
        <w:t>The Resolution was adopted.</w:t>
      </w:r>
    </w:p>
    <w:p w:rsidR="006B32E8" w:rsidRDefault="006B32E8" w:rsidP="006B32E8"/>
    <w:p w:rsidR="006B32E8" w:rsidRDefault="006B32E8" w:rsidP="006B32E8">
      <w:pPr>
        <w:keepNext/>
        <w:jc w:val="center"/>
        <w:rPr>
          <w:b/>
        </w:rPr>
      </w:pPr>
      <w:r w:rsidRPr="006B32E8">
        <w:rPr>
          <w:b/>
        </w:rPr>
        <w:t>HOUSE RESOLUTION</w:t>
      </w:r>
    </w:p>
    <w:p w:rsidR="006B32E8" w:rsidRDefault="006B32E8" w:rsidP="006B32E8">
      <w:pPr>
        <w:keepNext/>
      </w:pPr>
      <w:r>
        <w:t>The following was introduced:</w:t>
      </w:r>
    </w:p>
    <w:p w:rsidR="006B32E8" w:rsidRDefault="006B32E8" w:rsidP="006B32E8">
      <w:pPr>
        <w:keepNext/>
      </w:pPr>
      <w:bookmarkStart w:id="88" w:name="include_clip_start_175"/>
      <w:bookmarkEnd w:id="88"/>
    </w:p>
    <w:p w:rsidR="006B32E8" w:rsidRDefault="006B32E8" w:rsidP="006B32E8">
      <w:r>
        <w:t>H. 5256 -- Rep. Bernstein: A HOUSE RESOLUTION TO EXTEND THE PRIVILEGE OF THE FLOOR OF THE SOUTH CAROLINA HOUSE OF REPRESENTATIVES TO THE HAMMOND SCHOOL HUNT SEAT EQUESTRIAN TEAM OF RICHLAND COUNTY WITH THE TEAM COACHES AND SCHOOL OFFICIALS, AT A DATE AND TIME TO BE DETERMINED BY THE SPEAKER, FOR THE PURPOSE OF BEING RECOGNIZED AND COMMENDED FOR CAPTURING THE 2019 SOUTH CAROLINA INDEPENDENT SCHOOL ASSOCIATION STATE CHAMPIONSHIP TITLE.</w:t>
      </w:r>
    </w:p>
    <w:p w:rsidR="006B32E8" w:rsidRDefault="006B32E8" w:rsidP="006B32E8">
      <w:bookmarkStart w:id="89" w:name="include_clip_end_175"/>
      <w:bookmarkEnd w:id="89"/>
    </w:p>
    <w:p w:rsidR="006B32E8" w:rsidRDefault="006B32E8" w:rsidP="006B32E8">
      <w:r>
        <w:t>The Resolution was adopted.</w:t>
      </w:r>
    </w:p>
    <w:p w:rsidR="006B32E8" w:rsidRDefault="006B32E8" w:rsidP="006B32E8"/>
    <w:p w:rsidR="006B32E8" w:rsidRDefault="006B32E8" w:rsidP="006B32E8">
      <w:pPr>
        <w:keepNext/>
        <w:jc w:val="center"/>
        <w:rPr>
          <w:b/>
        </w:rPr>
      </w:pPr>
      <w:r w:rsidRPr="006B32E8">
        <w:rPr>
          <w:b/>
        </w:rPr>
        <w:t>HOUSE RESOLUTION</w:t>
      </w:r>
    </w:p>
    <w:p w:rsidR="006B32E8" w:rsidRDefault="006B32E8" w:rsidP="006B32E8">
      <w:pPr>
        <w:keepNext/>
      </w:pPr>
      <w:r>
        <w:t>The following was introduced:</w:t>
      </w:r>
    </w:p>
    <w:p w:rsidR="006B32E8" w:rsidRDefault="006B32E8" w:rsidP="006B32E8">
      <w:pPr>
        <w:keepNext/>
      </w:pPr>
      <w:bookmarkStart w:id="90" w:name="include_clip_start_178"/>
      <w:bookmarkEnd w:id="90"/>
    </w:p>
    <w:p w:rsidR="006B32E8" w:rsidRDefault="006B32E8" w:rsidP="006B32E8">
      <w:r>
        <w:t>H. 5257 --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HONOR AND CONGRATULATE MOSES LEE, JR., AS THE OLDEST LIVING AFRICAN AMERICAN VETERAN OF WORLD WAR II IN MARLBORO COUNTY AND TO WISH HIM MUCH HAPPINESS IN THE DAYS AHEAD.</w:t>
      </w:r>
    </w:p>
    <w:p w:rsidR="006B32E8" w:rsidRDefault="006B32E8" w:rsidP="006B32E8">
      <w:bookmarkStart w:id="91" w:name="include_clip_end_178"/>
      <w:bookmarkEnd w:id="91"/>
    </w:p>
    <w:p w:rsidR="006B32E8" w:rsidRDefault="006B32E8" w:rsidP="006B32E8">
      <w:r>
        <w:t>The Resolution was adopted.</w:t>
      </w:r>
    </w:p>
    <w:p w:rsidR="006B32E8" w:rsidRDefault="006B32E8" w:rsidP="006B32E8"/>
    <w:p w:rsidR="006B32E8" w:rsidRDefault="006B32E8" w:rsidP="006B32E8">
      <w:pPr>
        <w:keepNext/>
        <w:jc w:val="center"/>
        <w:rPr>
          <w:b/>
        </w:rPr>
      </w:pPr>
      <w:r w:rsidRPr="006B32E8">
        <w:rPr>
          <w:b/>
        </w:rPr>
        <w:t>HOUSE RESOLUTION</w:t>
      </w:r>
    </w:p>
    <w:p w:rsidR="006B32E8" w:rsidRDefault="006B32E8" w:rsidP="006B32E8">
      <w:pPr>
        <w:keepNext/>
      </w:pPr>
      <w:r>
        <w:t>The following was introduced:</w:t>
      </w:r>
    </w:p>
    <w:p w:rsidR="006B32E8" w:rsidRDefault="006B32E8" w:rsidP="006B32E8">
      <w:pPr>
        <w:keepNext/>
      </w:pPr>
      <w:bookmarkStart w:id="92" w:name="include_clip_start_181"/>
      <w:bookmarkEnd w:id="92"/>
    </w:p>
    <w:p w:rsidR="006B32E8" w:rsidRDefault="006B32E8" w:rsidP="006B32E8">
      <w:r>
        <w:t>H. 5258 -- Reps. Anderson, Alexander, Allison,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HENRY EDSEL "SEL" HEMINGWAY, JR., OF GEORGETOWN COUNTY FOR HIS YEARS OF DEDICATED SERVICE AS GEORGETOWN COUNTY ADMINISTRATOR AND COMMITMENT TO THE STATE OF SOUTH CAROLINA.</w:t>
      </w:r>
    </w:p>
    <w:p w:rsidR="006B32E8" w:rsidRDefault="006B32E8" w:rsidP="006B32E8">
      <w:bookmarkStart w:id="93" w:name="include_clip_end_181"/>
      <w:bookmarkEnd w:id="93"/>
    </w:p>
    <w:p w:rsidR="006B32E8" w:rsidRDefault="006B32E8" w:rsidP="006B32E8">
      <w:r>
        <w:t>The Resolution was adopted.</w:t>
      </w:r>
    </w:p>
    <w:p w:rsidR="006B32E8" w:rsidRDefault="006B32E8" w:rsidP="006B32E8"/>
    <w:p w:rsidR="006B32E8" w:rsidRDefault="006B32E8" w:rsidP="006B32E8">
      <w:pPr>
        <w:keepNext/>
        <w:jc w:val="center"/>
        <w:rPr>
          <w:b/>
        </w:rPr>
      </w:pPr>
      <w:r w:rsidRPr="006B32E8">
        <w:rPr>
          <w:b/>
        </w:rPr>
        <w:t>HOUSE RESOLUTION</w:t>
      </w:r>
    </w:p>
    <w:p w:rsidR="006B32E8" w:rsidRDefault="006B32E8" w:rsidP="006B32E8">
      <w:pPr>
        <w:keepNext/>
      </w:pPr>
      <w:r>
        <w:t>The following was introduced:</w:t>
      </w:r>
    </w:p>
    <w:p w:rsidR="006B32E8" w:rsidRDefault="006B32E8" w:rsidP="006B32E8">
      <w:pPr>
        <w:keepNext/>
      </w:pPr>
      <w:bookmarkStart w:id="94" w:name="include_clip_start_184"/>
      <w:bookmarkEnd w:id="94"/>
    </w:p>
    <w:p w:rsidR="006B32E8" w:rsidRDefault="006B32E8" w:rsidP="006B32E8">
      <w:r>
        <w:t>H. 5259 -- Reps. Johnson,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THE MONTH OF APRIL 2020 AS "ZERO TOLERANCE FOR LITTER MONTH" IN SOUTH CAROLINA AND TO URGE THE STATE'S LAW ENFORCEMENT OFFICERS TO WORK TOGETHER THIS MONTH AND THROUGHOUT THE YEAR FOR A CLEANER COMMUNITY, THUS PRESERVING THE NATURAL BEAUTY OF OUR COMMUNITY, OUR STATE, AND OUR COUNTRY.</w:t>
      </w:r>
    </w:p>
    <w:p w:rsidR="006B32E8" w:rsidRDefault="006B32E8" w:rsidP="006B32E8">
      <w:bookmarkStart w:id="95" w:name="include_clip_end_184"/>
      <w:bookmarkEnd w:id="95"/>
    </w:p>
    <w:p w:rsidR="006B32E8" w:rsidRDefault="006B32E8" w:rsidP="006B32E8">
      <w:r>
        <w:t>The Resolution was adopted.</w:t>
      </w:r>
    </w:p>
    <w:p w:rsidR="006B32E8" w:rsidRDefault="006B32E8" w:rsidP="006B32E8"/>
    <w:p w:rsidR="006B32E8" w:rsidRDefault="006B32E8" w:rsidP="006B32E8">
      <w:pPr>
        <w:keepNext/>
        <w:jc w:val="center"/>
        <w:rPr>
          <w:b/>
        </w:rPr>
      </w:pPr>
      <w:r w:rsidRPr="006B32E8">
        <w:rPr>
          <w:b/>
        </w:rPr>
        <w:t>CONCURRENT RESOLUTION</w:t>
      </w:r>
    </w:p>
    <w:p w:rsidR="006B32E8" w:rsidRDefault="006B32E8" w:rsidP="006B32E8">
      <w:pPr>
        <w:keepNext/>
      </w:pPr>
      <w:r>
        <w:t>The following was introduced:</w:t>
      </w:r>
    </w:p>
    <w:p w:rsidR="006B32E8" w:rsidRDefault="006B32E8" w:rsidP="006B32E8">
      <w:pPr>
        <w:keepNext/>
      </w:pPr>
      <w:bookmarkStart w:id="96" w:name="include_clip_start_187"/>
      <w:bookmarkEnd w:id="96"/>
    </w:p>
    <w:p w:rsidR="006B32E8" w:rsidRDefault="006B32E8" w:rsidP="006B32E8">
      <w:pPr>
        <w:keepNext/>
      </w:pPr>
      <w:r>
        <w:t>H. 5262 -- Reps. G. M. Smith, Felder, B. Newton, Martin, Allison and Bennett: A CONCURRENT RESOLUTION TO MAKE A FORMAL APPLICATION TO CONGRESS UNDER ARTICLE V OF THE UNITED STATES CONSTITUTION TO CALL A CONVENTION FOR THE SOLE PURPOSE OF PROPOSING FOR RATIFICATION OF AN AMENDMENT TO THE UNITED STATES CONSTITUTION WHICH REQUIRES A BALANCED FEDERAL BUDGET.</w:t>
      </w:r>
    </w:p>
    <w:p w:rsidR="006B32E8" w:rsidRDefault="006B32E8" w:rsidP="006B32E8">
      <w:bookmarkStart w:id="97" w:name="include_clip_end_187"/>
      <w:bookmarkEnd w:id="97"/>
      <w:r>
        <w:t>The Concurrent Resolution was ordered referred to the Committee on Judiciary.</w:t>
      </w:r>
    </w:p>
    <w:p w:rsidR="006B32E8" w:rsidRDefault="006B32E8" w:rsidP="006B32E8"/>
    <w:p w:rsidR="006B32E8" w:rsidRDefault="00775453" w:rsidP="006B32E8">
      <w:pPr>
        <w:keepNext/>
        <w:jc w:val="center"/>
        <w:rPr>
          <w:b/>
        </w:rPr>
      </w:pPr>
      <w:r>
        <w:rPr>
          <w:b/>
        </w:rPr>
        <w:br w:type="column"/>
      </w:r>
      <w:r w:rsidR="006B32E8" w:rsidRPr="006B32E8">
        <w:rPr>
          <w:b/>
        </w:rPr>
        <w:t xml:space="preserve">INTRODUCTION OF BILLS  </w:t>
      </w:r>
    </w:p>
    <w:p w:rsidR="006B32E8" w:rsidRDefault="006B32E8" w:rsidP="006B32E8">
      <w:r>
        <w:t>The following Bills were introduced, read the first time, and referred to appropriate committees:</w:t>
      </w:r>
    </w:p>
    <w:p w:rsidR="006B32E8" w:rsidRDefault="006B32E8" w:rsidP="006B32E8"/>
    <w:p w:rsidR="006B32E8" w:rsidRDefault="006B32E8" w:rsidP="006B32E8">
      <w:pPr>
        <w:keepNext/>
      </w:pPr>
      <w:bookmarkStart w:id="98" w:name="include_clip_start_191"/>
      <w:bookmarkEnd w:id="98"/>
      <w:r>
        <w:t>H. 5260 -- Reps. Bradley, Lucas, Daning, Davis, Long, Stringer, Erickson, Bannister, Haddon, Elliott, Taylor and Herbkersman: A BILL TO AMEND THE CODE OF LAWS OF SOUTH CAROLINA, 1976, BY ADDING ARTICLE 19 TO CHAPTER 1, TITLE 9 SO AS TO CREATE THE OPTIONAL SHARED-RISK DEFINED BENEFIT PLAN, TO PROVIDE RETIREMENT REQUIREMENTS AND BENEFITS, TO PROVIDE FOR A MAXIMUM SIX PERCENT RATE OF RETURN, TO PROVIDE THAT THE PLAN IS ONE HUNDRED PERCENT FUNDED AT INCEPTION AND TO PROVIDE FOR CERTAIN RESTRICTIONS TO PLAN ENROLLMENT; BY ADDING SECTION 9-1-110 SO AS TO ALLOW AN EMPLOYER TO WITHDRAW FROM THE SOUTH CAROLINA RETIREMENT SYSTEM IN CERTAIN SITUATIONS; TO AMEND SECTION 9-1-10, AS AMENDED, RELATING TO DEFINITIONS, SO AS TO ADD "CLASS FOUR MEMBER"; TO AMEND SECTION 9-1-1790, RELATING TO THE AMOUNT THAT MAY BE EARNED BY AN EMPLOYEE RETURNING TO WORK, SO AS TO PROVIDE THAT AN EMPLOYEE WHO RETURNS TO COVERED EMPLOYMENT AFTER RETIREMENT MAY NOT CONTINUE TO RECEIVE THE MONTHLY RETIREMENT ALLOWANCE THE MEMBER IS RECEIVING FROM THE SYSTEM AND TO PROVIDE THAT THE EMPLOYER MAY CHOOSE TO PARTICIPATE IN A DEFERRED COMPENSATION PROGRAM FOR THOSE INDIVIDUALS; AND TO AMEND CHAPTER 20 OF TITLE 9, RELATING TO THE STATE OPTIONAL RETIREMENT PROGRAM, SO AS TO RENAME THE PROGRAM THE "DEFINED CONTRIBUTION PRIMARY RETIREMENT PLAN" (DCPRP), TO PROVIDE FOR A DEFAULT VENDOR AND INVESTMENT OPTION, TO PROVIDE SELECTION CRITERIA FOR VENDORS, TO PROVIDE RESPONSIBILITIES FOR VENDORS, TO PROVIDE FOR THE LENGTH OF VENDOR CONTRACTS, TO PROVIDE FOR THE NUMBER OF VENDORS THAT THE PUBLIC EMPLOYEE BENEFIT AUTHORITY MAY CONTRACT WITH, TO PROVIDE THAT AT LEAST ONE VENDOR OFFERS FIXED RATE AND VARIABLE ANNUITIES, TO PROVIDE THAT A MEMBER MAY NOT BORROW AGAINST HIS DCPRP, TO PROVIDE FOR VESTING REQUIREMENTS, TO PROVIDE FOR EMPLOYER AND EMPLOYEE CONTRIBUTION RATES, TO PROVIDE THAT CERTAIN EDUCATION MUST BE OFFERED TO MEMBERS, AND TO PROVIDE THAT A CLASS TWO OR CLASS THREE MEMBER MAY CHOOSE TO BECOME A CLASS FOUR MEMBER.</w:t>
      </w:r>
    </w:p>
    <w:p w:rsidR="006B32E8" w:rsidRDefault="006B32E8" w:rsidP="006B32E8">
      <w:bookmarkStart w:id="99" w:name="include_clip_end_191"/>
      <w:bookmarkEnd w:id="99"/>
      <w:r>
        <w:t>Referred to Committee on Ways and Means</w:t>
      </w:r>
    </w:p>
    <w:p w:rsidR="006B32E8" w:rsidRDefault="006B32E8" w:rsidP="006B32E8"/>
    <w:p w:rsidR="006B32E8" w:rsidRDefault="006B32E8" w:rsidP="006B32E8">
      <w:pPr>
        <w:keepNext/>
      </w:pPr>
      <w:bookmarkStart w:id="100" w:name="include_clip_start_193"/>
      <w:bookmarkEnd w:id="100"/>
      <w:r>
        <w:t>H. 5261 -- Reps. Erickson, G. M. Smith, B. Cox, Caskey, Wooten and Bradley: A BILL TO AMEND THE CODE OF LAWS OF SOUTH CAROLINA, 1976, BY ADDING ARTICLE 147 TO CHAPTER 3, TITLE 56 SO AS TO PROVIDE THE DEPARTMENT OF MOTOR VEHICLES MAY ISSUE VARIOUS MILITARY SPECIAL LICENSE PLATES; TO AMEND SECTION 56-3-7010, RELATING TO THE SIZE, DESIGN, CONTENTS, AND REVALIDATION OF THE  COUNTY VETERANS AFFAIRS SPECIAL LICENSE PLATES, SO AS TO MAKE A TECHNICAL CHANGE AND TO PROVIDE THE NUMBERS THAT APPEAR ON THE LICENSE PLATES WOULD BE ASSIGNED BY THE SECRETARY OF VETERANS AFFAIRS; AND TO REPEAL ARTICLES 7, 8, 14, 15, 16, 33, 38, 43, 53, 55, 56, 57, 59, 63, 68, 74, 84, 88, 99, 101, 102, 103, 104, 106, 107, 110, 111, 112, 115, 116, 117, 129, 131, 132, 143, AND 144 OF CHAPTER 3,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UNITED STATES ARMY,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DISABLED VETERAN, RECIPIENTS OF THE DISTINGUISHED FLYING CROSS, PALMETTO CROSS, AND LEGION OF MERIT SPECIAL LICENSE PLATES.</w:t>
      </w:r>
    </w:p>
    <w:p w:rsidR="006B32E8" w:rsidRDefault="006B32E8" w:rsidP="006B32E8">
      <w:bookmarkStart w:id="101" w:name="include_clip_end_193"/>
      <w:bookmarkEnd w:id="101"/>
      <w:r>
        <w:t>Referred to Committee on Education and Public Works</w:t>
      </w:r>
    </w:p>
    <w:p w:rsidR="006B32E8" w:rsidRDefault="006B32E8" w:rsidP="006B32E8"/>
    <w:p w:rsidR="006B32E8" w:rsidRDefault="006B32E8" w:rsidP="006B32E8">
      <w:r>
        <w:t>Rep. JEFFERSON moved that the House do now adjourn, which was agreed to.</w:t>
      </w:r>
    </w:p>
    <w:p w:rsidR="006B32E8" w:rsidRDefault="006B32E8" w:rsidP="006B32E8"/>
    <w:p w:rsidR="006B32E8" w:rsidRDefault="006B32E8" w:rsidP="006B32E8">
      <w:pPr>
        <w:keepNext/>
        <w:jc w:val="center"/>
        <w:rPr>
          <w:b/>
        </w:rPr>
      </w:pPr>
      <w:r w:rsidRPr="006B32E8">
        <w:rPr>
          <w:b/>
        </w:rPr>
        <w:t>ADJOURNMENT</w:t>
      </w:r>
    </w:p>
    <w:p w:rsidR="006B32E8" w:rsidRDefault="006B32E8" w:rsidP="006B32E8">
      <w:pPr>
        <w:keepNext/>
      </w:pPr>
      <w:r>
        <w:t>At 12:12 p.m. the House in accordance with the motion of Rep. JEFFERSON adjourned to meet at 10:00 a.m. tomorrow.</w:t>
      </w:r>
    </w:p>
    <w:p w:rsidR="006B32E8" w:rsidRDefault="006B32E8" w:rsidP="006B32E8">
      <w:pPr>
        <w:jc w:val="center"/>
      </w:pPr>
      <w:r>
        <w:t>***</w:t>
      </w:r>
    </w:p>
    <w:p w:rsidR="006B32E8" w:rsidRDefault="006B32E8" w:rsidP="006B32E8"/>
    <w:p w:rsidR="00FC71F7" w:rsidRDefault="00FC71F7" w:rsidP="006B32E8"/>
    <w:p w:rsidR="00FC71F7" w:rsidRDefault="00FC71F7" w:rsidP="006B32E8">
      <w:pPr>
        <w:sectPr w:rsidR="00FC71F7">
          <w:headerReference w:type="first" r:id="rId14"/>
          <w:footerReference w:type="first" r:id="rId15"/>
          <w:pgSz w:w="12240" w:h="15840" w:code="1"/>
          <w:pgMar w:top="1008" w:right="4694" w:bottom="3499" w:left="1224" w:header="1008" w:footer="3499" w:gutter="0"/>
          <w:pgNumType w:start="1"/>
          <w:cols w:space="720"/>
          <w:titlePg/>
        </w:sectPr>
      </w:pPr>
    </w:p>
    <w:p w:rsidR="00FC71F7" w:rsidRPr="00FC71F7" w:rsidRDefault="00FC71F7" w:rsidP="00FC71F7">
      <w:pPr>
        <w:tabs>
          <w:tab w:val="right" w:leader="dot" w:pos="2520"/>
        </w:tabs>
        <w:rPr>
          <w:sz w:val="20"/>
        </w:rPr>
      </w:pPr>
      <w:bookmarkStart w:id="102" w:name="index_start"/>
      <w:bookmarkEnd w:id="102"/>
      <w:r w:rsidRPr="00FC71F7">
        <w:rPr>
          <w:sz w:val="20"/>
        </w:rPr>
        <w:t>H. 3087</w:t>
      </w:r>
      <w:r w:rsidRPr="00FC71F7">
        <w:rPr>
          <w:sz w:val="20"/>
        </w:rPr>
        <w:tab/>
        <w:t>14, 44</w:t>
      </w:r>
    </w:p>
    <w:p w:rsidR="00FC71F7" w:rsidRPr="00FC71F7" w:rsidRDefault="00FC71F7" w:rsidP="00FC71F7">
      <w:pPr>
        <w:tabs>
          <w:tab w:val="right" w:leader="dot" w:pos="2520"/>
        </w:tabs>
        <w:rPr>
          <w:sz w:val="20"/>
        </w:rPr>
      </w:pPr>
      <w:r w:rsidRPr="00FC71F7">
        <w:rPr>
          <w:sz w:val="20"/>
        </w:rPr>
        <w:t>H. 3197</w:t>
      </w:r>
      <w:r w:rsidRPr="00FC71F7">
        <w:rPr>
          <w:sz w:val="20"/>
        </w:rPr>
        <w:tab/>
        <w:t>46</w:t>
      </w:r>
    </w:p>
    <w:p w:rsidR="00FC71F7" w:rsidRPr="00FC71F7" w:rsidRDefault="00FC71F7" w:rsidP="00FC71F7">
      <w:pPr>
        <w:tabs>
          <w:tab w:val="right" w:leader="dot" w:pos="2520"/>
        </w:tabs>
        <w:rPr>
          <w:sz w:val="20"/>
        </w:rPr>
      </w:pPr>
      <w:r w:rsidRPr="00FC71F7">
        <w:rPr>
          <w:sz w:val="20"/>
        </w:rPr>
        <w:t>H. 3319</w:t>
      </w:r>
      <w:r w:rsidRPr="00FC71F7">
        <w:rPr>
          <w:sz w:val="20"/>
        </w:rPr>
        <w:tab/>
        <w:t>15</w:t>
      </w:r>
    </w:p>
    <w:p w:rsidR="00FC71F7" w:rsidRPr="00FC71F7" w:rsidRDefault="00FC71F7" w:rsidP="00FC71F7">
      <w:pPr>
        <w:tabs>
          <w:tab w:val="right" w:leader="dot" w:pos="2520"/>
        </w:tabs>
        <w:rPr>
          <w:sz w:val="20"/>
        </w:rPr>
      </w:pPr>
      <w:r w:rsidRPr="00FC71F7">
        <w:rPr>
          <w:sz w:val="20"/>
        </w:rPr>
        <w:t>H. 3322</w:t>
      </w:r>
      <w:r w:rsidRPr="00FC71F7">
        <w:rPr>
          <w:sz w:val="20"/>
        </w:rPr>
        <w:tab/>
        <w:t>16</w:t>
      </w:r>
    </w:p>
    <w:p w:rsidR="00FC71F7" w:rsidRPr="00FC71F7" w:rsidRDefault="00FC71F7" w:rsidP="00FC71F7">
      <w:pPr>
        <w:tabs>
          <w:tab w:val="right" w:leader="dot" w:pos="2520"/>
        </w:tabs>
        <w:rPr>
          <w:sz w:val="20"/>
        </w:rPr>
      </w:pPr>
      <w:r w:rsidRPr="00FC71F7">
        <w:rPr>
          <w:sz w:val="20"/>
        </w:rPr>
        <w:t>H. 3455</w:t>
      </w:r>
      <w:r w:rsidRPr="00FC71F7">
        <w:rPr>
          <w:sz w:val="20"/>
        </w:rPr>
        <w:tab/>
        <w:t>42</w:t>
      </w:r>
    </w:p>
    <w:p w:rsidR="00FC71F7" w:rsidRPr="00FC71F7" w:rsidRDefault="00FC71F7" w:rsidP="00FC71F7">
      <w:pPr>
        <w:tabs>
          <w:tab w:val="right" w:leader="dot" w:pos="2520"/>
        </w:tabs>
        <w:rPr>
          <w:sz w:val="20"/>
        </w:rPr>
      </w:pPr>
      <w:r w:rsidRPr="00FC71F7">
        <w:rPr>
          <w:sz w:val="20"/>
        </w:rPr>
        <w:t>H. 3471</w:t>
      </w:r>
      <w:r w:rsidRPr="00FC71F7">
        <w:rPr>
          <w:sz w:val="20"/>
        </w:rPr>
        <w:tab/>
        <w:t>45</w:t>
      </w:r>
    </w:p>
    <w:p w:rsidR="00FC71F7" w:rsidRPr="00FC71F7" w:rsidRDefault="00FC71F7" w:rsidP="00FC71F7">
      <w:pPr>
        <w:tabs>
          <w:tab w:val="right" w:leader="dot" w:pos="2520"/>
        </w:tabs>
        <w:rPr>
          <w:sz w:val="20"/>
        </w:rPr>
      </w:pPr>
      <w:r w:rsidRPr="00FC71F7">
        <w:rPr>
          <w:sz w:val="20"/>
        </w:rPr>
        <w:t>H. 3717</w:t>
      </w:r>
      <w:r w:rsidRPr="00FC71F7">
        <w:rPr>
          <w:sz w:val="20"/>
        </w:rPr>
        <w:tab/>
        <w:t>14</w:t>
      </w:r>
    </w:p>
    <w:p w:rsidR="00FC71F7" w:rsidRPr="00FC71F7" w:rsidRDefault="00FC71F7" w:rsidP="00FC71F7">
      <w:pPr>
        <w:tabs>
          <w:tab w:val="right" w:leader="dot" w:pos="2520"/>
        </w:tabs>
        <w:rPr>
          <w:sz w:val="20"/>
        </w:rPr>
      </w:pPr>
      <w:r w:rsidRPr="00FC71F7">
        <w:rPr>
          <w:sz w:val="20"/>
        </w:rPr>
        <w:t>H. 4431</w:t>
      </w:r>
      <w:r w:rsidRPr="00FC71F7">
        <w:rPr>
          <w:sz w:val="20"/>
        </w:rPr>
        <w:tab/>
        <w:t>4, 14</w:t>
      </w:r>
    </w:p>
    <w:p w:rsidR="00FC71F7" w:rsidRPr="00FC71F7" w:rsidRDefault="00FC71F7" w:rsidP="00FC71F7">
      <w:pPr>
        <w:tabs>
          <w:tab w:val="right" w:leader="dot" w:pos="2520"/>
        </w:tabs>
        <w:rPr>
          <w:sz w:val="20"/>
        </w:rPr>
      </w:pPr>
      <w:r w:rsidRPr="00FC71F7">
        <w:rPr>
          <w:sz w:val="20"/>
        </w:rPr>
        <w:t>H. 4655</w:t>
      </w:r>
      <w:r w:rsidRPr="00FC71F7">
        <w:rPr>
          <w:sz w:val="20"/>
        </w:rPr>
        <w:tab/>
        <w:t>2</w:t>
      </w:r>
    </w:p>
    <w:p w:rsidR="00FC71F7" w:rsidRPr="00FC71F7" w:rsidRDefault="00FC71F7" w:rsidP="00FC71F7">
      <w:pPr>
        <w:tabs>
          <w:tab w:val="right" w:leader="dot" w:pos="2520"/>
        </w:tabs>
        <w:rPr>
          <w:sz w:val="20"/>
        </w:rPr>
      </w:pPr>
      <w:r w:rsidRPr="00FC71F7">
        <w:rPr>
          <w:sz w:val="20"/>
        </w:rPr>
        <w:t>H. 4656</w:t>
      </w:r>
      <w:r w:rsidRPr="00FC71F7">
        <w:rPr>
          <w:sz w:val="20"/>
        </w:rPr>
        <w:tab/>
        <w:t>2</w:t>
      </w:r>
    </w:p>
    <w:p w:rsidR="00FC71F7" w:rsidRPr="00FC71F7" w:rsidRDefault="00FC71F7" w:rsidP="00FC71F7">
      <w:pPr>
        <w:tabs>
          <w:tab w:val="right" w:leader="dot" w:pos="2520"/>
        </w:tabs>
        <w:rPr>
          <w:sz w:val="20"/>
        </w:rPr>
      </w:pPr>
      <w:r w:rsidRPr="00FC71F7">
        <w:rPr>
          <w:sz w:val="20"/>
        </w:rPr>
        <w:t>H. 4711</w:t>
      </w:r>
      <w:r w:rsidRPr="00FC71F7">
        <w:rPr>
          <w:sz w:val="20"/>
        </w:rPr>
        <w:tab/>
        <w:t>14</w:t>
      </w:r>
    </w:p>
    <w:p w:rsidR="00FC71F7" w:rsidRPr="00FC71F7" w:rsidRDefault="00FC71F7" w:rsidP="00FC71F7">
      <w:pPr>
        <w:tabs>
          <w:tab w:val="right" w:leader="dot" w:pos="2520"/>
        </w:tabs>
        <w:rPr>
          <w:sz w:val="20"/>
        </w:rPr>
      </w:pPr>
      <w:r w:rsidRPr="00FC71F7">
        <w:rPr>
          <w:sz w:val="20"/>
        </w:rPr>
        <w:t>H. 4762</w:t>
      </w:r>
      <w:r w:rsidRPr="00FC71F7">
        <w:rPr>
          <w:sz w:val="20"/>
        </w:rPr>
        <w:tab/>
        <w:t>2</w:t>
      </w:r>
    </w:p>
    <w:p w:rsidR="00FC71F7" w:rsidRPr="00FC71F7" w:rsidRDefault="00FC71F7" w:rsidP="00FC71F7">
      <w:pPr>
        <w:tabs>
          <w:tab w:val="right" w:leader="dot" w:pos="2520"/>
        </w:tabs>
        <w:rPr>
          <w:sz w:val="20"/>
        </w:rPr>
      </w:pPr>
      <w:r w:rsidRPr="00FC71F7">
        <w:rPr>
          <w:sz w:val="20"/>
        </w:rPr>
        <w:t>H. 4768</w:t>
      </w:r>
      <w:r w:rsidRPr="00FC71F7">
        <w:rPr>
          <w:sz w:val="20"/>
        </w:rPr>
        <w:tab/>
        <w:t>14</w:t>
      </w:r>
    </w:p>
    <w:p w:rsidR="00FC71F7" w:rsidRPr="00FC71F7" w:rsidRDefault="00FC71F7" w:rsidP="00FC71F7">
      <w:pPr>
        <w:tabs>
          <w:tab w:val="right" w:leader="dot" w:pos="2520"/>
        </w:tabs>
        <w:rPr>
          <w:sz w:val="20"/>
        </w:rPr>
      </w:pPr>
      <w:r w:rsidRPr="00FC71F7">
        <w:rPr>
          <w:sz w:val="20"/>
        </w:rPr>
        <w:t>H. 4772</w:t>
      </w:r>
      <w:r w:rsidRPr="00FC71F7">
        <w:rPr>
          <w:sz w:val="20"/>
        </w:rPr>
        <w:tab/>
        <w:t>15</w:t>
      </w:r>
    </w:p>
    <w:p w:rsidR="00FC71F7" w:rsidRPr="00FC71F7" w:rsidRDefault="00FC71F7" w:rsidP="00FC71F7">
      <w:pPr>
        <w:tabs>
          <w:tab w:val="right" w:leader="dot" w:pos="2520"/>
        </w:tabs>
        <w:rPr>
          <w:sz w:val="20"/>
        </w:rPr>
      </w:pPr>
      <w:r w:rsidRPr="00FC71F7">
        <w:rPr>
          <w:sz w:val="20"/>
        </w:rPr>
        <w:t>H. 4820</w:t>
      </w:r>
      <w:r w:rsidRPr="00FC71F7">
        <w:rPr>
          <w:sz w:val="20"/>
        </w:rPr>
        <w:tab/>
        <w:t>3</w:t>
      </w:r>
    </w:p>
    <w:p w:rsidR="00FC71F7" w:rsidRPr="00FC71F7" w:rsidRDefault="00FC71F7" w:rsidP="00FC71F7">
      <w:pPr>
        <w:tabs>
          <w:tab w:val="right" w:leader="dot" w:pos="2520"/>
        </w:tabs>
        <w:rPr>
          <w:sz w:val="20"/>
        </w:rPr>
      </w:pPr>
      <w:r w:rsidRPr="00FC71F7">
        <w:rPr>
          <w:sz w:val="20"/>
        </w:rPr>
        <w:t>H. 4929</w:t>
      </w:r>
      <w:r w:rsidRPr="00FC71F7">
        <w:rPr>
          <w:sz w:val="20"/>
        </w:rPr>
        <w:tab/>
        <w:t>3</w:t>
      </w:r>
    </w:p>
    <w:p w:rsidR="00FC71F7" w:rsidRPr="00FC71F7" w:rsidRDefault="00FC71F7" w:rsidP="00FC71F7">
      <w:pPr>
        <w:tabs>
          <w:tab w:val="right" w:leader="dot" w:pos="2520"/>
        </w:tabs>
        <w:rPr>
          <w:sz w:val="20"/>
        </w:rPr>
      </w:pPr>
      <w:r w:rsidRPr="00FC71F7">
        <w:rPr>
          <w:sz w:val="20"/>
        </w:rPr>
        <w:t>H. 4990</w:t>
      </w:r>
      <w:r w:rsidRPr="00FC71F7">
        <w:rPr>
          <w:sz w:val="20"/>
        </w:rPr>
        <w:tab/>
        <w:t>15</w:t>
      </w:r>
    </w:p>
    <w:p w:rsidR="00FC71F7" w:rsidRPr="00FC71F7" w:rsidRDefault="00FC71F7" w:rsidP="00FC71F7">
      <w:pPr>
        <w:tabs>
          <w:tab w:val="right" w:leader="dot" w:pos="2520"/>
        </w:tabs>
        <w:rPr>
          <w:sz w:val="20"/>
        </w:rPr>
      </w:pPr>
      <w:r w:rsidRPr="00FC71F7">
        <w:rPr>
          <w:sz w:val="20"/>
        </w:rPr>
        <w:t>H. 5040</w:t>
      </w:r>
      <w:r w:rsidRPr="00FC71F7">
        <w:rPr>
          <w:sz w:val="20"/>
        </w:rPr>
        <w:tab/>
        <w:t>3</w:t>
      </w:r>
    </w:p>
    <w:p w:rsidR="00FC71F7" w:rsidRPr="00FC71F7" w:rsidRDefault="00FC71F7" w:rsidP="00FC71F7">
      <w:pPr>
        <w:tabs>
          <w:tab w:val="right" w:leader="dot" w:pos="2520"/>
        </w:tabs>
        <w:rPr>
          <w:sz w:val="20"/>
        </w:rPr>
      </w:pPr>
      <w:r w:rsidRPr="00FC71F7">
        <w:rPr>
          <w:sz w:val="20"/>
        </w:rPr>
        <w:t>H. 5109</w:t>
      </w:r>
      <w:r w:rsidRPr="00FC71F7">
        <w:rPr>
          <w:sz w:val="20"/>
        </w:rPr>
        <w:tab/>
        <w:t>15</w:t>
      </w:r>
    </w:p>
    <w:p w:rsidR="00FC71F7" w:rsidRPr="00FC71F7" w:rsidRDefault="00FC71F7" w:rsidP="00FC71F7">
      <w:pPr>
        <w:tabs>
          <w:tab w:val="right" w:leader="dot" w:pos="2520"/>
        </w:tabs>
        <w:rPr>
          <w:sz w:val="20"/>
        </w:rPr>
      </w:pPr>
      <w:r w:rsidRPr="00FC71F7">
        <w:rPr>
          <w:sz w:val="20"/>
        </w:rPr>
        <w:t>H. 5139</w:t>
      </w:r>
      <w:r w:rsidRPr="00FC71F7">
        <w:rPr>
          <w:sz w:val="20"/>
        </w:rPr>
        <w:tab/>
        <w:t>15</w:t>
      </w:r>
    </w:p>
    <w:p w:rsidR="00FC71F7" w:rsidRPr="00FC71F7" w:rsidRDefault="00FC71F7" w:rsidP="00FC71F7">
      <w:pPr>
        <w:tabs>
          <w:tab w:val="right" w:leader="dot" w:pos="2520"/>
        </w:tabs>
        <w:rPr>
          <w:sz w:val="20"/>
        </w:rPr>
      </w:pPr>
      <w:r w:rsidRPr="00FC71F7">
        <w:rPr>
          <w:sz w:val="20"/>
        </w:rPr>
        <w:t>H. 5235</w:t>
      </w:r>
      <w:r w:rsidRPr="00FC71F7">
        <w:rPr>
          <w:sz w:val="20"/>
        </w:rPr>
        <w:tab/>
        <w:t>5</w:t>
      </w:r>
    </w:p>
    <w:p w:rsidR="00FC71F7" w:rsidRPr="00FC71F7" w:rsidRDefault="00FC71F7" w:rsidP="00FC71F7">
      <w:pPr>
        <w:tabs>
          <w:tab w:val="right" w:leader="dot" w:pos="2520"/>
        </w:tabs>
        <w:rPr>
          <w:sz w:val="20"/>
        </w:rPr>
      </w:pPr>
      <w:r w:rsidRPr="00FC71F7">
        <w:rPr>
          <w:sz w:val="20"/>
        </w:rPr>
        <w:t>H. 5236</w:t>
      </w:r>
      <w:r w:rsidRPr="00FC71F7">
        <w:rPr>
          <w:sz w:val="20"/>
        </w:rPr>
        <w:tab/>
        <w:t>7</w:t>
      </w:r>
    </w:p>
    <w:p w:rsidR="00FC71F7" w:rsidRPr="00FC71F7" w:rsidRDefault="00FC71F7" w:rsidP="00FC71F7">
      <w:pPr>
        <w:tabs>
          <w:tab w:val="right" w:leader="dot" w:pos="2520"/>
        </w:tabs>
        <w:rPr>
          <w:sz w:val="20"/>
        </w:rPr>
      </w:pPr>
      <w:r w:rsidRPr="00FC71F7">
        <w:rPr>
          <w:sz w:val="20"/>
        </w:rPr>
        <w:t>H. 5237</w:t>
      </w:r>
      <w:r w:rsidRPr="00FC71F7">
        <w:rPr>
          <w:sz w:val="20"/>
        </w:rPr>
        <w:tab/>
        <w:t>8</w:t>
      </w:r>
    </w:p>
    <w:p w:rsidR="00FC71F7" w:rsidRPr="00FC71F7" w:rsidRDefault="00FC71F7" w:rsidP="00FC71F7">
      <w:pPr>
        <w:tabs>
          <w:tab w:val="right" w:leader="dot" w:pos="2520"/>
        </w:tabs>
        <w:rPr>
          <w:sz w:val="20"/>
        </w:rPr>
      </w:pPr>
      <w:r w:rsidRPr="00FC71F7">
        <w:rPr>
          <w:sz w:val="20"/>
        </w:rPr>
        <w:t>H. 5238</w:t>
      </w:r>
      <w:r w:rsidRPr="00FC71F7">
        <w:rPr>
          <w:sz w:val="20"/>
        </w:rPr>
        <w:tab/>
        <w:t>9</w:t>
      </w:r>
    </w:p>
    <w:p w:rsidR="00FC71F7" w:rsidRPr="00FC71F7" w:rsidRDefault="00FC71F7" w:rsidP="00FC71F7">
      <w:pPr>
        <w:tabs>
          <w:tab w:val="right" w:leader="dot" w:pos="2520"/>
        </w:tabs>
        <w:rPr>
          <w:sz w:val="20"/>
        </w:rPr>
      </w:pPr>
      <w:r w:rsidRPr="00FC71F7">
        <w:rPr>
          <w:sz w:val="20"/>
        </w:rPr>
        <w:t>H. 5239</w:t>
      </w:r>
      <w:r w:rsidRPr="00FC71F7">
        <w:rPr>
          <w:sz w:val="20"/>
        </w:rPr>
        <w:tab/>
        <w:t>9</w:t>
      </w:r>
    </w:p>
    <w:p w:rsidR="00FC71F7" w:rsidRPr="00FC71F7" w:rsidRDefault="00FC71F7" w:rsidP="00FC71F7">
      <w:pPr>
        <w:tabs>
          <w:tab w:val="right" w:leader="dot" w:pos="2520"/>
        </w:tabs>
        <w:rPr>
          <w:sz w:val="20"/>
        </w:rPr>
      </w:pPr>
      <w:r w:rsidRPr="00FC71F7">
        <w:rPr>
          <w:sz w:val="20"/>
        </w:rPr>
        <w:t>H. 5240</w:t>
      </w:r>
      <w:r w:rsidRPr="00FC71F7">
        <w:rPr>
          <w:sz w:val="20"/>
        </w:rPr>
        <w:tab/>
        <w:t>10</w:t>
      </w:r>
    </w:p>
    <w:p w:rsidR="00FC71F7" w:rsidRPr="00FC71F7" w:rsidRDefault="00FC71F7" w:rsidP="00FC71F7">
      <w:pPr>
        <w:tabs>
          <w:tab w:val="right" w:leader="dot" w:pos="2520"/>
        </w:tabs>
        <w:rPr>
          <w:sz w:val="20"/>
        </w:rPr>
      </w:pPr>
      <w:r w:rsidRPr="00FC71F7">
        <w:rPr>
          <w:sz w:val="20"/>
        </w:rPr>
        <w:t>H. 5241</w:t>
      </w:r>
      <w:r w:rsidRPr="00FC71F7">
        <w:rPr>
          <w:sz w:val="20"/>
        </w:rPr>
        <w:tab/>
        <w:t>10</w:t>
      </w:r>
    </w:p>
    <w:p w:rsidR="00FC71F7" w:rsidRPr="00FC71F7" w:rsidRDefault="00FC71F7" w:rsidP="00FC71F7">
      <w:pPr>
        <w:tabs>
          <w:tab w:val="right" w:leader="dot" w:pos="2520"/>
        </w:tabs>
        <w:rPr>
          <w:sz w:val="20"/>
        </w:rPr>
      </w:pPr>
      <w:r w:rsidRPr="00FC71F7">
        <w:rPr>
          <w:sz w:val="20"/>
        </w:rPr>
        <w:t>H. 5242</w:t>
      </w:r>
      <w:r w:rsidRPr="00FC71F7">
        <w:rPr>
          <w:sz w:val="20"/>
        </w:rPr>
        <w:tab/>
        <w:t>11</w:t>
      </w:r>
    </w:p>
    <w:p w:rsidR="00FC71F7" w:rsidRPr="00FC71F7" w:rsidRDefault="00FC71F7" w:rsidP="00FC71F7">
      <w:pPr>
        <w:tabs>
          <w:tab w:val="right" w:leader="dot" w:pos="2520"/>
        </w:tabs>
        <w:rPr>
          <w:sz w:val="20"/>
        </w:rPr>
      </w:pPr>
      <w:r>
        <w:rPr>
          <w:sz w:val="20"/>
        </w:rPr>
        <w:br w:type="column"/>
      </w:r>
      <w:r w:rsidRPr="00FC71F7">
        <w:rPr>
          <w:sz w:val="20"/>
        </w:rPr>
        <w:t>H. 5243</w:t>
      </w:r>
      <w:r w:rsidRPr="00FC71F7">
        <w:rPr>
          <w:sz w:val="20"/>
        </w:rPr>
        <w:tab/>
        <w:t>11</w:t>
      </w:r>
    </w:p>
    <w:p w:rsidR="00FC71F7" w:rsidRPr="00FC71F7" w:rsidRDefault="00FC71F7" w:rsidP="00FC71F7">
      <w:pPr>
        <w:tabs>
          <w:tab w:val="right" w:leader="dot" w:pos="2520"/>
        </w:tabs>
        <w:rPr>
          <w:sz w:val="20"/>
        </w:rPr>
      </w:pPr>
      <w:r w:rsidRPr="00FC71F7">
        <w:rPr>
          <w:sz w:val="20"/>
        </w:rPr>
        <w:t>H. 5244</w:t>
      </w:r>
      <w:r w:rsidRPr="00FC71F7">
        <w:rPr>
          <w:sz w:val="20"/>
        </w:rPr>
        <w:tab/>
        <w:t>11</w:t>
      </w:r>
    </w:p>
    <w:p w:rsidR="00FC71F7" w:rsidRPr="00FC71F7" w:rsidRDefault="00FC71F7" w:rsidP="00FC71F7">
      <w:pPr>
        <w:tabs>
          <w:tab w:val="right" w:leader="dot" w:pos="2520"/>
        </w:tabs>
        <w:rPr>
          <w:sz w:val="20"/>
        </w:rPr>
      </w:pPr>
      <w:r w:rsidRPr="00FC71F7">
        <w:rPr>
          <w:sz w:val="20"/>
        </w:rPr>
        <w:t>H. 5245</w:t>
      </w:r>
      <w:r w:rsidRPr="00FC71F7">
        <w:rPr>
          <w:sz w:val="20"/>
        </w:rPr>
        <w:tab/>
        <w:t>5</w:t>
      </w:r>
    </w:p>
    <w:p w:rsidR="00FC71F7" w:rsidRPr="00FC71F7" w:rsidRDefault="00FC71F7" w:rsidP="00FC71F7">
      <w:pPr>
        <w:tabs>
          <w:tab w:val="right" w:leader="dot" w:pos="2520"/>
        </w:tabs>
        <w:rPr>
          <w:sz w:val="20"/>
        </w:rPr>
      </w:pPr>
      <w:r w:rsidRPr="00FC71F7">
        <w:rPr>
          <w:sz w:val="20"/>
        </w:rPr>
        <w:t>H. 5246</w:t>
      </w:r>
      <w:r w:rsidRPr="00FC71F7">
        <w:rPr>
          <w:sz w:val="20"/>
        </w:rPr>
        <w:tab/>
        <w:t>6</w:t>
      </w:r>
    </w:p>
    <w:p w:rsidR="00FC71F7" w:rsidRPr="00FC71F7" w:rsidRDefault="00FC71F7" w:rsidP="00FC71F7">
      <w:pPr>
        <w:tabs>
          <w:tab w:val="right" w:leader="dot" w:pos="2520"/>
        </w:tabs>
        <w:rPr>
          <w:sz w:val="20"/>
        </w:rPr>
      </w:pPr>
      <w:r w:rsidRPr="00FC71F7">
        <w:rPr>
          <w:sz w:val="20"/>
        </w:rPr>
        <w:t>H. 5247</w:t>
      </w:r>
      <w:r w:rsidRPr="00FC71F7">
        <w:rPr>
          <w:sz w:val="20"/>
        </w:rPr>
        <w:tab/>
        <w:t>7</w:t>
      </w:r>
    </w:p>
    <w:p w:rsidR="00FC71F7" w:rsidRPr="00FC71F7" w:rsidRDefault="00FC71F7" w:rsidP="00FC71F7">
      <w:pPr>
        <w:tabs>
          <w:tab w:val="right" w:leader="dot" w:pos="2520"/>
        </w:tabs>
        <w:rPr>
          <w:sz w:val="20"/>
        </w:rPr>
      </w:pPr>
      <w:r w:rsidRPr="00FC71F7">
        <w:rPr>
          <w:sz w:val="20"/>
        </w:rPr>
        <w:t>H. 5248</w:t>
      </w:r>
      <w:r w:rsidRPr="00FC71F7">
        <w:rPr>
          <w:sz w:val="20"/>
        </w:rPr>
        <w:tab/>
        <w:t>51</w:t>
      </w:r>
    </w:p>
    <w:p w:rsidR="00FC71F7" w:rsidRPr="00FC71F7" w:rsidRDefault="00FC71F7" w:rsidP="00FC71F7">
      <w:pPr>
        <w:tabs>
          <w:tab w:val="right" w:leader="dot" w:pos="2520"/>
        </w:tabs>
        <w:rPr>
          <w:sz w:val="20"/>
        </w:rPr>
      </w:pPr>
      <w:r w:rsidRPr="00FC71F7">
        <w:rPr>
          <w:sz w:val="20"/>
        </w:rPr>
        <w:t>H. 5249</w:t>
      </w:r>
      <w:r w:rsidRPr="00FC71F7">
        <w:rPr>
          <w:sz w:val="20"/>
        </w:rPr>
        <w:tab/>
        <w:t>52</w:t>
      </w:r>
    </w:p>
    <w:p w:rsidR="00FC71F7" w:rsidRPr="00FC71F7" w:rsidRDefault="00FC71F7" w:rsidP="00FC71F7">
      <w:pPr>
        <w:tabs>
          <w:tab w:val="right" w:leader="dot" w:pos="2520"/>
        </w:tabs>
        <w:rPr>
          <w:sz w:val="20"/>
        </w:rPr>
      </w:pPr>
      <w:r w:rsidRPr="00FC71F7">
        <w:rPr>
          <w:sz w:val="20"/>
        </w:rPr>
        <w:t>H. 5250</w:t>
      </w:r>
      <w:r w:rsidRPr="00FC71F7">
        <w:rPr>
          <w:sz w:val="20"/>
        </w:rPr>
        <w:tab/>
        <w:t>52</w:t>
      </w:r>
    </w:p>
    <w:p w:rsidR="00FC71F7" w:rsidRPr="00FC71F7" w:rsidRDefault="00FC71F7" w:rsidP="00FC71F7">
      <w:pPr>
        <w:tabs>
          <w:tab w:val="right" w:leader="dot" w:pos="2520"/>
        </w:tabs>
        <w:rPr>
          <w:sz w:val="20"/>
        </w:rPr>
      </w:pPr>
      <w:r w:rsidRPr="00FC71F7">
        <w:rPr>
          <w:sz w:val="20"/>
        </w:rPr>
        <w:t>H. 5251</w:t>
      </w:r>
      <w:r w:rsidRPr="00FC71F7">
        <w:rPr>
          <w:sz w:val="20"/>
        </w:rPr>
        <w:tab/>
        <w:t>52</w:t>
      </w:r>
    </w:p>
    <w:p w:rsidR="00FC71F7" w:rsidRPr="00FC71F7" w:rsidRDefault="00FC71F7" w:rsidP="00FC71F7">
      <w:pPr>
        <w:tabs>
          <w:tab w:val="right" w:leader="dot" w:pos="2520"/>
        </w:tabs>
        <w:rPr>
          <w:sz w:val="20"/>
        </w:rPr>
      </w:pPr>
      <w:r w:rsidRPr="00FC71F7">
        <w:rPr>
          <w:sz w:val="20"/>
        </w:rPr>
        <w:t>H. 5252</w:t>
      </w:r>
      <w:r w:rsidRPr="00FC71F7">
        <w:rPr>
          <w:sz w:val="20"/>
        </w:rPr>
        <w:tab/>
        <w:t>53</w:t>
      </w:r>
    </w:p>
    <w:p w:rsidR="00FC71F7" w:rsidRPr="00FC71F7" w:rsidRDefault="00FC71F7" w:rsidP="00FC71F7">
      <w:pPr>
        <w:tabs>
          <w:tab w:val="right" w:leader="dot" w:pos="2520"/>
        </w:tabs>
        <w:rPr>
          <w:sz w:val="20"/>
        </w:rPr>
      </w:pPr>
      <w:r w:rsidRPr="00FC71F7">
        <w:rPr>
          <w:sz w:val="20"/>
        </w:rPr>
        <w:t>H. 5253</w:t>
      </w:r>
      <w:r w:rsidRPr="00FC71F7">
        <w:rPr>
          <w:sz w:val="20"/>
        </w:rPr>
        <w:tab/>
        <w:t>53</w:t>
      </w:r>
    </w:p>
    <w:p w:rsidR="00FC71F7" w:rsidRPr="00FC71F7" w:rsidRDefault="00FC71F7" w:rsidP="00FC71F7">
      <w:pPr>
        <w:tabs>
          <w:tab w:val="right" w:leader="dot" w:pos="2520"/>
        </w:tabs>
        <w:rPr>
          <w:sz w:val="20"/>
        </w:rPr>
      </w:pPr>
      <w:r w:rsidRPr="00FC71F7">
        <w:rPr>
          <w:sz w:val="20"/>
        </w:rPr>
        <w:t>H. 5254</w:t>
      </w:r>
      <w:r w:rsidRPr="00FC71F7">
        <w:rPr>
          <w:sz w:val="20"/>
        </w:rPr>
        <w:tab/>
        <w:t>54</w:t>
      </w:r>
    </w:p>
    <w:p w:rsidR="00FC71F7" w:rsidRPr="00FC71F7" w:rsidRDefault="00FC71F7" w:rsidP="00FC71F7">
      <w:pPr>
        <w:tabs>
          <w:tab w:val="right" w:leader="dot" w:pos="2520"/>
        </w:tabs>
        <w:rPr>
          <w:sz w:val="20"/>
        </w:rPr>
      </w:pPr>
      <w:r w:rsidRPr="00FC71F7">
        <w:rPr>
          <w:sz w:val="20"/>
        </w:rPr>
        <w:t>H. 5255</w:t>
      </w:r>
      <w:r w:rsidRPr="00FC71F7">
        <w:rPr>
          <w:sz w:val="20"/>
        </w:rPr>
        <w:tab/>
        <w:t>54</w:t>
      </w:r>
    </w:p>
    <w:p w:rsidR="00FC71F7" w:rsidRPr="00FC71F7" w:rsidRDefault="00FC71F7" w:rsidP="00FC71F7">
      <w:pPr>
        <w:tabs>
          <w:tab w:val="right" w:leader="dot" w:pos="2520"/>
        </w:tabs>
        <w:rPr>
          <w:sz w:val="20"/>
        </w:rPr>
      </w:pPr>
      <w:r w:rsidRPr="00FC71F7">
        <w:rPr>
          <w:sz w:val="20"/>
        </w:rPr>
        <w:t>H. 5256</w:t>
      </w:r>
      <w:r w:rsidRPr="00FC71F7">
        <w:rPr>
          <w:sz w:val="20"/>
        </w:rPr>
        <w:tab/>
        <w:t>55</w:t>
      </w:r>
    </w:p>
    <w:p w:rsidR="00FC71F7" w:rsidRPr="00FC71F7" w:rsidRDefault="00FC71F7" w:rsidP="00FC71F7">
      <w:pPr>
        <w:tabs>
          <w:tab w:val="right" w:leader="dot" w:pos="2520"/>
        </w:tabs>
        <w:rPr>
          <w:sz w:val="20"/>
        </w:rPr>
      </w:pPr>
      <w:r w:rsidRPr="00FC71F7">
        <w:rPr>
          <w:sz w:val="20"/>
        </w:rPr>
        <w:t>H. 5257</w:t>
      </w:r>
      <w:r w:rsidRPr="00FC71F7">
        <w:rPr>
          <w:sz w:val="20"/>
        </w:rPr>
        <w:tab/>
        <w:t>55</w:t>
      </w:r>
    </w:p>
    <w:p w:rsidR="00FC71F7" w:rsidRPr="00FC71F7" w:rsidRDefault="00FC71F7" w:rsidP="00FC71F7">
      <w:pPr>
        <w:tabs>
          <w:tab w:val="right" w:leader="dot" w:pos="2520"/>
        </w:tabs>
        <w:rPr>
          <w:sz w:val="20"/>
        </w:rPr>
      </w:pPr>
      <w:r w:rsidRPr="00FC71F7">
        <w:rPr>
          <w:sz w:val="20"/>
        </w:rPr>
        <w:t>H. 5258</w:t>
      </w:r>
      <w:r w:rsidRPr="00FC71F7">
        <w:rPr>
          <w:sz w:val="20"/>
        </w:rPr>
        <w:tab/>
        <w:t>56</w:t>
      </w:r>
    </w:p>
    <w:p w:rsidR="00FC71F7" w:rsidRPr="00FC71F7" w:rsidRDefault="00FC71F7" w:rsidP="00FC71F7">
      <w:pPr>
        <w:tabs>
          <w:tab w:val="right" w:leader="dot" w:pos="2520"/>
        </w:tabs>
        <w:rPr>
          <w:sz w:val="20"/>
        </w:rPr>
      </w:pPr>
      <w:r w:rsidRPr="00FC71F7">
        <w:rPr>
          <w:sz w:val="20"/>
        </w:rPr>
        <w:t>H. 5259</w:t>
      </w:r>
      <w:r w:rsidRPr="00FC71F7">
        <w:rPr>
          <w:sz w:val="20"/>
        </w:rPr>
        <w:tab/>
        <w:t>56</w:t>
      </w:r>
    </w:p>
    <w:p w:rsidR="00FC71F7" w:rsidRPr="00FC71F7" w:rsidRDefault="00FC71F7" w:rsidP="00FC71F7">
      <w:pPr>
        <w:tabs>
          <w:tab w:val="right" w:leader="dot" w:pos="2520"/>
        </w:tabs>
        <w:rPr>
          <w:sz w:val="20"/>
        </w:rPr>
      </w:pPr>
      <w:r w:rsidRPr="00FC71F7">
        <w:rPr>
          <w:sz w:val="20"/>
        </w:rPr>
        <w:t>H. 5260</w:t>
      </w:r>
      <w:r w:rsidRPr="00FC71F7">
        <w:rPr>
          <w:sz w:val="20"/>
        </w:rPr>
        <w:tab/>
        <w:t>58</w:t>
      </w:r>
    </w:p>
    <w:p w:rsidR="00FC71F7" w:rsidRPr="00FC71F7" w:rsidRDefault="00FC71F7" w:rsidP="00FC71F7">
      <w:pPr>
        <w:tabs>
          <w:tab w:val="right" w:leader="dot" w:pos="2520"/>
        </w:tabs>
        <w:rPr>
          <w:sz w:val="20"/>
        </w:rPr>
      </w:pPr>
      <w:r w:rsidRPr="00FC71F7">
        <w:rPr>
          <w:sz w:val="20"/>
        </w:rPr>
        <w:t>H. 5261</w:t>
      </w:r>
      <w:r w:rsidRPr="00FC71F7">
        <w:rPr>
          <w:sz w:val="20"/>
        </w:rPr>
        <w:tab/>
        <w:t>59</w:t>
      </w:r>
    </w:p>
    <w:p w:rsidR="00FC71F7" w:rsidRPr="00FC71F7" w:rsidRDefault="00FC71F7" w:rsidP="00FC71F7">
      <w:pPr>
        <w:tabs>
          <w:tab w:val="right" w:leader="dot" w:pos="2520"/>
        </w:tabs>
        <w:rPr>
          <w:sz w:val="20"/>
        </w:rPr>
      </w:pPr>
      <w:r w:rsidRPr="00FC71F7">
        <w:rPr>
          <w:sz w:val="20"/>
        </w:rPr>
        <w:t>H. 5262</w:t>
      </w:r>
      <w:r w:rsidRPr="00FC71F7">
        <w:rPr>
          <w:sz w:val="20"/>
        </w:rPr>
        <w:tab/>
        <w:t>57</w:t>
      </w:r>
    </w:p>
    <w:p w:rsidR="00FC71F7" w:rsidRPr="00FC71F7" w:rsidRDefault="00FC71F7" w:rsidP="00FC71F7">
      <w:pPr>
        <w:tabs>
          <w:tab w:val="right" w:leader="dot" w:pos="2520"/>
        </w:tabs>
        <w:rPr>
          <w:sz w:val="20"/>
        </w:rPr>
      </w:pPr>
    </w:p>
    <w:p w:rsidR="00FC71F7" w:rsidRPr="00FC71F7" w:rsidRDefault="00FC71F7" w:rsidP="00FC71F7">
      <w:pPr>
        <w:tabs>
          <w:tab w:val="right" w:leader="dot" w:pos="2520"/>
        </w:tabs>
        <w:rPr>
          <w:sz w:val="20"/>
        </w:rPr>
      </w:pPr>
      <w:r w:rsidRPr="00FC71F7">
        <w:rPr>
          <w:sz w:val="20"/>
        </w:rPr>
        <w:t>S. 181</w:t>
      </w:r>
      <w:r w:rsidRPr="00FC71F7">
        <w:rPr>
          <w:sz w:val="20"/>
        </w:rPr>
        <w:tab/>
        <w:t>41</w:t>
      </w:r>
    </w:p>
    <w:p w:rsidR="00FC71F7" w:rsidRPr="00FC71F7" w:rsidRDefault="00FC71F7" w:rsidP="00FC71F7">
      <w:pPr>
        <w:tabs>
          <w:tab w:val="right" w:leader="dot" w:pos="2520"/>
        </w:tabs>
        <w:rPr>
          <w:sz w:val="20"/>
        </w:rPr>
      </w:pPr>
      <w:r w:rsidRPr="00FC71F7">
        <w:rPr>
          <w:sz w:val="20"/>
        </w:rPr>
        <w:t>S. 227</w:t>
      </w:r>
      <w:r w:rsidRPr="00FC71F7">
        <w:rPr>
          <w:sz w:val="20"/>
        </w:rPr>
        <w:tab/>
        <w:t>41</w:t>
      </w:r>
    </w:p>
    <w:p w:rsidR="00FC71F7" w:rsidRPr="00FC71F7" w:rsidRDefault="00FC71F7" w:rsidP="00FC71F7">
      <w:pPr>
        <w:tabs>
          <w:tab w:val="right" w:leader="dot" w:pos="2520"/>
        </w:tabs>
        <w:rPr>
          <w:sz w:val="20"/>
        </w:rPr>
      </w:pPr>
      <w:r w:rsidRPr="00FC71F7">
        <w:rPr>
          <w:sz w:val="20"/>
        </w:rPr>
        <w:t>S. 318</w:t>
      </w:r>
      <w:r w:rsidRPr="00FC71F7">
        <w:rPr>
          <w:sz w:val="20"/>
        </w:rPr>
        <w:tab/>
        <w:t>42</w:t>
      </w:r>
    </w:p>
    <w:p w:rsidR="00FC71F7" w:rsidRPr="00FC71F7" w:rsidRDefault="00FC71F7" w:rsidP="00FC71F7">
      <w:pPr>
        <w:tabs>
          <w:tab w:val="right" w:leader="dot" w:pos="2520"/>
        </w:tabs>
        <w:rPr>
          <w:sz w:val="20"/>
        </w:rPr>
      </w:pPr>
      <w:r w:rsidRPr="00FC71F7">
        <w:rPr>
          <w:sz w:val="20"/>
        </w:rPr>
        <w:t>S. 397</w:t>
      </w:r>
      <w:r w:rsidRPr="00FC71F7">
        <w:rPr>
          <w:sz w:val="20"/>
        </w:rPr>
        <w:tab/>
        <w:t>45</w:t>
      </w:r>
    </w:p>
    <w:p w:rsidR="00FC71F7" w:rsidRPr="00FC71F7" w:rsidRDefault="00FC71F7" w:rsidP="00FC71F7">
      <w:pPr>
        <w:tabs>
          <w:tab w:val="right" w:leader="dot" w:pos="2520"/>
        </w:tabs>
        <w:rPr>
          <w:sz w:val="20"/>
        </w:rPr>
      </w:pPr>
      <w:r w:rsidRPr="00FC71F7">
        <w:rPr>
          <w:sz w:val="20"/>
        </w:rPr>
        <w:t>S. 613</w:t>
      </w:r>
      <w:r w:rsidRPr="00FC71F7">
        <w:rPr>
          <w:sz w:val="20"/>
        </w:rPr>
        <w:tab/>
        <w:t>45</w:t>
      </w:r>
    </w:p>
    <w:p w:rsidR="00FC71F7" w:rsidRDefault="00FC71F7" w:rsidP="00FC71F7">
      <w:pPr>
        <w:tabs>
          <w:tab w:val="right" w:leader="dot" w:pos="2520"/>
        </w:tabs>
        <w:rPr>
          <w:sz w:val="20"/>
        </w:rPr>
      </w:pPr>
      <w:r w:rsidRPr="00FC71F7">
        <w:rPr>
          <w:sz w:val="20"/>
        </w:rPr>
        <w:t>S. 818</w:t>
      </w:r>
      <w:r w:rsidRPr="00FC71F7">
        <w:rPr>
          <w:sz w:val="20"/>
        </w:rPr>
        <w:tab/>
        <w:t>4</w:t>
      </w:r>
    </w:p>
    <w:p w:rsidR="00FC71F7" w:rsidRPr="00FC71F7" w:rsidRDefault="00FC71F7" w:rsidP="00FC71F7">
      <w:pPr>
        <w:tabs>
          <w:tab w:val="right" w:leader="dot" w:pos="2520"/>
        </w:tabs>
        <w:rPr>
          <w:sz w:val="20"/>
        </w:rPr>
      </w:pPr>
    </w:p>
    <w:sectPr w:rsidR="00FC71F7" w:rsidRPr="00FC71F7" w:rsidSect="00FC71F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2E8" w:rsidRDefault="006B32E8">
      <w:r>
        <w:separator/>
      </w:r>
    </w:p>
  </w:endnote>
  <w:endnote w:type="continuationSeparator" w:id="0">
    <w:p w:rsidR="006B32E8" w:rsidRDefault="006B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742" w:rsidRDefault="00FC71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B5742" w:rsidRDefault="007B5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742" w:rsidRDefault="00FC71F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60</w:t>
    </w:r>
    <w:r>
      <w:rPr>
        <w:rStyle w:val="PageNumber"/>
      </w:rPr>
      <w:fldChar w:fldCharType="end"/>
    </w:r>
  </w:p>
  <w:p w:rsidR="007B5742" w:rsidRDefault="00FC71F7">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742" w:rsidRDefault="007B57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E8" w:rsidRDefault="006B32E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B44ED">
      <w:rPr>
        <w:rStyle w:val="PageNumber"/>
        <w:noProof/>
      </w:rPr>
      <w:t>1</w:t>
    </w:r>
    <w:r>
      <w:rPr>
        <w:rStyle w:val="PageNumber"/>
      </w:rPr>
      <w:fldChar w:fldCharType="end"/>
    </w:r>
  </w:p>
  <w:p w:rsidR="006B32E8" w:rsidRDefault="006B3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2E8" w:rsidRDefault="006B32E8">
      <w:r>
        <w:separator/>
      </w:r>
    </w:p>
  </w:footnote>
  <w:footnote w:type="continuationSeparator" w:id="0">
    <w:p w:rsidR="006B32E8" w:rsidRDefault="006B3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E8" w:rsidRDefault="006B3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E8" w:rsidRDefault="006B32E8">
    <w:pPr>
      <w:pStyle w:val="Header"/>
      <w:jc w:val="center"/>
      <w:rPr>
        <w:b/>
      </w:rPr>
    </w:pPr>
    <w:r>
      <w:rPr>
        <w:b/>
      </w:rPr>
      <w:t>WEDNESDAY, FEBRUARY 19, 2020</w:t>
    </w:r>
  </w:p>
  <w:p w:rsidR="007B5742" w:rsidRDefault="007B5742">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742" w:rsidRDefault="007B5742">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E8" w:rsidRDefault="006B32E8">
    <w:pPr>
      <w:pStyle w:val="Header"/>
      <w:jc w:val="center"/>
      <w:rPr>
        <w:b/>
      </w:rPr>
    </w:pPr>
    <w:r>
      <w:rPr>
        <w:b/>
      </w:rPr>
      <w:t>Wednesday, February 19, 2020</w:t>
    </w:r>
  </w:p>
  <w:p w:rsidR="006B32E8" w:rsidRDefault="006B32E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E8"/>
    <w:rsid w:val="006B32E8"/>
    <w:rsid w:val="00775453"/>
    <w:rsid w:val="007B5742"/>
    <w:rsid w:val="009B44ED"/>
    <w:rsid w:val="00FC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663B9D-EA9B-40FF-9DD1-7C42A2A8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unhideWhenUsed/>
    <w:rsid w:val="006B32E8"/>
    <w:pPr>
      <w:ind w:firstLine="0"/>
    </w:pPr>
    <w:rPr>
      <w:rFonts w:eastAsia="Calibri"/>
      <w:sz w:val="24"/>
      <w:szCs w:val="24"/>
    </w:rPr>
  </w:style>
  <w:style w:type="paragraph" w:styleId="Title">
    <w:name w:val="Title"/>
    <w:basedOn w:val="Normal"/>
    <w:link w:val="TitleChar"/>
    <w:qFormat/>
    <w:rsid w:val="006B3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B32E8"/>
    <w:rPr>
      <w:b/>
      <w:sz w:val="30"/>
    </w:rPr>
  </w:style>
  <w:style w:type="paragraph" w:customStyle="1" w:styleId="Cover1">
    <w:name w:val="Cover1"/>
    <w:basedOn w:val="Normal"/>
    <w:rsid w:val="006B3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B32E8"/>
    <w:pPr>
      <w:ind w:firstLine="0"/>
      <w:jc w:val="left"/>
    </w:pPr>
    <w:rPr>
      <w:sz w:val="20"/>
    </w:rPr>
  </w:style>
  <w:style w:type="paragraph" w:customStyle="1" w:styleId="Cover3">
    <w:name w:val="Cover3"/>
    <w:basedOn w:val="Normal"/>
    <w:rsid w:val="006B32E8"/>
    <w:pPr>
      <w:ind w:firstLine="0"/>
      <w:jc w:val="center"/>
    </w:pPr>
    <w:rPr>
      <w:b/>
    </w:rPr>
  </w:style>
  <w:style w:type="paragraph" w:customStyle="1" w:styleId="Cover4">
    <w:name w:val="Cover4"/>
    <w:basedOn w:val="Cover1"/>
    <w:rsid w:val="006B32E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4E255589.dotm</Template>
  <TotalTime>0</TotalTime>
  <Pages>3</Pages>
  <Words>16529</Words>
  <Characters>89905</Characters>
  <Application>Microsoft Office Word</Application>
  <DocSecurity>0</DocSecurity>
  <Lines>2762</Lines>
  <Paragraphs>762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2/19/2020 - South Carolina Legislature Online</dc:title>
  <dc:subject/>
  <dc:creator>Olivia Faile</dc:creator>
  <cp:keywords/>
  <dc:description/>
  <cp:lastModifiedBy>Olivia Faile</cp:lastModifiedBy>
  <cp:revision>3</cp:revision>
  <dcterms:created xsi:type="dcterms:W3CDTF">2020-02-19T18:41:00Z</dcterms:created>
  <dcterms:modified xsi:type="dcterms:W3CDTF">2020-02-19T18:46:00Z</dcterms:modified>
</cp:coreProperties>
</file>