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8AF" w:rsidRPr="00522CE0" w:rsidRDefault="008418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41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23F7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026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50-1-90 OF THE 1976 CODE, RELATING TO HUNTING, FISHING, OR TRAPPING WITHOUT CONSENT ON</w:t>
      </w:r>
      <w:r w:rsidR="008D099D">
        <w:rPr>
          <w:rFonts w:eastAsia="Times New Roman"/>
        </w:rPr>
        <w:t xml:space="preserve"> THE</w:t>
      </w:r>
      <w:r>
        <w:rPr>
          <w:rFonts w:eastAsia="Times New Roman"/>
        </w:rPr>
        <w:t xml:space="preserve"> LANDS OF OT</w:t>
      </w:r>
      <w:r w:rsidR="008D099D">
        <w:rPr>
          <w:rFonts w:eastAsia="Times New Roman"/>
        </w:rPr>
        <w:t xml:space="preserve">HERS AND </w:t>
      </w:r>
      <w:r w:rsidR="00127000">
        <w:rPr>
          <w:rFonts w:eastAsia="Times New Roman"/>
        </w:rPr>
        <w:t xml:space="preserve">RELATED </w:t>
      </w:r>
      <w:r w:rsidR="008D099D">
        <w:rPr>
          <w:rFonts w:eastAsia="Times New Roman"/>
        </w:rPr>
        <w:t>PENALTIES, TO PROVIDE A PENALTY FOR ILLEGALLY DUMPING LITTER OR SOLID WASTE IN EXCESS OF FIFTEEN POUNDS ON ANOTHER PERSON’S PRIVATE PROPERTY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23F79" w:rsidRDefault="00023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23F79" w:rsidRDefault="00023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3F79" w:rsidRDefault="00023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02624">
        <w:rPr>
          <w:rFonts w:eastAsia="Times New Roman"/>
        </w:rPr>
        <w:t>Section 50-1-90 of the 1976 Code is amended to read</w:t>
      </w:r>
      <w:r w:rsidR="00DD1AFE">
        <w:rPr>
          <w:rFonts w:eastAsia="Times New Roman"/>
        </w:rPr>
        <w:t>:</w:t>
      </w:r>
    </w:p>
    <w:p w:rsidR="00DD1AFE" w:rsidRDefault="00DD1A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B0B" w:rsidRDefault="00DD1AFE" w:rsidP="00DD1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50-1-90.</w:t>
      </w:r>
      <w:r w:rsidR="00415B0B">
        <w:rPr>
          <w:rFonts w:eastAsia="Times New Roman"/>
        </w:rPr>
        <w:tab/>
      </w:r>
      <w:r w:rsidR="00415B0B">
        <w:rPr>
          <w:rFonts w:eastAsia="Times New Roman"/>
          <w:u w:val="single"/>
        </w:rPr>
        <w:t>(A)</w:t>
      </w:r>
      <w:r w:rsidRPr="00346EA6">
        <w:tab/>
        <w:t>If any person, at any time whatsoever</w:t>
      </w:r>
      <w:r w:rsidR="00415B0B">
        <w:t xml:space="preserve"> </w:t>
      </w:r>
      <w:r w:rsidR="00415B0B" w:rsidRPr="00415B0B">
        <w:rPr>
          <w:u w:val="single"/>
        </w:rPr>
        <w:t>on any lands w</w:t>
      </w:r>
      <w:r w:rsidR="00415B0B">
        <w:rPr>
          <w:u w:val="single"/>
        </w:rPr>
        <w:t>ithout the consent of the owner or manager thereof</w:t>
      </w:r>
      <w:r w:rsidRPr="00346EA6">
        <w:t xml:space="preserve">, shall hunt or range </w:t>
      </w:r>
      <w:r w:rsidRPr="00415B0B">
        <w:rPr>
          <w:strike/>
        </w:rPr>
        <w:t>on any land</w:t>
      </w:r>
      <w:r w:rsidR="00415B0B">
        <w:rPr>
          <w:strike/>
        </w:rPr>
        <w:t xml:space="preserve">s </w:t>
      </w:r>
      <w:r w:rsidRPr="00415B0B">
        <w:rPr>
          <w:strike/>
        </w:rPr>
        <w:t>or</w:t>
      </w:r>
      <w:r w:rsidR="00415B0B">
        <w:rPr>
          <w:u w:val="single"/>
        </w:rPr>
        <w:t>;</w:t>
      </w:r>
      <w:r w:rsidRPr="00346EA6">
        <w:t xml:space="preserve"> shall enter </w:t>
      </w:r>
      <w:r w:rsidRPr="00415B0B">
        <w:rPr>
          <w:strike/>
        </w:rPr>
        <w:t>thereon,</w:t>
      </w:r>
      <w:r w:rsidRPr="00346EA6">
        <w:t xml:space="preserve"> for the purpose of hunting, fishing, or trapping</w:t>
      </w:r>
      <w:r w:rsidR="00415B0B" w:rsidRPr="00415B0B">
        <w:rPr>
          <w:u w:val="single"/>
        </w:rPr>
        <w:t xml:space="preserve">; </w:t>
      </w:r>
      <w:r w:rsidR="00415B0B">
        <w:rPr>
          <w:u w:val="single"/>
        </w:rPr>
        <w:t>or shall illegally dump litter or solid waste in excess of fifteen pounds</w:t>
      </w:r>
      <w:r w:rsidR="00415B0B" w:rsidRPr="00415B0B">
        <w:t>,</w:t>
      </w:r>
      <w:r w:rsidR="00415B0B">
        <w:t xml:space="preserve"> </w:t>
      </w:r>
      <w:r w:rsidRPr="00415B0B">
        <w:rPr>
          <w:strike/>
        </w:rPr>
        <w:t>without the consent of the owner or manager thereof,</w:t>
      </w:r>
      <w:r w:rsidR="00F02624">
        <w:t xml:space="preserve"> </w:t>
      </w:r>
      <w:r w:rsidRPr="00346EA6">
        <w:t>such person shall be guilty of a misdemeanor and, upon conviction thereof, shall</w:t>
      </w:r>
      <w:r w:rsidR="00415B0B">
        <w:rPr>
          <w:u w:val="single"/>
        </w:rPr>
        <w:t>:</w:t>
      </w:r>
      <w:r w:rsidRPr="00415B0B">
        <w:rPr>
          <w:strike/>
        </w:rPr>
        <w:t>,</w:t>
      </w:r>
    </w:p>
    <w:p w:rsidR="00415B0B" w:rsidRDefault="00415B0B" w:rsidP="00DD1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rPr>
          <w:u w:val="single"/>
        </w:rPr>
        <w:t>(1)</w:t>
      </w:r>
      <w:r>
        <w:tab/>
      </w:r>
      <w:r w:rsidR="00DD1AFE" w:rsidRPr="00346EA6">
        <w:t>for a first offense, be fined not more than five hundred dollars or imprisoned for not more than thirty days</w:t>
      </w:r>
      <w:r>
        <w:rPr>
          <w:u w:val="single"/>
        </w:rPr>
        <w:t>;</w:t>
      </w:r>
      <w:r w:rsidR="00DD1AFE" w:rsidRPr="00415B0B">
        <w:rPr>
          <w:strike/>
        </w:rPr>
        <w:t>,</w:t>
      </w:r>
    </w:p>
    <w:p w:rsidR="00415B0B" w:rsidRDefault="00415B0B" w:rsidP="00DD1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rPr>
          <w:u w:val="single"/>
        </w:rPr>
        <w:t>(2)</w:t>
      </w:r>
      <w:r>
        <w:tab/>
      </w:r>
      <w:r w:rsidR="00DD1AFE" w:rsidRPr="00346EA6">
        <w:t>for a second offense, be fined not less than five hundred dollars nor more than one thousand dollars or imprisoned for not more than thirty days</w:t>
      </w:r>
      <w:r>
        <w:rPr>
          <w:u w:val="single"/>
        </w:rPr>
        <w:t>;</w:t>
      </w:r>
      <w:r w:rsidR="00DD1AFE" w:rsidRPr="00346EA6">
        <w:t xml:space="preserve"> and</w:t>
      </w:r>
      <w:r w:rsidR="00DD1AFE" w:rsidRPr="00415B0B">
        <w:rPr>
          <w:strike/>
        </w:rPr>
        <w:t>,</w:t>
      </w:r>
    </w:p>
    <w:p w:rsidR="00415B0B" w:rsidRDefault="00415B0B" w:rsidP="00DD1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rPr>
          <w:u w:val="single"/>
        </w:rPr>
        <w:t>(3)</w:t>
      </w:r>
      <w:r>
        <w:tab/>
      </w:r>
      <w:r w:rsidR="00DD1AFE" w:rsidRPr="00346EA6">
        <w:t>for a third or subsequent offense, be fined not less than one thousand dollars nor more than two thousand five hundred dollars or imprisoned for no</w:t>
      </w:r>
      <w:r>
        <w:t>t more than six months or both.</w:t>
      </w:r>
    </w:p>
    <w:p w:rsidR="00415B0B" w:rsidRDefault="00415B0B" w:rsidP="00DD1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rPr>
          <w:u w:val="single"/>
        </w:rPr>
        <w:t>(B)</w:t>
      </w:r>
      <w:r>
        <w:tab/>
      </w:r>
      <w:r w:rsidR="00DD1AFE" w:rsidRPr="00346EA6">
        <w:t>The magistrates court has concurrent jurisdiction to hear first and seco</w:t>
      </w:r>
      <w:r>
        <w:t>nd offenses under this section.</w:t>
      </w:r>
    </w:p>
    <w:p w:rsidR="00DD1AFE" w:rsidRDefault="00415B0B" w:rsidP="00DD1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tab/>
      </w:r>
      <w:r>
        <w:rPr>
          <w:u w:val="single"/>
        </w:rPr>
        <w:t>(C)</w:t>
      </w:r>
      <w:r>
        <w:tab/>
      </w:r>
      <w:r w:rsidR="00DD1AFE" w:rsidRPr="00346EA6">
        <w:t xml:space="preserve">A first or second offense prosecution resulting in a conviction shall be reported by the magistrate or city recorder </w:t>
      </w:r>
      <w:r w:rsidR="00DD1AFE" w:rsidRPr="00346EA6">
        <w:lastRenderedPageBreak/>
        <w:t>hearing the case to the communications and records division of the South Carolina Law Enforcement Division which shall keep a record of such conviction so that any law enforcement agency may inquire into whether or not a defendant has a prior record. Only those offenses which occurred within a period of ten years, including and immediately preceding the date of the last offense, shall constitute prior offenses within the meaning of this section.</w:t>
      </w:r>
      <w:r w:rsidR="00DD1AFE">
        <w:rPr>
          <w:rFonts w:eastAsia="Times New Roman"/>
        </w:rPr>
        <w:t>”</w:t>
      </w:r>
    </w:p>
    <w:p w:rsidR="00023F79" w:rsidRDefault="00023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3F79" w:rsidRPr="00522CE0" w:rsidRDefault="00023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0262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20637" w:rsidRDefault="0048500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418AF" w:rsidRDefault="008418AF" w:rsidP="008418AF">
      <w:pPr>
        <w:suppressAutoHyphens/>
        <w:jc w:val="both"/>
        <w:rPr>
          <w:rFonts w:eastAsia="Times New Roman"/>
        </w:rPr>
      </w:pPr>
    </w:p>
    <w:sectPr w:rsidR="008418AF" w:rsidSect="008418A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F79" w:rsidRDefault="00023F79" w:rsidP="00522CE0">
      <w:r>
        <w:separator/>
      </w:r>
    </w:p>
  </w:endnote>
  <w:endnote w:type="continuationSeparator" w:id="0">
    <w:p w:rsidR="00023F79" w:rsidRDefault="00023F7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2E767E-B88A-4DF2-AFBD-1D222FB0BA8B}"/>
    <w:embedBold r:id="rId2" w:fontKey="{35A550EA-5BBA-4C61-A6C0-44CAD504336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0DD84B3-6435-4037-8D2B-0D152E2A8C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0953DD2-70F2-4F85-9116-B379FF1E9F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3FB3F3-B915-4A13-9DE1-204360DE87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637" w:rsidRPr="008418AF" w:rsidRDefault="008418AF" w:rsidP="008418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F79" w:rsidRDefault="00023F79" w:rsidP="00522CE0">
      <w:r>
        <w:separator/>
      </w:r>
    </w:p>
  </w:footnote>
  <w:footnote w:type="continuationSeparator" w:id="0">
    <w:p w:rsidR="00023F79" w:rsidRDefault="00023F7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DUMP.KMM.VAS"/>
    <w:docVar w:name="CoverAttorneyInitials" w:val="KMM"/>
    <w:docVar w:name="CoverAttorneyLastName" w:val="Moffitt"/>
    <w:docVar w:name="CoverBillType" w:val="b"/>
    <w:docVar w:name="CoverSenator" w:val="VAS"/>
    <w:docVar w:name="dvBillNumber" w:val="1021"/>
    <w:docVar w:name="dvBillNumberPrefix" w:val="S. "/>
    <w:docVar w:name="dvOriginalBody" w:val="Senate"/>
    <w:docVar w:name="fulldraftpath" w:val="L:\S-RES\VAS\009DUMP.KMM.VAS.DOCX"/>
    <w:docVar w:name="NameofBody" w:val="S"/>
    <w:docVar w:name="vgroup2" w:val="S-RES"/>
  </w:docVars>
  <w:rsids>
    <w:rsidRoot w:val="00023F79"/>
    <w:rsid w:val="00023F79"/>
    <w:rsid w:val="00042AC1"/>
    <w:rsid w:val="00046516"/>
    <w:rsid w:val="00072458"/>
    <w:rsid w:val="0007601D"/>
    <w:rsid w:val="000B0720"/>
    <w:rsid w:val="000B5EAF"/>
    <w:rsid w:val="00127000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15B0B"/>
    <w:rsid w:val="0044020F"/>
    <w:rsid w:val="00450668"/>
    <w:rsid w:val="00454138"/>
    <w:rsid w:val="004813A2"/>
    <w:rsid w:val="00485007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415A2"/>
    <w:rsid w:val="00764519"/>
    <w:rsid w:val="00765784"/>
    <w:rsid w:val="007A4390"/>
    <w:rsid w:val="007E5CB7"/>
    <w:rsid w:val="008314D2"/>
    <w:rsid w:val="008418AF"/>
    <w:rsid w:val="00870F6F"/>
    <w:rsid w:val="008B2F42"/>
    <w:rsid w:val="008C3697"/>
    <w:rsid w:val="008D099D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D0185"/>
    <w:rsid w:val="00C45366"/>
    <w:rsid w:val="00C57023"/>
    <w:rsid w:val="00C74052"/>
    <w:rsid w:val="00C96C1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1AFE"/>
    <w:rsid w:val="00DE5635"/>
    <w:rsid w:val="00E058D3"/>
    <w:rsid w:val="00E12CA0"/>
    <w:rsid w:val="00E2236D"/>
    <w:rsid w:val="00E76AD9"/>
    <w:rsid w:val="00E84F84"/>
    <w:rsid w:val="00E86EE2"/>
    <w:rsid w:val="00E91E2F"/>
    <w:rsid w:val="00EA3546"/>
    <w:rsid w:val="00EB47AE"/>
    <w:rsid w:val="00EC34E1"/>
    <w:rsid w:val="00F0234A"/>
    <w:rsid w:val="00F02624"/>
    <w:rsid w:val="00F05CF2"/>
    <w:rsid w:val="00F20637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7D3DCAC3-F78F-4E97-A593-0321DC8C8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09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9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352</Words>
  <Characters>1721</Characters>
  <Application>Microsoft Office Word</Application>
  <DocSecurity>0</DocSecurity>
  <Lines>52</Lines>
  <Paragraphs>12</Paragraphs>
  <ScaleCrop>false</ScaleCrop>
  <Company> 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1021 Text of Previous Version (Jan. 21, 2020) - South Carolina Legislature Online</dc:title>
  <dc:subject/>
  <dc:creator>Rebecca Landau</dc:creator>
  <cp:keywords/>
  <dc:description/>
  <cp:lastModifiedBy>S Wilson</cp:lastModifiedBy>
  <cp:revision>2</cp:revision>
  <cp:lastPrinted>2020-01-15T21:39:00Z</cp:lastPrinted>
  <dcterms:created xsi:type="dcterms:W3CDTF">2020-01-21T19:16:00Z</dcterms:created>
  <dcterms:modified xsi:type="dcterms:W3CDTF">2020-01-21T19:16:00Z</dcterms:modified>
</cp:coreProperties>
</file>