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F0C" w:rsidRPr="00522CE0" w:rsidRDefault="00CC5F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5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52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109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44 OF THE 1976 CODE, RELATING TO THE DEPARTMENT OF HEALTH AND ENVIRONMENTAL CONTROL, BY ADDING SECTION 44-1-225, TO PROVIDE THAT ALL NURSING HOMES AND SKILLED AND INTERMEDIATE CARE NURSING FACILITIES LICENSED BY THE DEPARTMENT ARE REQUIRED TO MAINTAIN A GENERAL LIABILITY INSURANCE POLICY OF AT LEAST ONE MILLION DOLLARS,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398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17398">
        <w:rPr>
          <w:rFonts w:eastAsia="Times New Roman"/>
        </w:rPr>
        <w:t>Chapter 1, Title 44 of the 1976 Code is amended by adding:</w:t>
      </w:r>
    </w:p>
    <w:p w:rsidR="00417398" w:rsidRDefault="00417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4CFD" w:rsidRDefault="00417398" w:rsidP="00C84C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44-1-225.</w:t>
      </w:r>
      <w:r>
        <w:rPr>
          <w:rFonts w:eastAsia="Times New Roman"/>
        </w:rPr>
        <w:tab/>
      </w:r>
      <w:r w:rsidRPr="002454A7">
        <w:t>A</w:t>
      </w:r>
      <w:r w:rsidR="000302D1">
        <w:t>ny</w:t>
      </w:r>
      <w:r w:rsidRPr="002454A7">
        <w:t xml:space="preserve"> </w:t>
      </w:r>
      <w:r>
        <w:t xml:space="preserve">nursing home </w:t>
      </w:r>
      <w:r w:rsidR="000302D1">
        <w:t>or</w:t>
      </w:r>
      <w:r>
        <w:t xml:space="preserve"> </w:t>
      </w:r>
      <w:r w:rsidRPr="002454A7">
        <w:t>skilled and intermediate care nursing facilit</w:t>
      </w:r>
      <w:r w:rsidR="000302D1">
        <w:t>y</w:t>
      </w:r>
      <w:r w:rsidRPr="002454A7">
        <w:t xml:space="preserve"> licensed by the Department of Health and Environmental Control shall be required to </w:t>
      </w:r>
      <w:r w:rsidR="009E62C0" w:rsidRPr="004A46CD">
        <w:t xml:space="preserve">maintain a general liability insurance policy in the amount of at least one million dollars for the period for which it is </w:t>
      </w:r>
      <w:r w:rsidR="00C84CFD">
        <w:t>licensed</w:t>
      </w:r>
      <w:r w:rsidR="009E62C0" w:rsidRPr="004A46CD">
        <w:t xml:space="preserve">. Within ten days of receiving its </w:t>
      </w:r>
      <w:r w:rsidR="00C84CFD">
        <w:t>license</w:t>
      </w:r>
      <w:r w:rsidR="009E62C0" w:rsidRPr="004A46CD">
        <w:t xml:space="preserve">, a </w:t>
      </w:r>
      <w:r>
        <w:t>nursing home or facility</w:t>
      </w:r>
      <w:r w:rsidR="009E62C0" w:rsidRPr="004A46CD">
        <w:t xml:space="preserve"> must send proof of insurance to the </w:t>
      </w:r>
      <w:r>
        <w:t>department</w:t>
      </w:r>
      <w:r w:rsidR="009E62C0" w:rsidRPr="004A46CD">
        <w:t xml:space="preserve">, </w:t>
      </w:r>
      <w:r w:rsidR="000302D1">
        <w:t>which shall retain</w:t>
      </w:r>
      <w:r w:rsidR="009E62C0" w:rsidRPr="004A46CD">
        <w:t xml:space="preserve"> the proof of insurance information.</w:t>
      </w:r>
      <w:r w:rsidR="00C84CFD">
        <w:t xml:space="preserve"> </w:t>
      </w:r>
      <w:r w:rsidR="006E10C6">
        <w:t>Failure to comply with this section shall result in the</w:t>
      </w:r>
      <w:r w:rsidR="00C84CFD" w:rsidRPr="004A46CD">
        <w:t xml:space="preserve"> department terminat</w:t>
      </w:r>
      <w:r w:rsidR="006E10C6">
        <w:t>ing,</w:t>
      </w:r>
      <w:r w:rsidR="00C84CFD" w:rsidRPr="004A46CD">
        <w:t xml:space="preserve"> and a </w:t>
      </w:r>
      <w:r w:rsidR="006E10C6">
        <w:t>nursing home or facility</w:t>
      </w:r>
      <w:r w:rsidR="00C84CFD" w:rsidRPr="004A46CD">
        <w:t xml:space="preserve"> </w:t>
      </w:r>
      <w:r w:rsidR="006E10C6">
        <w:t>surrendering,</w:t>
      </w:r>
      <w:r w:rsidR="00C84CFD" w:rsidRPr="004A46CD">
        <w:t xml:space="preserve"> </w:t>
      </w:r>
      <w:r w:rsidR="006E10C6">
        <w:t xml:space="preserve">the </w:t>
      </w:r>
      <w:r w:rsidR="00C84CFD" w:rsidRPr="004A46CD">
        <w:t xml:space="preserve">license issued to the </w:t>
      </w:r>
      <w:r w:rsidR="006E10C6">
        <w:t>home or facility.”</w:t>
      </w:r>
    </w:p>
    <w:p w:rsidR="009F527D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527D" w:rsidRPr="00522CE0" w:rsidRDefault="009F52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1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C37B1" w:rsidRDefault="00BA56C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5F0C" w:rsidRDefault="00CC5F0C" w:rsidP="00CC5F0C">
      <w:pPr>
        <w:suppressAutoHyphens/>
        <w:jc w:val="both"/>
        <w:rPr>
          <w:rFonts w:eastAsia="Times New Roman"/>
        </w:rPr>
      </w:pPr>
    </w:p>
    <w:sectPr w:rsidR="00CC5F0C" w:rsidSect="00CC5F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2D1" w:rsidRDefault="000302D1" w:rsidP="00522CE0">
      <w:r>
        <w:separator/>
      </w:r>
    </w:p>
  </w:endnote>
  <w:endnote w:type="continuationSeparator" w:id="0">
    <w:p w:rsidR="000302D1" w:rsidRDefault="000302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496F14-A3EC-4769-B94D-27EA31C59DF7}"/>
    <w:embedBold r:id="rId2" w:fontKey="{531265CE-14EF-40EE-9210-DDF759CD7D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936B78-67B8-403C-9E1A-7E2A3B4DF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FD0483-9473-4FF6-ACFB-886C736FF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7B1" w:rsidRPr="00CC5F0C" w:rsidRDefault="00CC5F0C" w:rsidP="00CC5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2D1" w:rsidRDefault="000302D1" w:rsidP="00522CE0">
      <w:r>
        <w:separator/>
      </w:r>
    </w:p>
  </w:footnote>
  <w:footnote w:type="continuationSeparator" w:id="0">
    <w:p w:rsidR="000302D1" w:rsidRDefault="000302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NURS.SP.CBH"/>
    <w:docVar w:name="CoverAttorneyInitials" w:val="SP"/>
    <w:docVar w:name="CoverAttorneyLastName" w:val="Parrish"/>
    <w:docVar w:name="CoverBillType" w:val="b"/>
    <w:docVar w:name="CoverSenator" w:val="CBH"/>
    <w:docVar w:name="dvBillNumber" w:val="1046"/>
    <w:docVar w:name="dvBillNumberPrefix" w:val="S. "/>
    <w:docVar w:name="dvOriginalBody" w:val="Senate"/>
    <w:docVar w:name="fulldraftpath" w:val="L:\S-RES\CBH\013NURS.SP.CBH.DOCX"/>
    <w:docVar w:name="NameofBody" w:val="S"/>
    <w:docVar w:name="vgroup2" w:val="S-RES"/>
  </w:docVars>
  <w:rsids>
    <w:rsidRoot w:val="009F527D"/>
    <w:rsid w:val="000302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0956"/>
    <w:rsid w:val="00216025"/>
    <w:rsid w:val="002305BA"/>
    <w:rsid w:val="00245C4E"/>
    <w:rsid w:val="002C1321"/>
    <w:rsid w:val="002C2031"/>
    <w:rsid w:val="002C5896"/>
    <w:rsid w:val="002D2560"/>
    <w:rsid w:val="002D3BED"/>
    <w:rsid w:val="00307C2B"/>
    <w:rsid w:val="00315D04"/>
    <w:rsid w:val="00383247"/>
    <w:rsid w:val="003C37B1"/>
    <w:rsid w:val="003D6E2B"/>
    <w:rsid w:val="003E7597"/>
    <w:rsid w:val="00413EBF"/>
    <w:rsid w:val="00417398"/>
    <w:rsid w:val="00421E06"/>
    <w:rsid w:val="0044020F"/>
    <w:rsid w:val="00440CA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10C6"/>
    <w:rsid w:val="00720D40"/>
    <w:rsid w:val="00725698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2C0"/>
    <w:rsid w:val="009F527D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6CD"/>
    <w:rsid w:val="00BB5AFC"/>
    <w:rsid w:val="00BC026E"/>
    <w:rsid w:val="00BC0A56"/>
    <w:rsid w:val="00C45366"/>
    <w:rsid w:val="00C57023"/>
    <w:rsid w:val="00C74052"/>
    <w:rsid w:val="00C84CFD"/>
    <w:rsid w:val="00CB187A"/>
    <w:rsid w:val="00CC0EC7"/>
    <w:rsid w:val="00CC251A"/>
    <w:rsid w:val="00CC5F0C"/>
    <w:rsid w:val="00CF2C98"/>
    <w:rsid w:val="00D1088B"/>
    <w:rsid w:val="00D1286F"/>
    <w:rsid w:val="00D14DE6"/>
    <w:rsid w:val="00D156D2"/>
    <w:rsid w:val="00D35486"/>
    <w:rsid w:val="00D53E29"/>
    <w:rsid w:val="00D60532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C9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67FD0C1-8026-4C46-A826-8AD57238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9334702E</Template>
  <TotalTime>0</TotalTime>
  <Pages>1</Pages>
  <Words>205</Words>
  <Characters>1037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1046 Text of Previous Version (Jan. 23,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2020-01-23T19:22:00Z</dcterms:created>
  <dcterms:modified xsi:type="dcterms:W3CDTF">2020-01-23T19:22:00Z</dcterms:modified>
</cp:coreProperties>
</file>