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89E" w:rsidRDefault="003228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653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5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MS. ELLA RILEY, HUMAN RESOURCE COORDINATOR OF FAMILY HEALTH CENTERS, INC., ON THE OCCASION OF HER RETIREMENT, TO THANK HER FOR NEARLY HALF A CENTURY OF OUTSTANDING AND DEDICATED SERVICE, AND TO WISH HER MUCH SUCCESS AND FULFILLMENT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5323" w:rsidRDefault="00335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forty</w:t>
      </w:r>
      <w:r w:rsidR="000C659C">
        <w:noBreakHyphen/>
      </w:r>
      <w:r>
        <w:t>seven years, Ms. Ella Riley has carried out her duties as an employee of one of the state</w:t>
      </w:r>
      <w:r w:rsidR="006B715C" w:rsidRPr="006B715C">
        <w:t>’</w:t>
      </w:r>
      <w:r>
        <w:t xml:space="preserve">s largest community health centers with integrity and excellence, most recently as </w:t>
      </w:r>
      <w:r w:rsidR="00AE7140">
        <w:t xml:space="preserve">Human Resource Coordinator </w:t>
      </w:r>
      <w:r>
        <w:t>of Family Health Centers, Inc.; and</w:t>
      </w:r>
    </w:p>
    <w:p w:rsidR="00335323" w:rsidRDefault="00335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323" w:rsidRDefault="00335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Ella began work with the agency on January 2, 1973, at the age of twenty</w:t>
      </w:r>
      <w:r w:rsidR="000C659C">
        <w:noBreakHyphen/>
      </w:r>
      <w:r>
        <w:t>three. She began her career with Family Health Centers, Inc., as a secretary for the executive director, other</w:t>
      </w:r>
      <w:r w:rsidR="001467CC">
        <w:t>wise known as</w:t>
      </w:r>
      <w:r>
        <w:t xml:space="preserve"> project director, W.H. Winborne. </w:t>
      </w:r>
      <w:r w:rsidR="00595778">
        <w:t xml:space="preserve">As her career progressed, she took on numerous responsibilities and job titles. </w:t>
      </w:r>
      <w:r w:rsidR="001467CC">
        <w:t>Over the years  she acted as</w:t>
      </w:r>
      <w:r w:rsidR="00595778">
        <w:t xml:space="preserve"> a liaison between the administration and the providers; </w:t>
      </w:r>
      <w:r w:rsidR="001467CC">
        <w:t>the</w:t>
      </w:r>
      <w:r w:rsidR="00595778">
        <w:t xml:space="preserve"> executive secretary; </w:t>
      </w:r>
      <w:r w:rsidR="001467CC">
        <w:t>spent time in</w:t>
      </w:r>
      <w:r w:rsidR="00595778">
        <w:t xml:space="preserve"> payroll, purchasing, and person</w:t>
      </w:r>
      <w:r w:rsidR="001467CC">
        <w:t>ne</w:t>
      </w:r>
      <w:r w:rsidR="00595778">
        <w:t>l; then finally proceeded to becoming the benefits coordinator, which was later renamed to human resources coordinator; and</w:t>
      </w:r>
    </w:p>
    <w:p w:rsidR="00595778" w:rsidRDefault="00595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778" w:rsidRDefault="00595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Riley</w:t>
      </w:r>
      <w:r w:rsidR="006B715C" w:rsidRPr="006B715C">
        <w:t>’</w:t>
      </w:r>
      <w:r>
        <w:t>s coworkers will miss her professionalism, her listening ear, her solid advice, her humor, and the selfless way in which she cared for them. Affectionately nicknaming her “Mama Riley,” she was always available to those she worked with,</w:t>
      </w:r>
      <w:r w:rsidR="00F965A6">
        <w:t xml:space="preserve"> took care of their needs and benefits, and listened to their personal problems in confidence if needed; and</w:t>
      </w:r>
    </w:p>
    <w:p w:rsidR="00F965A6" w:rsidRDefault="00F9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5A6" w:rsidRDefault="00F9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though her career at Family Health Centers, Inc., may be coming to an end after nearly half a century, Ms. Riley has no plan to sit idle. As an active individual, she may obtain another job, enjoy her love for traveling, or relish the time she can spend toward other hobbies and interests; and</w:t>
      </w:r>
    </w:p>
    <w:p w:rsidR="00F965A6" w:rsidRDefault="00F9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5A6" w:rsidRDefault="00F9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woman of faith, Ms. Riley attends St. Paul Ba</w:t>
      </w:r>
      <w:r w:rsidR="00CE08A1">
        <w:t xml:space="preserve">ptist Church in Orangeburg and </w:t>
      </w:r>
      <w:r>
        <w:t xml:space="preserve">thanks God </w:t>
      </w:r>
      <w:r w:rsidR="004E7540">
        <w:t xml:space="preserve">daily </w:t>
      </w:r>
      <w:r>
        <w:t xml:space="preserve">for her </w:t>
      </w:r>
      <w:r w:rsidR="00CE08A1">
        <w:t>journey; and</w:t>
      </w:r>
    </w:p>
    <w:p w:rsidR="00CE08A1" w:rsidRDefault="00CE0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532" w:rsidRDefault="00CE0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her many years of distinguished service to the people of South Carolina, the South Carolina Senate takes great pleasure in extending best wishes to Ms. Ella Riley as she transitions to retirement. The members trust she will find an abundance of enjoyment in the more leisurely pace of the days ahead. Now, therefore,</w:t>
      </w:r>
    </w:p>
    <w:p w:rsidR="00556532" w:rsidRDefault="00556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532" w:rsidRDefault="00556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E08A1" w:rsidRDefault="00CE0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8A1" w:rsidRDefault="00556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E08A1">
        <w:t>the members of the South Carolina Senate, by this resolution, recognize and honor Ms. Ella Riley, human resource coordinator of Family Health Centers, Inc., on the occasion of her retirement, thank her for nearly half a century of outstanding and dedicated service, and wish her much success and fulfillment in all her future endeavors.</w:t>
      </w:r>
    </w:p>
    <w:p w:rsidR="00CE08A1" w:rsidRDefault="00CE0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532" w:rsidRDefault="00556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CE08A1">
        <w:t>Ms. Ella Riley</w:t>
      </w:r>
      <w:r>
        <w:t>.</w:t>
      </w:r>
    </w:p>
    <w:p w:rsidR="00397C65" w:rsidRDefault="000C65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289E" w:rsidRDefault="0032289E" w:rsidP="0032289E">
      <w:pPr>
        <w:suppressAutoHyphens/>
      </w:pPr>
    </w:p>
    <w:sectPr w:rsidR="0032289E" w:rsidSect="003228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7CC" w:rsidRDefault="001467CC" w:rsidP="009F0C77">
      <w:r>
        <w:separator/>
      </w:r>
    </w:p>
  </w:endnote>
  <w:endnote w:type="continuationSeparator" w:id="0">
    <w:p w:rsidR="001467CC" w:rsidRDefault="001467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3AB400-7F1E-449D-8565-B7593841D715}"/>
    <w:embedBold r:id="rId2" w:fontKey="{17D7BE46-1B76-4667-988F-1BD815094799}"/>
  </w:font>
  <w:font w:name="Calibri">
    <w:panose1 w:val="020F0502020204030204"/>
    <w:charset w:val="00"/>
    <w:family w:val="swiss"/>
    <w:pitch w:val="variable"/>
    <w:sig w:usb0="E0002EFF" w:usb1="C000247B" w:usb2="00000009" w:usb3="00000000" w:csb0="000001FF" w:csb1="00000000"/>
    <w:embedRegular r:id="rId3" w:fontKey="{9C9278E8-20CC-4169-B70E-97C20A3426D1}"/>
  </w:font>
  <w:font w:name="Cambria">
    <w:panose1 w:val="02040503050406030204"/>
    <w:charset w:val="00"/>
    <w:family w:val="roman"/>
    <w:pitch w:val="variable"/>
    <w:sig w:usb0="E00006FF" w:usb1="420024FF" w:usb2="02000000" w:usb3="00000000" w:csb0="0000019F" w:csb1="00000000"/>
    <w:embedRegular r:id="rId4" w:fontKey="{F1454836-A9A8-4C32-A8A6-5795BAAA9E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C65" w:rsidRPr="0032289E" w:rsidRDefault="0032289E" w:rsidP="0032289E">
    <w:pPr>
      <w:pStyle w:val="Footer"/>
      <w:tabs>
        <w:tab w:val="clear" w:pos="4680"/>
        <w:tab w:val="clear" w:pos="9360"/>
        <w:tab w:val="center" w:pos="2995"/>
      </w:tabs>
      <w:spacing w:before="120"/>
    </w:pPr>
    <w:r>
      <w:t>[1063]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7CC" w:rsidRDefault="001467CC" w:rsidP="009F0C77">
      <w:r>
        <w:separator/>
      </w:r>
    </w:p>
  </w:footnote>
  <w:footnote w:type="continuationSeparator" w:id="0">
    <w:p w:rsidR="001467CC" w:rsidRDefault="001467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67CZ20"/>
    <w:docVar w:name="CoverBillType" w:val="r"/>
    <w:docVar w:name="DocPath" w:val="L:\Council\bills\LK\9067CZ20.DOCX"/>
    <w:docVar w:name="dvBillNumber" w:val="1063"/>
    <w:docVar w:name="dvBillNumberPrefix" w:val="S. "/>
    <w:docVar w:name="dvOriginalBody" w:val="Senate"/>
    <w:docVar w:name="dvSteno" w:val="LK"/>
    <w:docVar w:name="NameofBody" w:val="s"/>
    <w:docVar w:name="vGroup2" w:val="Council"/>
  </w:docVars>
  <w:rsids>
    <w:rsidRoot w:val="00556532"/>
    <w:rsid w:val="000263D9"/>
    <w:rsid w:val="00026C9A"/>
    <w:rsid w:val="000965A1"/>
    <w:rsid w:val="000C487D"/>
    <w:rsid w:val="000C659C"/>
    <w:rsid w:val="000E1785"/>
    <w:rsid w:val="000F39F2"/>
    <w:rsid w:val="001023A4"/>
    <w:rsid w:val="0010776B"/>
    <w:rsid w:val="00133E66"/>
    <w:rsid w:val="00134ACF"/>
    <w:rsid w:val="00144E15"/>
    <w:rsid w:val="001467CC"/>
    <w:rsid w:val="001A4A62"/>
    <w:rsid w:val="001A681E"/>
    <w:rsid w:val="001D08F2"/>
    <w:rsid w:val="002037CA"/>
    <w:rsid w:val="002047A2"/>
    <w:rsid w:val="002242A0"/>
    <w:rsid w:val="002321B6"/>
    <w:rsid w:val="0023696B"/>
    <w:rsid w:val="00250967"/>
    <w:rsid w:val="002759C5"/>
    <w:rsid w:val="00277DEE"/>
    <w:rsid w:val="00280D88"/>
    <w:rsid w:val="00294ABE"/>
    <w:rsid w:val="002A3EB4"/>
    <w:rsid w:val="0032289E"/>
    <w:rsid w:val="00325348"/>
    <w:rsid w:val="00335323"/>
    <w:rsid w:val="00393688"/>
    <w:rsid w:val="00397C65"/>
    <w:rsid w:val="003D411E"/>
    <w:rsid w:val="003E3C1E"/>
    <w:rsid w:val="003E6148"/>
    <w:rsid w:val="003E7D04"/>
    <w:rsid w:val="00400EAA"/>
    <w:rsid w:val="0041760A"/>
    <w:rsid w:val="004203D7"/>
    <w:rsid w:val="00421F8C"/>
    <w:rsid w:val="00423F46"/>
    <w:rsid w:val="00461588"/>
    <w:rsid w:val="004809EE"/>
    <w:rsid w:val="004B2A8B"/>
    <w:rsid w:val="004E7540"/>
    <w:rsid w:val="00511EE9"/>
    <w:rsid w:val="00521E00"/>
    <w:rsid w:val="00556532"/>
    <w:rsid w:val="00577C6C"/>
    <w:rsid w:val="0058501B"/>
    <w:rsid w:val="00595778"/>
    <w:rsid w:val="005C5AC4"/>
    <w:rsid w:val="0061228A"/>
    <w:rsid w:val="006215AA"/>
    <w:rsid w:val="006340D9"/>
    <w:rsid w:val="00643B8E"/>
    <w:rsid w:val="00653ECC"/>
    <w:rsid w:val="00665EBC"/>
    <w:rsid w:val="00680479"/>
    <w:rsid w:val="0069470D"/>
    <w:rsid w:val="006A476C"/>
    <w:rsid w:val="006B715C"/>
    <w:rsid w:val="006C6A93"/>
    <w:rsid w:val="006E02F9"/>
    <w:rsid w:val="006F3F76"/>
    <w:rsid w:val="00753C04"/>
    <w:rsid w:val="00756946"/>
    <w:rsid w:val="00757F80"/>
    <w:rsid w:val="00771EEC"/>
    <w:rsid w:val="00786819"/>
    <w:rsid w:val="007A325A"/>
    <w:rsid w:val="007A6D7E"/>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344F"/>
    <w:rsid w:val="00AD4B17"/>
    <w:rsid w:val="00AE714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08A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3000"/>
    <w:rsid w:val="00E437DA"/>
    <w:rsid w:val="00E63093"/>
    <w:rsid w:val="00EB00A2"/>
    <w:rsid w:val="00EB1BF3"/>
    <w:rsid w:val="00EF3EEE"/>
    <w:rsid w:val="00F149A7"/>
    <w:rsid w:val="00F50BAF"/>
    <w:rsid w:val="00F52C10"/>
    <w:rsid w:val="00F81FFD"/>
    <w:rsid w:val="00F85228"/>
    <w:rsid w:val="00F907F7"/>
    <w:rsid w:val="00F965A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3E3F3-29D8-4DDA-983E-4D05EF28C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89C70-03CA-42E3-B435-02D31CEA3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2</Pages>
  <Words>454</Words>
  <Characters>2312</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1063 Text of Previous Version (Jan. 30, 2020) - South Carolina Legislature Online</dc:title>
  <dc:subject/>
  <dc:creator>Lindsey Knipp</dc:creator>
  <cp:keywords/>
  <dc:description/>
  <cp:lastModifiedBy>S Wilson</cp:lastModifiedBy>
  <cp:revision>2</cp:revision>
  <dcterms:created xsi:type="dcterms:W3CDTF">2020-01-30T16:46:00Z</dcterms:created>
  <dcterms:modified xsi:type="dcterms:W3CDTF">2020-01-30T16:46:00Z</dcterms:modified>
</cp:coreProperties>
</file>