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75F" w:rsidRPr="00522CE0" w:rsidRDefault="008477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7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76EC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03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TEMPLE ZION BAPTIST CHURCH </w:t>
      </w:r>
      <w:r>
        <w:rPr>
          <w:color w:val="000000" w:themeColor="text1"/>
          <w:szCs w:val="24"/>
          <w:u w:color="000000" w:themeColor="text1"/>
        </w:rPr>
        <w:t>UPON THE OCCASION OF ITS ONE HUNDRED FIFTEENTH ANNIVERSARY, TO RECOGNIZE AND HONOR THE CHURCH FOR ITS DEEP HERITAGE IN THE COLUMBIA COMMUNITY, AND TO COMMEND ITS LEADERSHIP AND CONGREGATION FOR THEIR MANY YEARS OF SERVICE TO THIS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287E" w:rsidRDefault="00A428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w:t>
      </w:r>
      <w:r w:rsidR="00B0314E">
        <w:rPr>
          <w:rFonts w:eastAsia="Times New Roman"/>
        </w:rPr>
        <w:t>recognize</w:t>
      </w:r>
      <w:r>
        <w:rPr>
          <w:rFonts w:eastAsia="Times New Roman"/>
        </w:rPr>
        <w:t xml:space="preserve"> Temple Zion Baptist Church </w:t>
      </w:r>
      <w:r w:rsidR="00B0314E">
        <w:rPr>
          <w:rFonts w:eastAsia="Times New Roman"/>
        </w:rPr>
        <w:t xml:space="preserve">as it </w:t>
      </w:r>
      <w:r>
        <w:rPr>
          <w:rFonts w:eastAsia="Times New Roman"/>
        </w:rPr>
        <w:t>celebrate</w:t>
      </w:r>
      <w:r w:rsidR="00B0314E">
        <w:rPr>
          <w:rFonts w:eastAsia="Times New Roman"/>
        </w:rPr>
        <w:t>s this important milestone</w:t>
      </w:r>
      <w:r>
        <w:rPr>
          <w:rFonts w:eastAsia="Times New Roman"/>
        </w:rPr>
        <w:t xml:space="preserve"> on Sunday, April 26, 2020; and</w:t>
      </w:r>
    </w:p>
    <w:p w:rsidR="00A4287E" w:rsidRDefault="00A428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87E" w:rsidRDefault="00A428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Temple Zion Baptist Church was founded in 1905, </w:t>
      </w:r>
      <w:r w:rsidR="00206054">
        <w:rPr>
          <w:rFonts w:eastAsia="Times New Roman"/>
        </w:rPr>
        <w:t>and its</w:t>
      </w:r>
      <w:r>
        <w:rPr>
          <w:rFonts w:eastAsia="Times New Roman"/>
        </w:rPr>
        <w:t xml:space="preserve"> initial services </w:t>
      </w:r>
      <w:r w:rsidR="00206054">
        <w:rPr>
          <w:rFonts w:eastAsia="Times New Roman"/>
        </w:rPr>
        <w:t>were held in a brush arbor. T</w:t>
      </w:r>
      <w:r>
        <w:rPr>
          <w:rFonts w:eastAsia="Times New Roman"/>
        </w:rPr>
        <w:t>he original church structure was completed in 1916</w:t>
      </w:r>
      <w:r w:rsidR="00206054">
        <w:rPr>
          <w:rFonts w:eastAsia="Times New Roman"/>
        </w:rPr>
        <w:t xml:space="preserve"> on land donated by church member William Hatten</w:t>
      </w:r>
      <w:r>
        <w:rPr>
          <w:rFonts w:eastAsia="Times New Roman"/>
        </w:rPr>
        <w:t xml:space="preserve">. Reverend T. Bailey </w:t>
      </w:r>
      <w:r w:rsidR="006D0B3C">
        <w:rPr>
          <w:rFonts w:eastAsia="Times New Roman"/>
        </w:rPr>
        <w:t xml:space="preserve">served as </w:t>
      </w:r>
      <w:r w:rsidR="00C517E2">
        <w:rPr>
          <w:rFonts w:eastAsia="Times New Roman"/>
        </w:rPr>
        <w:t>its</w:t>
      </w:r>
      <w:r w:rsidR="00206054">
        <w:rPr>
          <w:rFonts w:eastAsia="Times New Roman"/>
        </w:rPr>
        <w:t xml:space="preserve"> </w:t>
      </w:r>
      <w:r>
        <w:rPr>
          <w:rFonts w:eastAsia="Times New Roman"/>
        </w:rPr>
        <w:t>first pastor; and</w:t>
      </w:r>
    </w:p>
    <w:p w:rsidR="00A4287E" w:rsidRDefault="00A428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87E" w:rsidRDefault="00A4287E" w:rsidP="00A4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over the past one hun</w:t>
      </w:r>
      <w:r w:rsidR="00206054">
        <w:rPr>
          <w:rFonts w:eastAsia="Times New Roman"/>
        </w:rPr>
        <w:t xml:space="preserve">dred fifteen years, the church’s </w:t>
      </w:r>
      <w:r>
        <w:rPr>
          <w:rFonts w:eastAsia="Times New Roman"/>
        </w:rPr>
        <w:t>membership and ministries</w:t>
      </w:r>
      <w:r w:rsidR="00206054">
        <w:rPr>
          <w:rFonts w:eastAsia="Times New Roman"/>
        </w:rPr>
        <w:t xml:space="preserve"> have grown to serve</w:t>
      </w:r>
      <w:r>
        <w:rPr>
          <w:rFonts w:eastAsia="Times New Roman"/>
        </w:rPr>
        <w:t xml:space="preserve"> individuals locally, nationally, and internationally; and</w:t>
      </w:r>
    </w:p>
    <w:p w:rsidR="00A4287E" w:rsidRDefault="00A4287E" w:rsidP="00A4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0B3C" w:rsidRDefault="00A4287E" w:rsidP="006D0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06054">
        <w:rPr>
          <w:rFonts w:eastAsia="Times New Roman"/>
        </w:rPr>
        <w:t xml:space="preserve">in service to its membership and local community, </w:t>
      </w:r>
      <w:r>
        <w:rPr>
          <w:rFonts w:eastAsia="Times New Roman"/>
        </w:rPr>
        <w:t>Temple Zion Baptist Church has implement</w:t>
      </w:r>
      <w:r w:rsidR="00206054">
        <w:rPr>
          <w:rFonts w:eastAsia="Times New Roman"/>
        </w:rPr>
        <w:t>ed</w:t>
      </w:r>
      <w:r>
        <w:rPr>
          <w:rFonts w:eastAsia="Times New Roman"/>
        </w:rPr>
        <w:t xml:space="preserve"> a wide range of ministries, including </w:t>
      </w:r>
      <w:r w:rsidR="00B53976">
        <w:rPr>
          <w:rFonts w:eastAsia="Times New Roman"/>
        </w:rPr>
        <w:t xml:space="preserve">its </w:t>
      </w:r>
      <w:r>
        <w:rPr>
          <w:rFonts w:eastAsia="Times New Roman"/>
        </w:rPr>
        <w:t>Financial Stewardship and Empowerment Ministry, Computer Technology Training Center, Brotherhood Ministry, Nurses Healthcare Ministry, Nursery, Hospitality Ministry, Soup Kitchen, Seniors Ministry, Agape Link Newsletter, Transportation Ministry, Audio and Tape Ministry, 3</w:t>
      </w:r>
      <w:r w:rsidRPr="00A4287E">
        <w:rPr>
          <w:rFonts w:eastAsia="Times New Roman"/>
          <w:vertAlign w:val="superscript"/>
        </w:rPr>
        <w:t>rd</w:t>
      </w:r>
      <w:r>
        <w:rPr>
          <w:rFonts w:eastAsia="Times New Roman"/>
        </w:rPr>
        <w:t xml:space="preserve"> Sunday Youth Day and Thursday Noon Day Bible Study, Singles Ministry, Couples Ministry, Youth Ministry and New Members Orientation, Annual Family, Fri</w:t>
      </w:r>
      <w:r w:rsidR="006D0B3C">
        <w:rPr>
          <w:rFonts w:eastAsia="Times New Roman"/>
        </w:rPr>
        <w:t>ends, and Community Celebration,</w:t>
      </w:r>
      <w:r>
        <w:rPr>
          <w:rFonts w:eastAsia="Times New Roman"/>
        </w:rPr>
        <w:t xml:space="preserve"> </w:t>
      </w:r>
      <w:r w:rsidR="006D0B3C">
        <w:rPr>
          <w:rFonts w:eastAsia="Times New Roman"/>
        </w:rPr>
        <w:t>Treating Our Public Servants Ministry, community garden, weekly Bible Clubs for non-</w:t>
      </w:r>
      <w:r w:rsidR="006D0B3C">
        <w:rPr>
          <w:rFonts w:eastAsia="Times New Roman"/>
        </w:rPr>
        <w:lastRenderedPageBreak/>
        <w:t>churched, community youth, enhanced online broadcast of church services, and digital marquee; and</w:t>
      </w:r>
    </w:p>
    <w:p w:rsidR="006D0B3C" w:rsidRDefault="006D0B3C" w:rsidP="006D0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87E" w:rsidRDefault="00A4287E" w:rsidP="00A4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Temple Zion Baptist Church has served the national community through joint missions in Michigan and through missionaries stationed there; and</w:t>
      </w:r>
    </w:p>
    <w:p w:rsidR="00A4287E" w:rsidRDefault="00A4287E" w:rsidP="00A4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87E" w:rsidRDefault="00A4287E" w:rsidP="00A4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Temple Zion Baptist Church has served the international community with a number of mis</w:t>
      </w:r>
      <w:r w:rsidR="00AB1081">
        <w:rPr>
          <w:rFonts w:eastAsia="Times New Roman"/>
        </w:rPr>
        <w:t>sions to the Dominican Republic</w:t>
      </w:r>
      <w:r w:rsidR="00206054">
        <w:rPr>
          <w:rFonts w:eastAsia="Times New Roman"/>
        </w:rPr>
        <w:t>,</w:t>
      </w:r>
      <w:r>
        <w:rPr>
          <w:rFonts w:eastAsia="Times New Roman"/>
        </w:rPr>
        <w:t xml:space="preserve"> and </w:t>
      </w:r>
      <w:r w:rsidR="00206054">
        <w:rPr>
          <w:rFonts w:eastAsia="Times New Roman"/>
        </w:rPr>
        <w:t xml:space="preserve">it </w:t>
      </w:r>
      <w:r>
        <w:rPr>
          <w:rFonts w:eastAsia="Times New Roman"/>
        </w:rPr>
        <w:t xml:space="preserve">currently has missionaries stationed in Southeast Asia, where </w:t>
      </w:r>
      <w:r w:rsidR="00206054">
        <w:rPr>
          <w:rFonts w:eastAsia="Times New Roman"/>
        </w:rPr>
        <w:t>the church is</w:t>
      </w:r>
      <w:r>
        <w:rPr>
          <w:rFonts w:eastAsia="Times New Roman"/>
        </w:rPr>
        <w:t xml:space="preserve"> involved in a ministry to provide prosthetic legs to amputees; and</w:t>
      </w:r>
    </w:p>
    <w:p w:rsidR="00A4287E" w:rsidRDefault="00A4287E" w:rsidP="00A4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87E" w:rsidRDefault="009030BF" w:rsidP="006D0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06054">
        <w:rPr>
          <w:rFonts w:eastAsia="Times New Roman"/>
        </w:rPr>
        <w:t>the</w:t>
      </w:r>
      <w:r>
        <w:rPr>
          <w:rFonts w:eastAsia="Times New Roman"/>
        </w:rPr>
        <w:t xml:space="preserve"> </w:t>
      </w:r>
      <w:r w:rsidR="00206054">
        <w:rPr>
          <w:rFonts w:eastAsia="Times New Roman"/>
        </w:rPr>
        <w:t>c</w:t>
      </w:r>
      <w:r>
        <w:rPr>
          <w:rFonts w:eastAsia="Times New Roman"/>
        </w:rPr>
        <w:t>hurch currently flourishes under the leadership of its senior pastor, Andre T. Melvin, and assistant pastor, Jonathan Glenn</w:t>
      </w:r>
      <w:r w:rsidR="006D0B3C">
        <w:rPr>
          <w:rFonts w:eastAsia="Times New Roman"/>
        </w:rPr>
        <w:t>. Pastor</w:t>
      </w:r>
      <w:r w:rsidR="002E666D">
        <w:rPr>
          <w:rFonts w:eastAsia="Times New Roman"/>
        </w:rPr>
        <w:t xml:space="preserve"> Melvin</w:t>
      </w:r>
      <w:r w:rsidR="006D0B3C">
        <w:rPr>
          <w:rFonts w:eastAsia="Times New Roman"/>
        </w:rPr>
        <w:t xml:space="preserve"> also serves</w:t>
      </w:r>
      <w:r w:rsidR="002E666D">
        <w:rPr>
          <w:rFonts w:eastAsia="Times New Roman"/>
        </w:rPr>
        <w:t xml:space="preserve"> </w:t>
      </w:r>
      <w:r w:rsidR="00AB1081">
        <w:rPr>
          <w:rFonts w:eastAsia="Times New Roman"/>
        </w:rPr>
        <w:t>as a board member for</w:t>
      </w:r>
      <w:r w:rsidR="002E666D">
        <w:rPr>
          <w:rFonts w:eastAsia="Times New Roman"/>
        </w:rPr>
        <w:t xml:space="preserve"> </w:t>
      </w:r>
      <w:r w:rsidR="006D0B3C">
        <w:rPr>
          <w:rFonts w:eastAsia="Times New Roman"/>
        </w:rPr>
        <w:t xml:space="preserve">the Midlands Coalition of Churches, as organizer and leader of the North Monticello Leadership Coalition, and as </w:t>
      </w:r>
      <w:r w:rsidR="002E666D">
        <w:rPr>
          <w:rFonts w:eastAsia="Times New Roman"/>
        </w:rPr>
        <w:t xml:space="preserve">staff at Columbia International University, where he is the director of the </w:t>
      </w:r>
      <w:r w:rsidR="0004451C">
        <w:rPr>
          <w:rFonts w:eastAsia="Times New Roman"/>
        </w:rPr>
        <w:t xml:space="preserve">statewide </w:t>
      </w:r>
      <w:r w:rsidR="002E666D">
        <w:rPr>
          <w:rFonts w:eastAsia="Times New Roman"/>
        </w:rPr>
        <w:t>Prison Ministry Program</w:t>
      </w:r>
      <w:r w:rsidR="00A4287E">
        <w:rPr>
          <w:rFonts w:eastAsia="Times New Roman"/>
        </w:rPr>
        <w:t>; and</w:t>
      </w:r>
    </w:p>
    <w:p w:rsidR="00A4287E" w:rsidRDefault="00A4287E" w:rsidP="00A4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EC6" w:rsidRDefault="00576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0314E">
        <w:rPr>
          <w:rFonts w:eastAsia="Times New Roman"/>
        </w:rPr>
        <w:t xml:space="preserve">the members of the South Carolina Senate greatly appreciate the ministry of </w:t>
      </w:r>
      <w:r w:rsidR="009030BF">
        <w:rPr>
          <w:rFonts w:eastAsia="Times New Roman"/>
        </w:rPr>
        <w:t>Temple Zion Baptist Church</w:t>
      </w:r>
      <w:r w:rsidR="00B0314E">
        <w:rPr>
          <w:color w:val="000000" w:themeColor="text1"/>
          <w:szCs w:val="24"/>
          <w:u w:color="000000" w:themeColor="text1"/>
        </w:rPr>
        <w:t xml:space="preserve"> and its </w:t>
      </w:r>
      <w:r w:rsidR="009030BF">
        <w:rPr>
          <w:color w:val="000000" w:themeColor="text1"/>
          <w:szCs w:val="24"/>
          <w:u w:color="000000" w:themeColor="text1"/>
        </w:rPr>
        <w:t>service to the Columbia</w:t>
      </w:r>
      <w:r w:rsidR="00B0314E">
        <w:rPr>
          <w:color w:val="000000" w:themeColor="text1"/>
          <w:szCs w:val="24"/>
          <w:u w:color="000000" w:themeColor="text1"/>
        </w:rPr>
        <w:t xml:space="preserve"> community and the State of South Carolina</w:t>
      </w:r>
      <w:r>
        <w:rPr>
          <w:rFonts w:eastAsia="Times New Roman"/>
        </w:rPr>
        <w:t>.  Now, therefore,</w:t>
      </w:r>
    </w:p>
    <w:p w:rsidR="00576EC6" w:rsidRDefault="00576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EC6" w:rsidRDefault="00576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76EC6" w:rsidRDefault="00576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EC6" w:rsidRDefault="00576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E666D">
        <w:rPr>
          <w:rFonts w:eastAsia="Times New Roman"/>
        </w:rPr>
        <w:t xml:space="preserve">the members of the South Carolina Senate, by this resolution, </w:t>
      </w:r>
      <w:r w:rsidR="00B0314E">
        <w:rPr>
          <w:rFonts w:eastAsia="Times New Roman"/>
        </w:rPr>
        <w:t xml:space="preserve">congratulate Temple Zion Baptist Church </w:t>
      </w:r>
      <w:r w:rsidR="00B0314E">
        <w:rPr>
          <w:color w:val="000000" w:themeColor="text1"/>
          <w:szCs w:val="24"/>
          <w:u w:color="000000" w:themeColor="text1"/>
        </w:rPr>
        <w:t>upon the occasion of its one hundred fifteenth anniversary, recognize and honor the church for its deep heritage in the Columbia community, and commend its leadership and congregation for their many years of service to this community</w:t>
      </w:r>
      <w:r>
        <w:rPr>
          <w:rFonts w:eastAsia="Times New Roman"/>
        </w:rPr>
        <w:t>.</w:t>
      </w:r>
    </w:p>
    <w:p w:rsidR="00576EC6" w:rsidRDefault="00576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EC6" w:rsidRPr="00522CE0" w:rsidRDefault="00576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0314E">
        <w:rPr>
          <w:rFonts w:eastAsia="Times New Roman"/>
        </w:rPr>
        <w:t>Temple Zion Baptist Church</w:t>
      </w:r>
      <w:r>
        <w:rPr>
          <w:rFonts w:eastAsia="Times New Roman"/>
        </w:rPr>
        <w:t>.</w:t>
      </w:r>
    </w:p>
    <w:p w:rsidR="0032582D" w:rsidRDefault="008F0F4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4775F" w:rsidRDefault="0084775F" w:rsidP="0084775F">
      <w:pPr>
        <w:suppressAutoHyphens/>
        <w:jc w:val="both"/>
        <w:rPr>
          <w:rFonts w:eastAsia="Times New Roman"/>
        </w:rPr>
      </w:pPr>
    </w:p>
    <w:sectPr w:rsidR="0084775F" w:rsidSect="0084775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6054" w:rsidRDefault="00206054" w:rsidP="00522CE0">
      <w:r>
        <w:separator/>
      </w:r>
    </w:p>
  </w:endnote>
  <w:endnote w:type="continuationSeparator" w:id="0">
    <w:p w:rsidR="00206054" w:rsidRDefault="0020605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E4D557-9D39-4CDF-8170-6BCD0B2DC333}"/>
    <w:embedBold r:id="rId2" w:fontKey="{32CDF1B3-B33B-419B-8447-C43847882D02}"/>
  </w:font>
  <w:font w:name="Calibri">
    <w:panose1 w:val="020F0502020204030204"/>
    <w:charset w:val="00"/>
    <w:family w:val="swiss"/>
    <w:pitch w:val="variable"/>
    <w:sig w:usb0="E0002EFF" w:usb1="C000247B" w:usb2="00000009" w:usb3="00000000" w:csb0="000001FF" w:csb1="00000000"/>
    <w:embedRegular r:id="rId3" w:fontKey="{E6267CF1-64FE-48EB-AD3B-CEE89FC0D048}"/>
  </w:font>
  <w:font w:name="Cambria">
    <w:panose1 w:val="02040503050406030204"/>
    <w:charset w:val="00"/>
    <w:family w:val="roman"/>
    <w:pitch w:val="variable"/>
    <w:sig w:usb0="E00006FF" w:usb1="420024FF" w:usb2="02000000" w:usb3="00000000" w:csb0="0000019F" w:csb1="00000000"/>
    <w:embedRegular r:id="rId4" w:fontKey="{0AAA6A63-6496-43F1-AFC7-F1BE9553D8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82D" w:rsidRPr="0084775F" w:rsidRDefault="0084775F" w:rsidP="0084775F">
    <w:pPr>
      <w:pStyle w:val="Footer"/>
      <w:tabs>
        <w:tab w:val="clear" w:pos="4680"/>
        <w:tab w:val="clear" w:pos="9360"/>
        <w:tab w:val="center" w:pos="2995"/>
      </w:tabs>
      <w:spacing w:before="120"/>
    </w:pPr>
    <w:r>
      <w:t>[1096]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6054" w:rsidRDefault="00206054" w:rsidP="00522CE0">
      <w:r>
        <w:separator/>
      </w:r>
    </w:p>
  </w:footnote>
  <w:footnote w:type="continuationSeparator" w:id="0">
    <w:p w:rsidR="00206054" w:rsidRDefault="0020605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TEMP.KMM.JS"/>
    <w:docVar w:name="CoverAttorneyInitials" w:val="KMM"/>
    <w:docVar w:name="CoverAttorneyLastName" w:val="Moffitt"/>
    <w:docVar w:name="CoverBillType" w:val="r"/>
    <w:docVar w:name="CoverSenator" w:val="JS"/>
    <w:docVar w:name="dvBillNumber" w:val="1096"/>
    <w:docVar w:name="dvBillNumberPrefix" w:val="S. "/>
    <w:docVar w:name="dvOriginalBody" w:val="Senate"/>
    <w:docVar w:name="fulldraftpath" w:val="L:\S-RES\JS\016TEMP.KMM.JS.DOCX"/>
    <w:docVar w:name="NameofBody" w:val="S"/>
    <w:docVar w:name="vgroup2" w:val="S-RES"/>
  </w:docVars>
  <w:rsids>
    <w:rsidRoot w:val="00576EC6"/>
    <w:rsid w:val="00042AC1"/>
    <w:rsid w:val="0004451C"/>
    <w:rsid w:val="00046516"/>
    <w:rsid w:val="00072458"/>
    <w:rsid w:val="0007601D"/>
    <w:rsid w:val="000B0720"/>
    <w:rsid w:val="000B5EAF"/>
    <w:rsid w:val="001315B2"/>
    <w:rsid w:val="001479A5"/>
    <w:rsid w:val="00170561"/>
    <w:rsid w:val="00174988"/>
    <w:rsid w:val="00186AC9"/>
    <w:rsid w:val="00197DF1"/>
    <w:rsid w:val="001B3DD9"/>
    <w:rsid w:val="001B7E5D"/>
    <w:rsid w:val="001D3BAC"/>
    <w:rsid w:val="00206054"/>
    <w:rsid w:val="00216025"/>
    <w:rsid w:val="00245C4E"/>
    <w:rsid w:val="002C1321"/>
    <w:rsid w:val="002C2031"/>
    <w:rsid w:val="002C5896"/>
    <w:rsid w:val="002D3BED"/>
    <w:rsid w:val="002E666D"/>
    <w:rsid w:val="00307C2B"/>
    <w:rsid w:val="00315D04"/>
    <w:rsid w:val="0032582D"/>
    <w:rsid w:val="00383247"/>
    <w:rsid w:val="003D6E2B"/>
    <w:rsid w:val="003E712B"/>
    <w:rsid w:val="003E7597"/>
    <w:rsid w:val="00413EBF"/>
    <w:rsid w:val="0044020F"/>
    <w:rsid w:val="00450668"/>
    <w:rsid w:val="00454138"/>
    <w:rsid w:val="00464374"/>
    <w:rsid w:val="004813A2"/>
    <w:rsid w:val="004952FA"/>
    <w:rsid w:val="004B6A22"/>
    <w:rsid w:val="004D7F37"/>
    <w:rsid w:val="00522CE0"/>
    <w:rsid w:val="00541951"/>
    <w:rsid w:val="00565148"/>
    <w:rsid w:val="00570403"/>
    <w:rsid w:val="00576EC6"/>
    <w:rsid w:val="00577450"/>
    <w:rsid w:val="00593361"/>
    <w:rsid w:val="005A413B"/>
    <w:rsid w:val="005A5017"/>
    <w:rsid w:val="005A648C"/>
    <w:rsid w:val="005F07AC"/>
    <w:rsid w:val="005F1745"/>
    <w:rsid w:val="006A1802"/>
    <w:rsid w:val="006C0CBB"/>
    <w:rsid w:val="006C74EA"/>
    <w:rsid w:val="006D0B3C"/>
    <w:rsid w:val="006F56CF"/>
    <w:rsid w:val="00720D40"/>
    <w:rsid w:val="007318D4"/>
    <w:rsid w:val="00765784"/>
    <w:rsid w:val="007A4390"/>
    <w:rsid w:val="007E5CB7"/>
    <w:rsid w:val="008314D2"/>
    <w:rsid w:val="0084775F"/>
    <w:rsid w:val="00870F6F"/>
    <w:rsid w:val="008B2F42"/>
    <w:rsid w:val="008C3697"/>
    <w:rsid w:val="008E185F"/>
    <w:rsid w:val="008F023B"/>
    <w:rsid w:val="008F0F4C"/>
    <w:rsid w:val="009030BF"/>
    <w:rsid w:val="00904E16"/>
    <w:rsid w:val="009162B3"/>
    <w:rsid w:val="00927C62"/>
    <w:rsid w:val="00983951"/>
    <w:rsid w:val="00984124"/>
    <w:rsid w:val="00984640"/>
    <w:rsid w:val="00995C37"/>
    <w:rsid w:val="009C118A"/>
    <w:rsid w:val="00A02011"/>
    <w:rsid w:val="00A4011E"/>
    <w:rsid w:val="00A4287E"/>
    <w:rsid w:val="00A654CD"/>
    <w:rsid w:val="00A86015"/>
    <w:rsid w:val="00A9594E"/>
    <w:rsid w:val="00AB1081"/>
    <w:rsid w:val="00AE59C8"/>
    <w:rsid w:val="00B0314E"/>
    <w:rsid w:val="00B10098"/>
    <w:rsid w:val="00B53976"/>
    <w:rsid w:val="00B5790D"/>
    <w:rsid w:val="00B945C5"/>
    <w:rsid w:val="00BA20EA"/>
    <w:rsid w:val="00BB345C"/>
    <w:rsid w:val="00BB5AFC"/>
    <w:rsid w:val="00BC026E"/>
    <w:rsid w:val="00BC0A56"/>
    <w:rsid w:val="00C45366"/>
    <w:rsid w:val="00C517E2"/>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176A288-15FD-40F5-8E7B-9D69D8B8B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6FFB6E25</Template>
  <TotalTime>0</TotalTime>
  <Pages>2</Pages>
  <Words>482</Words>
  <Characters>2739</Characters>
  <Application>Microsoft Office Word</Application>
  <DocSecurity>0</DocSecurity>
  <Lines>80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1096 Text of Previous Version (Feb. 11, 2020) - South Carolina Legislature Online</dc:title>
  <dc:subject/>
  <dc:creator>Rebecca Landau</dc:creator>
  <cp:keywords/>
  <dc:description/>
  <cp:lastModifiedBy>S Wilson</cp:lastModifiedBy>
  <cp:revision>2</cp:revision>
  <dcterms:created xsi:type="dcterms:W3CDTF">2020-02-11T17:34:00Z</dcterms:created>
  <dcterms:modified xsi:type="dcterms:W3CDTF">2020-02-11T17:34:00Z</dcterms:modified>
</cp:coreProperties>
</file>