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3F" w:rsidRPr="00AA1B3F" w:rsidRDefault="00AA1B3F" w:rsidP="00AA1B3F">
      <w:pPr>
        <w:tabs>
          <w:tab w:val="right" w:pos="5933"/>
        </w:tabs>
        <w:suppressAutoHyphens/>
      </w:pPr>
      <w:r>
        <w:tab/>
      </w:r>
      <w:r>
        <w:rPr>
          <w:b/>
          <w:sz w:val="36"/>
        </w:rPr>
        <w:t>S. 1131</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3F" w:rsidRDefault="00AA1B3F"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6B02">
        <w:t>Senator Turner</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AA1B3F" w:rsidRDefault="00AA1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AA1B3F" w:rsidRDefault="00AA1B3F"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C4E1E" w:rsidRPr="00AA1B3F" w:rsidRDefault="008C4E1E"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A1B3F" w:rsidRPr="008C4E1E" w:rsidRDefault="008C4E1E" w:rsidP="008C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EE04E5">
        <w:rPr>
          <w:b/>
        </w:rPr>
        <w:t>OPERATIONS AND MANAGEMENT</w:t>
      </w:r>
    </w:p>
    <w:p w:rsidR="008C4E1E" w:rsidRDefault="008C4E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1131) to authorize the Greenville Young Men’s Christian Association to use the Chamber of the South Carolina Senate and any available committee hearing rooms in the Gressette Building for its Youth in Government program, etc., respectfully</w:t>
      </w:r>
    </w:p>
    <w:p w:rsidR="008C4E1E" w:rsidRPr="008C4E1E" w:rsidRDefault="008C4E1E" w:rsidP="008C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4E1E" w:rsidRDefault="008C4E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8C4E1E" w:rsidRDefault="008C4E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E1E" w:rsidRDefault="008C4E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4E1E" w:rsidSect="00AA1B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09C6" w:rsidRDefault="005009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03A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2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1306AB">
        <w:rPr>
          <w:color w:val="000000" w:themeColor="text1"/>
          <w:u w:color="000000" w:themeColor="text1"/>
        </w:rPr>
        <w:t>O AUTHORIZE THE GREENVILLE YOUNG MEN</w:t>
      </w:r>
      <w:r w:rsidR="00321A47" w:rsidRPr="00321A47">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2BB" w:rsidRPr="001306A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sidR="00321A47">
        <w:rPr>
          <w:color w:val="000000" w:themeColor="text1"/>
          <w:u w:color="000000" w:themeColor="text1"/>
        </w:rPr>
        <w:noBreakHyphen/>
      </w:r>
      <w:r>
        <w:rPr>
          <w:color w:val="000000" w:themeColor="text1"/>
          <w:u w:color="000000" w:themeColor="text1"/>
        </w:rPr>
        <w:t>two</w:t>
      </w:r>
      <w:r w:rsidRPr="001306AB">
        <w:rPr>
          <w:color w:val="000000" w:themeColor="text1"/>
          <w:u w:color="000000" w:themeColor="text1"/>
        </w:rPr>
        <w:t xml:space="preserve"> states have successful Yo</w:t>
      </w:r>
      <w:r>
        <w:rPr>
          <w:color w:val="000000" w:themeColor="text1"/>
          <w:u w:color="000000" w:themeColor="text1"/>
        </w:rPr>
        <w:t>uth in Government programs; and</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BB" w:rsidRPr="001306A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321A47">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BB" w:rsidRPr="001306A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students taking part in the program will run for statewide office, enact legislation, and org</w:t>
      </w:r>
      <w:r>
        <w:rPr>
          <w:color w:val="000000" w:themeColor="text1"/>
          <w:u w:color="000000" w:themeColor="text1"/>
        </w:rPr>
        <w:t>anize their own government; and</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BB" w:rsidRPr="001306A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321A47" w:rsidRPr="00321A47">
        <w:rPr>
          <w:color w:val="000000" w:themeColor="text1"/>
          <w:u w:color="000000" w:themeColor="text1"/>
        </w:rPr>
        <w:t>’</w:t>
      </w:r>
      <w:r w:rsidRPr="001306AB">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03A3"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0D03A3" w:rsidRDefault="000D0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3A3" w:rsidRDefault="000D0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D03A3" w:rsidRDefault="000D0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2BB" w:rsidRPr="003010A3"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00321A47" w:rsidRPr="00321A47">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BB" w:rsidRPr="003010A3"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00321A47" w:rsidRPr="00321A47">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BB" w:rsidRPr="003010A3"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p>
    <w:p w:rsidR="00C062BB"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03A3" w:rsidRDefault="00C062BB"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w:t>
      </w:r>
      <w:r>
        <w:rPr>
          <w:color w:val="000000" w:themeColor="text1"/>
          <w:u w:color="000000" w:themeColor="text1"/>
        </w:rPr>
        <w:t xml:space="preserve"> Sergeant at Arms Chuck Williams</w:t>
      </w:r>
      <w:r>
        <w:t>.</w:t>
      </w:r>
    </w:p>
    <w:p w:rsidR="009D3774" w:rsidRDefault="00321A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556" w:rsidRDefault="00270556" w:rsidP="00270556">
      <w:pPr>
        <w:suppressAutoHyphens/>
      </w:pPr>
    </w:p>
    <w:sectPr w:rsidR="00270556" w:rsidSect="00AA1B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A3" w:rsidRDefault="000D03A3" w:rsidP="009F0C77">
      <w:r>
        <w:separator/>
      </w:r>
    </w:p>
  </w:endnote>
  <w:endnote w:type="continuationSeparator" w:id="0">
    <w:p w:rsidR="000D03A3" w:rsidRDefault="000D0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D88DCB-9B6B-4683-AB51-D0C4F10F935A}"/>
    <w:embedBold r:id="rId2" w:fontKey="{47529934-2B25-4C35-80AA-B3E24E4806BB}"/>
  </w:font>
  <w:font w:name="Calibri">
    <w:panose1 w:val="020F0502020204030204"/>
    <w:charset w:val="00"/>
    <w:family w:val="swiss"/>
    <w:pitch w:val="variable"/>
    <w:sig w:usb0="E0002AFF" w:usb1="C000247B" w:usb2="00000009" w:usb3="00000000" w:csb0="000001FF" w:csb1="00000000"/>
    <w:embedRegular r:id="rId3" w:fontKey="{A7079DAC-667C-4375-B217-3603D3ECB9DB}"/>
  </w:font>
  <w:font w:name="Segoe UI">
    <w:panose1 w:val="020B0502040204020203"/>
    <w:charset w:val="00"/>
    <w:family w:val="swiss"/>
    <w:pitch w:val="variable"/>
    <w:sig w:usb0="E4002EFF" w:usb1="C000E47F" w:usb2="00000009" w:usb3="00000000" w:csb0="000001FF" w:csb1="00000000"/>
    <w:embedRegular r:id="rId4" w:fontKey="{22129522-F90C-4FBB-B526-9BB12DECE431}"/>
  </w:font>
  <w:font w:name="Cambria">
    <w:panose1 w:val="02040503050406030204"/>
    <w:charset w:val="00"/>
    <w:family w:val="roman"/>
    <w:pitch w:val="variable"/>
    <w:sig w:usb0="E00006FF" w:usb1="420024FF" w:usb2="02000000" w:usb3="00000000" w:csb0="0000019F" w:csb1="00000000"/>
    <w:embedRegular r:id="rId5" w:fontKey="{87357C6F-13C1-4A39-BF20-334E477FC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774" w:rsidRPr="005009C6" w:rsidRDefault="005009C6" w:rsidP="005009C6">
    <w:pPr>
      <w:pStyle w:val="Footer"/>
      <w:tabs>
        <w:tab w:val="clear" w:pos="4680"/>
        <w:tab w:val="clear" w:pos="9360"/>
        <w:tab w:val="center" w:pos="2995"/>
      </w:tabs>
      <w:spacing w:before="120"/>
    </w:pPr>
    <w:r>
      <w:t>[1131</w:t>
    </w:r>
    <w:r w:rsidR="00AA1B3F">
      <w:t>-</w:t>
    </w:r>
    <w:r w:rsidR="00AA1B3F">
      <w:fldChar w:fldCharType="begin"/>
    </w:r>
    <w:r w:rsidR="00AA1B3F">
      <w:instrText xml:space="preserve"> PAGE  \* MERGEFORMAT </w:instrText>
    </w:r>
    <w:r w:rsidR="00AA1B3F">
      <w:fldChar w:fldCharType="separate"/>
    </w:r>
    <w:r w:rsidR="00F65BDB">
      <w:rPr>
        <w:noProof/>
      </w:rPr>
      <w:t>1</w:t>
    </w:r>
    <w:r w:rsidR="00AA1B3F">
      <w:fldChar w:fldCharType="end"/>
    </w:r>
    <w:r w:rsidR="00AA1B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3F" w:rsidRPr="005009C6" w:rsidRDefault="00AA1B3F" w:rsidP="005009C6">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sidR="002705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A3" w:rsidRDefault="000D03A3" w:rsidP="009F0C77">
      <w:r>
        <w:separator/>
      </w:r>
    </w:p>
  </w:footnote>
  <w:footnote w:type="continuationSeparator" w:id="0">
    <w:p w:rsidR="000D03A3" w:rsidRDefault="000D0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05WAB20"/>
    <w:docVar w:name="CoverBillType" w:val="r"/>
    <w:docVar w:name="DocPath" w:val="L:\Council\bills\LK\9105WAB20.DOCX"/>
    <w:docVar w:name="dvBillNumber" w:val="1131"/>
    <w:docVar w:name="dvBillNumberPrefix" w:val="S. "/>
    <w:docVar w:name="dvOriginalBody" w:val="Senate"/>
    <w:docVar w:name="dvSteno" w:val="LK"/>
    <w:docVar w:name="NameofBody" w:val="s"/>
    <w:docVar w:name="vGroup2" w:val="Council"/>
  </w:docVars>
  <w:rsids>
    <w:rsidRoot w:val="000D03A3"/>
    <w:rsid w:val="000263D9"/>
    <w:rsid w:val="00026C9A"/>
    <w:rsid w:val="000965A1"/>
    <w:rsid w:val="000C487D"/>
    <w:rsid w:val="000D03A3"/>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556"/>
    <w:rsid w:val="002759C5"/>
    <w:rsid w:val="00277DEE"/>
    <w:rsid w:val="00280D88"/>
    <w:rsid w:val="00294ABE"/>
    <w:rsid w:val="002A3EB4"/>
    <w:rsid w:val="00321A47"/>
    <w:rsid w:val="00325348"/>
    <w:rsid w:val="00393688"/>
    <w:rsid w:val="003D411E"/>
    <w:rsid w:val="003E3C1E"/>
    <w:rsid w:val="003E6148"/>
    <w:rsid w:val="003E7D04"/>
    <w:rsid w:val="003F65A0"/>
    <w:rsid w:val="00400EAA"/>
    <w:rsid w:val="0041760A"/>
    <w:rsid w:val="004203D7"/>
    <w:rsid w:val="00423F46"/>
    <w:rsid w:val="00461588"/>
    <w:rsid w:val="004809EE"/>
    <w:rsid w:val="004B2A8B"/>
    <w:rsid w:val="004E3B1D"/>
    <w:rsid w:val="005009C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39B"/>
    <w:rsid w:val="008C4E1E"/>
    <w:rsid w:val="008F4429"/>
    <w:rsid w:val="00932670"/>
    <w:rsid w:val="009352BB"/>
    <w:rsid w:val="00990668"/>
    <w:rsid w:val="009B397B"/>
    <w:rsid w:val="009D3774"/>
    <w:rsid w:val="009F0C77"/>
    <w:rsid w:val="009F4DD1"/>
    <w:rsid w:val="00A64E80"/>
    <w:rsid w:val="00A741D9"/>
    <w:rsid w:val="00A85589"/>
    <w:rsid w:val="00A9741D"/>
    <w:rsid w:val="00AA1B3F"/>
    <w:rsid w:val="00AB0576"/>
    <w:rsid w:val="00AD4B17"/>
    <w:rsid w:val="00B26FA6"/>
    <w:rsid w:val="00B741CB"/>
    <w:rsid w:val="00B87AF8"/>
    <w:rsid w:val="00B934F3"/>
    <w:rsid w:val="00BB6347"/>
    <w:rsid w:val="00BD2134"/>
    <w:rsid w:val="00C038D8"/>
    <w:rsid w:val="00C045DD"/>
    <w:rsid w:val="00C062B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04E5"/>
    <w:rsid w:val="00EF3EEE"/>
    <w:rsid w:val="00F149A7"/>
    <w:rsid w:val="00F50BAF"/>
    <w:rsid w:val="00F52C10"/>
    <w:rsid w:val="00F65BD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544D5-CE23-43CB-A579-3168EF448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E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B737D-9204-414F-BAF2-3352F2FE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3</Pages>
  <Words>460</Words>
  <Characters>2431</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1131 Text of Previous Version (Mar. 4, 2020) - South Carolina Legislature Online</dc:title>
  <dc:subject/>
  <dc:creator>Lindsey Knipp</dc:creator>
  <cp:keywords/>
  <dc:description/>
  <cp:lastModifiedBy>Lavarres Lynch</cp:lastModifiedBy>
  <cp:revision>2</cp:revision>
  <cp:lastPrinted>2020-03-04T20:52:00Z</cp:lastPrinted>
  <dcterms:created xsi:type="dcterms:W3CDTF">2020-03-04T22:34:00Z</dcterms:created>
  <dcterms:modified xsi:type="dcterms:W3CDTF">2020-03-04T22:34:00Z</dcterms:modified>
</cp:coreProperties>
</file>