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FF0" w:rsidRDefault="00874F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F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ANNE JAGGER JOHNSTON, MAYOR OF THE TOWN OF ST. GEORGE, WHO, HAVING SERVED THE PUBLIC WITH DISTINCTION FOR THIRTEEN YEARS, IS WORTHY OF DEEP APPRECIATION FOR HER YEARS OF COMMITTED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thirteen years, the Town of St. George enjoyed the benefit of the dedication and experience of Mayor Anne Jagger Johnston;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Johnston, a native of </w:t>
      </w:r>
      <w:r w:rsidR="009265EC">
        <w:t>Birmingham</w:t>
      </w:r>
      <w:r>
        <w:t xml:space="preserve">, Alabama, </w:t>
      </w:r>
      <w:r w:rsidR="009265EC">
        <w:t xml:space="preserve">was raised in Opelika, Alabama, where she </w:t>
      </w:r>
      <w:r>
        <w:t>graduated from Clift High School in 1948. She went on to Converse College, wher</w:t>
      </w:r>
      <w:r w:rsidR="00F34F02">
        <w:t xml:space="preserve">e she studied </w:t>
      </w:r>
      <w:r w:rsidR="0053599A">
        <w:t xml:space="preserve">from </w:t>
      </w:r>
      <w:r w:rsidR="00F34F02">
        <w:t>1948 through 1950;</w:t>
      </w:r>
      <w:r>
        <w:t xml:space="preserve"> then </w:t>
      </w:r>
      <w:r w:rsidR="00F34F02">
        <w:t>to</w:t>
      </w:r>
      <w:r>
        <w:t xml:space="preserve"> Auburn University, where she received her Bachelor of Science in Education in 1952</w:t>
      </w:r>
      <w:r w:rsidR="00F34F02">
        <w:t>; and finally to the University of South Carolina, where she received her Master of Education in 1983</w:t>
      </w:r>
      <w:r>
        <w:t>;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C9A"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receipt of her bachelor</w:t>
      </w:r>
      <w:r w:rsidR="00796819" w:rsidRPr="00796819">
        <w:t>’</w:t>
      </w:r>
      <w:r>
        <w:t xml:space="preserve">s degree, Ms. Johnston </w:t>
      </w:r>
      <w:r w:rsidR="00F34F02">
        <w:t>began her career educating others. During her many years as an educator</w:t>
      </w:r>
      <w:r w:rsidR="0053599A">
        <w:t>,</w:t>
      </w:r>
      <w:r w:rsidR="00F34F02">
        <w:t xml:space="preserve"> she served as a teacher at </w:t>
      </w:r>
      <w:r w:rsidR="00730C9A">
        <w:t>Schneider School in Columbia</w:t>
      </w:r>
      <w:r w:rsidR="0053599A">
        <w:t xml:space="preserve"> and as</w:t>
      </w:r>
      <w:r w:rsidR="00730C9A">
        <w:t xml:space="preserve"> </w:t>
      </w:r>
      <w:r w:rsidR="00F34F02">
        <w:t xml:space="preserve">a teacher and headmaster of </w:t>
      </w:r>
      <w:r w:rsidR="00730C9A">
        <w:t>Episcopal Day School of t</w:t>
      </w:r>
      <w:r w:rsidR="0053599A">
        <w:t>he Church of the Good Shepherd.</w:t>
      </w:r>
      <w:r w:rsidR="00F34F02">
        <w:t xml:space="preserve"> </w:t>
      </w:r>
      <w:r w:rsidR="0053599A">
        <w:t xml:space="preserve">She </w:t>
      </w:r>
      <w:r w:rsidR="00F34F02">
        <w:t>was</w:t>
      </w:r>
      <w:r w:rsidR="0053599A">
        <w:t xml:space="preserve"> also</w:t>
      </w:r>
      <w:r w:rsidR="00F34F02">
        <w:t xml:space="preserve"> a participant in </w:t>
      </w:r>
      <w:r w:rsidR="00730C9A">
        <w:t>a research program for th</w:t>
      </w:r>
      <w:r w:rsidR="00796819">
        <w:t>e Medical College of Georgia</w:t>
      </w:r>
      <w:r w:rsidR="00F34F02">
        <w:t xml:space="preserve"> and was</w:t>
      </w:r>
      <w:r w:rsidR="00730C9A">
        <w:t xml:space="preserve"> a teacher </w:t>
      </w:r>
      <w:r w:rsidR="00F34F02">
        <w:t>at St. George Elementary School</w:t>
      </w:r>
      <w:r w:rsidR="00730C9A">
        <w:t>; and</w:t>
      </w:r>
    </w:p>
    <w:p w:rsidR="00730C9A" w:rsidRDefault="00730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C9A" w:rsidRDefault="00730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Anne was elected as the m</w:t>
      </w:r>
      <w:r w:rsidR="00A43A12">
        <w:t>ayor of the Town of St. George, defeating opponents Kenny Pendarvis and Charles Frazier</w:t>
      </w:r>
      <w:r w:rsidR="00412F83">
        <w:t>. As mayor, she displayed her unique talent</w:t>
      </w:r>
      <w:r w:rsidR="0053599A">
        <w:t xml:space="preserve">s and leadership when she led such </w:t>
      </w:r>
      <w:r w:rsidR="00412F83">
        <w:t>endeavor</w:t>
      </w:r>
      <w:r w:rsidR="00F34F02">
        <w:t>s</w:t>
      </w:r>
      <w:r w:rsidR="0053599A">
        <w:t xml:space="preserve"> as the purchase and restoration of </w:t>
      </w:r>
      <w:r w:rsidR="00412F83">
        <w:t xml:space="preserve">the historic St. George Rosenwald School, the restoration of abandoned Bryant Park in the St. George Sports Complex, the annexation of </w:t>
      </w:r>
      <w:r w:rsidR="00412F83">
        <w:lastRenderedPageBreak/>
        <w:t xml:space="preserve">multiple business facilities and </w:t>
      </w:r>
      <w:r w:rsidR="00F34F02">
        <w:t xml:space="preserve">a </w:t>
      </w:r>
      <w:r w:rsidR="00412F83">
        <w:t>private residence, and the necessary and important act of grant writing for the Town of St. George</w:t>
      </w:r>
      <w:r w:rsidR="00A43A12">
        <w:t xml:space="preserve">; and </w:t>
      </w:r>
    </w:p>
    <w:p w:rsidR="00A43A12" w:rsidRDefault="00A4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02" w:rsidRDefault="00A4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412F83">
        <w:t>s, Ms. Johnston</w:t>
      </w:r>
      <w:r w:rsidR="00796819" w:rsidRPr="00796819">
        <w:t>’</w:t>
      </w:r>
      <w:r w:rsidR="00412F83">
        <w:t>s service to the Town of St. George</w:t>
      </w:r>
      <w:r>
        <w:t xml:space="preserve"> as Mayor is complimented by her acts of leadership and willingness to give of her time</w:t>
      </w:r>
      <w:r w:rsidR="00F34F02">
        <w:t xml:space="preserve"> to other organizations</w:t>
      </w:r>
      <w:r>
        <w:t>. She has served on the board of directors for Dorchester Seniors Incorporated; Dorchester County Economic Development; Berkeley, Charleston, Dorchester Council of Government;</w:t>
      </w:r>
      <w:r w:rsidR="00F34F02">
        <w:t xml:space="preserve"> </w:t>
      </w:r>
      <w:r>
        <w:t xml:space="preserve">Loving Hearts </w:t>
      </w:r>
      <w:r w:rsidR="00F34F02">
        <w:t>R</w:t>
      </w:r>
      <w:r>
        <w:t>espite Center;</w:t>
      </w:r>
      <w:r w:rsidR="00F34F02">
        <w:t xml:space="preserve"> Santee Cooper Lake Marion Water Authority; and the St. George Cemetery; and</w:t>
      </w:r>
    </w:p>
    <w:p w:rsidR="00F34F02" w:rsidRDefault="00F3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F83" w:rsidRDefault="00F3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also served on </w:t>
      </w:r>
      <w:r w:rsidR="00A43A12">
        <w:t>the community advisory boar</w:t>
      </w:r>
      <w:r>
        <w:t>d of Summerville Medical Center;</w:t>
      </w:r>
      <w:r w:rsidR="00A43A12">
        <w:t xml:space="preserve"> the building committee for the restoration of the historic Klauber Building; the vice president of the board of directors</w:t>
      </w:r>
      <w:r w:rsidR="00412F83">
        <w:t>,</w:t>
      </w:r>
      <w:r w:rsidR="00A43A12">
        <w:t xml:space="preserve"> chief operating officer</w:t>
      </w:r>
      <w:r>
        <w:t>,</w:t>
      </w:r>
      <w:r w:rsidR="00412F83">
        <w:t xml:space="preserve"> the chairman of the program committee</w:t>
      </w:r>
      <w:r>
        <w:t>, and director of several productions for</w:t>
      </w:r>
      <w:r w:rsidR="00A43A12">
        <w:t xml:space="preserve"> The Lourie Theatre</w:t>
      </w:r>
      <w:r w:rsidR="009265EC">
        <w:t>; and</w:t>
      </w: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continuing to give of her time and expertise, Ms. Johnston now serves as a coordinator of special projects for the Town of St. George; and</w:t>
      </w: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EC" w:rsidRDefault="00412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w:t>
      </w:r>
      <w:r w:rsidR="0053599A">
        <w:t>f her efforts, Ms. Johnston was honored by the South Carolina Department of Archives and History through the 2017 South</w:t>
      </w:r>
      <w:r w:rsidR="00796819">
        <w:t xml:space="preserve"> Carolina Historic Preservation</w:t>
      </w:r>
      <w:r w:rsidR="0053599A">
        <w:t xml:space="preserve"> Awards with the presentation of the El</w:t>
      </w:r>
      <w:r>
        <w:t xml:space="preserve">ected Official Honor </w:t>
      </w:r>
      <w:r w:rsidR="0053599A">
        <w:t>a</w:t>
      </w:r>
      <w:r>
        <w:t xml:space="preserve">ward by Governor </w:t>
      </w:r>
      <w:r w:rsidR="0053599A">
        <w:t>Henry McMaster</w:t>
      </w:r>
      <w:r>
        <w:t xml:space="preserve">. She has also been honored by Converse College as </w:t>
      </w:r>
      <w:r w:rsidR="00796819">
        <w:t>one of the Converse 100 in 1989</w:t>
      </w:r>
      <w:r>
        <w:t xml:space="preserve"> and was named the Converse Outstanding Alumnae of the Year in 2007;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225D">
        <w:t>the Senate, appreciative of the dedication and leadership Mayor Johnston bestowed on this great State, most particularly on the people of St. George, takes great pleasure in wishing her all the best as she continues to serve the Town of St. George</w:t>
      </w:r>
      <w:r>
        <w:t>. Now, therefore,</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C225D">
        <w:t xml:space="preserve">the members of the South Carolina Senate, by this resolution, congratulate Anne Jagger Johnston, mayor of the Town of St. George, who, having served the public with distinction for thirteen </w:t>
      </w:r>
      <w:r w:rsidR="000C225D">
        <w:lastRenderedPageBreak/>
        <w:t>yea</w:t>
      </w:r>
      <w:r w:rsidR="0053599A">
        <w:t>rs, is worthy of deep appreciation</w:t>
      </w:r>
      <w:r w:rsidR="000C225D">
        <w:t xml:space="preserve"> for her years of committed service</w:t>
      </w:r>
      <w:r>
        <w:t>.</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C225D">
        <w:t>Anne Jagger Johnston</w:t>
      </w:r>
      <w:r>
        <w:t>.</w:t>
      </w:r>
    </w:p>
    <w:p w:rsidR="00185000" w:rsidRDefault="007968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FF0" w:rsidRDefault="00874FF0" w:rsidP="00874FF0">
      <w:pPr>
        <w:suppressAutoHyphens/>
      </w:pPr>
    </w:p>
    <w:sectPr w:rsidR="00874FF0" w:rsidSect="00874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F02" w:rsidRDefault="00F34F02" w:rsidP="009F0C77">
      <w:r>
        <w:separator/>
      </w:r>
    </w:p>
  </w:endnote>
  <w:endnote w:type="continuationSeparator" w:id="0">
    <w:p w:rsidR="00F34F02" w:rsidRDefault="00F34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634F0E-EDFF-40CA-8E01-A3CB77718195}"/>
    <w:embedBold r:id="rId2" w:fontKey="{2039A01A-A35B-4584-9FC4-28EB9B7C0C76}"/>
  </w:font>
  <w:font w:name="Calibri">
    <w:panose1 w:val="020F0502020204030204"/>
    <w:charset w:val="00"/>
    <w:family w:val="swiss"/>
    <w:pitch w:val="variable"/>
    <w:sig w:usb0="E0002EFF" w:usb1="C000247B" w:usb2="00000009" w:usb3="00000000" w:csb0="000001FF" w:csb1="00000000"/>
    <w:embedRegular r:id="rId3" w:fontKey="{0364BE49-8C08-4D67-A582-20088F523BDE}"/>
  </w:font>
  <w:font w:name="Cambria">
    <w:panose1 w:val="02040503050406030204"/>
    <w:charset w:val="00"/>
    <w:family w:val="roman"/>
    <w:pitch w:val="variable"/>
    <w:sig w:usb0="E00006FF" w:usb1="420024FF" w:usb2="02000000" w:usb3="00000000" w:csb0="0000019F" w:csb1="00000000"/>
    <w:embedRegular r:id="rId4" w:fontKey="{924CFA57-897D-439B-AE95-A2D32DF499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00" w:rsidRPr="00874FF0" w:rsidRDefault="00874FF0" w:rsidP="00874FF0">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F02" w:rsidRDefault="00F34F02" w:rsidP="009F0C77">
      <w:r>
        <w:separator/>
      </w:r>
    </w:p>
  </w:footnote>
  <w:footnote w:type="continuationSeparator" w:id="0">
    <w:p w:rsidR="00F34F02" w:rsidRDefault="00F34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8CZ20"/>
    <w:docVar w:name="CoverBillType" w:val="r"/>
    <w:docVar w:name="DocPath" w:val="L:\Council\bills\LK\9138CZ20.DOCX"/>
    <w:docVar w:name="dvBillNumber" w:val="1232"/>
    <w:docVar w:name="dvBillNumberPrefix" w:val="S. "/>
    <w:docVar w:name="dvOriginalBody" w:val="Senate"/>
    <w:docVar w:name="dvSteno" w:val="LK"/>
    <w:docVar w:name="NameofBody" w:val="s"/>
    <w:docVar w:name="vGroup2" w:val="Council"/>
  </w:docVars>
  <w:rsids>
    <w:rsidRoot w:val="00EA2F4D"/>
    <w:rsid w:val="000263D9"/>
    <w:rsid w:val="00026C9A"/>
    <w:rsid w:val="000965A1"/>
    <w:rsid w:val="000C225D"/>
    <w:rsid w:val="000C487D"/>
    <w:rsid w:val="000E1785"/>
    <w:rsid w:val="000F39F2"/>
    <w:rsid w:val="001023A4"/>
    <w:rsid w:val="0010776B"/>
    <w:rsid w:val="00133E66"/>
    <w:rsid w:val="00134ACF"/>
    <w:rsid w:val="00144E15"/>
    <w:rsid w:val="0018500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F83"/>
    <w:rsid w:val="0041760A"/>
    <w:rsid w:val="004203D7"/>
    <w:rsid w:val="00423F46"/>
    <w:rsid w:val="00461588"/>
    <w:rsid w:val="004809EE"/>
    <w:rsid w:val="004B2A8B"/>
    <w:rsid w:val="004E5F74"/>
    <w:rsid w:val="00511EE9"/>
    <w:rsid w:val="00521E00"/>
    <w:rsid w:val="0053599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9A"/>
    <w:rsid w:val="00753C04"/>
    <w:rsid w:val="00756946"/>
    <w:rsid w:val="00757F80"/>
    <w:rsid w:val="00771EEC"/>
    <w:rsid w:val="00782970"/>
    <w:rsid w:val="00786819"/>
    <w:rsid w:val="00796819"/>
    <w:rsid w:val="007A325A"/>
    <w:rsid w:val="007C3099"/>
    <w:rsid w:val="007E72BE"/>
    <w:rsid w:val="007F1523"/>
    <w:rsid w:val="007F509E"/>
    <w:rsid w:val="007F5799"/>
    <w:rsid w:val="007F6947"/>
    <w:rsid w:val="00834A12"/>
    <w:rsid w:val="00872729"/>
    <w:rsid w:val="00874FF0"/>
    <w:rsid w:val="008F4429"/>
    <w:rsid w:val="009265EC"/>
    <w:rsid w:val="00932670"/>
    <w:rsid w:val="009352BB"/>
    <w:rsid w:val="00990668"/>
    <w:rsid w:val="009B397B"/>
    <w:rsid w:val="009F0C77"/>
    <w:rsid w:val="009F4DD1"/>
    <w:rsid w:val="00A43A1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F4D"/>
    <w:rsid w:val="00EB00A2"/>
    <w:rsid w:val="00EB1BF3"/>
    <w:rsid w:val="00EF3EEE"/>
    <w:rsid w:val="00F149A7"/>
    <w:rsid w:val="00F34F0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0C94A-1F01-4867-8359-5B02DDF7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AEACD-F32E-4304-BAE9-1C5D2325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2B3E48C7</Template>
  <TotalTime>0</TotalTime>
  <Pages>3</Pages>
  <Words>612</Words>
  <Characters>3157</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1232 Text of Previous Version (Jun. 23, 2020) - South Carolina Legislature Online</dc:title>
  <dc:subject/>
  <dc:creator>Lindsey Knipp</dc:creator>
  <cp:keywords/>
  <dc:description/>
  <cp:lastModifiedBy>S Wilson</cp:lastModifiedBy>
  <cp:revision>2</cp:revision>
  <dcterms:created xsi:type="dcterms:W3CDTF">2020-06-23T18:59:00Z</dcterms:created>
  <dcterms:modified xsi:type="dcterms:W3CDTF">2020-06-23T18:59:00Z</dcterms:modified>
</cp:coreProperties>
</file>