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BC1" w:rsidRPr="00522CE0" w:rsidRDefault="00074B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74B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2393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545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56-5-1810 OF THE 1976 CODE, RELATING TO DRIVING ON THE RIGHT SIDE OF ROADWAYS, TO PROVIDE THAT</w:t>
      </w:r>
      <w:r w:rsidRPr="00F80727">
        <w:rPr>
          <w:rFonts w:eastAsia="Times New Roman"/>
        </w:rPr>
        <w:t xml:space="preserve"> A PERSON WHO VIOLATES THIS SECTION MAY BE FINED UP TO TWO HUNDRED DOL</w:t>
      </w:r>
      <w:r>
        <w:rPr>
          <w:rFonts w:eastAsia="Times New Roman"/>
        </w:rPr>
        <w:t>LARS FOR EACH VIOLATION</w:t>
      </w:r>
      <w:r w:rsidR="00CE2369">
        <w:rPr>
          <w:rFonts w:eastAsia="Times New Roman"/>
        </w:rPr>
        <w:t>,</w:t>
      </w:r>
      <w:r>
        <w:rPr>
          <w:rFonts w:eastAsia="Times New Roman"/>
        </w:rPr>
        <w:t xml:space="preserve"> AND TO PROVIDE THAT </w:t>
      </w:r>
      <w:r w:rsidRPr="005C2EAB">
        <w:rPr>
          <w:rFonts w:eastAsia="Times New Roman"/>
        </w:rPr>
        <w:t>ONLY WARNING TICKETS MAY BE ISSUED FOR A VIOLATION</w:t>
      </w:r>
      <w:r w:rsidR="00CE2369">
        <w:rPr>
          <w:rFonts w:eastAsia="Times New Roman"/>
        </w:rPr>
        <w:t xml:space="preserve"> </w:t>
      </w:r>
      <w:r w:rsidRPr="005C2EAB">
        <w:rPr>
          <w:rFonts w:eastAsia="Times New Roman"/>
        </w:rPr>
        <w:t>FOR A PERIOD OF NINETY DAYS AFTER THE EFFECTIVE DATE OF THIS ACT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2393B" w:rsidRDefault="001239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2393B" w:rsidRDefault="001239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457F" w:rsidRDefault="0012393B" w:rsidP="00E54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5457F">
        <w:rPr>
          <w:rFonts w:eastAsia="Times New Roman"/>
        </w:rPr>
        <w:t>Section 56-5-1810 of the 1976 Code is amended by adding:</w:t>
      </w:r>
    </w:p>
    <w:p w:rsidR="00E5457F" w:rsidRDefault="00E5457F" w:rsidP="00E54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457F" w:rsidRDefault="00CE2369" w:rsidP="00E54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“(d</w:t>
      </w:r>
      <w:r w:rsidR="00E5457F">
        <w:rPr>
          <w:rFonts w:eastAsia="Times New Roman"/>
        </w:rPr>
        <w:t>)</w:t>
      </w:r>
      <w:r w:rsidR="00E5457F">
        <w:rPr>
          <w:rFonts w:eastAsia="Times New Roman"/>
        </w:rPr>
        <w:tab/>
        <w:t>In addition to the penalties provided in Section 56-5-6190, a person who violates this section may be fined up to two hundred dollars for each violation.</w:t>
      </w:r>
    </w:p>
    <w:p w:rsidR="00E5457F" w:rsidRPr="00CB44BB" w:rsidRDefault="00CE2369" w:rsidP="00E54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(e</w:t>
      </w:r>
      <w:r w:rsidR="00E5457F">
        <w:rPr>
          <w:rFonts w:eastAsia="Times New Roman"/>
        </w:rPr>
        <w:t>)</w:t>
      </w:r>
      <w:r w:rsidR="00E5457F">
        <w:rPr>
          <w:rFonts w:eastAsia="Times New Roman"/>
        </w:rPr>
        <w:tab/>
        <w:t>The department shall erect appropriate signs along the State’s interstate highways that provide notice to operators of motor vehicles of the provisions contained in this section.”</w:t>
      </w:r>
    </w:p>
    <w:p w:rsidR="00E5457F" w:rsidRPr="009F6389" w:rsidRDefault="00E5457F" w:rsidP="00E54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12393B" w:rsidRDefault="00E5457F" w:rsidP="00E54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For a period of ninety days after the effective date of this act, only warning tickets may be issued for a violation of the provisions of Section 56-5-1810.</w:t>
      </w:r>
    </w:p>
    <w:p w:rsidR="0012393B" w:rsidRDefault="001239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393B" w:rsidRPr="00522CE0" w:rsidRDefault="001239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5457F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F1136" w:rsidRDefault="00160C0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74BC1" w:rsidRDefault="00074BC1" w:rsidP="00074BC1">
      <w:pPr>
        <w:suppressAutoHyphens/>
        <w:jc w:val="both"/>
        <w:rPr>
          <w:rFonts w:eastAsia="Times New Roman"/>
        </w:rPr>
      </w:pPr>
    </w:p>
    <w:sectPr w:rsidR="00074BC1" w:rsidSect="00074BC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393B" w:rsidRDefault="0012393B" w:rsidP="00522CE0">
      <w:r>
        <w:separator/>
      </w:r>
    </w:p>
  </w:endnote>
  <w:endnote w:type="continuationSeparator" w:id="0">
    <w:p w:rsidR="0012393B" w:rsidRDefault="0012393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A5D0F7-6E13-4F26-8819-6E56E85FC09A}"/>
    <w:embedBold r:id="rId2" w:fontKey="{65D91175-58F2-4034-BA46-37432F0054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6B37E8-12AF-46AA-B7A6-631423D57F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D506BE1-E071-4FA7-862D-1DB75F000C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136" w:rsidRPr="00074BC1" w:rsidRDefault="00074BC1" w:rsidP="00074B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393B" w:rsidRDefault="0012393B" w:rsidP="00522CE0">
      <w:r>
        <w:separator/>
      </w:r>
    </w:p>
  </w:footnote>
  <w:footnote w:type="continuationSeparator" w:id="0">
    <w:p w:rsidR="0012393B" w:rsidRDefault="0012393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DRIV.KMM.RT"/>
    <w:docVar w:name="CoverAttorneyInitials" w:val="KMM"/>
    <w:docVar w:name="CoverAttorneyLastName" w:val="Moffitt"/>
    <w:docVar w:name="CoverBillType" w:val="b"/>
    <w:docVar w:name="CoverSenator" w:val="RT"/>
    <w:docVar w:name="dvBillNumber" w:val="200"/>
    <w:docVar w:name="dvBillNumberPrefix" w:val="S. "/>
    <w:docVar w:name="dvOriginalBody" w:val="Senate"/>
    <w:docVar w:name="fulldraftpath" w:val="L:\S-RES\RT\002DRIV.KMM.RT.DOCX"/>
    <w:docVar w:name="NameofBody" w:val="S"/>
    <w:docVar w:name="vgroup2" w:val="S-RES"/>
  </w:docVars>
  <w:rsids>
    <w:rsidRoot w:val="0012393B"/>
    <w:rsid w:val="00042AC1"/>
    <w:rsid w:val="00046516"/>
    <w:rsid w:val="00072458"/>
    <w:rsid w:val="00074BC1"/>
    <w:rsid w:val="0007601D"/>
    <w:rsid w:val="000B0720"/>
    <w:rsid w:val="000B5EAF"/>
    <w:rsid w:val="0012393B"/>
    <w:rsid w:val="001315B2"/>
    <w:rsid w:val="00160C0A"/>
    <w:rsid w:val="00170561"/>
    <w:rsid w:val="00186AC9"/>
    <w:rsid w:val="00197DF1"/>
    <w:rsid w:val="001B3DD9"/>
    <w:rsid w:val="001B7E5D"/>
    <w:rsid w:val="001D3BAC"/>
    <w:rsid w:val="00216025"/>
    <w:rsid w:val="00223F17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38BE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0968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61E4B"/>
    <w:rsid w:val="00B945C5"/>
    <w:rsid w:val="00BA20EA"/>
    <w:rsid w:val="00BB5AFC"/>
    <w:rsid w:val="00BC0A56"/>
    <w:rsid w:val="00C45366"/>
    <w:rsid w:val="00C57023"/>
    <w:rsid w:val="00C74052"/>
    <w:rsid w:val="00CB147D"/>
    <w:rsid w:val="00CB187A"/>
    <w:rsid w:val="00CC0EC7"/>
    <w:rsid w:val="00CC251A"/>
    <w:rsid w:val="00CE2369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1136"/>
    <w:rsid w:val="00E058D3"/>
    <w:rsid w:val="00E12CA0"/>
    <w:rsid w:val="00E2236D"/>
    <w:rsid w:val="00E5457F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07DD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1AEDD4D8-2B35-48E8-BD80-5E6C8DFE1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187</Words>
  <Characters>888</Characters>
  <Application>Microsoft Office Word</Application>
  <DocSecurity>0</DocSecurity>
  <Lines>38</Lines>
  <Paragraphs>9</Paragraphs>
  <ScaleCrop>false</ScaleCrop>
  <Company> </Company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200 Text of Previous Version (Dec. 12,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2018-12-12T21:39:00Z</dcterms:created>
  <dcterms:modified xsi:type="dcterms:W3CDTF">2018-12-12T21:39:00Z</dcterms:modified>
</cp:coreProperties>
</file>