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D38" w:rsidRDefault="00D27D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81F" w:rsidRPr="00325348" w:rsidRDefault="0013081F" w:rsidP="00D27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whattype"/>
      <w:bookmarkEnd w:id="1"/>
      <w:bookmarkEnd w:id="2"/>
      <w:r w:rsidRPr="00325348">
        <w:rPr>
          <w:b/>
          <w:sz w:val="30"/>
          <w:szCs w:val="30"/>
        </w:rPr>
        <w:t>A</w:t>
      </w:r>
      <w:r>
        <w:rPr>
          <w:b/>
          <w:sz w:val="30"/>
          <w:szCs w:val="30"/>
        </w:rPr>
        <w:t xml:space="preserve"> JOINT RESOLUTION</w:t>
      </w:r>
    </w:p>
    <w:p w:rsidR="0010776B" w:rsidRPr="00325348" w:rsidRDefault="0010776B" w:rsidP="00D27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FA0B5B">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FA0B5B">
        <w:noBreakHyphen/>
      </w:r>
      <w:r>
        <w:t>fourths of the several States within seven years from the date of its submission by the Congress:</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552908" w:rsidRDefault="005529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84" w:rsidRDefault="0046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E84" w:rsidRDefault="0046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466E84"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2908">
        <w:t>The proposed amendment to the Constitution of the United States of America, providing that equality of rights under the law must not be denied or abridged on account of sex, is hereby ratified.</w:t>
      </w: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08" w:rsidRDefault="00552908" w:rsidP="00552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3F3904" w:rsidRDefault="00FA0B5B" w:rsidP="00DA6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D38" w:rsidRDefault="00D27D38" w:rsidP="00D27D38">
      <w:pPr>
        <w:suppressAutoHyphens/>
      </w:pPr>
    </w:p>
    <w:sectPr w:rsidR="00D27D38" w:rsidSect="00D27D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E84" w:rsidRDefault="00466E84" w:rsidP="009F0C77">
      <w:r>
        <w:separator/>
      </w:r>
    </w:p>
  </w:endnote>
  <w:endnote w:type="continuationSeparator" w:id="0">
    <w:p w:rsidR="00466E84" w:rsidRDefault="00466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5A5F7F-E296-449B-A57B-5952EEE666E2}"/>
    <w:embedBold r:id="rId2" w:fontKey="{E9DE8F68-164B-4D79-8ACE-DFD3202B3DC7}"/>
  </w:font>
  <w:font w:name="Calibri">
    <w:panose1 w:val="020F0502020204030204"/>
    <w:charset w:val="00"/>
    <w:family w:val="swiss"/>
    <w:pitch w:val="variable"/>
    <w:sig w:usb0="E00002FF" w:usb1="4000ACFF" w:usb2="00000001" w:usb3="00000000" w:csb0="0000019F" w:csb1="00000000"/>
    <w:embedRegular r:id="rId3" w:fontKey="{3786DF54-B701-4A3D-A866-927739906A8D}"/>
  </w:font>
  <w:font w:name="Segoe UI">
    <w:panose1 w:val="020B0502040204020203"/>
    <w:charset w:val="00"/>
    <w:family w:val="swiss"/>
    <w:pitch w:val="variable"/>
    <w:sig w:usb0="E10022FF" w:usb1="C000E47F" w:usb2="00000029" w:usb3="00000000" w:csb0="000001DF" w:csb1="00000000"/>
    <w:embedRegular r:id="rId4" w:fontKey="{370F7F04-51D8-4213-BA19-5F79C567D395}"/>
  </w:font>
  <w:font w:name="Cambria">
    <w:panose1 w:val="02040503050406030204"/>
    <w:charset w:val="00"/>
    <w:family w:val="roman"/>
    <w:pitch w:val="variable"/>
    <w:sig w:usb0="E00002FF" w:usb1="400004FF" w:usb2="00000000" w:usb3="00000000" w:csb0="0000019F" w:csb1="00000000"/>
    <w:embedRegular r:id="rId5" w:fontKey="{EE52BE75-A801-44B0-B786-D4389607F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04" w:rsidRPr="00D27D38" w:rsidRDefault="00D27D38" w:rsidP="00D27D38">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E84" w:rsidRDefault="00466E84" w:rsidP="009F0C77">
      <w:r>
        <w:separator/>
      </w:r>
    </w:p>
  </w:footnote>
  <w:footnote w:type="continuationSeparator" w:id="0">
    <w:p w:rsidR="00466E84" w:rsidRDefault="00466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35ZW19"/>
    <w:docVar w:name="CoverBillType" w:val="b"/>
    <w:docVar w:name="DocPath" w:val="L:\Council\bills\GGS\22135ZW19.DOCX"/>
    <w:docVar w:name="dvBillNumber" w:val="3340"/>
    <w:docVar w:name="dvBillNumberPrefix" w:val="H. "/>
    <w:docVar w:name="dvOriginalBody" w:val="House"/>
    <w:docVar w:name="dvSteno" w:val="GGS"/>
    <w:docVar w:name="NameofBody" w:val="h"/>
    <w:docVar w:name="vGroup2" w:val="Council"/>
  </w:docVars>
  <w:rsids>
    <w:rsidRoot w:val="00466E84"/>
    <w:rsid w:val="00011869"/>
    <w:rsid w:val="00015CD6"/>
    <w:rsid w:val="000E0100"/>
    <w:rsid w:val="000E1785"/>
    <w:rsid w:val="000F40FA"/>
    <w:rsid w:val="001035F1"/>
    <w:rsid w:val="0010776B"/>
    <w:rsid w:val="0013081F"/>
    <w:rsid w:val="00133E66"/>
    <w:rsid w:val="001435A3"/>
    <w:rsid w:val="00145716"/>
    <w:rsid w:val="00146ED3"/>
    <w:rsid w:val="00151044"/>
    <w:rsid w:val="001838DF"/>
    <w:rsid w:val="001D08F2"/>
    <w:rsid w:val="001D3A58"/>
    <w:rsid w:val="001D525B"/>
    <w:rsid w:val="001D7F4F"/>
    <w:rsid w:val="00205238"/>
    <w:rsid w:val="002321B6"/>
    <w:rsid w:val="00250967"/>
    <w:rsid w:val="002543C8"/>
    <w:rsid w:val="0025541D"/>
    <w:rsid w:val="00284AAE"/>
    <w:rsid w:val="002E5912"/>
    <w:rsid w:val="00301B21"/>
    <w:rsid w:val="003220C3"/>
    <w:rsid w:val="00325348"/>
    <w:rsid w:val="0032732C"/>
    <w:rsid w:val="00336AD0"/>
    <w:rsid w:val="0037079A"/>
    <w:rsid w:val="003C4DAB"/>
    <w:rsid w:val="003D01E8"/>
    <w:rsid w:val="003E5288"/>
    <w:rsid w:val="003F3904"/>
    <w:rsid w:val="003F6D79"/>
    <w:rsid w:val="0041760A"/>
    <w:rsid w:val="00417C01"/>
    <w:rsid w:val="004403BD"/>
    <w:rsid w:val="00461441"/>
    <w:rsid w:val="00466E84"/>
    <w:rsid w:val="004707DB"/>
    <w:rsid w:val="004809EE"/>
    <w:rsid w:val="004E7D54"/>
    <w:rsid w:val="005273C6"/>
    <w:rsid w:val="00530A69"/>
    <w:rsid w:val="00545593"/>
    <w:rsid w:val="00550E4A"/>
    <w:rsid w:val="00552908"/>
    <w:rsid w:val="00556EBF"/>
    <w:rsid w:val="00577C6C"/>
    <w:rsid w:val="005A62FE"/>
    <w:rsid w:val="005C2FE2"/>
    <w:rsid w:val="005E2BC9"/>
    <w:rsid w:val="00605102"/>
    <w:rsid w:val="006215AA"/>
    <w:rsid w:val="006913C9"/>
    <w:rsid w:val="0069470D"/>
    <w:rsid w:val="006D58AA"/>
    <w:rsid w:val="00734F00"/>
    <w:rsid w:val="00783260"/>
    <w:rsid w:val="007A70AE"/>
    <w:rsid w:val="008362E8"/>
    <w:rsid w:val="0085786E"/>
    <w:rsid w:val="008A1768"/>
    <w:rsid w:val="008A489F"/>
    <w:rsid w:val="008F0F33"/>
    <w:rsid w:val="008F4429"/>
    <w:rsid w:val="0094021A"/>
    <w:rsid w:val="009B44AF"/>
    <w:rsid w:val="009C6A0B"/>
    <w:rsid w:val="009F0C77"/>
    <w:rsid w:val="009F4DD1"/>
    <w:rsid w:val="00A02543"/>
    <w:rsid w:val="00A34F1A"/>
    <w:rsid w:val="00A35FA8"/>
    <w:rsid w:val="00A41684"/>
    <w:rsid w:val="00A64E80"/>
    <w:rsid w:val="00A72BCD"/>
    <w:rsid w:val="00A741D9"/>
    <w:rsid w:val="00A833AB"/>
    <w:rsid w:val="00A9741D"/>
    <w:rsid w:val="00AC34A2"/>
    <w:rsid w:val="00AD1C9A"/>
    <w:rsid w:val="00AD4B17"/>
    <w:rsid w:val="00B2700F"/>
    <w:rsid w:val="00B412D4"/>
    <w:rsid w:val="00B97E7C"/>
    <w:rsid w:val="00BE3C22"/>
    <w:rsid w:val="00C0345E"/>
    <w:rsid w:val="00C31C95"/>
    <w:rsid w:val="00C3483A"/>
    <w:rsid w:val="00C74E9D"/>
    <w:rsid w:val="00C826DD"/>
    <w:rsid w:val="00C82FD3"/>
    <w:rsid w:val="00C92819"/>
    <w:rsid w:val="00CC6B7B"/>
    <w:rsid w:val="00CD2089"/>
    <w:rsid w:val="00D27D38"/>
    <w:rsid w:val="00D73A67"/>
    <w:rsid w:val="00D970A9"/>
    <w:rsid w:val="00DA6566"/>
    <w:rsid w:val="00DF3845"/>
    <w:rsid w:val="00E41911"/>
    <w:rsid w:val="00E44B57"/>
    <w:rsid w:val="00E92EEF"/>
    <w:rsid w:val="00EF2368"/>
    <w:rsid w:val="00F216FA"/>
    <w:rsid w:val="00F24442"/>
    <w:rsid w:val="00F50AE3"/>
    <w:rsid w:val="00F655B7"/>
    <w:rsid w:val="00F656BA"/>
    <w:rsid w:val="00F67CF1"/>
    <w:rsid w:val="00F728AA"/>
    <w:rsid w:val="00F840F0"/>
    <w:rsid w:val="00FA0B5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E698-DC9F-444B-AF88-53628B89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29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9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95F81-B247-455C-9134-1BFF10447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278</Words>
  <Characters>1393</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3340 Text of Previous Version (Dec. 18, 2018) - South Carolina Legislature Online</dc:title>
  <dc:creator>GloriaShackelford</dc:creator>
  <cp:lastModifiedBy>S Volk</cp:lastModifiedBy>
  <cp:revision>2</cp:revision>
  <cp:lastPrinted>2018-12-13T19:20:00Z</cp:lastPrinted>
  <dcterms:created xsi:type="dcterms:W3CDTF">2018-12-18T23:14:00Z</dcterms:created>
  <dcterms:modified xsi:type="dcterms:W3CDTF">2018-12-18T23:14:00Z</dcterms:modified>
</cp:coreProperties>
</file>