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D8E" w:rsidRPr="00522CE0" w:rsidRDefault="00990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17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2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C3076">
        <w:rPr>
          <w:color w:val="000000" w:themeColor="text1"/>
          <w:szCs w:val="24"/>
          <w:u w:color="000000" w:themeColor="text1"/>
        </w:rPr>
        <w:t>TO CONGRATUL</w:t>
      </w:r>
      <w:r>
        <w:rPr>
          <w:color w:val="000000" w:themeColor="text1"/>
          <w:szCs w:val="24"/>
          <w:u w:color="000000" w:themeColor="text1"/>
        </w:rPr>
        <w:t>ATE MARION B. MASON</w:t>
      </w:r>
      <w:r w:rsidRPr="002C3076">
        <w:rPr>
          <w:color w:val="000000" w:themeColor="text1"/>
          <w:szCs w:val="24"/>
          <w:u w:color="000000" w:themeColor="text1"/>
        </w:rPr>
        <w:t>, SENIOR ART EDUCATOR OF LEXINGTON COUNTY SCHOOL DISTR</w:t>
      </w:r>
      <w:r>
        <w:rPr>
          <w:color w:val="000000" w:themeColor="text1"/>
          <w:szCs w:val="24"/>
          <w:u w:color="000000" w:themeColor="text1"/>
        </w:rPr>
        <w:t>I</w:t>
      </w:r>
      <w:r w:rsidRPr="002C3076">
        <w:rPr>
          <w:color w:val="000000" w:themeColor="text1"/>
          <w:szCs w:val="24"/>
          <w:u w:color="000000" w:themeColor="text1"/>
        </w:rPr>
        <w:t>CT ONE, UPON THE OCCASION OF HIS RETIREMENT</w:t>
      </w:r>
      <w:r>
        <w:rPr>
          <w:color w:val="000000" w:themeColor="text1"/>
          <w:szCs w:val="24"/>
          <w:u w:color="000000" w:themeColor="text1"/>
        </w:rPr>
        <w:t>;</w:t>
      </w:r>
      <w:r w:rsidRPr="002C3076">
        <w:rPr>
          <w:color w:val="000000" w:themeColor="text1"/>
          <w:szCs w:val="24"/>
          <w:u w:color="000000" w:themeColor="text1"/>
        </w:rPr>
        <w:t xml:space="preserve"> TO COMMEND HIM FOR HIS FORTY</w:t>
      </w:r>
      <w:r w:rsidRPr="002C3076">
        <w:rPr>
          <w:color w:val="000000" w:themeColor="text1"/>
          <w:szCs w:val="24"/>
          <w:u w:color="000000" w:themeColor="text1"/>
        </w:rPr>
        <w:noBreakHyphen/>
        <w:t>TWO YEAR</w:t>
      </w:r>
      <w:r>
        <w:rPr>
          <w:color w:val="000000" w:themeColor="text1"/>
          <w:szCs w:val="24"/>
          <w:u w:color="000000" w:themeColor="text1"/>
        </w:rPr>
        <w:t>S</w:t>
      </w:r>
      <w:r w:rsidRPr="002C3076">
        <w:rPr>
          <w:color w:val="000000" w:themeColor="text1"/>
          <w:szCs w:val="24"/>
          <w:u w:color="000000" w:themeColor="text1"/>
        </w:rPr>
        <w:t xml:space="preserve"> OF DEDICATED HIGH SCHOOL TEACHING AND SERVICE TO THE CITIZENS OF THE MIDLANDS OF SOUTH CAROLINA, AND TO WISH HIM </w:t>
      </w:r>
      <w:r>
        <w:rPr>
          <w:color w:val="000000" w:themeColor="text1"/>
          <w:szCs w:val="24"/>
          <w:u w:color="000000" w:themeColor="text1"/>
        </w:rPr>
        <w:t>CONTINUED SUCCESS</w:t>
      </w:r>
      <w:r w:rsidRPr="002C3076">
        <w:rPr>
          <w:color w:val="000000" w:themeColor="text1"/>
          <w:szCs w:val="24"/>
          <w:u w:color="000000" w:themeColor="text1"/>
        </w:rPr>
        <w:t xml:space="preserve">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w:t>
      </w:r>
      <w:r>
        <w:rPr>
          <w:color w:val="000000" w:themeColor="text1"/>
          <w:szCs w:val="24"/>
          <w:u w:color="000000" w:themeColor="text1"/>
        </w:rPr>
        <w:t xml:space="preserve">General Assembly </w:t>
      </w:r>
      <w:r>
        <w:rPr>
          <w:rFonts w:eastAsia="Times New Roman"/>
        </w:rPr>
        <w:t>are pleased to recognize Marion B. Mason upon the occasion of his retirement; and</w:t>
      </w: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C3076">
        <w:rPr>
          <w:color w:val="000000" w:themeColor="text1"/>
          <w:szCs w:val="24"/>
          <w:u w:color="000000" w:themeColor="text1"/>
        </w:rPr>
        <w:t xml:space="preserve">Whereas, Mr. Mason was born in Savannah, Georgia in 1948, to United States Navy Commander Thomas C. Mason and Cecile M. Mason. </w:t>
      </w:r>
      <w:r>
        <w:rPr>
          <w:color w:val="000000" w:themeColor="text1"/>
          <w:szCs w:val="24"/>
          <w:u w:color="000000" w:themeColor="text1"/>
        </w:rPr>
        <w:t>H</w:t>
      </w:r>
      <w:r w:rsidRPr="002C3076">
        <w:rPr>
          <w:color w:val="000000" w:themeColor="text1"/>
          <w:szCs w:val="24"/>
          <w:u w:color="000000" w:themeColor="text1"/>
        </w:rPr>
        <w:t xml:space="preserve">e graduated from the University of South Carolina with a </w:t>
      </w:r>
      <w:r>
        <w:rPr>
          <w:color w:val="000000" w:themeColor="text1"/>
          <w:szCs w:val="24"/>
          <w:u w:color="000000" w:themeColor="text1"/>
        </w:rPr>
        <w:t>B</w:t>
      </w:r>
      <w:r w:rsidRPr="002C3076">
        <w:rPr>
          <w:color w:val="000000" w:themeColor="text1"/>
          <w:szCs w:val="24"/>
          <w:u w:color="000000" w:themeColor="text1"/>
        </w:rPr>
        <w:t xml:space="preserve">achelor in Studio Arts </w:t>
      </w:r>
      <w:r>
        <w:rPr>
          <w:color w:val="000000" w:themeColor="text1"/>
          <w:szCs w:val="24"/>
          <w:u w:color="000000" w:themeColor="text1"/>
        </w:rPr>
        <w:t>and a concentration in S</w:t>
      </w:r>
      <w:r w:rsidRPr="002C3076">
        <w:rPr>
          <w:color w:val="000000" w:themeColor="text1"/>
          <w:szCs w:val="24"/>
          <w:u w:color="000000" w:themeColor="text1"/>
        </w:rPr>
        <w:t>culpture</w:t>
      </w:r>
      <w:r>
        <w:rPr>
          <w:color w:val="000000" w:themeColor="text1"/>
          <w:szCs w:val="24"/>
          <w:u w:color="000000" w:themeColor="text1"/>
        </w:rPr>
        <w:t xml:space="preserve">, </w:t>
      </w:r>
      <w:r w:rsidRPr="002C3076">
        <w:rPr>
          <w:color w:val="000000" w:themeColor="text1"/>
          <w:szCs w:val="24"/>
          <w:u w:color="000000" w:themeColor="text1"/>
        </w:rPr>
        <w:t>the University of Georgia wit</w:t>
      </w:r>
      <w:r>
        <w:rPr>
          <w:color w:val="000000" w:themeColor="text1"/>
          <w:szCs w:val="24"/>
          <w:u w:color="000000" w:themeColor="text1"/>
        </w:rPr>
        <w:t>h a Master of Fine Arts and a concentration in S</w:t>
      </w:r>
      <w:r w:rsidRPr="002C3076">
        <w:rPr>
          <w:color w:val="000000" w:themeColor="text1"/>
          <w:szCs w:val="24"/>
          <w:u w:color="000000" w:themeColor="text1"/>
        </w:rPr>
        <w:t>culpture, and the University of South Carolina</w:t>
      </w:r>
      <w:r>
        <w:rPr>
          <w:color w:val="000000" w:themeColor="text1"/>
          <w:szCs w:val="24"/>
          <w:u w:color="000000" w:themeColor="text1"/>
        </w:rPr>
        <w:t xml:space="preserve"> with a</w:t>
      </w:r>
      <w:r w:rsidRPr="002C3076">
        <w:rPr>
          <w:color w:val="000000" w:themeColor="text1"/>
          <w:szCs w:val="24"/>
          <w:u w:color="000000" w:themeColor="text1"/>
        </w:rPr>
        <w:t xml:space="preserve"> M</w:t>
      </w:r>
      <w:r>
        <w:rPr>
          <w:color w:val="000000" w:themeColor="text1"/>
          <w:szCs w:val="24"/>
          <w:u w:color="000000" w:themeColor="text1"/>
        </w:rPr>
        <w:t>aster of Education</w:t>
      </w:r>
      <w:r w:rsidRPr="002C3076">
        <w:rPr>
          <w:color w:val="000000" w:themeColor="text1"/>
          <w:szCs w:val="24"/>
          <w:u w:color="000000" w:themeColor="text1"/>
        </w:rPr>
        <w:t>, specializing in Comm</w:t>
      </w:r>
      <w:r>
        <w:rPr>
          <w:color w:val="000000" w:themeColor="text1"/>
          <w:szCs w:val="24"/>
          <w:u w:color="000000" w:themeColor="text1"/>
        </w:rPr>
        <w:t>unity and Adult Education; and</w:t>
      </w: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C3076">
        <w:rPr>
          <w:color w:val="000000" w:themeColor="text1"/>
          <w:szCs w:val="24"/>
          <w:u w:color="000000" w:themeColor="text1"/>
        </w:rPr>
        <w:t xml:space="preserve">Whereas, </w:t>
      </w:r>
      <w:r>
        <w:rPr>
          <w:color w:val="000000" w:themeColor="text1"/>
          <w:szCs w:val="24"/>
          <w:u w:color="000000" w:themeColor="text1"/>
        </w:rPr>
        <w:t xml:space="preserve">a veteran of the United States Navy, </w:t>
      </w:r>
      <w:r w:rsidRPr="002C3076">
        <w:rPr>
          <w:color w:val="000000" w:themeColor="text1"/>
          <w:szCs w:val="24"/>
          <w:u w:color="000000" w:themeColor="text1"/>
        </w:rPr>
        <w:t xml:space="preserve">Mr. Mason served </w:t>
      </w:r>
      <w:r>
        <w:rPr>
          <w:color w:val="000000" w:themeColor="text1"/>
          <w:szCs w:val="24"/>
          <w:u w:color="000000" w:themeColor="text1"/>
        </w:rPr>
        <w:t xml:space="preserve">during the Vietnam War </w:t>
      </w:r>
      <w:r w:rsidRPr="002C3076">
        <w:rPr>
          <w:color w:val="000000" w:themeColor="text1"/>
          <w:szCs w:val="24"/>
          <w:u w:color="000000" w:themeColor="text1"/>
        </w:rPr>
        <w:t xml:space="preserve">aboard </w:t>
      </w:r>
      <w:r>
        <w:rPr>
          <w:color w:val="000000" w:themeColor="text1"/>
          <w:szCs w:val="24"/>
          <w:u w:color="000000" w:themeColor="text1"/>
        </w:rPr>
        <w:t>an</w:t>
      </w:r>
      <w:r w:rsidRPr="002C3076">
        <w:rPr>
          <w:color w:val="000000" w:themeColor="text1"/>
          <w:szCs w:val="24"/>
          <w:u w:color="000000" w:themeColor="text1"/>
        </w:rPr>
        <w:t xml:space="preserve"> amphibious assault ship, the </w:t>
      </w:r>
      <w:r>
        <w:rPr>
          <w:color w:val="000000" w:themeColor="text1"/>
          <w:szCs w:val="24"/>
          <w:u w:color="000000" w:themeColor="text1"/>
          <w:shd w:val="clear" w:color="auto" w:fill="FFFFFF"/>
        </w:rPr>
        <w:t>USS Inchon. He was</w:t>
      </w:r>
      <w:r w:rsidRPr="002C3076">
        <w:rPr>
          <w:color w:val="000000" w:themeColor="text1"/>
          <w:szCs w:val="24"/>
          <w:u w:color="000000" w:themeColor="text1"/>
        </w:rPr>
        <w:t xml:space="preserve"> honorabl</w:t>
      </w:r>
      <w:r>
        <w:rPr>
          <w:color w:val="000000" w:themeColor="text1"/>
          <w:szCs w:val="24"/>
          <w:u w:color="000000" w:themeColor="text1"/>
        </w:rPr>
        <w:t>y</w:t>
      </w:r>
      <w:r w:rsidRPr="002C3076">
        <w:rPr>
          <w:color w:val="000000" w:themeColor="text1"/>
          <w:szCs w:val="24"/>
          <w:u w:color="000000" w:themeColor="text1"/>
        </w:rPr>
        <w:t xml:space="preserve"> discharge</w:t>
      </w:r>
      <w:r>
        <w:rPr>
          <w:color w:val="000000" w:themeColor="text1"/>
          <w:szCs w:val="24"/>
          <w:u w:color="000000" w:themeColor="text1"/>
        </w:rPr>
        <w:t>d</w:t>
      </w:r>
      <w:r w:rsidRPr="002C3076">
        <w:rPr>
          <w:color w:val="000000" w:themeColor="text1"/>
          <w:szCs w:val="24"/>
          <w:u w:color="000000" w:themeColor="text1"/>
        </w:rPr>
        <w:t xml:space="preserve"> as Junior Grade</w:t>
      </w:r>
      <w:r>
        <w:rPr>
          <w:color w:val="000000" w:themeColor="text1"/>
          <w:szCs w:val="24"/>
          <w:u w:color="000000" w:themeColor="text1"/>
        </w:rPr>
        <w:t xml:space="preserve"> Lieutenant, and he wa</w:t>
      </w:r>
      <w:r w:rsidRPr="002C3076">
        <w:rPr>
          <w:color w:val="000000" w:themeColor="text1"/>
          <w:szCs w:val="24"/>
          <w:u w:color="000000" w:themeColor="text1"/>
        </w:rPr>
        <w:t xml:space="preserve">s granted several decorations and awards, </w:t>
      </w:r>
      <w:r>
        <w:rPr>
          <w:color w:val="000000" w:themeColor="text1"/>
          <w:szCs w:val="24"/>
          <w:u w:color="000000" w:themeColor="text1"/>
        </w:rPr>
        <w:t>including</w:t>
      </w:r>
      <w:r w:rsidRPr="002C3076">
        <w:rPr>
          <w:color w:val="000000" w:themeColor="text1"/>
          <w:szCs w:val="24"/>
          <w:u w:color="000000" w:themeColor="text1"/>
        </w:rPr>
        <w:t xml:space="preserve"> the </w:t>
      </w:r>
      <w:r w:rsidRPr="002C3076">
        <w:rPr>
          <w:color w:val="000000" w:themeColor="text1"/>
          <w:szCs w:val="24"/>
          <w:u w:color="000000" w:themeColor="text1"/>
          <w:shd w:val="clear" w:color="auto" w:fill="FFFFFF"/>
        </w:rPr>
        <w:t>National Defense Medal, Vietnam Servic</w:t>
      </w:r>
      <w:r>
        <w:rPr>
          <w:color w:val="000000" w:themeColor="text1"/>
          <w:szCs w:val="24"/>
          <w:u w:color="000000" w:themeColor="text1"/>
          <w:shd w:val="clear" w:color="auto" w:fill="FFFFFF"/>
        </w:rPr>
        <w:t>e Medal, Vietnam Campaign Medal,</w:t>
      </w:r>
      <w:r w:rsidRPr="002C3076">
        <w:rPr>
          <w:color w:val="000000" w:themeColor="text1"/>
          <w:szCs w:val="24"/>
          <w:u w:color="000000" w:themeColor="text1"/>
          <w:shd w:val="clear" w:color="auto" w:fill="FFFFFF"/>
        </w:rPr>
        <w:t xml:space="preserve"> and Navy Unit Commendation Ribbon;</w:t>
      </w:r>
      <w:r w:rsidRPr="002C3076">
        <w:rPr>
          <w:color w:val="000000" w:themeColor="text1"/>
          <w:szCs w:val="24"/>
          <w:u w:color="000000" w:themeColor="text1"/>
        </w:rPr>
        <w:t xml:space="preserve"> and</w:t>
      </w:r>
    </w:p>
    <w:p w:rsidR="003A22F6" w:rsidRPr="002C307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C3076">
        <w:rPr>
          <w:color w:val="000000" w:themeColor="text1"/>
          <w:szCs w:val="24"/>
          <w:u w:color="000000" w:themeColor="text1"/>
        </w:rPr>
        <w:t xml:space="preserve">Whereas, </w:t>
      </w:r>
      <w:r>
        <w:rPr>
          <w:color w:val="000000" w:themeColor="text1"/>
          <w:szCs w:val="24"/>
          <w:u w:color="000000" w:themeColor="text1"/>
        </w:rPr>
        <w:t xml:space="preserve">with a forty-two-year career in art education teaching over two thousand students, </w:t>
      </w:r>
      <w:r w:rsidRPr="002C3076">
        <w:rPr>
          <w:color w:val="000000" w:themeColor="text1"/>
          <w:szCs w:val="24"/>
          <w:u w:color="000000" w:themeColor="text1"/>
        </w:rPr>
        <w:t>Mr. Ma</w:t>
      </w:r>
      <w:r>
        <w:rPr>
          <w:color w:val="000000" w:themeColor="text1"/>
          <w:szCs w:val="24"/>
          <w:u w:color="000000" w:themeColor="text1"/>
        </w:rPr>
        <w:t xml:space="preserve">son has served in a number of roles, including as </w:t>
      </w:r>
      <w:r w:rsidRPr="002C3076">
        <w:rPr>
          <w:color w:val="000000" w:themeColor="text1"/>
          <w:szCs w:val="24"/>
          <w:u w:color="000000" w:themeColor="text1"/>
        </w:rPr>
        <w:t>artist</w:t>
      </w:r>
      <w:r w:rsidRPr="002C3076">
        <w:rPr>
          <w:color w:val="000000" w:themeColor="text1"/>
          <w:szCs w:val="24"/>
          <w:u w:color="000000" w:themeColor="text1"/>
        </w:rPr>
        <w:noBreakHyphen/>
        <w:t>in</w:t>
      </w:r>
      <w:r w:rsidRPr="002C3076">
        <w:rPr>
          <w:color w:val="000000" w:themeColor="text1"/>
          <w:szCs w:val="24"/>
          <w:u w:color="000000" w:themeColor="text1"/>
        </w:rPr>
        <w:noBreakHyphen/>
        <w:t>re</w:t>
      </w:r>
      <w:r>
        <w:rPr>
          <w:color w:val="000000" w:themeColor="text1"/>
          <w:szCs w:val="24"/>
          <w:u w:color="000000" w:themeColor="text1"/>
        </w:rPr>
        <w:t>sidence and on</w:t>
      </w:r>
      <w:r>
        <w:rPr>
          <w:color w:val="000000" w:themeColor="text1"/>
          <w:szCs w:val="24"/>
          <w:u w:color="000000" w:themeColor="text1"/>
        </w:rPr>
        <w:noBreakHyphen/>
        <w:t>site coordinator</w:t>
      </w:r>
      <w:r w:rsidRPr="002C3076">
        <w:rPr>
          <w:color w:val="000000" w:themeColor="text1"/>
          <w:szCs w:val="24"/>
          <w:u w:color="000000" w:themeColor="text1"/>
        </w:rPr>
        <w:t xml:space="preserve"> f</w:t>
      </w:r>
      <w:r>
        <w:rPr>
          <w:color w:val="000000" w:themeColor="text1"/>
          <w:szCs w:val="24"/>
          <w:u w:color="000000" w:themeColor="text1"/>
        </w:rPr>
        <w:t>or</w:t>
      </w:r>
      <w:r w:rsidRPr="002C3076">
        <w:rPr>
          <w:color w:val="000000" w:themeColor="text1"/>
          <w:szCs w:val="24"/>
          <w:u w:color="000000" w:themeColor="text1"/>
        </w:rPr>
        <w:t xml:space="preserve"> the </w:t>
      </w:r>
      <w:r w:rsidRPr="002C3076">
        <w:rPr>
          <w:color w:val="000000" w:themeColor="text1"/>
          <w:szCs w:val="24"/>
          <w:u w:color="000000" w:themeColor="text1"/>
        </w:rPr>
        <w:lastRenderedPageBreak/>
        <w:t>former Richland School District One Artistically Talented and Gifted High School Program</w:t>
      </w:r>
      <w:r>
        <w:rPr>
          <w:color w:val="000000" w:themeColor="text1"/>
          <w:szCs w:val="24"/>
          <w:u w:color="000000" w:themeColor="text1"/>
        </w:rPr>
        <w:t xml:space="preserve">, </w:t>
      </w:r>
      <w:r w:rsidRPr="002C3076">
        <w:rPr>
          <w:color w:val="000000" w:themeColor="text1"/>
          <w:szCs w:val="24"/>
          <w:u w:color="000000" w:themeColor="text1"/>
        </w:rPr>
        <w:t>member of the design and implementation team of the original Tri</w:t>
      </w:r>
      <w:r w:rsidRPr="002C3076">
        <w:rPr>
          <w:color w:val="000000" w:themeColor="text1"/>
          <w:szCs w:val="24"/>
          <w:u w:color="000000" w:themeColor="text1"/>
        </w:rPr>
        <w:noBreakHyphen/>
      </w:r>
      <w:r>
        <w:rPr>
          <w:color w:val="000000" w:themeColor="text1"/>
          <w:szCs w:val="24"/>
          <w:u w:color="000000" w:themeColor="text1"/>
        </w:rPr>
        <w:t>District Arts Consortium</w:t>
      </w:r>
      <w:r w:rsidRPr="002C3076">
        <w:rPr>
          <w:color w:val="000000" w:themeColor="text1"/>
          <w:szCs w:val="24"/>
          <w:u w:color="000000" w:themeColor="text1"/>
        </w:rPr>
        <w:t>, where he actively taught sculpture</w:t>
      </w:r>
      <w:r>
        <w:rPr>
          <w:color w:val="000000" w:themeColor="text1"/>
          <w:szCs w:val="24"/>
          <w:u w:color="000000" w:themeColor="text1"/>
        </w:rPr>
        <w:t xml:space="preserve"> </w:t>
      </w:r>
      <w:r w:rsidRPr="002C3076">
        <w:rPr>
          <w:color w:val="000000" w:themeColor="text1"/>
          <w:szCs w:val="24"/>
          <w:u w:color="000000" w:themeColor="text1"/>
        </w:rPr>
        <w:t xml:space="preserve">for </w:t>
      </w:r>
      <w:r>
        <w:rPr>
          <w:color w:val="000000" w:themeColor="text1"/>
          <w:szCs w:val="24"/>
          <w:u w:color="000000" w:themeColor="text1"/>
        </w:rPr>
        <w:t>fifteen</w:t>
      </w:r>
      <w:r w:rsidRPr="002C3076">
        <w:rPr>
          <w:color w:val="000000" w:themeColor="text1"/>
          <w:szCs w:val="24"/>
          <w:u w:color="000000" w:themeColor="text1"/>
        </w:rPr>
        <w:t xml:space="preserve"> summers</w:t>
      </w:r>
      <w:r>
        <w:rPr>
          <w:color w:val="000000" w:themeColor="text1"/>
          <w:szCs w:val="24"/>
          <w:u w:color="000000" w:themeColor="text1"/>
        </w:rPr>
        <w:t xml:space="preserve">, and teacher </w:t>
      </w:r>
      <w:r w:rsidRPr="002C3076">
        <w:rPr>
          <w:color w:val="000000" w:themeColor="text1"/>
          <w:szCs w:val="24"/>
          <w:u w:color="000000" w:themeColor="text1"/>
        </w:rPr>
        <w:t>at the South Carolina Governor’s School for the Arts and Humanities’ three</w:t>
      </w:r>
      <w:r w:rsidRPr="002C3076">
        <w:rPr>
          <w:color w:val="000000" w:themeColor="text1"/>
          <w:szCs w:val="24"/>
          <w:u w:color="000000" w:themeColor="text1"/>
        </w:rPr>
        <w:noBreakHyphen/>
        <w:t>week Honors Program</w:t>
      </w:r>
      <w:r>
        <w:rPr>
          <w:color w:val="000000" w:themeColor="text1"/>
          <w:szCs w:val="24"/>
          <w:u w:color="000000" w:themeColor="text1"/>
        </w:rPr>
        <w:t xml:space="preserve"> for </w:t>
      </w:r>
      <w:r w:rsidRPr="002C3076">
        <w:rPr>
          <w:color w:val="000000" w:themeColor="text1"/>
          <w:szCs w:val="24"/>
          <w:u w:color="000000" w:themeColor="text1"/>
        </w:rPr>
        <w:t>three summers. In 1982, he</w:t>
      </w:r>
      <w:r>
        <w:rPr>
          <w:color w:val="000000" w:themeColor="text1"/>
          <w:szCs w:val="24"/>
          <w:u w:color="000000" w:themeColor="text1"/>
        </w:rPr>
        <w:t xml:space="preserve"> </w:t>
      </w:r>
      <w:r w:rsidRPr="002C3076">
        <w:rPr>
          <w:color w:val="000000" w:themeColor="text1"/>
          <w:szCs w:val="24"/>
          <w:u w:color="000000" w:themeColor="text1"/>
        </w:rPr>
        <w:t>was awarded Teacher of the Year at C. A. Johnson High School and named Richland School District One’s Teacher of the Year; and</w:t>
      </w:r>
    </w:p>
    <w:p w:rsidR="003A22F6" w:rsidRPr="002C307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C3076">
        <w:rPr>
          <w:color w:val="000000" w:themeColor="text1"/>
          <w:szCs w:val="24"/>
          <w:u w:color="000000" w:themeColor="text1"/>
        </w:rPr>
        <w:t>Whereas, Mr. Mason continues his work as a professional artist</w:t>
      </w:r>
      <w:r>
        <w:rPr>
          <w:color w:val="000000" w:themeColor="text1"/>
          <w:szCs w:val="24"/>
          <w:u w:color="000000" w:themeColor="text1"/>
        </w:rPr>
        <w:t>,</w:t>
      </w:r>
      <w:r w:rsidRPr="002C3076">
        <w:rPr>
          <w:color w:val="000000" w:themeColor="text1"/>
          <w:szCs w:val="24"/>
          <w:u w:color="000000" w:themeColor="text1"/>
        </w:rPr>
        <w:t xml:space="preserve"> creating significant sculptural works and projects while </w:t>
      </w:r>
      <w:r>
        <w:rPr>
          <w:color w:val="000000" w:themeColor="text1"/>
          <w:szCs w:val="24"/>
          <w:u w:color="000000" w:themeColor="text1"/>
        </w:rPr>
        <w:t xml:space="preserve">also </w:t>
      </w:r>
      <w:r w:rsidRPr="002C3076">
        <w:rPr>
          <w:color w:val="000000" w:themeColor="text1"/>
          <w:szCs w:val="24"/>
          <w:u w:color="000000" w:themeColor="text1"/>
        </w:rPr>
        <w:t>conducting art workshops for school, district, community, and state</w:t>
      </w:r>
      <w:r w:rsidRPr="002C3076">
        <w:rPr>
          <w:color w:val="000000" w:themeColor="text1"/>
          <w:szCs w:val="24"/>
          <w:u w:color="000000" w:themeColor="text1"/>
        </w:rPr>
        <w:noBreakHyphen/>
        <w:t>wide groups; and</w:t>
      </w: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A317BB" w:rsidRDefault="00A317BB"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A22F6">
        <w:rPr>
          <w:rFonts w:eastAsia="Times New Roman"/>
        </w:rPr>
        <w:t xml:space="preserve">the members of the South Carolina </w:t>
      </w:r>
      <w:r w:rsidR="003A22F6">
        <w:rPr>
          <w:color w:val="000000" w:themeColor="text1"/>
          <w:szCs w:val="24"/>
          <w:u w:color="000000" w:themeColor="text1"/>
        </w:rPr>
        <w:t xml:space="preserve">General Assembly </w:t>
      </w:r>
      <w:r w:rsidR="003A22F6">
        <w:rPr>
          <w:rFonts w:eastAsia="Times New Roman"/>
        </w:rPr>
        <w:t>are grateful for the diligence and commitment that Marion B. Mason has shown in serving the people and the State of South Carolina. The members take immense pleasure in wishing him well as he enters retirement</w:t>
      </w:r>
      <w:r>
        <w:rPr>
          <w:rFonts w:eastAsia="Times New Roman"/>
        </w:rPr>
        <w:t xml:space="preserve">.  Now, therefore, </w:t>
      </w: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3A22F6">
        <w:rPr>
          <w:rFonts w:eastAsia="Times New Roman"/>
        </w:rPr>
        <w:t xml:space="preserve"> </w:t>
      </w:r>
      <w:r w:rsidR="003A22F6" w:rsidRPr="002C3076">
        <w:rPr>
          <w:color w:val="000000" w:themeColor="text1"/>
          <w:szCs w:val="24"/>
          <w:u w:color="000000" w:themeColor="text1"/>
        </w:rPr>
        <w:t xml:space="preserve">the members of the South Carolina </w:t>
      </w:r>
      <w:r w:rsidR="003A22F6">
        <w:rPr>
          <w:color w:val="000000" w:themeColor="text1"/>
          <w:szCs w:val="24"/>
          <w:u w:color="000000" w:themeColor="text1"/>
        </w:rPr>
        <w:t>General Assembly,</w:t>
      </w:r>
      <w:r w:rsidR="003A22F6" w:rsidRPr="002C3076">
        <w:rPr>
          <w:color w:val="000000" w:themeColor="text1"/>
          <w:szCs w:val="24"/>
          <w:u w:color="000000" w:themeColor="text1"/>
        </w:rPr>
        <w:t xml:space="preserve"> by this resolution, congratulate Marion B. Mason, Senior Art Educator at Lexington School District One, upon the occasion of his retirement</w:t>
      </w:r>
      <w:r w:rsidR="003A22F6">
        <w:rPr>
          <w:color w:val="000000" w:themeColor="text1"/>
          <w:szCs w:val="24"/>
          <w:u w:color="000000" w:themeColor="text1"/>
        </w:rPr>
        <w:t>, commend him for his forty</w:t>
      </w:r>
      <w:r w:rsidR="003A22F6">
        <w:rPr>
          <w:color w:val="000000" w:themeColor="text1"/>
          <w:szCs w:val="24"/>
          <w:u w:color="000000" w:themeColor="text1"/>
        </w:rPr>
        <w:noBreakHyphen/>
        <w:t xml:space="preserve">two </w:t>
      </w:r>
      <w:r w:rsidR="003A22F6" w:rsidRPr="002C3076">
        <w:rPr>
          <w:color w:val="000000" w:themeColor="text1"/>
          <w:szCs w:val="24"/>
          <w:u w:color="000000" w:themeColor="text1"/>
        </w:rPr>
        <w:t>year</w:t>
      </w:r>
      <w:r w:rsidR="003A22F6">
        <w:rPr>
          <w:color w:val="000000" w:themeColor="text1"/>
          <w:szCs w:val="24"/>
          <w:u w:color="000000" w:themeColor="text1"/>
        </w:rPr>
        <w:t>s</w:t>
      </w:r>
      <w:r w:rsidR="003A22F6" w:rsidRPr="002C3076">
        <w:rPr>
          <w:color w:val="000000" w:themeColor="text1"/>
          <w:szCs w:val="24"/>
          <w:u w:color="000000" w:themeColor="text1"/>
        </w:rPr>
        <w:t xml:space="preserve"> of dedicated high school teaching and service to the citizens of the </w:t>
      </w:r>
      <w:r w:rsidR="003A22F6">
        <w:rPr>
          <w:color w:val="000000" w:themeColor="text1"/>
          <w:szCs w:val="24"/>
          <w:u w:color="000000" w:themeColor="text1"/>
        </w:rPr>
        <w:t>M</w:t>
      </w:r>
      <w:r w:rsidR="003A22F6" w:rsidRPr="002C3076">
        <w:rPr>
          <w:color w:val="000000" w:themeColor="text1"/>
          <w:szCs w:val="24"/>
          <w:u w:color="000000" w:themeColor="text1"/>
        </w:rPr>
        <w:t xml:space="preserve">idlands of </w:t>
      </w:r>
      <w:r w:rsidR="003A22F6">
        <w:rPr>
          <w:color w:val="000000" w:themeColor="text1"/>
          <w:szCs w:val="24"/>
          <w:u w:color="000000" w:themeColor="text1"/>
        </w:rPr>
        <w:t>S</w:t>
      </w:r>
      <w:r w:rsidR="003A22F6" w:rsidRPr="002C3076">
        <w:rPr>
          <w:color w:val="000000" w:themeColor="text1"/>
          <w:szCs w:val="24"/>
          <w:u w:color="000000" w:themeColor="text1"/>
        </w:rPr>
        <w:t xml:space="preserve">outh </w:t>
      </w:r>
      <w:r w:rsidR="003A22F6">
        <w:rPr>
          <w:color w:val="000000" w:themeColor="text1"/>
          <w:szCs w:val="24"/>
          <w:u w:color="000000" w:themeColor="text1"/>
        </w:rPr>
        <w:t>C</w:t>
      </w:r>
      <w:r w:rsidR="003A22F6" w:rsidRPr="002C3076">
        <w:rPr>
          <w:color w:val="000000" w:themeColor="text1"/>
          <w:szCs w:val="24"/>
          <w:u w:color="000000" w:themeColor="text1"/>
        </w:rPr>
        <w:t xml:space="preserve">arolina, and wish him </w:t>
      </w:r>
      <w:r w:rsidR="003A22F6">
        <w:rPr>
          <w:color w:val="000000" w:themeColor="text1"/>
          <w:szCs w:val="24"/>
          <w:u w:color="000000" w:themeColor="text1"/>
        </w:rPr>
        <w:t>continued success</w:t>
      </w:r>
      <w:r w:rsidR="003A22F6" w:rsidRPr="002C3076">
        <w:rPr>
          <w:color w:val="000000" w:themeColor="text1"/>
          <w:szCs w:val="24"/>
          <w:u w:color="000000" w:themeColor="text1"/>
        </w:rPr>
        <w:t xml:space="preserve"> in all his future endeavors</w:t>
      </w:r>
      <w:r w:rsidR="003A22F6">
        <w:rPr>
          <w:color w:val="000000" w:themeColor="text1"/>
          <w:szCs w:val="24"/>
          <w:u w:color="000000" w:themeColor="text1"/>
        </w:rPr>
        <w:t>.</w:t>
      </w: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BB" w:rsidRPr="00522CE0"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3A22F6">
        <w:rPr>
          <w:rFonts w:eastAsia="Times New Roman"/>
        </w:rPr>
        <w:t xml:space="preserve"> Marion B. Mason.</w:t>
      </w:r>
    </w:p>
    <w:p w:rsidR="000F4B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0D8E" w:rsidRDefault="00990D8E" w:rsidP="00990D8E">
      <w:pPr>
        <w:suppressAutoHyphens/>
        <w:jc w:val="both"/>
        <w:rPr>
          <w:rFonts w:eastAsia="Times New Roman"/>
        </w:rPr>
      </w:pPr>
    </w:p>
    <w:sectPr w:rsidR="00990D8E" w:rsidSect="00990D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7BB" w:rsidRDefault="00A317BB" w:rsidP="00522CE0">
      <w:r>
        <w:separator/>
      </w:r>
    </w:p>
  </w:endnote>
  <w:endnote w:type="continuationSeparator" w:id="0">
    <w:p w:rsidR="00A317BB" w:rsidRDefault="00A317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2AF623-3938-4237-A729-CD058C2C463E}"/>
    <w:embedBold r:id="rId2" w:fontKey="{8F780FF7-3CD2-474A-9EEF-5A7D4BAF0FA5}"/>
  </w:font>
  <w:font w:name="Calibri">
    <w:panose1 w:val="020F0502020204030204"/>
    <w:charset w:val="00"/>
    <w:family w:val="swiss"/>
    <w:pitch w:val="variable"/>
    <w:sig w:usb0="E00002FF" w:usb1="4000ACFF" w:usb2="00000001" w:usb3="00000000" w:csb0="0000019F" w:csb1="00000000"/>
    <w:embedRegular r:id="rId3" w:fontKey="{8D672A8D-5F6F-4287-83A2-493C9DA8F587}"/>
  </w:font>
  <w:font w:name="Cambria">
    <w:panose1 w:val="02040503050406030204"/>
    <w:charset w:val="00"/>
    <w:family w:val="roman"/>
    <w:pitch w:val="variable"/>
    <w:sig w:usb0="E00002FF" w:usb1="400004FF" w:usb2="00000000" w:usb3="00000000" w:csb0="0000019F" w:csb1="00000000"/>
    <w:embedRegular r:id="rId4" w:fontKey="{F42A886B-6C27-4D1C-B2CC-BA7E3A079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B6D" w:rsidRPr="00990D8E" w:rsidRDefault="00990D8E" w:rsidP="00990D8E">
    <w:pPr>
      <w:pStyle w:val="Footer"/>
      <w:tabs>
        <w:tab w:val="clear" w:pos="4680"/>
        <w:tab w:val="clear" w:pos="9360"/>
        <w:tab w:val="center" w:pos="2995"/>
      </w:tabs>
      <w:spacing w:before="120"/>
    </w:pPr>
    <w:r>
      <w:t>[355]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7BB" w:rsidRDefault="00A317BB" w:rsidP="00522CE0">
      <w:r>
        <w:separator/>
      </w:r>
    </w:p>
  </w:footnote>
  <w:footnote w:type="continuationSeparator" w:id="0">
    <w:p w:rsidR="00A317BB" w:rsidRDefault="00A317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MARI.KMM.KS"/>
    <w:docVar w:name="CoverAttorneyInitials" w:val="KMM"/>
    <w:docVar w:name="CoverAttorneyLastName" w:val="Moffitt"/>
    <w:docVar w:name="CoverBillType" w:val="c"/>
    <w:docVar w:name="CoverSenator" w:val="KS"/>
    <w:docVar w:name="dvBillNumber" w:val="355"/>
    <w:docVar w:name="dvBillNumberPrefix" w:val="S. "/>
    <w:docVar w:name="dvOriginalBody" w:val="Senate"/>
    <w:docVar w:name="fulldraftpath" w:val="L:\S-RES\KS\015MARI.KMM.KS.DOCX"/>
    <w:docVar w:name="NameofBody" w:val="S"/>
    <w:docVar w:name="vgroup2" w:val="S-RES"/>
  </w:docVars>
  <w:rsids>
    <w:rsidRoot w:val="00A317BB"/>
    <w:rsid w:val="00042AC1"/>
    <w:rsid w:val="00046516"/>
    <w:rsid w:val="00066806"/>
    <w:rsid w:val="00072458"/>
    <w:rsid w:val="0007601D"/>
    <w:rsid w:val="000B0720"/>
    <w:rsid w:val="000B5EAF"/>
    <w:rsid w:val="000F4B6D"/>
    <w:rsid w:val="001315B2"/>
    <w:rsid w:val="00167F8A"/>
    <w:rsid w:val="00170561"/>
    <w:rsid w:val="00175F57"/>
    <w:rsid w:val="00186AC9"/>
    <w:rsid w:val="00197DF1"/>
    <w:rsid w:val="001B3DD9"/>
    <w:rsid w:val="001B7E5D"/>
    <w:rsid w:val="001D3BAC"/>
    <w:rsid w:val="00216025"/>
    <w:rsid w:val="00245C4E"/>
    <w:rsid w:val="002C127D"/>
    <w:rsid w:val="002C1321"/>
    <w:rsid w:val="002C2031"/>
    <w:rsid w:val="002C5896"/>
    <w:rsid w:val="002D3BED"/>
    <w:rsid w:val="00307C2B"/>
    <w:rsid w:val="00315D04"/>
    <w:rsid w:val="00383247"/>
    <w:rsid w:val="003A22F6"/>
    <w:rsid w:val="003D573B"/>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0D8E"/>
    <w:rsid w:val="00995C37"/>
    <w:rsid w:val="009C118A"/>
    <w:rsid w:val="00A02011"/>
    <w:rsid w:val="00A05E4B"/>
    <w:rsid w:val="00A317BB"/>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ED66FAD-DCD4-4C83-AAB1-16A09FB2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BDE97321.dotm</Template>
  <TotalTime>0</TotalTime>
  <Pages>2</Pages>
  <Words>485</Words>
  <Characters>2586</Characters>
  <Application>Microsoft Office Word</Application>
  <DocSecurity>0</DocSecurity>
  <Lines>77</Lines>
  <Paragraphs>12</Paragraphs>
  <ScaleCrop>false</ScaleCrop>
  <Company> </Company>
  <LinksUpToDate>false</LinksUpToDate>
  <CharactersWithSpaces>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355 Text of Previous Version (Jan. 10, 2019) - South Carolina Legislature Online</dc:title>
  <dc:subject/>
  <dc:creator>Rebecca Landau</dc:creator>
  <cp:keywords/>
  <dc:description/>
  <cp:lastModifiedBy>S Volk</cp:lastModifiedBy>
  <cp:revision>2</cp:revision>
  <dcterms:created xsi:type="dcterms:W3CDTF">2019-01-10T16:07:00Z</dcterms:created>
  <dcterms:modified xsi:type="dcterms:W3CDTF">2019-01-10T16:07:00Z</dcterms:modified>
</cp:coreProperties>
</file>