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8A7" w:rsidRDefault="000918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18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3E0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01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4E4E">
        <w:t>RECOGNIZE AND HONOR THE LIFE AND WORK OF WILLIE A. TOMPKINS AND TO COMMEMORATE THE CELEBRATION AT BETHANY MISSIONARY BAPTIST CHURCH</w:t>
      </w:r>
      <w:r w:rsidR="00402404">
        <w:t xml:space="preserve"> ON FEBRUARY 17, 2019</w:t>
      </w:r>
      <w:r w:rsidR="000F4E4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727B" w:rsidRDefault="001E3E08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4167">
        <w:t xml:space="preserve">on February 17, 2019, </w:t>
      </w:r>
      <w:r w:rsidR="00FB727B">
        <w:t>Bethany Missionary Baptist Church in McCormick</w:t>
      </w:r>
      <w:r w:rsidR="00594167">
        <w:t xml:space="preserve"> </w:t>
      </w:r>
      <w:r w:rsidR="00FB727B">
        <w:t xml:space="preserve">will hold a </w:t>
      </w:r>
      <w:r w:rsidR="00E241B2">
        <w:t>special day of celebration of the life and work of Willie A. Tompkins</w:t>
      </w:r>
      <w:r w:rsidR="00FB727B">
        <w:t>; and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1AA" w:rsidRDefault="005E31AA" w:rsidP="005E3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Willie Tompkins</w:t>
      </w:r>
      <w:r w:rsidR="007C7897" w:rsidRPr="007C7897">
        <w:t>’</w:t>
      </w:r>
      <w:r>
        <w:t xml:space="preserve"> life can be summed up in three words: charity,</w:t>
      </w:r>
      <w:r w:rsidR="00E12817">
        <w:t xml:space="preserve"> excellence, and faithfulness. His </w:t>
      </w:r>
      <w:r>
        <w:t xml:space="preserve">shining example </w:t>
      </w:r>
      <w:r w:rsidR="00E12817">
        <w:t>proves that with hard work and faith in the Lord</w:t>
      </w:r>
      <w:r>
        <w:t>, all things are possible; and</w:t>
      </w:r>
    </w:p>
    <w:p w:rsidR="005E31AA" w:rsidRDefault="005E31AA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25CE" w:rsidRDefault="00A72E8C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1988, </w:t>
      </w:r>
      <w:r w:rsidR="008D0BAA">
        <w:t xml:space="preserve">Mr. </w:t>
      </w:r>
      <w:r>
        <w:t xml:space="preserve">Tompkins, with his partner, </w:t>
      </w:r>
      <w:r>
        <w:rPr>
          <w:color w:val="000000" w:themeColor="text1"/>
          <w:u w:color="000000" w:themeColor="text1"/>
        </w:rPr>
        <w:t>R</w:t>
      </w:r>
      <w:r w:rsidRPr="00F13224">
        <w:rPr>
          <w:color w:val="000000" w:themeColor="text1"/>
          <w:u w:color="000000" w:themeColor="text1"/>
        </w:rPr>
        <w:t>obert Bostick</w:t>
      </w:r>
      <w:r>
        <w:rPr>
          <w:color w:val="000000" w:themeColor="text1"/>
          <w:u w:color="000000" w:themeColor="text1"/>
        </w:rPr>
        <w:t xml:space="preserve">, opened </w:t>
      </w:r>
      <w:r w:rsidRPr="00F13224">
        <w:rPr>
          <w:color w:val="000000" w:themeColor="text1"/>
          <w:u w:color="000000" w:themeColor="text1"/>
        </w:rPr>
        <w:t>Bostick</w:t>
      </w:r>
      <w:r w:rsidR="007C7897">
        <w:rPr>
          <w:color w:val="000000" w:themeColor="text1"/>
          <w:u w:color="000000" w:themeColor="text1"/>
        </w:rPr>
        <w:noBreakHyphen/>
      </w:r>
      <w:r w:rsidRPr="00F13224">
        <w:rPr>
          <w:color w:val="000000" w:themeColor="text1"/>
          <w:u w:color="000000" w:themeColor="text1"/>
        </w:rPr>
        <w:t>Tompkins Funeral Home</w:t>
      </w:r>
      <w:r>
        <w:rPr>
          <w:color w:val="000000" w:themeColor="text1"/>
          <w:u w:color="000000" w:themeColor="text1"/>
        </w:rPr>
        <w:t xml:space="preserve"> </w:t>
      </w:r>
      <w:r w:rsidR="0039172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Columbia. </w:t>
      </w:r>
      <w:r w:rsidRPr="00F13224">
        <w:rPr>
          <w:color w:val="000000" w:themeColor="text1"/>
          <w:u w:color="000000" w:themeColor="text1"/>
        </w:rPr>
        <w:t xml:space="preserve">The untimely death of Mr. Bostick in 1992 allowed </w:t>
      </w:r>
      <w:r w:rsidR="008D0BAA">
        <w:rPr>
          <w:color w:val="000000" w:themeColor="text1"/>
          <w:u w:color="000000" w:themeColor="text1"/>
        </w:rPr>
        <w:t xml:space="preserve">Mr. </w:t>
      </w:r>
      <w:r w:rsidRPr="00F13224">
        <w:rPr>
          <w:color w:val="000000" w:themeColor="text1"/>
          <w:u w:color="000000" w:themeColor="text1"/>
        </w:rPr>
        <w:t xml:space="preserve">Tompkins to take sole ownership </w:t>
      </w:r>
      <w:r>
        <w:rPr>
          <w:color w:val="000000" w:themeColor="text1"/>
          <w:u w:color="000000" w:themeColor="text1"/>
        </w:rPr>
        <w:t xml:space="preserve">and </w:t>
      </w:r>
      <w:r w:rsidR="00391724">
        <w:rPr>
          <w:color w:val="000000" w:themeColor="text1"/>
          <w:u w:color="000000" w:themeColor="text1"/>
        </w:rPr>
        <w:t xml:space="preserve">further </w:t>
      </w:r>
      <w:r>
        <w:rPr>
          <w:color w:val="000000" w:themeColor="text1"/>
          <w:u w:color="000000" w:themeColor="text1"/>
        </w:rPr>
        <w:t>grow</w:t>
      </w:r>
      <w:r w:rsidRPr="00F132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business, as well as invest in other ventures, including W.A.T. Properties and a new funeral home in Sumter. </w:t>
      </w:r>
      <w:r w:rsidR="000E25CE">
        <w:rPr>
          <w:color w:val="000000" w:themeColor="text1"/>
          <w:u w:color="000000" w:themeColor="text1"/>
        </w:rPr>
        <w:t>Willie Tompkins</w:t>
      </w:r>
      <w:r w:rsidR="007C7897" w:rsidRPr="007C7897">
        <w:rPr>
          <w:color w:val="000000" w:themeColor="text1"/>
          <w:u w:color="000000" w:themeColor="text1"/>
        </w:rPr>
        <w:t>’</w:t>
      </w:r>
      <w:r w:rsidR="000E25CE">
        <w:rPr>
          <w:color w:val="000000" w:themeColor="text1"/>
          <w:u w:color="000000" w:themeColor="text1"/>
        </w:rPr>
        <w:t xml:space="preserve"> business vision has </w:t>
      </w:r>
      <w:r w:rsidR="000E751B">
        <w:rPr>
          <w:color w:val="000000" w:themeColor="text1"/>
          <w:u w:color="000000" w:themeColor="text1"/>
        </w:rPr>
        <w:t>supplied</w:t>
      </w:r>
      <w:r w:rsidR="000E25CE">
        <w:rPr>
          <w:color w:val="000000" w:themeColor="text1"/>
          <w:u w:color="000000" w:themeColor="text1"/>
        </w:rPr>
        <w:t xml:space="preserve"> em</w:t>
      </w:r>
      <w:r>
        <w:rPr>
          <w:color w:val="000000" w:themeColor="text1"/>
          <w:u w:color="000000" w:themeColor="text1"/>
        </w:rPr>
        <w:t xml:space="preserve">ployment and needed </w:t>
      </w:r>
      <w:r w:rsidR="000E25CE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services </w:t>
      </w:r>
      <w:r w:rsidR="000E25CE">
        <w:rPr>
          <w:color w:val="000000" w:themeColor="text1"/>
          <w:u w:color="000000" w:themeColor="text1"/>
        </w:rPr>
        <w:t>for many; and</w:t>
      </w:r>
    </w:p>
    <w:p w:rsidR="000E25CE" w:rsidRDefault="000E25CE" w:rsidP="00A72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1B2" w:rsidRDefault="000E25CE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C21">
        <w:t>although Mr. Tompkins is widely recognized for his success in business, he is just as well known for his philanthropic efforts. He has always support</w:t>
      </w:r>
      <w:r w:rsidR="003F1C56">
        <w:t>ed</w:t>
      </w:r>
      <w:r w:rsidR="00F93C21">
        <w:t xml:space="preserve"> charitable causes</w:t>
      </w:r>
      <w:r w:rsidR="00194E24">
        <w:t xml:space="preserve"> and </w:t>
      </w:r>
      <w:r w:rsidR="00F93C21">
        <w:t>Christian ministries</w:t>
      </w:r>
      <w:r w:rsidR="00194E24">
        <w:t xml:space="preserve"> and extended assistance to those in need; and</w:t>
      </w:r>
    </w:p>
    <w:p w:rsidR="00194E24" w:rsidRDefault="00194E24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086A">
        <w:t xml:space="preserve">grateful for his significant contributions to this great State, the </w:t>
      </w:r>
      <w:r w:rsidR="00C43358">
        <w:t>General Assembly</w:t>
      </w:r>
      <w:r>
        <w:t xml:space="preserve"> </w:t>
      </w:r>
      <w:r w:rsidR="0079086A">
        <w:t>takes great pleasure</w:t>
      </w:r>
      <w:r w:rsidR="002040B4">
        <w:t xml:space="preserve"> in saluting </w:t>
      </w:r>
      <w:r w:rsidR="00E07694">
        <w:t xml:space="preserve">this </w:t>
      </w:r>
      <w:r w:rsidR="00391724">
        <w:t xml:space="preserve">outstanding </w:t>
      </w:r>
      <w:r w:rsidR="00E07694">
        <w:t xml:space="preserve">son of South Carolina. </w:t>
      </w:r>
      <w:r>
        <w:t>Now, therefore,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404" w:rsidRDefault="00402404" w:rsidP="00402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A503FE">
        <w:t xml:space="preserve">South Carolina </w:t>
      </w:r>
      <w:r w:rsidR="00402404">
        <w:t>General Assembly</w:t>
      </w:r>
      <w:r>
        <w:t xml:space="preserve">, by this resolution, recognize </w:t>
      </w:r>
      <w:r w:rsidR="00CF3D45">
        <w:t xml:space="preserve">and honor </w:t>
      </w:r>
      <w:r>
        <w:t xml:space="preserve">the life and work of </w:t>
      </w:r>
      <w:r w:rsidR="00402404">
        <w:t>Willie A. Tompkins</w:t>
      </w:r>
      <w:r>
        <w:t xml:space="preserve"> and commemorate the celebration at Bethany Missionary Baptist Church on </w:t>
      </w:r>
      <w:r w:rsidR="00402404">
        <w:t>February 17, 2019</w:t>
      </w:r>
      <w:r>
        <w:t>.</w:t>
      </w:r>
    </w:p>
    <w:p w:rsidR="00FB727B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27B" w:rsidRPr="00522CE0" w:rsidRDefault="00FB727B" w:rsidP="00FB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7D3E">
        <w:t>presented to Willie A. Tompkins and Be</w:t>
      </w:r>
      <w:r>
        <w:t>thany Missionary Baptist Church.</w:t>
      </w:r>
    </w:p>
    <w:p w:rsidR="00FD46A5" w:rsidRDefault="007C78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18A7" w:rsidRDefault="000918A7" w:rsidP="000918A7">
      <w:pPr>
        <w:suppressAutoHyphens/>
      </w:pPr>
    </w:p>
    <w:sectPr w:rsidR="000918A7" w:rsidSect="000918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E08" w:rsidRDefault="001E3E08" w:rsidP="009F0C77">
      <w:r>
        <w:separator/>
      </w:r>
    </w:p>
  </w:endnote>
  <w:endnote w:type="continuationSeparator" w:id="0">
    <w:p w:rsidR="001E3E08" w:rsidRDefault="001E3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EFD528-A40B-4B0B-BA5C-F966E5C705AD}"/>
    <w:embedBold r:id="rId2" w:fontKey="{E977ECCF-7B2F-404D-B0DC-2C025ABEA6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C1AB9A-E56B-4714-ABE4-2EAAF30586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6B4F58-231A-490B-B9B8-A76274101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BE2EB6-8BBA-4A78-956C-A8C8334D7E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6A5" w:rsidRPr="000918A7" w:rsidRDefault="000918A7" w:rsidP="000918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E08" w:rsidRDefault="001E3E08" w:rsidP="009F0C77">
      <w:r>
        <w:separator/>
      </w:r>
    </w:p>
  </w:footnote>
  <w:footnote w:type="continuationSeparator" w:id="0">
    <w:p w:rsidR="001E3E08" w:rsidRDefault="001E3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9SD19"/>
    <w:docVar w:name="CoverBillType" w:val="c"/>
    <w:docVar w:name="DocPath" w:val="L:\Council\bills\RM\1139SD19.DOCX"/>
    <w:docVar w:name="dvBillNumber" w:val="37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3E08"/>
    <w:rsid w:val="00011869"/>
    <w:rsid w:val="00015CD6"/>
    <w:rsid w:val="000918A7"/>
    <w:rsid w:val="000E0100"/>
    <w:rsid w:val="000E1785"/>
    <w:rsid w:val="000E25CE"/>
    <w:rsid w:val="000E751B"/>
    <w:rsid w:val="000F40FA"/>
    <w:rsid w:val="000F4E4E"/>
    <w:rsid w:val="001035F1"/>
    <w:rsid w:val="0010776B"/>
    <w:rsid w:val="00132E34"/>
    <w:rsid w:val="00133E66"/>
    <w:rsid w:val="001435A3"/>
    <w:rsid w:val="00146ED3"/>
    <w:rsid w:val="00151044"/>
    <w:rsid w:val="0018000F"/>
    <w:rsid w:val="00194E24"/>
    <w:rsid w:val="001D08F2"/>
    <w:rsid w:val="001D3A58"/>
    <w:rsid w:val="001D525B"/>
    <w:rsid w:val="001D7F4F"/>
    <w:rsid w:val="001E3E08"/>
    <w:rsid w:val="002040B4"/>
    <w:rsid w:val="00205238"/>
    <w:rsid w:val="00214DB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724"/>
    <w:rsid w:val="003B7D3E"/>
    <w:rsid w:val="003C4DAB"/>
    <w:rsid w:val="003D01E8"/>
    <w:rsid w:val="003D5FE6"/>
    <w:rsid w:val="003E5288"/>
    <w:rsid w:val="003F1C56"/>
    <w:rsid w:val="003F6D79"/>
    <w:rsid w:val="0040240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167"/>
    <w:rsid w:val="005A62FE"/>
    <w:rsid w:val="005C2FE2"/>
    <w:rsid w:val="005E2BC9"/>
    <w:rsid w:val="005E31AA"/>
    <w:rsid w:val="00605102"/>
    <w:rsid w:val="006215AA"/>
    <w:rsid w:val="006913C9"/>
    <w:rsid w:val="0069470D"/>
    <w:rsid w:val="006A01E1"/>
    <w:rsid w:val="006D58AA"/>
    <w:rsid w:val="00734F00"/>
    <w:rsid w:val="0079086A"/>
    <w:rsid w:val="007A70AE"/>
    <w:rsid w:val="007C3642"/>
    <w:rsid w:val="007C7897"/>
    <w:rsid w:val="007D7C24"/>
    <w:rsid w:val="00813543"/>
    <w:rsid w:val="008362E8"/>
    <w:rsid w:val="0085786E"/>
    <w:rsid w:val="008A1768"/>
    <w:rsid w:val="008A489F"/>
    <w:rsid w:val="008D0BAA"/>
    <w:rsid w:val="008F0F33"/>
    <w:rsid w:val="008F4429"/>
    <w:rsid w:val="0094021A"/>
    <w:rsid w:val="009B44AF"/>
    <w:rsid w:val="009C6A0B"/>
    <w:rsid w:val="009F0C77"/>
    <w:rsid w:val="009F4DD1"/>
    <w:rsid w:val="00A02543"/>
    <w:rsid w:val="00A17E10"/>
    <w:rsid w:val="00A41684"/>
    <w:rsid w:val="00A503FE"/>
    <w:rsid w:val="00A64E80"/>
    <w:rsid w:val="00A72BCD"/>
    <w:rsid w:val="00A72E8C"/>
    <w:rsid w:val="00A741D9"/>
    <w:rsid w:val="00A833AB"/>
    <w:rsid w:val="00A9741D"/>
    <w:rsid w:val="00AC34A2"/>
    <w:rsid w:val="00AD1C9A"/>
    <w:rsid w:val="00AD4B17"/>
    <w:rsid w:val="00B412D4"/>
    <w:rsid w:val="00B43B24"/>
    <w:rsid w:val="00BE3C22"/>
    <w:rsid w:val="00C0345E"/>
    <w:rsid w:val="00C31C95"/>
    <w:rsid w:val="00C3483A"/>
    <w:rsid w:val="00C43358"/>
    <w:rsid w:val="00C74E9D"/>
    <w:rsid w:val="00C826DD"/>
    <w:rsid w:val="00C82FD3"/>
    <w:rsid w:val="00C92819"/>
    <w:rsid w:val="00CC6B7B"/>
    <w:rsid w:val="00CD2089"/>
    <w:rsid w:val="00CF3D45"/>
    <w:rsid w:val="00D73A67"/>
    <w:rsid w:val="00D970A9"/>
    <w:rsid w:val="00DF3845"/>
    <w:rsid w:val="00E07694"/>
    <w:rsid w:val="00E12817"/>
    <w:rsid w:val="00E241B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C21"/>
    <w:rsid w:val="00FB0D0D"/>
    <w:rsid w:val="00FB43B4"/>
    <w:rsid w:val="00FB6B0B"/>
    <w:rsid w:val="00FB727B"/>
    <w:rsid w:val="00FD46A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361457-9CEF-4B0A-8821-FD649DA94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8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219BE-EC1F-41F4-BA03-4453F5E6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292</Words>
  <Characters>1561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3793 Text of Previous Version (Jan. 29, 2019) - South Carolina Legislature Online</dc:title>
  <dc:creator>Rosanne McDowell</dc:creator>
  <cp:lastModifiedBy>S Volk</cp:lastModifiedBy>
  <cp:revision>2</cp:revision>
  <cp:lastPrinted>2019-01-24T18:23:00Z</cp:lastPrinted>
  <dcterms:created xsi:type="dcterms:W3CDTF">2019-01-29T18:38:00Z</dcterms:created>
  <dcterms:modified xsi:type="dcterms:W3CDTF">2019-01-29T18:38:00Z</dcterms:modified>
</cp:coreProperties>
</file>