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181" w:rsidRDefault="00C071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19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71728" w:rsidRDefault="00F717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bookmarkStart w:id="3" w:name="titletop"/>
      <w:bookmarkEnd w:id="3"/>
      <w:r>
        <w:t xml:space="preserve">TO RECOGNIZE AND HONOR </w:t>
      </w:r>
      <w:r w:rsidRPr="008F2CC9">
        <w:rPr>
          <w:color w:val="000000" w:themeColor="text1"/>
          <w:u w:color="000000" w:themeColor="text1"/>
        </w:rPr>
        <w:t>CYNTHIA REID WILLS</w:t>
      </w:r>
      <w:r>
        <w:rPr>
          <w:color w:val="000000" w:themeColor="text1"/>
          <w:u w:color="000000" w:themeColor="text1"/>
        </w:rPr>
        <w:t>, AUTHOR, BUSINESSW</w:t>
      </w:r>
      <w:r w:rsidR="00C30609">
        <w:rPr>
          <w:color w:val="000000" w:themeColor="text1"/>
          <w:u w:color="000000" w:themeColor="text1"/>
        </w:rPr>
        <w:t>OMA</w:t>
      </w:r>
      <w:r>
        <w:rPr>
          <w:color w:val="000000" w:themeColor="text1"/>
          <w:u w:color="000000" w:themeColor="text1"/>
        </w:rPr>
        <w:t xml:space="preserve">N, MOVIE PRODUCER, AND PLAYWRIGHT, FOR HER SIGNIFICANT ACCOMPLISHMENTS, AND TO WELCOME HER AS SHE RETURNS TO SPARTANBURG FOR </w:t>
      </w:r>
      <w:r w:rsidR="00C3060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BOOK SIGNING AND FILM VIEWING OF </w:t>
      </w:r>
      <w:r>
        <w:rPr>
          <w:i/>
          <w:color w:val="000000" w:themeColor="text1"/>
          <w:u w:color="000000" w:themeColor="text1"/>
        </w:rPr>
        <w:t>CONTENT OF CHARACTER.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1728" w:rsidRDefault="00AB19B5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71728">
        <w:t xml:space="preserve">the members of the South Carolina House of Representatives are pleased to </w:t>
      </w:r>
      <w:r w:rsidR="00C30609">
        <w:t xml:space="preserve">learn </w:t>
      </w:r>
      <w:r w:rsidR="00F71728">
        <w:t xml:space="preserve">that </w:t>
      </w:r>
      <w:r w:rsidR="00307FD9" w:rsidRPr="008F2CC9">
        <w:rPr>
          <w:color w:val="000000" w:themeColor="text1"/>
          <w:u w:color="000000" w:themeColor="text1"/>
        </w:rPr>
        <w:t>Cynthia Reid Wills</w:t>
      </w:r>
      <w:r w:rsidR="00307FD9">
        <w:rPr>
          <w:color w:val="000000" w:themeColor="text1"/>
          <w:u w:color="000000" w:themeColor="text1"/>
        </w:rPr>
        <w:t xml:space="preserve"> </w:t>
      </w:r>
      <w:r w:rsidR="00F71728">
        <w:rPr>
          <w:color w:val="000000" w:themeColor="text1"/>
          <w:u w:color="000000" w:themeColor="text1"/>
        </w:rPr>
        <w:t xml:space="preserve">will return </w:t>
      </w:r>
      <w:r w:rsidR="00971122">
        <w:rPr>
          <w:color w:val="000000" w:themeColor="text1"/>
          <w:u w:color="000000" w:themeColor="text1"/>
        </w:rPr>
        <w:t xml:space="preserve">home </w:t>
      </w:r>
      <w:r w:rsidR="00F71728">
        <w:rPr>
          <w:color w:val="000000" w:themeColor="text1"/>
          <w:u w:color="000000" w:themeColor="text1"/>
        </w:rPr>
        <w:t xml:space="preserve">to the Upstate for a book signing and film viewing of her new work, </w:t>
      </w:r>
      <w:r w:rsidR="00F71728">
        <w:rPr>
          <w:i/>
          <w:color w:val="000000" w:themeColor="text1"/>
          <w:u w:color="000000" w:themeColor="text1"/>
        </w:rPr>
        <w:t>Content of Character</w:t>
      </w:r>
      <w:r w:rsidR="00F71728">
        <w:rPr>
          <w:color w:val="000000" w:themeColor="text1"/>
          <w:u w:color="000000" w:themeColor="text1"/>
        </w:rPr>
        <w:t xml:space="preserve"> </w:t>
      </w:r>
      <w:r w:rsidR="00785ABE">
        <w:rPr>
          <w:color w:val="000000" w:themeColor="text1"/>
          <w:u w:color="000000" w:themeColor="text1"/>
        </w:rPr>
        <w:t xml:space="preserve">to be held in the Barrett Room of the Headquarters Library </w:t>
      </w:r>
      <w:r w:rsidR="00971122">
        <w:rPr>
          <w:color w:val="000000" w:themeColor="text1"/>
          <w:u w:color="000000" w:themeColor="text1"/>
        </w:rPr>
        <w:t xml:space="preserve">in Spartanburg </w:t>
      </w:r>
      <w:r w:rsidR="00785ABE">
        <w:rPr>
          <w:color w:val="000000" w:themeColor="text1"/>
          <w:u w:color="000000" w:themeColor="text1"/>
        </w:rPr>
        <w:t xml:space="preserve">on February 15 and 16, 2019; </w:t>
      </w:r>
      <w:r w:rsidR="00F71728">
        <w:rPr>
          <w:color w:val="000000" w:themeColor="text1"/>
          <w:u w:color="000000" w:themeColor="text1"/>
        </w:rPr>
        <w:t>and</w:t>
      </w:r>
    </w:p>
    <w:p w:rsidR="00F71728" w:rsidRDefault="00F71728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7AB1" w:rsidRDefault="00F71728" w:rsidP="00971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Spartanburg, Ms. Wills </w:t>
      </w:r>
      <w:r w:rsidR="00547AB1">
        <w:rPr>
          <w:color w:val="000000" w:themeColor="text1"/>
          <w:u w:color="000000" w:themeColor="text1"/>
        </w:rPr>
        <w:t xml:space="preserve">was born on </w:t>
      </w:r>
      <w:r w:rsidR="00547AB1" w:rsidRPr="008F2CC9">
        <w:rPr>
          <w:color w:val="000000" w:themeColor="text1"/>
          <w:u w:color="000000" w:themeColor="text1"/>
        </w:rPr>
        <w:t xml:space="preserve">May </w:t>
      </w:r>
      <w:r w:rsidR="00547AB1">
        <w:rPr>
          <w:color w:val="000000" w:themeColor="text1"/>
          <w:u w:color="000000" w:themeColor="text1"/>
        </w:rPr>
        <w:t>28</w:t>
      </w:r>
      <w:r w:rsidR="00547AB1" w:rsidRPr="008F2CC9">
        <w:rPr>
          <w:color w:val="000000" w:themeColor="text1"/>
          <w:u w:color="000000" w:themeColor="text1"/>
        </w:rPr>
        <w:t>, 1954</w:t>
      </w:r>
      <w:r w:rsidR="00547AB1">
        <w:rPr>
          <w:color w:val="000000" w:themeColor="text1"/>
          <w:u w:color="000000" w:themeColor="text1"/>
        </w:rPr>
        <w:t xml:space="preserve">, just eleven days after </w:t>
      </w:r>
      <w:r w:rsidR="00547AB1" w:rsidRPr="008F2CC9">
        <w:rPr>
          <w:color w:val="000000" w:themeColor="text1"/>
          <w:u w:color="000000" w:themeColor="text1"/>
        </w:rPr>
        <w:t>the U</w:t>
      </w:r>
      <w:r w:rsidR="00547AB1">
        <w:rPr>
          <w:color w:val="000000" w:themeColor="text1"/>
          <w:u w:color="000000" w:themeColor="text1"/>
        </w:rPr>
        <w:t xml:space="preserve">nited </w:t>
      </w:r>
      <w:r w:rsidR="00547AB1" w:rsidRPr="008F2CC9">
        <w:rPr>
          <w:color w:val="000000" w:themeColor="text1"/>
          <w:u w:color="000000" w:themeColor="text1"/>
        </w:rPr>
        <w:t>S</w:t>
      </w:r>
      <w:r w:rsidR="00547AB1">
        <w:rPr>
          <w:color w:val="000000" w:themeColor="text1"/>
          <w:u w:color="000000" w:themeColor="text1"/>
        </w:rPr>
        <w:t>tates</w:t>
      </w:r>
      <w:r w:rsidR="00547AB1" w:rsidRPr="008F2CC9">
        <w:rPr>
          <w:color w:val="000000" w:themeColor="text1"/>
          <w:u w:color="000000" w:themeColor="text1"/>
        </w:rPr>
        <w:t xml:space="preserve"> Supreme Court ruled that segregation in public schools was unconstitutional</w:t>
      </w:r>
      <w:r w:rsidR="00971122">
        <w:rPr>
          <w:color w:val="000000" w:themeColor="text1"/>
          <w:u w:color="000000" w:themeColor="text1"/>
        </w:rPr>
        <w:t>.  She g</w:t>
      </w:r>
      <w:r w:rsidR="00B03EC5">
        <w:rPr>
          <w:color w:val="000000" w:themeColor="text1"/>
          <w:u w:color="000000" w:themeColor="text1"/>
        </w:rPr>
        <w:t>raduated from Spartanburg High School in 1972</w:t>
      </w:r>
      <w:r w:rsidR="00547AB1">
        <w:rPr>
          <w:color w:val="000000" w:themeColor="text1"/>
          <w:u w:color="000000" w:themeColor="text1"/>
        </w:rPr>
        <w:t>; and</w:t>
      </w:r>
    </w:p>
    <w:p w:rsidR="00547AB1" w:rsidRDefault="00547AB1" w:rsidP="00971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FD9" w:rsidRDefault="00785ABE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141D" w:rsidRPr="008F2CC9">
        <w:rPr>
          <w:color w:val="000000" w:themeColor="text1"/>
          <w:u w:color="000000" w:themeColor="text1"/>
        </w:rPr>
        <w:t>in 1985</w:t>
      </w:r>
      <w:r w:rsidR="00E6141D">
        <w:rPr>
          <w:color w:val="000000" w:themeColor="text1"/>
          <w:u w:color="000000" w:themeColor="text1"/>
        </w:rPr>
        <w:t>, she wrote</w:t>
      </w:r>
      <w:r w:rsidR="00E6141D" w:rsidRPr="008F2C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first book, entitled </w:t>
      </w:r>
      <w:r w:rsidRPr="00785ABE">
        <w:rPr>
          <w:i/>
          <w:color w:val="000000" w:themeColor="text1"/>
          <w:u w:color="000000" w:themeColor="text1"/>
        </w:rPr>
        <w:t>Ritch Mann</w:t>
      </w:r>
      <w:r>
        <w:rPr>
          <w:color w:val="000000" w:themeColor="text1"/>
          <w:u w:color="000000" w:themeColor="text1"/>
        </w:rPr>
        <w:t xml:space="preserve">, </w:t>
      </w:r>
      <w:r w:rsidR="00E6141D">
        <w:rPr>
          <w:color w:val="000000" w:themeColor="text1"/>
          <w:u w:color="000000" w:themeColor="text1"/>
        </w:rPr>
        <w:t>and adapted it into a stage play; and</w:t>
      </w:r>
    </w:p>
    <w:p w:rsidR="00785ABE" w:rsidRDefault="00785ABE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6141D" w:rsidRDefault="00E6141D" w:rsidP="00E61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C30609">
        <w:rPr>
          <w:color w:val="000000" w:themeColor="text1"/>
          <w:u w:color="000000" w:themeColor="text1"/>
        </w:rPr>
        <w:t>hereas, Ms.Wills</w:t>
      </w:r>
      <w:r w:rsidR="00C30609" w:rsidRPr="00C306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second book, </w:t>
      </w:r>
      <w:r>
        <w:rPr>
          <w:i/>
          <w:color w:val="000000" w:themeColor="text1"/>
          <w:u w:color="000000" w:themeColor="text1"/>
        </w:rPr>
        <w:t>Content of Character</w:t>
      </w:r>
      <w:r>
        <w:rPr>
          <w:color w:val="000000" w:themeColor="text1"/>
          <w:u w:color="000000" w:themeColor="text1"/>
        </w:rPr>
        <w:t xml:space="preserve">, is the true story that chronicles her experiences as one of the first African Americans to integrate the </w:t>
      </w:r>
      <w:r w:rsidRPr="008F2CC9">
        <w:rPr>
          <w:color w:val="000000" w:themeColor="text1"/>
          <w:u w:color="000000" w:themeColor="text1"/>
        </w:rPr>
        <w:t>all</w:t>
      </w:r>
      <w:r w:rsidR="00C30609">
        <w:rPr>
          <w:color w:val="000000" w:themeColor="text1"/>
          <w:u w:color="000000" w:themeColor="text1"/>
        </w:rPr>
        <w:noBreakHyphen/>
      </w:r>
      <w:r w:rsidRPr="008F2CC9">
        <w:rPr>
          <w:color w:val="000000" w:themeColor="text1"/>
          <w:u w:color="000000" w:themeColor="text1"/>
        </w:rPr>
        <w:t xml:space="preserve">white </w:t>
      </w:r>
      <w:r>
        <w:rPr>
          <w:color w:val="000000" w:themeColor="text1"/>
          <w:u w:color="000000" w:themeColor="text1"/>
        </w:rPr>
        <w:t xml:space="preserve">Jenkins Junior High School in Spartanburg </w:t>
      </w:r>
      <w:r w:rsidRPr="008F2CC9">
        <w:rPr>
          <w:color w:val="000000" w:themeColor="text1"/>
          <w:u w:color="000000" w:themeColor="text1"/>
        </w:rPr>
        <w:t>in 1966</w:t>
      </w:r>
      <w:r>
        <w:rPr>
          <w:color w:val="000000" w:themeColor="text1"/>
          <w:u w:color="000000" w:themeColor="text1"/>
        </w:rPr>
        <w:t>; and</w:t>
      </w:r>
      <w:r w:rsidRPr="008F2CC9">
        <w:rPr>
          <w:color w:val="000000" w:themeColor="text1"/>
          <w:u w:color="000000" w:themeColor="text1"/>
        </w:rPr>
        <w:t xml:space="preserve"> </w:t>
      </w:r>
    </w:p>
    <w:p w:rsidR="00E6141D" w:rsidRDefault="00E6141D" w:rsidP="00E61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122" w:rsidRDefault="00971122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i/>
          <w:color w:val="000000" w:themeColor="text1"/>
          <w:u w:color="000000" w:themeColor="text1"/>
        </w:rPr>
        <w:t xml:space="preserve">Content of Character </w:t>
      </w:r>
      <w:r>
        <w:rPr>
          <w:color w:val="000000" w:themeColor="text1"/>
          <w:u w:color="000000" w:themeColor="text1"/>
        </w:rPr>
        <w:t>was also converted into a screenplay by film director L. Courtney Thorpe Douglas and premiered at the Irving Arts Center on January 28, 2018; and</w:t>
      </w:r>
    </w:p>
    <w:p w:rsidR="00971122" w:rsidRDefault="00971122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7FD9" w:rsidRDefault="00785ABE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now retired</w:t>
      </w:r>
      <w:r w:rsidR="00146B23">
        <w:rPr>
          <w:color w:val="000000" w:themeColor="text1"/>
          <w:u w:color="000000" w:themeColor="text1"/>
        </w:rPr>
        <w:t xml:space="preserve"> from </w:t>
      </w:r>
      <w:r w:rsidR="00E6141D">
        <w:rPr>
          <w:color w:val="000000" w:themeColor="text1"/>
          <w:u w:color="000000" w:themeColor="text1"/>
        </w:rPr>
        <w:t xml:space="preserve">one of </w:t>
      </w:r>
      <w:r w:rsidR="00146B23">
        <w:rPr>
          <w:color w:val="000000" w:themeColor="text1"/>
          <w:u w:color="000000" w:themeColor="text1"/>
        </w:rPr>
        <w:t xml:space="preserve">her entrepreneurial pursuits, Ms. Wills was the owner and operator of </w:t>
      </w:r>
      <w:r w:rsidR="00146B23" w:rsidRPr="008F2CC9">
        <w:rPr>
          <w:color w:val="000000" w:themeColor="text1"/>
          <w:u w:color="000000" w:themeColor="text1"/>
        </w:rPr>
        <w:t xml:space="preserve">Pearlee White </w:t>
      </w:r>
      <w:r w:rsidR="00E6141D">
        <w:rPr>
          <w:color w:val="000000" w:themeColor="text1"/>
          <w:u w:color="000000" w:themeColor="text1"/>
        </w:rPr>
        <w:t>Domestic Cleaning</w:t>
      </w:r>
      <w:r w:rsidR="00146B23" w:rsidRPr="008F2CC9">
        <w:rPr>
          <w:color w:val="000000" w:themeColor="text1"/>
          <w:u w:color="000000" w:themeColor="text1"/>
        </w:rPr>
        <w:t xml:space="preserve"> Service</w:t>
      </w:r>
      <w:r w:rsidR="00146B23">
        <w:rPr>
          <w:color w:val="000000" w:themeColor="text1"/>
          <w:u w:color="000000" w:themeColor="text1"/>
        </w:rPr>
        <w:t>, “</w:t>
      </w:r>
      <w:r w:rsidR="00146B23" w:rsidRPr="008F2CC9">
        <w:rPr>
          <w:color w:val="000000" w:themeColor="text1"/>
          <w:u w:color="000000" w:themeColor="text1"/>
        </w:rPr>
        <w:t>The Cleanup Woman</w:t>
      </w:r>
      <w:r w:rsidR="00146B23">
        <w:rPr>
          <w:color w:val="000000" w:themeColor="text1"/>
          <w:u w:color="000000" w:themeColor="text1"/>
        </w:rPr>
        <w:t>,</w:t>
      </w:r>
      <w:r w:rsidR="00307FD9" w:rsidRPr="008F2CC9">
        <w:rPr>
          <w:color w:val="000000" w:themeColor="text1"/>
          <w:u w:color="000000" w:themeColor="text1"/>
        </w:rPr>
        <w:t>”</w:t>
      </w:r>
      <w:r w:rsidR="00146B23">
        <w:rPr>
          <w:color w:val="000000" w:themeColor="text1"/>
          <w:u w:color="000000" w:themeColor="text1"/>
        </w:rPr>
        <w:t xml:space="preserve"> </w:t>
      </w:r>
      <w:r w:rsidR="00B03EC5">
        <w:rPr>
          <w:color w:val="000000" w:themeColor="text1"/>
          <w:u w:color="000000" w:themeColor="text1"/>
        </w:rPr>
        <w:t>n</w:t>
      </w:r>
      <w:r w:rsidR="00B03EC5" w:rsidRPr="008F2CC9">
        <w:rPr>
          <w:color w:val="000000" w:themeColor="text1"/>
          <w:u w:color="000000" w:themeColor="text1"/>
        </w:rPr>
        <w:t xml:space="preserve">amed in </w:t>
      </w:r>
      <w:r w:rsidR="00B03EC5">
        <w:rPr>
          <w:color w:val="000000" w:themeColor="text1"/>
          <w:u w:color="000000" w:themeColor="text1"/>
        </w:rPr>
        <w:t>honor</w:t>
      </w:r>
      <w:r w:rsidR="00B03EC5" w:rsidRPr="008F2CC9">
        <w:rPr>
          <w:color w:val="000000" w:themeColor="text1"/>
          <w:u w:color="000000" w:themeColor="text1"/>
        </w:rPr>
        <w:t xml:space="preserve"> of her mother</w:t>
      </w:r>
      <w:r w:rsidR="00B03EC5">
        <w:rPr>
          <w:color w:val="000000" w:themeColor="text1"/>
          <w:u w:color="000000" w:themeColor="text1"/>
        </w:rPr>
        <w:t>,</w:t>
      </w:r>
      <w:r w:rsidR="00B03EC5" w:rsidRPr="008F2CC9">
        <w:rPr>
          <w:color w:val="000000" w:themeColor="text1"/>
          <w:u w:color="000000" w:themeColor="text1"/>
        </w:rPr>
        <w:t xml:space="preserve"> Pearlee</w:t>
      </w:r>
      <w:r w:rsidR="00B03EC5">
        <w:rPr>
          <w:color w:val="000000" w:themeColor="text1"/>
          <w:u w:color="000000" w:themeColor="text1"/>
        </w:rPr>
        <w:t>.  This enterprise</w:t>
      </w:r>
      <w:r w:rsidR="00B03EC5" w:rsidRPr="008F2CC9">
        <w:rPr>
          <w:color w:val="000000" w:themeColor="text1"/>
          <w:u w:color="000000" w:themeColor="text1"/>
        </w:rPr>
        <w:t xml:space="preserve"> served the Dallas Metroplex for </w:t>
      </w:r>
      <w:r w:rsidR="00B03EC5">
        <w:rPr>
          <w:color w:val="000000" w:themeColor="text1"/>
          <w:u w:color="000000" w:themeColor="text1"/>
        </w:rPr>
        <w:t>twenty years from 1997 to 2017</w:t>
      </w:r>
      <w:r w:rsidR="00B03EC5" w:rsidRPr="008F2CC9">
        <w:rPr>
          <w:color w:val="000000" w:themeColor="text1"/>
          <w:u w:color="000000" w:themeColor="text1"/>
        </w:rPr>
        <w:t xml:space="preserve"> and </w:t>
      </w:r>
      <w:r w:rsidR="00B03EC5">
        <w:rPr>
          <w:color w:val="000000" w:themeColor="text1"/>
          <w:u w:color="000000" w:themeColor="text1"/>
        </w:rPr>
        <w:t>was the largest African</w:t>
      </w:r>
      <w:r w:rsidR="00C30609">
        <w:rPr>
          <w:color w:val="000000" w:themeColor="text1"/>
          <w:u w:color="000000" w:themeColor="text1"/>
        </w:rPr>
        <w:noBreakHyphen/>
      </w:r>
      <w:r w:rsidR="00B03EC5" w:rsidRPr="008F2CC9">
        <w:rPr>
          <w:color w:val="000000" w:themeColor="text1"/>
          <w:u w:color="000000" w:themeColor="text1"/>
        </w:rPr>
        <w:t>American</w:t>
      </w:r>
      <w:r w:rsidR="0076497F">
        <w:rPr>
          <w:color w:val="000000" w:themeColor="text1"/>
          <w:u w:color="000000" w:themeColor="text1"/>
        </w:rPr>
        <w:t xml:space="preserve"> </w:t>
      </w:r>
      <w:r w:rsidR="00B03EC5" w:rsidRPr="008F2CC9">
        <w:rPr>
          <w:color w:val="000000" w:themeColor="text1"/>
          <w:u w:color="000000" w:themeColor="text1"/>
        </w:rPr>
        <w:t>owned maid service in North Texas</w:t>
      </w:r>
      <w:r w:rsidR="00B03EC5">
        <w:rPr>
          <w:color w:val="000000" w:themeColor="text1"/>
          <w:u w:color="000000" w:themeColor="text1"/>
        </w:rPr>
        <w:t>; and</w:t>
      </w:r>
      <w:r w:rsidR="00146B23">
        <w:rPr>
          <w:color w:val="000000" w:themeColor="text1"/>
          <w:u w:color="000000" w:themeColor="text1"/>
        </w:rPr>
        <w:t xml:space="preserve"> </w:t>
      </w:r>
    </w:p>
    <w:p w:rsidR="00146B23" w:rsidRDefault="00146B23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1122" w:rsidRDefault="00971122" w:rsidP="00971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Pr="008F2CC9">
        <w:rPr>
          <w:color w:val="000000" w:themeColor="text1"/>
          <w:u w:color="000000" w:themeColor="text1"/>
        </w:rPr>
        <w:t xml:space="preserve">ovie </w:t>
      </w:r>
      <w:r>
        <w:rPr>
          <w:color w:val="000000" w:themeColor="text1"/>
          <w:u w:color="000000" w:themeColor="text1"/>
        </w:rPr>
        <w:t>p</w:t>
      </w:r>
      <w:r w:rsidRPr="008F2CC9">
        <w:rPr>
          <w:color w:val="000000" w:themeColor="text1"/>
          <w:u w:color="000000" w:themeColor="text1"/>
        </w:rPr>
        <w:t>roducer</w:t>
      </w:r>
      <w:r>
        <w:rPr>
          <w:color w:val="000000" w:themeColor="text1"/>
          <w:u w:color="000000" w:themeColor="text1"/>
        </w:rPr>
        <w:t xml:space="preserve"> through</w:t>
      </w:r>
      <w:r w:rsidRPr="008F2CC9">
        <w:rPr>
          <w:color w:val="000000" w:themeColor="text1"/>
          <w:u w:color="000000" w:themeColor="text1"/>
        </w:rPr>
        <w:t xml:space="preserve"> NBF Productions</w:t>
      </w:r>
      <w:r>
        <w:rPr>
          <w:color w:val="000000" w:themeColor="text1"/>
          <w:u w:color="000000" w:themeColor="text1"/>
        </w:rPr>
        <w:t>, Ms. Wills has written, directed, and produced stage plays since 1990, and she serves as the v</w:t>
      </w:r>
      <w:r w:rsidRPr="008F2CC9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8F2CC9">
        <w:rPr>
          <w:color w:val="000000" w:themeColor="text1"/>
          <w:u w:color="000000" w:themeColor="text1"/>
        </w:rPr>
        <w:t>resident o</w:t>
      </w:r>
      <w:r>
        <w:rPr>
          <w:color w:val="000000" w:themeColor="text1"/>
          <w:u w:color="000000" w:themeColor="text1"/>
        </w:rPr>
        <w:t>f the Irving Black Arts Council for a theater in Irving, Texas; and; and</w:t>
      </w:r>
    </w:p>
    <w:p w:rsidR="00971122" w:rsidRPr="008F2CC9" w:rsidRDefault="00971122" w:rsidP="00971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46B23" w:rsidRPr="008F2CC9" w:rsidRDefault="00146B23" w:rsidP="00146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 husband</w:t>
      </w:r>
      <w:r w:rsidR="00547AB1">
        <w:rPr>
          <w:color w:val="000000" w:themeColor="text1"/>
          <w:u w:color="000000" w:themeColor="text1"/>
        </w:rPr>
        <w:t xml:space="preserve"> of twenty</w:t>
      </w:r>
      <w:r w:rsidR="00C30609">
        <w:rPr>
          <w:color w:val="000000" w:themeColor="text1"/>
          <w:u w:color="000000" w:themeColor="text1"/>
        </w:rPr>
        <w:noBreakHyphen/>
      </w:r>
      <w:r w:rsidR="00547AB1">
        <w:rPr>
          <w:color w:val="000000" w:themeColor="text1"/>
          <w:u w:color="000000" w:themeColor="text1"/>
        </w:rPr>
        <w:t>eight years</w:t>
      </w:r>
      <w:r>
        <w:rPr>
          <w:color w:val="000000" w:themeColor="text1"/>
          <w:u w:color="000000" w:themeColor="text1"/>
        </w:rPr>
        <w:t>, Lonnie Wills, founded the Wills Enterprise</w:t>
      </w:r>
      <w:r w:rsidR="00C30609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Unlimited Arts of Dallas, a nonprofit organization</w:t>
      </w:r>
      <w:r w:rsidR="0097112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97112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hey reside in Dallas, Texas, </w:t>
      </w:r>
      <w:r w:rsidR="00E6141D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their two daughters and four grandchildren</w:t>
      </w:r>
      <w:r w:rsidR="00971122">
        <w:rPr>
          <w:color w:val="000000" w:themeColor="text1"/>
          <w:u w:color="000000" w:themeColor="text1"/>
        </w:rPr>
        <w:t>, and she is a member of Oak Cliff Bible Fellowship Church</w:t>
      </w:r>
      <w:r>
        <w:rPr>
          <w:color w:val="000000" w:themeColor="text1"/>
          <w:u w:color="000000" w:themeColor="text1"/>
        </w:rPr>
        <w:t>; and</w:t>
      </w:r>
    </w:p>
    <w:p w:rsidR="00307FD9" w:rsidRPr="008F2CC9" w:rsidRDefault="00307FD9" w:rsidP="00307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AB19B5" w:rsidRDefault="00FD4380" w:rsidP="00307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welcomes </w:t>
      </w:r>
      <w:r w:rsidRPr="008F2CC9">
        <w:rPr>
          <w:color w:val="000000" w:themeColor="text1"/>
          <w:u w:color="000000" w:themeColor="text1"/>
        </w:rPr>
        <w:t>Cynthia Reid Wills</w:t>
      </w:r>
      <w:r>
        <w:t xml:space="preserve">, a </w:t>
      </w:r>
      <w:r w:rsidRPr="008F2CC9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 xml:space="preserve"> </w:t>
      </w:r>
      <w:r>
        <w:t xml:space="preserve">recipient of the </w:t>
      </w:r>
      <w:r w:rsidRPr="008F2CC9">
        <w:rPr>
          <w:color w:val="000000" w:themeColor="text1"/>
          <w:u w:color="000000" w:themeColor="text1"/>
        </w:rPr>
        <w:t>Key to the City of Spartanburg</w:t>
      </w:r>
      <w:r>
        <w:rPr>
          <w:color w:val="000000" w:themeColor="text1"/>
          <w:u w:color="000000" w:themeColor="text1"/>
        </w:rPr>
        <w:t>,</w:t>
      </w:r>
      <w:r w:rsidRPr="008F2C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her native home, and the members wish her much success as she promotes her book and film, </w:t>
      </w:r>
      <w:r>
        <w:rPr>
          <w:i/>
          <w:color w:val="000000" w:themeColor="text1"/>
          <w:u w:color="000000" w:themeColor="text1"/>
        </w:rPr>
        <w:t>Content of Character</w:t>
      </w:r>
      <w:r w:rsidR="00AB19B5">
        <w:t>.  Now, therefore,</w:t>
      </w:r>
    </w:p>
    <w:p w:rsidR="00AB19B5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9B5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19B5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728" w:rsidRPr="00F71728" w:rsidRDefault="00AB19B5" w:rsidP="00F71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r>
        <w:t>That</w:t>
      </w:r>
      <w:r w:rsidR="00F71728">
        <w:t xml:space="preserve"> the members of the South Carolina House of Representatives, by this resolution, recognize and honor </w:t>
      </w:r>
      <w:r w:rsidR="00F71728" w:rsidRPr="008F2CC9">
        <w:rPr>
          <w:color w:val="000000" w:themeColor="text1"/>
          <w:u w:color="000000" w:themeColor="text1"/>
        </w:rPr>
        <w:t>Cynthia Reid Wills</w:t>
      </w:r>
      <w:r w:rsidR="00F71728">
        <w:rPr>
          <w:color w:val="000000" w:themeColor="text1"/>
          <w:u w:color="000000" w:themeColor="text1"/>
        </w:rPr>
        <w:t>, author, businessw</w:t>
      </w:r>
      <w:r w:rsidR="00C30609">
        <w:rPr>
          <w:color w:val="000000" w:themeColor="text1"/>
          <w:u w:color="000000" w:themeColor="text1"/>
        </w:rPr>
        <w:t>oma</w:t>
      </w:r>
      <w:r w:rsidR="00F71728">
        <w:rPr>
          <w:color w:val="000000" w:themeColor="text1"/>
          <w:u w:color="000000" w:themeColor="text1"/>
        </w:rPr>
        <w:t xml:space="preserve">n, movie producer, and playwright, for her significant accomplishments and welcome her as she returns to Spartanburg for </w:t>
      </w:r>
      <w:r w:rsidR="00C30609">
        <w:rPr>
          <w:color w:val="000000" w:themeColor="text1"/>
          <w:u w:color="000000" w:themeColor="text1"/>
        </w:rPr>
        <w:t>a</w:t>
      </w:r>
      <w:r w:rsidR="00F71728">
        <w:rPr>
          <w:color w:val="000000" w:themeColor="text1"/>
          <w:u w:color="000000" w:themeColor="text1"/>
        </w:rPr>
        <w:t xml:space="preserve"> book signing and film viewing of </w:t>
      </w:r>
      <w:r w:rsidR="00F71728">
        <w:rPr>
          <w:i/>
          <w:color w:val="000000" w:themeColor="text1"/>
          <w:u w:color="000000" w:themeColor="text1"/>
        </w:rPr>
        <w:t>Content of Character.</w:t>
      </w:r>
    </w:p>
    <w:p w:rsidR="00AB19B5" w:rsidRPr="00F71728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</w:p>
    <w:p w:rsidR="00AB19B5" w:rsidRDefault="00AB1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6141D">
        <w:t xml:space="preserve"> </w:t>
      </w:r>
      <w:r w:rsidR="00E6141D" w:rsidRPr="008F2CC9">
        <w:rPr>
          <w:color w:val="000000" w:themeColor="text1"/>
          <w:u w:color="000000" w:themeColor="text1"/>
        </w:rPr>
        <w:t>Cynthia Reid Wills</w:t>
      </w:r>
      <w:r w:rsidR="00E6141D">
        <w:rPr>
          <w:color w:val="000000" w:themeColor="text1"/>
          <w:u w:color="000000" w:themeColor="text1"/>
        </w:rPr>
        <w:t>.</w:t>
      </w:r>
    </w:p>
    <w:p w:rsidR="00CE5C9F" w:rsidRDefault="00C306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181" w:rsidRDefault="00C07181" w:rsidP="00C07181">
      <w:pPr>
        <w:suppressAutoHyphens/>
      </w:pPr>
    </w:p>
    <w:sectPr w:rsidR="00C07181" w:rsidSect="00C071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9B5" w:rsidRDefault="00AB19B5" w:rsidP="009F0C77">
      <w:r>
        <w:separator/>
      </w:r>
    </w:p>
  </w:endnote>
  <w:endnote w:type="continuationSeparator" w:id="0">
    <w:p w:rsidR="00AB19B5" w:rsidRDefault="00AB19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09EBC1-10E6-428A-884D-6BB660AA2408}"/>
    <w:embedBold r:id="rId2" w:fontKey="{4510EA45-C282-4071-A1D8-2A95240319C6}"/>
    <w:embedItalic r:id="rId3" w:fontKey="{FCDCF0D1-DDF8-4373-BC5E-5B334C6708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109F20-FE49-4E93-AD4C-F89F5C41DD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EA631C2-5C45-4817-9A1B-7537696CA3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0F76423-5D42-4AFC-9C20-7892A73200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C9F" w:rsidRPr="00C07181" w:rsidRDefault="00C07181" w:rsidP="00C071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9B5" w:rsidRDefault="00AB19B5" w:rsidP="009F0C77">
      <w:r>
        <w:separator/>
      </w:r>
    </w:p>
  </w:footnote>
  <w:footnote w:type="continuationSeparator" w:id="0">
    <w:p w:rsidR="00AB19B5" w:rsidRDefault="00AB19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9DG19"/>
    <w:docVar w:name="CoverBillType" w:val="r"/>
    <w:docVar w:name="DocPath" w:val="L:\Council\bills\GM\24059DG19.DOCX"/>
    <w:docVar w:name="dvBillNumber" w:val="39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19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B2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7FD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AB1"/>
    <w:rsid w:val="00556EBF"/>
    <w:rsid w:val="00577C6C"/>
    <w:rsid w:val="005A62FE"/>
    <w:rsid w:val="005C2FE2"/>
    <w:rsid w:val="005E2BC9"/>
    <w:rsid w:val="00605102"/>
    <w:rsid w:val="006215AA"/>
    <w:rsid w:val="006400CF"/>
    <w:rsid w:val="006913C9"/>
    <w:rsid w:val="0069470D"/>
    <w:rsid w:val="006D58AA"/>
    <w:rsid w:val="00734F00"/>
    <w:rsid w:val="0076497F"/>
    <w:rsid w:val="00785ABE"/>
    <w:rsid w:val="007A70AE"/>
    <w:rsid w:val="008362E8"/>
    <w:rsid w:val="0085786E"/>
    <w:rsid w:val="008A1768"/>
    <w:rsid w:val="008A489F"/>
    <w:rsid w:val="008F0F33"/>
    <w:rsid w:val="008F4429"/>
    <w:rsid w:val="0094021A"/>
    <w:rsid w:val="00971122"/>
    <w:rsid w:val="009B44AF"/>
    <w:rsid w:val="009C6A0B"/>
    <w:rsid w:val="009F0C77"/>
    <w:rsid w:val="009F4DD1"/>
    <w:rsid w:val="00A02543"/>
    <w:rsid w:val="00A31C26"/>
    <w:rsid w:val="00A41684"/>
    <w:rsid w:val="00A64E80"/>
    <w:rsid w:val="00A72BCD"/>
    <w:rsid w:val="00A741D9"/>
    <w:rsid w:val="00A833AB"/>
    <w:rsid w:val="00A9741D"/>
    <w:rsid w:val="00AB19B5"/>
    <w:rsid w:val="00AC34A2"/>
    <w:rsid w:val="00AD1C9A"/>
    <w:rsid w:val="00AD4B17"/>
    <w:rsid w:val="00B03EC5"/>
    <w:rsid w:val="00B412D4"/>
    <w:rsid w:val="00BE3C22"/>
    <w:rsid w:val="00C0345E"/>
    <w:rsid w:val="00C07181"/>
    <w:rsid w:val="00C30609"/>
    <w:rsid w:val="00C31C95"/>
    <w:rsid w:val="00C3483A"/>
    <w:rsid w:val="00C74E9D"/>
    <w:rsid w:val="00C826DD"/>
    <w:rsid w:val="00C82FD3"/>
    <w:rsid w:val="00C92819"/>
    <w:rsid w:val="00CC6B7B"/>
    <w:rsid w:val="00CD2089"/>
    <w:rsid w:val="00CE5C9F"/>
    <w:rsid w:val="00D73A67"/>
    <w:rsid w:val="00D970A9"/>
    <w:rsid w:val="00DF3845"/>
    <w:rsid w:val="00E41911"/>
    <w:rsid w:val="00E44B57"/>
    <w:rsid w:val="00E6141D"/>
    <w:rsid w:val="00E92EEF"/>
    <w:rsid w:val="00EF2368"/>
    <w:rsid w:val="00F001F9"/>
    <w:rsid w:val="00F24442"/>
    <w:rsid w:val="00F50AE3"/>
    <w:rsid w:val="00F655B7"/>
    <w:rsid w:val="00F656BA"/>
    <w:rsid w:val="00F67CF1"/>
    <w:rsid w:val="00F71728"/>
    <w:rsid w:val="00F728AA"/>
    <w:rsid w:val="00F840F0"/>
    <w:rsid w:val="00FB0D0D"/>
    <w:rsid w:val="00FB43B4"/>
    <w:rsid w:val="00FB6B0B"/>
    <w:rsid w:val="00FD438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4F0E65-5A07-40FC-B01D-5BE204C5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3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1DBA9-DF7C-48BB-839D-FB1D26D80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1</Pages>
  <Words>483</Words>
  <Characters>2487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3923 Text of Previous Version (Feb. 7, 2019) - South Carolina Legislature Online</dc:title>
  <dc:creator>Gail Moore</dc:creator>
  <cp:lastModifiedBy>S Volk</cp:lastModifiedBy>
  <cp:revision>2</cp:revision>
  <cp:lastPrinted>2019-02-06T21:10:00Z</cp:lastPrinted>
  <dcterms:created xsi:type="dcterms:W3CDTF">2019-02-07T16:50:00Z</dcterms:created>
  <dcterms:modified xsi:type="dcterms:W3CDTF">2019-02-07T16:50:00Z</dcterms:modified>
</cp:coreProperties>
</file>