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0EF" w:rsidRDefault="005070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0C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F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SPREAD AWARENESS OF COLORECTAL CANCER AND THE NEED FOR EARLY SCREENING AND DETECTION AND TO PROCLAIM </w:t>
      </w:r>
      <w:r w:rsidR="00E42612">
        <w:t xml:space="preserve">THE </w:t>
      </w:r>
      <w:r>
        <w:t xml:space="preserve">MONTH OF MARCH </w:t>
      </w:r>
      <w:r w:rsidR="001579CD">
        <w:t xml:space="preserve">2019 </w:t>
      </w:r>
      <w:r>
        <w:t>AS COLORECTAL CANCER AWARENESS MONTH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A75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83A75">
        <w:t>colorectal cancer is the second</w:t>
      </w:r>
      <w:r w:rsidR="00C36CD0">
        <w:noBreakHyphen/>
      </w:r>
      <w:r w:rsidR="00683A75">
        <w:t xml:space="preserve">leading cause of </w:t>
      </w:r>
      <w:r w:rsidR="001A55C2">
        <w:t xml:space="preserve">cancer </w:t>
      </w:r>
      <w:r w:rsidR="00683A75">
        <w:t>deaths is the United States among men and women combined, but there is currently no cure;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one in twenty men and one in twenty</w:t>
      </w:r>
      <w:r w:rsidR="00C36CD0">
        <w:noBreakHyphen/>
      </w:r>
      <w:r>
        <w:t>four women will be diagnosed with colorectal cancer in their lifetime;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there are now more than one million survivors of colorectal cancer in the United States,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national goal established by the National Colorectal Cancer Roundtable is eighty percent of Americans ages fifty and older be screened in every community;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1F69">
        <w:t>i</w:t>
      </w:r>
      <w:r>
        <w:t xml:space="preserve">f the majority of people in the United States age fifty </w:t>
      </w:r>
      <w:r w:rsidR="00D71F69">
        <w:t>and</w:t>
      </w:r>
      <w:r>
        <w:t xml:space="preserve"> older were screened regularly for colorectal cancer, half of all cases could be prevented entirely;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critical that all people of all ages know the signs and symptoms of the disease; and</w:t>
      </w:r>
    </w:p>
    <w:p w:rsidR="00683A75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683A7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observing a Colorectal Cancer Awareness Month during the month of March would provide a special opportunity to offer education on the importance of early detection and screening</w:t>
      </w:r>
      <w:r w:rsidR="00B30C57">
        <w:t>.  Now, therefore,</w:t>
      </w: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C57" w:rsidRDefault="00B30C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71F69">
        <w:t xml:space="preserve"> the members of the South Carolina House of Representatives, by this resolution, spread awareness of colorectal cancer and the need for early screening and detection and proclaim </w:t>
      </w:r>
      <w:r w:rsidR="00E42612">
        <w:t xml:space="preserve">the </w:t>
      </w:r>
      <w:r w:rsidR="00D71F69">
        <w:t xml:space="preserve">month of March </w:t>
      </w:r>
      <w:r w:rsidR="001579CD">
        <w:t xml:space="preserve">2019 </w:t>
      </w:r>
      <w:r w:rsidR="00D71F69">
        <w:t>as “Colorectal Cancer Awareness Month” in the State of South Carolina.</w:t>
      </w:r>
    </w:p>
    <w:p w:rsidR="0088318E" w:rsidRDefault="00C36C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0EF" w:rsidRDefault="005070EF" w:rsidP="005070EF">
      <w:pPr>
        <w:suppressAutoHyphens/>
      </w:pPr>
    </w:p>
    <w:sectPr w:rsidR="005070EF" w:rsidSect="005070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0C57" w:rsidRDefault="00B30C57" w:rsidP="009F0C77">
      <w:r>
        <w:separator/>
      </w:r>
    </w:p>
  </w:endnote>
  <w:endnote w:type="continuationSeparator" w:id="0">
    <w:p w:rsidR="00B30C57" w:rsidRDefault="00B30C5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BECD55-9C24-49AE-A2CA-B4B88F8C4F54}"/>
    <w:embedBold r:id="rId2" w:fontKey="{8DED903D-C717-4685-837F-25688CD503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56C654A-68C5-4C65-B281-659073053C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0DDDD3-EB5A-4A08-9615-F54E5111D9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171654-E33A-474B-9047-4535DC1E02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18E" w:rsidRPr="005070EF" w:rsidRDefault="005070EF" w:rsidP="00507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0C57" w:rsidRDefault="00B30C57" w:rsidP="009F0C77">
      <w:r>
        <w:separator/>
      </w:r>
    </w:p>
  </w:footnote>
  <w:footnote w:type="continuationSeparator" w:id="0">
    <w:p w:rsidR="00B30C57" w:rsidRDefault="00B30C5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0WAB19"/>
    <w:docVar w:name="CoverBillType" w:val="r"/>
    <w:docVar w:name="DocPath" w:val="L:\Council\bills\GM\24050WAB19.DOCX"/>
    <w:docVar w:name="dvBillNumber" w:val="39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C5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9CD"/>
    <w:rsid w:val="001A55C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0E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3A75"/>
    <w:rsid w:val="006913C9"/>
    <w:rsid w:val="0069470D"/>
    <w:rsid w:val="006D58AA"/>
    <w:rsid w:val="00734F00"/>
    <w:rsid w:val="007A2099"/>
    <w:rsid w:val="007A70AE"/>
    <w:rsid w:val="008362E8"/>
    <w:rsid w:val="0085786E"/>
    <w:rsid w:val="0088318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0C57"/>
    <w:rsid w:val="00B412D4"/>
    <w:rsid w:val="00BE3C22"/>
    <w:rsid w:val="00C0345E"/>
    <w:rsid w:val="00C31C95"/>
    <w:rsid w:val="00C3483A"/>
    <w:rsid w:val="00C36CD0"/>
    <w:rsid w:val="00C74E9D"/>
    <w:rsid w:val="00C826DD"/>
    <w:rsid w:val="00C82FD3"/>
    <w:rsid w:val="00C92819"/>
    <w:rsid w:val="00CC6B7B"/>
    <w:rsid w:val="00CD2089"/>
    <w:rsid w:val="00D71F69"/>
    <w:rsid w:val="00D73A67"/>
    <w:rsid w:val="00D970A9"/>
    <w:rsid w:val="00DF3845"/>
    <w:rsid w:val="00E369E5"/>
    <w:rsid w:val="00E41911"/>
    <w:rsid w:val="00E42612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B667B5-2370-4DB5-AB9C-3596F1612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26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6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67E39-F7A0-4E86-912D-CECCFF36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C1081DB3.dotm</Template>
  <TotalTime>0</TotalTime>
  <Pages>2</Pages>
  <Words>257</Words>
  <Characters>1328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3938 Text of Previous Version (Feb. 12, 2019) - South Carolina Legislature Online</dc:title>
  <dc:creator>Gail Moore</dc:creator>
  <cp:lastModifiedBy>S Volk</cp:lastModifiedBy>
  <cp:revision>2</cp:revision>
  <cp:lastPrinted>2019-02-01T19:35:00Z</cp:lastPrinted>
  <dcterms:created xsi:type="dcterms:W3CDTF">2019-02-12T17:38:00Z</dcterms:created>
  <dcterms:modified xsi:type="dcterms:W3CDTF">2019-02-12T17:38:00Z</dcterms:modified>
</cp:coreProperties>
</file>