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888" w:rsidRDefault="00B568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529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F7A" w:rsidRPr="00A202C2" w:rsidRDefault="00F93C82" w:rsidP="0012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6F7A" w:rsidRPr="00A202C2">
        <w:rPr>
          <w:color w:val="000000" w:themeColor="text1"/>
          <w:u w:color="000000" w:themeColor="text1"/>
        </w:rPr>
        <w:t>CONGRATULATE THE FORTY</w:t>
      </w:r>
      <w:r w:rsidR="007529A0">
        <w:rPr>
          <w:color w:val="000000" w:themeColor="text1"/>
          <w:u w:color="000000" w:themeColor="text1"/>
        </w:rPr>
        <w:noBreakHyphen/>
      </w:r>
      <w:r w:rsidR="00126F7A" w:rsidRPr="00A202C2">
        <w:rPr>
          <w:color w:val="000000" w:themeColor="text1"/>
          <w:u w:color="000000" w:themeColor="text1"/>
        </w:rPr>
        <w:t>ONE SOUTH CAROLINA TECHNICAL COLLEGE STUDENTS NAMED TO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="00126F7A" w:rsidRPr="00A202C2">
        <w:rPr>
          <w:color w:val="000000" w:themeColor="text1"/>
          <w:u w:color="000000" w:themeColor="text1"/>
        </w:rPr>
        <w:t>S 2019 ACADEMIC ALL</w:t>
      </w:r>
      <w:r w:rsidR="007529A0">
        <w:rPr>
          <w:color w:val="000000" w:themeColor="text1"/>
          <w:u w:color="000000" w:themeColor="text1"/>
        </w:rPr>
        <w:noBreakHyphen/>
      </w:r>
      <w:r w:rsidR="00126F7A" w:rsidRPr="00A202C2">
        <w:rPr>
          <w:color w:val="000000" w:themeColor="text1"/>
          <w:u w:color="000000" w:themeColor="text1"/>
        </w:rPr>
        <w:t>STATE TEAM BY THE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1C30" w:rsidRPr="00A202C2" w:rsidRDefault="004B529D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1C30" w:rsidRPr="00A202C2">
        <w:rPr>
          <w:color w:val="000000" w:themeColor="text1"/>
          <w:u w:color="000000" w:themeColor="text1"/>
        </w:rPr>
        <w:t xml:space="preserve">the members of the </w:t>
      </w:r>
      <w:r w:rsidR="009D1C30">
        <w:rPr>
          <w:color w:val="000000" w:themeColor="text1"/>
          <w:u w:color="000000" w:themeColor="text1"/>
        </w:rPr>
        <w:t xml:space="preserve">South Carolina </w:t>
      </w:r>
      <w:r w:rsidR="009D1C30" w:rsidRPr="00A202C2">
        <w:rPr>
          <w:color w:val="000000" w:themeColor="text1"/>
          <w:u w:color="000000" w:themeColor="text1"/>
        </w:rPr>
        <w:t xml:space="preserve">General Assembly </w:t>
      </w:r>
      <w:r w:rsidR="009D1C30">
        <w:rPr>
          <w:color w:val="000000" w:themeColor="text1"/>
          <w:u w:color="000000" w:themeColor="text1"/>
        </w:rPr>
        <w:t xml:space="preserve">are pleased to note that </w:t>
      </w:r>
      <w:r w:rsidR="009D1C30" w:rsidRPr="00A202C2">
        <w:rPr>
          <w:color w:val="000000" w:themeColor="text1"/>
          <w:u w:color="000000" w:themeColor="text1"/>
        </w:rPr>
        <w:t>the forty</w:t>
      </w:r>
      <w:r w:rsidR="007529A0">
        <w:rPr>
          <w:color w:val="000000" w:themeColor="text1"/>
          <w:u w:color="000000" w:themeColor="text1"/>
        </w:rPr>
        <w:noBreakHyphen/>
      </w:r>
      <w:r w:rsidR="009D1C30" w:rsidRPr="00A202C2">
        <w:rPr>
          <w:color w:val="000000" w:themeColor="text1"/>
          <w:u w:color="000000" w:themeColor="text1"/>
        </w:rPr>
        <w:t>one members of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="009D1C30" w:rsidRPr="00A202C2">
        <w:rPr>
          <w:color w:val="000000" w:themeColor="text1"/>
          <w:u w:color="000000" w:themeColor="text1"/>
        </w:rPr>
        <w:t>s 2019 All</w:t>
      </w:r>
      <w:r w:rsidR="007529A0">
        <w:rPr>
          <w:color w:val="000000" w:themeColor="text1"/>
          <w:u w:color="000000" w:themeColor="text1"/>
        </w:rPr>
        <w:noBreakHyphen/>
      </w:r>
      <w:r w:rsidR="009D1C30" w:rsidRPr="00A202C2">
        <w:rPr>
          <w:color w:val="000000" w:themeColor="text1"/>
          <w:u w:color="000000" w:themeColor="text1"/>
        </w:rPr>
        <w:t xml:space="preserve">State </w:t>
      </w:r>
      <w:r w:rsidR="009D1C30">
        <w:rPr>
          <w:color w:val="000000" w:themeColor="text1"/>
          <w:u w:color="000000" w:themeColor="text1"/>
        </w:rPr>
        <w:t>A</w:t>
      </w:r>
      <w:r w:rsidR="009D1C30" w:rsidRPr="00A202C2">
        <w:rPr>
          <w:color w:val="000000" w:themeColor="text1"/>
          <w:u w:color="000000" w:themeColor="text1"/>
        </w:rPr>
        <w:t xml:space="preserve">cademic </w:t>
      </w:r>
      <w:r w:rsidR="009D1C30">
        <w:rPr>
          <w:color w:val="000000" w:themeColor="text1"/>
          <w:u w:color="000000" w:themeColor="text1"/>
        </w:rPr>
        <w:t>T</w:t>
      </w:r>
      <w:r w:rsidR="009D1C30" w:rsidRPr="00A202C2">
        <w:rPr>
          <w:color w:val="000000" w:themeColor="text1"/>
          <w:u w:color="000000" w:themeColor="text1"/>
        </w:rPr>
        <w:t>eam</w:t>
      </w:r>
      <w:r w:rsidR="009D1C30">
        <w:rPr>
          <w:color w:val="000000" w:themeColor="text1"/>
          <w:u w:color="000000" w:themeColor="text1"/>
        </w:rPr>
        <w:t xml:space="preserve"> will </w:t>
      </w:r>
      <w:r w:rsidR="009D1C30" w:rsidRPr="00A202C2">
        <w:rPr>
          <w:color w:val="000000" w:themeColor="text1"/>
          <w:u w:color="000000" w:themeColor="text1"/>
        </w:rPr>
        <w:t>visit the State Ho</w:t>
      </w:r>
      <w:r w:rsidR="009D1C30">
        <w:rPr>
          <w:color w:val="000000" w:themeColor="text1"/>
          <w:u w:color="000000" w:themeColor="text1"/>
        </w:rPr>
        <w:t>use on Thursday, April 25, 2019</w:t>
      </w:r>
      <w:r w:rsidR="009D1C30" w:rsidRPr="00A202C2">
        <w:rPr>
          <w:color w:val="000000" w:themeColor="text1"/>
          <w:u w:color="000000" w:themeColor="text1"/>
        </w:rPr>
        <w:t>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Whereas, these outstanding students from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</w:t>
      </w:r>
      <w:r>
        <w:rPr>
          <w:color w:val="000000" w:themeColor="text1"/>
          <w:u w:color="000000" w:themeColor="text1"/>
        </w:rPr>
        <w:t>eges and local communities;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>, the All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State </w:t>
      </w:r>
      <w:r w:rsidR="00054032"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 w:rsidR="00054032"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>eam competition is sponsored by the Phi Theta Kappa Honor Society to bring national and statewide recognition to outstanding technical college, community college, a</w:t>
      </w:r>
      <w:r>
        <w:rPr>
          <w:color w:val="000000" w:themeColor="text1"/>
          <w:u w:color="000000" w:themeColor="text1"/>
        </w:rPr>
        <w:t>nd junior college students;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Whereas, these students were South Carolina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>s representatives in the All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USA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>eam competition</w:t>
      </w:r>
      <w:r>
        <w:rPr>
          <w:color w:val="000000" w:themeColor="text1"/>
          <w:u w:color="000000" w:themeColor="text1"/>
        </w:rPr>
        <w:t>,</w:t>
      </w:r>
      <w:r w:rsidRPr="00A202C2">
        <w:rPr>
          <w:color w:val="000000" w:themeColor="text1"/>
          <w:u w:color="000000" w:themeColor="text1"/>
        </w:rPr>
        <w:t xml:space="preserve"> sponsored by the Phi</w:t>
      </w:r>
      <w:r>
        <w:rPr>
          <w:color w:val="000000" w:themeColor="text1"/>
          <w:u w:color="000000" w:themeColor="text1"/>
        </w:rPr>
        <w:t xml:space="preserve"> Theta Kappa Honor Society; and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 xml:space="preserve">Whereas, their outstanding records make them worthy representatives of this State and </w:t>
      </w:r>
      <w:r>
        <w:rPr>
          <w:color w:val="000000" w:themeColor="text1"/>
          <w:u w:color="000000" w:themeColor="text1"/>
        </w:rPr>
        <w:t>create</w:t>
      </w:r>
      <w:r w:rsidRPr="00A202C2">
        <w:rPr>
          <w:color w:val="000000" w:themeColor="text1"/>
          <w:u w:color="000000" w:themeColor="text1"/>
        </w:rPr>
        <w:t xml:space="preserve"> pride in their accomplishments that can be shared not </w:t>
      </w:r>
      <w:r w:rsidR="008B151B">
        <w:rPr>
          <w:color w:val="000000" w:themeColor="text1"/>
          <w:u w:color="000000" w:themeColor="text1"/>
        </w:rPr>
        <w:t xml:space="preserve">just </w:t>
      </w:r>
      <w:r w:rsidRPr="00A202C2">
        <w:rPr>
          <w:color w:val="000000" w:themeColor="text1"/>
          <w:u w:color="000000" w:themeColor="text1"/>
        </w:rPr>
        <w:t>by them and their families</w:t>
      </w:r>
      <w:r w:rsidR="008B151B">
        <w:rPr>
          <w:color w:val="000000" w:themeColor="text1"/>
          <w:u w:color="000000" w:themeColor="text1"/>
        </w:rPr>
        <w:t xml:space="preserve">, </w:t>
      </w:r>
      <w:r w:rsidRPr="00A202C2">
        <w:rPr>
          <w:color w:val="000000" w:themeColor="text1"/>
          <w:u w:color="000000" w:themeColor="text1"/>
        </w:rPr>
        <w:t xml:space="preserve">but </w:t>
      </w:r>
      <w:r w:rsidR="00B57F1C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all South Carolinians; and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lastRenderedPageBreak/>
        <w:t xml:space="preserve">Whereas, it is appropriate for </w:t>
      </w:r>
      <w:r>
        <w:rPr>
          <w:color w:val="000000" w:themeColor="text1"/>
          <w:u w:color="000000" w:themeColor="text1"/>
        </w:rPr>
        <w:t xml:space="preserve">the </w:t>
      </w:r>
      <w:r w:rsidRPr="00A202C2">
        <w:rPr>
          <w:color w:val="000000" w:themeColor="text1"/>
          <w:u w:color="000000" w:themeColor="text1"/>
        </w:rPr>
        <w:t xml:space="preserve">members of the General Assembly to pause in their deliberations </w:t>
      </w:r>
      <w:r w:rsidRPr="00FD2162">
        <w:rPr>
          <w:color w:val="000000" w:themeColor="text1"/>
          <w:u w:color="000000" w:themeColor="text1"/>
        </w:rPr>
        <w:t xml:space="preserve">so they might add their voices to </w:t>
      </w:r>
      <w:r>
        <w:rPr>
          <w:color w:val="000000" w:themeColor="text1"/>
          <w:u w:color="000000" w:themeColor="text1"/>
        </w:rPr>
        <w:t>the many others</w:t>
      </w:r>
      <w:r w:rsidRPr="00FD2162">
        <w:rPr>
          <w:color w:val="000000" w:themeColor="text1"/>
          <w:u w:color="000000" w:themeColor="text1"/>
        </w:rPr>
        <w:t xml:space="preserve"> honoring </w:t>
      </w:r>
      <w:r>
        <w:rPr>
          <w:color w:val="000000" w:themeColor="text1"/>
          <w:u w:color="000000" w:themeColor="text1"/>
        </w:rPr>
        <w:t xml:space="preserve">these </w:t>
      </w:r>
      <w:r w:rsidRPr="00A202C2">
        <w:rPr>
          <w:color w:val="000000" w:themeColor="text1"/>
          <w:u w:color="000000" w:themeColor="text1"/>
        </w:rPr>
        <w:t>outstanding South Caro</w:t>
      </w:r>
      <w:r>
        <w:rPr>
          <w:color w:val="000000" w:themeColor="text1"/>
          <w:u w:color="000000" w:themeColor="text1"/>
        </w:rPr>
        <w:t xml:space="preserve">lina technical college students. </w:t>
      </w:r>
      <w:r w:rsidRPr="00A202C2">
        <w:rPr>
          <w:color w:val="000000" w:themeColor="text1"/>
          <w:u w:color="000000" w:themeColor="text1"/>
        </w:rPr>
        <w:t>Now, therefore,</w:t>
      </w: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A202C2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02C2">
        <w:rPr>
          <w:color w:val="000000" w:themeColor="text1"/>
          <w:u w:color="000000" w:themeColor="text1"/>
        </w:rPr>
        <w:t>General Assembly, by this resolution, congratulate the forty</w:t>
      </w:r>
      <w:r w:rsidR="007529A0">
        <w:rPr>
          <w:color w:val="000000" w:themeColor="text1"/>
          <w:u w:color="000000" w:themeColor="text1"/>
        </w:rPr>
        <w:noBreakHyphen/>
      </w:r>
      <w:r w:rsidRPr="00A202C2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202C2">
        <w:rPr>
          <w:color w:val="000000" w:themeColor="text1"/>
          <w:u w:color="000000" w:themeColor="text1"/>
        </w:rPr>
        <w:t xml:space="preserve">arolina technical college students named to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202C2">
        <w:rPr>
          <w:color w:val="000000" w:themeColor="text1"/>
          <w:u w:color="000000" w:themeColor="text1"/>
        </w:rPr>
        <w:t>arolina</w:t>
      </w:r>
      <w:r w:rsidR="007529A0" w:rsidRPr="007529A0">
        <w:rPr>
          <w:color w:val="000000" w:themeColor="text1"/>
          <w:u w:color="000000" w:themeColor="text1"/>
        </w:rPr>
        <w:t>’</w:t>
      </w:r>
      <w:r w:rsidRPr="00A202C2">
        <w:rPr>
          <w:color w:val="000000" w:themeColor="text1"/>
          <w:u w:color="000000" w:themeColor="text1"/>
        </w:rPr>
        <w:t xml:space="preserve">s 2019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A202C2">
        <w:rPr>
          <w:color w:val="000000" w:themeColor="text1"/>
          <w:u w:color="000000" w:themeColor="text1"/>
        </w:rPr>
        <w:t>ll</w:t>
      </w:r>
      <w:r w:rsidR="00752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 xml:space="preserve">tate </w:t>
      </w:r>
      <w:r w:rsidR="00C87FA5"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 xml:space="preserve">eam by the </w:t>
      </w:r>
      <w:r>
        <w:rPr>
          <w:color w:val="000000" w:themeColor="text1"/>
          <w:u w:color="000000" w:themeColor="text1"/>
        </w:rPr>
        <w:t>P</w:t>
      </w:r>
      <w:r w:rsidRPr="00A202C2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A202C2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A202C2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A202C2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A202C2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30" w:rsidRPr="00A202C2" w:rsidRDefault="009D1C30" w:rsidP="009D1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02C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A202C2">
        <w:rPr>
          <w:color w:val="000000" w:themeColor="text1"/>
          <w:u w:color="000000" w:themeColor="text1"/>
        </w:rPr>
        <w:t xml:space="preserve"> to each team member.</w:t>
      </w:r>
    </w:p>
    <w:p w:rsidR="00291041" w:rsidRDefault="007529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888" w:rsidRDefault="00B56888" w:rsidP="00B56888">
      <w:pPr>
        <w:suppressAutoHyphens/>
      </w:pPr>
    </w:p>
    <w:sectPr w:rsidR="00B56888" w:rsidSect="00B568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29D" w:rsidRDefault="004B529D" w:rsidP="009F0C77">
      <w:r>
        <w:separator/>
      </w:r>
    </w:p>
  </w:endnote>
  <w:endnote w:type="continuationSeparator" w:id="0">
    <w:p w:rsidR="004B529D" w:rsidRDefault="004B5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7CEE96-B1C0-47A2-A271-843873AC8495}"/>
    <w:embedBold r:id="rId2" w:fontKey="{F161F9F1-7C2B-4E50-87C0-AFAA743217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82909D-14E3-44B6-A51F-0E5A1F1CB0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DE8E64-7220-4AEB-9AE9-72DC3C905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E68FD6-3C2E-4D57-BD6B-7D33EAF74D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041" w:rsidRPr="00B56888" w:rsidRDefault="00B56888" w:rsidP="00B56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29D" w:rsidRDefault="004B529D" w:rsidP="009F0C77">
      <w:r>
        <w:separator/>
      </w:r>
    </w:p>
  </w:footnote>
  <w:footnote w:type="continuationSeparator" w:id="0">
    <w:p w:rsidR="004B529D" w:rsidRDefault="004B5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2SD19"/>
    <w:docVar w:name="CoverBillType" w:val="c"/>
    <w:docVar w:name="DocPath" w:val="L:\Council\bills\RM\1222SD19.DOCX"/>
    <w:docVar w:name="dvBillNumber" w:val="4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529D"/>
    <w:rsid w:val="00011869"/>
    <w:rsid w:val="00015CD6"/>
    <w:rsid w:val="00054032"/>
    <w:rsid w:val="000D7006"/>
    <w:rsid w:val="000E0100"/>
    <w:rsid w:val="000E1785"/>
    <w:rsid w:val="000F40FA"/>
    <w:rsid w:val="001035F1"/>
    <w:rsid w:val="0010776B"/>
    <w:rsid w:val="00126F7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389"/>
    <w:rsid w:val="00284AAE"/>
    <w:rsid w:val="0029104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29D"/>
    <w:rsid w:val="004E7D54"/>
    <w:rsid w:val="005273C6"/>
    <w:rsid w:val="00530A69"/>
    <w:rsid w:val="005363D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9A0"/>
    <w:rsid w:val="007A70AE"/>
    <w:rsid w:val="008362E8"/>
    <w:rsid w:val="0085786E"/>
    <w:rsid w:val="008A1768"/>
    <w:rsid w:val="008A489F"/>
    <w:rsid w:val="008B151B"/>
    <w:rsid w:val="008F0F33"/>
    <w:rsid w:val="008F4429"/>
    <w:rsid w:val="0092726E"/>
    <w:rsid w:val="0094021A"/>
    <w:rsid w:val="009B44AF"/>
    <w:rsid w:val="009C6A0B"/>
    <w:rsid w:val="009D1C30"/>
    <w:rsid w:val="009E3A9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888"/>
    <w:rsid w:val="00B57F1C"/>
    <w:rsid w:val="00BE3C22"/>
    <w:rsid w:val="00C0345E"/>
    <w:rsid w:val="00C31C95"/>
    <w:rsid w:val="00C3483A"/>
    <w:rsid w:val="00C74E9D"/>
    <w:rsid w:val="00C826DD"/>
    <w:rsid w:val="00C82FD3"/>
    <w:rsid w:val="00C87FA5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C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218C9B-19FD-4D2E-811A-8DD906B8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0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8EF6-B3FF-4EDC-BEED-C928D2257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308</Words>
  <Characters>1770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4285 Text of Previous Version (Mar. 21, 2019) - South Carolina Legislature Online</dc:title>
  <dc:creator>Rosanne McDowell</dc:creator>
  <cp:lastModifiedBy>S Volk</cp:lastModifiedBy>
  <cp:revision>2</cp:revision>
  <cp:lastPrinted>2019-03-20T14:48:00Z</cp:lastPrinted>
  <dcterms:created xsi:type="dcterms:W3CDTF">2019-03-21T14:18:00Z</dcterms:created>
  <dcterms:modified xsi:type="dcterms:W3CDTF">2019-03-21T14:18:00Z</dcterms:modified>
</cp:coreProperties>
</file>