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F33" w:rsidRDefault="00016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8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DARLA MOORE AND PETER BREWS AT A DATE AND TIME TO BE DETERMINED BY THE SPEAKER, FOR THE PURPOSE OF BEING RECOGNIZED UPON THE CENTENNIAL ANNIVERSARY OF THE INITIAL STATE FUNDING THAT LAUNCHED THE DARLA MOORE SCHOOL OF BUSINESS</w:t>
      </w:r>
      <w:r w:rsidRPr="00760A6D">
        <w:t>’</w:t>
      </w:r>
      <w:r>
        <w:t>S SCHOOL OF COMMERCE.</w:t>
      </w: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8F3" w:rsidRDefault="0076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Darla Moore and Peter Brews at a date and time to be determined by the Speaker, for the purpose of being recognized upon the centennial anniversary of the initial state funding that launched the Darla Moore School of Business</w:t>
      </w:r>
      <w:r w:rsidRPr="00760A6D">
        <w:t>’</w:t>
      </w:r>
      <w:r>
        <w:t>s School of Commerce.</w:t>
      </w:r>
      <w:bookmarkStart w:id="4" w:name="titleend"/>
      <w:bookmarkEnd w:id="4"/>
    </w:p>
    <w:p w:rsidR="00517A71" w:rsidRDefault="00760A6D" w:rsidP="00EE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F33" w:rsidRDefault="00016F33" w:rsidP="00016F33">
      <w:pPr>
        <w:suppressAutoHyphens/>
      </w:pPr>
    </w:p>
    <w:sectPr w:rsidR="00016F33" w:rsidSect="00016F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F3" w:rsidRDefault="002468F3" w:rsidP="009F0C77">
      <w:r>
        <w:separator/>
      </w:r>
    </w:p>
  </w:endnote>
  <w:endnote w:type="continuationSeparator" w:id="0">
    <w:p w:rsidR="002468F3" w:rsidRDefault="002468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DA7080-1FA2-480F-AD59-5EBD00B041B2}"/>
    <w:embedBold r:id="rId2" w:fontKey="{305F2746-8B4B-478A-8CB1-D77234974032}"/>
  </w:font>
  <w:font w:name="Calibri">
    <w:panose1 w:val="020F0502020204030204"/>
    <w:charset w:val="00"/>
    <w:family w:val="swiss"/>
    <w:pitch w:val="variable"/>
    <w:sig w:usb0="E00002FF" w:usb1="4000ACFF" w:usb2="00000001" w:usb3="00000000" w:csb0="0000019F" w:csb1="00000000"/>
    <w:embedRegular r:id="rId3" w:fontKey="{E2CA9EBB-4D4F-4E14-A07E-4438A4859B88}"/>
  </w:font>
  <w:font w:name="Cambria">
    <w:panose1 w:val="02040503050406030204"/>
    <w:charset w:val="00"/>
    <w:family w:val="roman"/>
    <w:pitch w:val="variable"/>
    <w:sig w:usb0="E00002FF" w:usb1="400004FF" w:usb2="00000000" w:usb3="00000000" w:csb0="0000019F" w:csb1="00000000"/>
    <w:embedRegular r:id="rId4" w:fontKey="{AE82FB02-EC46-4408-8FEE-E2EF74D8C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CF" w:rsidRPr="00016F33" w:rsidRDefault="00016F33" w:rsidP="00016F33">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F3" w:rsidRDefault="002468F3" w:rsidP="009F0C77">
      <w:r>
        <w:separator/>
      </w:r>
    </w:p>
  </w:footnote>
  <w:footnote w:type="continuationSeparator" w:id="0">
    <w:p w:rsidR="002468F3" w:rsidRDefault="002468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2SA19"/>
    <w:docVar w:name="CoverBillType" w:val="r"/>
    <w:docVar w:name="DocPath" w:val="L:\Council\bills\RT\17612SA19.DOCX"/>
    <w:docVar w:name="dvBillNumber" w:val="4422"/>
    <w:docVar w:name="dvBillNumberPrefix" w:val="H. "/>
    <w:docVar w:name="dvOriginalBody" w:val="House"/>
    <w:docVar w:name="dvSteno" w:val="RT"/>
    <w:docVar w:name="NameofBody" w:val="h"/>
    <w:docVar w:name="vGroup2" w:val="Council"/>
  </w:docVars>
  <w:rsids>
    <w:rsidRoot w:val="002468F3"/>
    <w:rsid w:val="00011869"/>
    <w:rsid w:val="00015CD6"/>
    <w:rsid w:val="00016F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8F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A7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A6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4B56"/>
    <w:rsid w:val="00D970A9"/>
    <w:rsid w:val="00DF3845"/>
    <w:rsid w:val="00E122CF"/>
    <w:rsid w:val="00E1373C"/>
    <w:rsid w:val="00E41911"/>
    <w:rsid w:val="00E44B57"/>
    <w:rsid w:val="00E92EEF"/>
    <w:rsid w:val="00EE260F"/>
    <w:rsid w:val="00EF2368"/>
    <w:rsid w:val="00F24442"/>
    <w:rsid w:val="00F50AE3"/>
    <w:rsid w:val="00F655B7"/>
    <w:rsid w:val="00F656BA"/>
    <w:rsid w:val="00F67CF1"/>
    <w:rsid w:val="00F728AA"/>
    <w:rsid w:val="00F840F0"/>
    <w:rsid w:val="00FB0D0D"/>
    <w:rsid w:val="00FB43B4"/>
    <w:rsid w:val="00FB6B0B"/>
    <w:rsid w:val="00FD3B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E44EF-69C3-43DE-B190-ABBB9783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841A-5848-4DDC-A1DB-618E89F1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1</Pages>
  <Words>128</Words>
  <Characters>628</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4422 Text of Previous Version (Apr. 9, 2019) - South Carolina Legislature Online</dc:title>
  <dc:creator>Rebecca Turner</dc:creator>
  <cp:lastModifiedBy>S Volk</cp:lastModifiedBy>
  <cp:revision>2</cp:revision>
  <dcterms:created xsi:type="dcterms:W3CDTF">2019-04-10T12:41:00Z</dcterms:created>
  <dcterms:modified xsi:type="dcterms:W3CDTF">2019-04-10T12:41:00Z</dcterms:modified>
</cp:coreProperties>
</file>