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20" w:rsidRPr="00003520" w:rsidRDefault="00003520" w:rsidP="00003520">
      <w:pPr>
        <w:tabs>
          <w:tab w:val="right" w:pos="5933"/>
        </w:tabs>
        <w:suppressAutoHyphens/>
      </w:pPr>
      <w:r>
        <w:tab/>
      </w:r>
      <w:r>
        <w:rPr>
          <w:b/>
          <w:sz w:val="36"/>
        </w:rPr>
        <w:t>H. 4428</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20" w:rsidRDefault="00003520"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2615">
        <w:t>Rep. Brawley</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003520" w:rsidRPr="00003520" w:rsidRDefault="00003520"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20" w:rsidRDefault="00003520"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03520" w:rsidRPr="00003520" w:rsidRDefault="00003520"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4428) to request the Department of Transportation name the portion of South Carolina Highway 48 in Richland County from its intersection with Avalon Street to its intersection with Pineview Road “Reverend James Jeffcoat Memorial Highway”, etc., respectfully</w:t>
      </w:r>
    </w:p>
    <w:p w:rsidR="00003520" w:rsidRPr="00003520" w:rsidRDefault="00003520"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03520" w:rsidRPr="00003520" w:rsidRDefault="00003520"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520" w:rsidRDefault="000035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3520" w:rsidSect="000035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53A3" w:rsidRDefault="00BC53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2C6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E73"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General Assembly were saddened to </w:t>
      </w:r>
      <w:r w:rsidR="006852B8">
        <w:rPr>
          <w:color w:val="000000" w:themeColor="text1"/>
          <w:u w:color="000000" w:themeColor="text1"/>
        </w:rPr>
        <w:t>hear</w:t>
      </w:r>
      <w:r>
        <w:rPr>
          <w:color w:val="000000" w:themeColor="text1"/>
          <w:u w:color="000000" w:themeColor="text1"/>
        </w:rPr>
        <w:t xml:space="preserve"> of the passing of </w:t>
      </w:r>
      <w:r w:rsidR="006852B8">
        <w:rPr>
          <w:color w:val="000000" w:themeColor="text1"/>
          <w:u w:color="000000" w:themeColor="text1"/>
        </w:rPr>
        <w:t>Reverend</w:t>
      </w:r>
      <w:r>
        <w:rPr>
          <w:color w:val="000000" w:themeColor="text1"/>
          <w:u w:color="000000" w:themeColor="text1"/>
        </w:rPr>
        <w:t xml:space="preserve"> James Jeffcoat, Sr., on February 9, 2019; and </w:t>
      </w:r>
    </w:p>
    <w:p w:rsidR="00793E73"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199"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6199">
        <w:rPr>
          <w:color w:val="000000" w:themeColor="text1"/>
          <w:u w:color="000000" w:themeColor="text1"/>
        </w:rPr>
        <w:t xml:space="preserve">born on May 6, 1927, in Swansea, he was a son of the late Deacon Wilfred and Elizabeth Glover Jeffcoat. On January 15, 1949, he was joined in holy matrimony with the love of his life, Berthelma Starkes. For seventy years, they spent their lives together until his departure; and </w:t>
      </w:r>
    </w:p>
    <w:p w:rsidR="000C6199" w:rsidRDefault="000C6199"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199" w:rsidRDefault="000C6199"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walk with Jesus, Reverend Jeffcoat became a member of the Mount Pleasant Baptist Church. At the age of twenty</w:t>
      </w:r>
      <w:r w:rsidR="006852B8">
        <w:rPr>
          <w:color w:val="000000" w:themeColor="text1"/>
          <w:u w:color="000000" w:themeColor="text1"/>
        </w:rPr>
        <w:noBreakHyphen/>
      </w:r>
      <w:r>
        <w:rPr>
          <w:color w:val="000000" w:themeColor="text1"/>
          <w:u w:color="000000" w:themeColor="text1"/>
        </w:rPr>
        <w:t xml:space="preserve">seven he was called to the ministry and received a certificate from the Theological school at Benedict College. </w:t>
      </w:r>
      <w:r w:rsidR="00B24A34">
        <w:rPr>
          <w:color w:val="000000" w:themeColor="text1"/>
          <w:u w:color="000000" w:themeColor="text1"/>
        </w:rPr>
        <w:t>Subsequently, he went on to pastor seven churches: Platt Springs Baptist in West Columbia, Williams Street Baptist in Columbia, First Mt. Beulah Baptist in Swansea, Jones Chapel Baptist in Orangeburg, First Baptist in St. Matthews, Goodland Baptist in Bamberg, and Antioch Missionary Baptist in the town of North; and</w:t>
      </w:r>
    </w:p>
    <w:p w:rsidR="000C6199" w:rsidRDefault="000C6199"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73" w:rsidRPr="00ED1B9B" w:rsidRDefault="00B24A34"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Jeffcoat</w:t>
      </w:r>
      <w:r w:rsidR="006852B8" w:rsidRPr="006852B8">
        <w:rPr>
          <w:color w:val="000000" w:themeColor="text1"/>
          <w:u w:color="000000" w:themeColor="text1"/>
        </w:rPr>
        <w:t>’</w:t>
      </w:r>
      <w:r>
        <w:rPr>
          <w:color w:val="000000" w:themeColor="text1"/>
          <w:u w:color="000000" w:themeColor="text1"/>
        </w:rPr>
        <w:t>s other affiliations included</w:t>
      </w:r>
      <w:r w:rsidR="00282BBA">
        <w:rPr>
          <w:color w:val="000000" w:themeColor="text1"/>
          <w:u w:color="000000" w:themeColor="text1"/>
        </w:rPr>
        <w:t xml:space="preserve"> </w:t>
      </w:r>
      <w:r>
        <w:rPr>
          <w:color w:val="000000" w:themeColor="text1"/>
          <w:u w:color="000000" w:themeColor="text1"/>
        </w:rPr>
        <w:t xml:space="preserve">moderator of the Mount Olive Baptist Association and the Mount Pisgah Union, president of </w:t>
      </w:r>
      <w:r w:rsidR="00282BBA">
        <w:rPr>
          <w:color w:val="000000" w:themeColor="text1"/>
          <w:u w:color="000000" w:themeColor="text1"/>
        </w:rPr>
        <w:t xml:space="preserve">the Mount </w:t>
      </w:r>
      <w:r>
        <w:rPr>
          <w:color w:val="000000" w:themeColor="text1"/>
          <w:u w:color="000000" w:themeColor="text1"/>
        </w:rPr>
        <w:t xml:space="preserve">Olive Baptist Convention, </w:t>
      </w:r>
      <w:r w:rsidR="00282BBA">
        <w:rPr>
          <w:color w:val="000000" w:themeColor="text1"/>
          <w:u w:color="000000" w:themeColor="text1"/>
        </w:rPr>
        <w:t xml:space="preserve">Free and </w:t>
      </w:r>
      <w:r w:rsidR="00282BBA">
        <w:rPr>
          <w:color w:val="000000" w:themeColor="text1"/>
          <w:u w:color="000000" w:themeColor="text1"/>
        </w:rPr>
        <w:lastRenderedPageBreak/>
        <w:t>Accepted York Rite Mason, Past Worshipful Master of the Ridgewood Lodge #630, and for a number of years he served as Grand Chaplain for the State of South Carolina. After sixty</w:t>
      </w:r>
      <w:r w:rsidR="006852B8">
        <w:rPr>
          <w:color w:val="000000" w:themeColor="text1"/>
          <w:u w:color="000000" w:themeColor="text1"/>
        </w:rPr>
        <w:noBreakHyphen/>
      </w:r>
      <w:r w:rsidR="00282BBA">
        <w:rPr>
          <w:color w:val="000000" w:themeColor="text1"/>
          <w:u w:color="000000" w:themeColor="text1"/>
        </w:rPr>
        <w:t>five years in the ministry, Reverend Jeffcoat retired from pastoring, but never stopp</w:t>
      </w:r>
      <w:r w:rsidR="007B174C">
        <w:rPr>
          <w:color w:val="000000" w:themeColor="text1"/>
          <w:u w:color="000000" w:themeColor="text1"/>
        </w:rPr>
        <w:t>ed</w:t>
      </w:r>
      <w:r w:rsidR="00282BBA">
        <w:rPr>
          <w:color w:val="000000" w:themeColor="text1"/>
          <w:u w:color="000000" w:themeColor="text1"/>
        </w:rPr>
        <w:t xml:space="preserve"> teaching the word of God throughout the </w:t>
      </w:r>
      <w:r w:rsidR="002E3EF0">
        <w:rPr>
          <w:color w:val="000000" w:themeColor="text1"/>
          <w:u w:color="000000" w:themeColor="text1"/>
        </w:rPr>
        <w:t>S</w:t>
      </w:r>
      <w:r w:rsidR="00282BBA">
        <w:rPr>
          <w:color w:val="000000" w:themeColor="text1"/>
          <w:u w:color="000000" w:themeColor="text1"/>
        </w:rPr>
        <w:t>tate and beyond;</w:t>
      </w:r>
      <w:r w:rsidR="00793E73">
        <w:rPr>
          <w:color w:val="000000" w:themeColor="text1"/>
          <w:u w:color="000000" w:themeColor="text1"/>
        </w:rPr>
        <w:t xml:space="preserve"> and</w:t>
      </w:r>
    </w:p>
    <w:p w:rsidR="00793E73" w:rsidRPr="00ED1B9B"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5DA" w:rsidRDefault="002325DA"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7803B3">
        <w:rPr>
          <w:rFonts w:eastAsiaTheme="minorHAnsi"/>
          <w:color w:val="000000" w:themeColor="text1"/>
          <w:szCs w:val="22"/>
          <w:u w:color="000000" w:themeColor="text1"/>
        </w:rPr>
        <w:t>Reverend Jeffcoat</w:t>
      </w:r>
      <w:r>
        <w:rPr>
          <w:rFonts w:eastAsiaTheme="minorHAnsi"/>
          <w:color w:val="000000" w:themeColor="text1"/>
          <w:szCs w:val="22"/>
          <w:u w:color="000000" w:themeColor="text1"/>
        </w:rPr>
        <w:t xml:space="preserve"> considered it one of the crowning achievements of his life that he was able to persuade Berthelma to become his dear wife. God blessed them wi</w:t>
      </w:r>
      <w:r w:rsidR="007803B3">
        <w:rPr>
          <w:rFonts w:eastAsiaTheme="minorHAnsi"/>
          <w:color w:val="000000" w:themeColor="text1"/>
          <w:szCs w:val="22"/>
          <w:u w:color="000000" w:themeColor="text1"/>
        </w:rPr>
        <w:t>th ten fine children:</w:t>
      </w:r>
      <w:r>
        <w:rPr>
          <w:rFonts w:eastAsiaTheme="minorHAnsi"/>
          <w:color w:val="000000" w:themeColor="text1"/>
          <w:szCs w:val="22"/>
          <w:u w:color="000000" w:themeColor="text1"/>
        </w:rPr>
        <w:t xml:space="preserve"> </w:t>
      </w:r>
      <w:r w:rsidRPr="00A360E6">
        <w:rPr>
          <w:color w:val="000000" w:themeColor="text1"/>
          <w:u w:color="000000" w:themeColor="text1"/>
        </w:rPr>
        <w:t>James</w:t>
      </w:r>
      <w:r>
        <w:rPr>
          <w:color w:val="000000" w:themeColor="text1"/>
          <w:u w:color="000000" w:themeColor="text1"/>
        </w:rPr>
        <w:t>,</w:t>
      </w:r>
      <w:r w:rsidRPr="00A360E6">
        <w:rPr>
          <w:color w:val="000000" w:themeColor="text1"/>
          <w:u w:color="000000" w:themeColor="text1"/>
        </w:rPr>
        <w:t xml:space="preserve"> Jr</w:t>
      </w:r>
      <w:r>
        <w:rPr>
          <w:color w:val="000000" w:themeColor="text1"/>
          <w:u w:color="000000" w:themeColor="text1"/>
        </w:rPr>
        <w:t>.</w:t>
      </w:r>
      <w:r w:rsidRPr="00A360E6">
        <w:rPr>
          <w:color w:val="000000" w:themeColor="text1"/>
          <w:u w:color="000000" w:themeColor="text1"/>
        </w:rPr>
        <w:t>, Wilfred II, Fagner, Matthew, Floyd, Joseph, Patricia, Charles, Clarence</w:t>
      </w:r>
      <w:r>
        <w:rPr>
          <w:color w:val="000000" w:themeColor="text1"/>
          <w:u w:color="000000" w:themeColor="text1"/>
        </w:rPr>
        <w:t>,</w:t>
      </w:r>
      <w:r w:rsidRPr="00A360E6">
        <w:rPr>
          <w:color w:val="000000" w:themeColor="text1"/>
          <w:u w:color="000000" w:themeColor="text1"/>
        </w:rPr>
        <w:t xml:space="preserve"> and Shirley</w:t>
      </w:r>
      <w:r w:rsidR="007803B3">
        <w:rPr>
          <w:color w:val="000000" w:themeColor="text1"/>
          <w:u w:color="000000" w:themeColor="text1"/>
        </w:rPr>
        <w:t xml:space="preserve"> who went on to bless them with </w:t>
      </w:r>
      <w:r>
        <w:rPr>
          <w:color w:val="000000" w:themeColor="text1"/>
          <w:u w:color="000000" w:themeColor="text1"/>
        </w:rPr>
        <w:t>twenty</w:t>
      </w:r>
      <w:r w:rsidR="007803B3">
        <w:rPr>
          <w:color w:val="000000" w:themeColor="text1"/>
          <w:u w:color="000000" w:themeColor="text1"/>
        </w:rPr>
        <w:t xml:space="preserve"> grandchildren and </w:t>
      </w:r>
      <w:r>
        <w:rPr>
          <w:color w:val="000000" w:themeColor="text1"/>
          <w:u w:color="000000" w:themeColor="text1"/>
        </w:rPr>
        <w:t>twenty</w:t>
      </w:r>
      <w:r w:rsidR="006852B8">
        <w:rPr>
          <w:color w:val="000000" w:themeColor="text1"/>
          <w:u w:color="000000" w:themeColor="text1"/>
        </w:rPr>
        <w:noBreakHyphen/>
      </w:r>
      <w:r>
        <w:rPr>
          <w:color w:val="000000" w:themeColor="text1"/>
          <w:u w:color="000000" w:themeColor="text1"/>
        </w:rPr>
        <w:t>eight</w:t>
      </w:r>
      <w:r w:rsidR="007803B3">
        <w:rPr>
          <w:color w:val="000000" w:themeColor="text1"/>
          <w:u w:color="000000" w:themeColor="text1"/>
        </w:rPr>
        <w:t xml:space="preserve"> great</w:t>
      </w:r>
      <w:r w:rsidR="006852B8">
        <w:rPr>
          <w:color w:val="000000" w:themeColor="text1"/>
          <w:u w:color="000000" w:themeColor="text1"/>
        </w:rPr>
        <w:noBreakHyphen/>
      </w:r>
      <w:r w:rsidR="007803B3">
        <w:rPr>
          <w:color w:val="000000" w:themeColor="text1"/>
          <w:u w:color="000000" w:themeColor="text1"/>
        </w:rPr>
        <w:t>grandchildren</w:t>
      </w:r>
      <w:r>
        <w:rPr>
          <w:color w:val="000000" w:themeColor="text1"/>
          <w:u w:color="000000" w:themeColor="text1"/>
        </w:rPr>
        <w:t>; and</w:t>
      </w:r>
    </w:p>
    <w:p w:rsidR="002325DA" w:rsidRDefault="002325DA"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73" w:rsidRDefault="001D6C2F"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ever </w:t>
      </w:r>
      <w:r w:rsidR="00793E73">
        <w:rPr>
          <w:color w:val="000000" w:themeColor="text1"/>
          <w:u w:color="000000" w:themeColor="text1"/>
        </w:rPr>
        <w:t>hospitable</w:t>
      </w:r>
      <w:r>
        <w:rPr>
          <w:color w:val="000000" w:themeColor="text1"/>
          <w:u w:color="000000" w:themeColor="text1"/>
        </w:rPr>
        <w:t>, for some twenty</w:t>
      </w:r>
      <w:r w:rsidR="006852B8">
        <w:rPr>
          <w:color w:val="000000" w:themeColor="text1"/>
          <w:u w:color="000000" w:themeColor="text1"/>
        </w:rPr>
        <w:noBreakHyphen/>
      </w:r>
      <w:r>
        <w:rPr>
          <w:color w:val="000000" w:themeColor="text1"/>
          <w:u w:color="000000" w:themeColor="text1"/>
        </w:rPr>
        <w:t>nine years the Jeffcoats hosted the annual family and friends day at their home the first Saturday in August. Here more than</w:t>
      </w:r>
      <w:r w:rsidR="00793E73" w:rsidRPr="00A360E6">
        <w:rPr>
          <w:color w:val="000000" w:themeColor="text1"/>
          <w:u w:color="000000" w:themeColor="text1"/>
        </w:rPr>
        <w:t xml:space="preserve"> </w:t>
      </w:r>
      <w:r w:rsidR="00793E73">
        <w:rPr>
          <w:color w:val="000000" w:themeColor="text1"/>
          <w:u w:color="000000" w:themeColor="text1"/>
        </w:rPr>
        <w:t>two hundred</w:t>
      </w:r>
      <w:r w:rsidR="00793E73" w:rsidRPr="00A360E6">
        <w:rPr>
          <w:color w:val="000000" w:themeColor="text1"/>
          <w:u w:color="000000" w:themeColor="text1"/>
        </w:rPr>
        <w:t xml:space="preserve"> family</w:t>
      </w:r>
      <w:r w:rsidR="00793E73">
        <w:rPr>
          <w:color w:val="000000" w:themeColor="text1"/>
          <w:u w:color="000000" w:themeColor="text1"/>
        </w:rPr>
        <w:t xml:space="preserve"> members</w:t>
      </w:r>
      <w:r w:rsidR="00793E73" w:rsidRPr="00A360E6">
        <w:rPr>
          <w:color w:val="000000" w:themeColor="text1"/>
          <w:u w:color="000000" w:themeColor="text1"/>
        </w:rPr>
        <w:t>, friends, neighbors</w:t>
      </w:r>
      <w:r w:rsidR="00793E73">
        <w:rPr>
          <w:color w:val="000000" w:themeColor="text1"/>
          <w:u w:color="000000" w:themeColor="text1"/>
        </w:rPr>
        <w:t xml:space="preserve">, </w:t>
      </w:r>
      <w:r w:rsidR="00793E73" w:rsidRPr="00A360E6">
        <w:rPr>
          <w:color w:val="000000" w:themeColor="text1"/>
          <w:u w:color="000000" w:themeColor="text1"/>
        </w:rPr>
        <w:t xml:space="preserve">and strangers </w:t>
      </w:r>
      <w:r w:rsidR="00793E73">
        <w:rPr>
          <w:color w:val="000000" w:themeColor="text1"/>
          <w:u w:color="000000" w:themeColor="text1"/>
        </w:rPr>
        <w:t xml:space="preserve">alike </w:t>
      </w:r>
      <w:r w:rsidR="002325DA">
        <w:rPr>
          <w:color w:val="000000" w:themeColor="text1"/>
          <w:u w:color="000000" w:themeColor="text1"/>
        </w:rPr>
        <w:t>enjoy</w:t>
      </w:r>
      <w:r w:rsidR="007803B3">
        <w:rPr>
          <w:color w:val="000000" w:themeColor="text1"/>
          <w:u w:color="000000" w:themeColor="text1"/>
        </w:rPr>
        <w:t>ed</w:t>
      </w:r>
      <w:r w:rsidR="002325DA">
        <w:rPr>
          <w:color w:val="000000" w:themeColor="text1"/>
          <w:u w:color="000000" w:themeColor="text1"/>
        </w:rPr>
        <w:t xml:space="preserve"> food,</w:t>
      </w:r>
      <w:r w:rsidR="00793E73" w:rsidRPr="00A360E6">
        <w:rPr>
          <w:color w:val="000000" w:themeColor="text1"/>
          <w:u w:color="000000" w:themeColor="text1"/>
        </w:rPr>
        <w:t xml:space="preserve"> fun and games</w:t>
      </w:r>
      <w:r w:rsidR="00793E73">
        <w:rPr>
          <w:color w:val="000000" w:themeColor="text1"/>
          <w:u w:color="000000" w:themeColor="text1"/>
        </w:rPr>
        <w:t>; and</w:t>
      </w:r>
    </w:p>
    <w:p w:rsidR="00793E73"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C68" w:rsidRDefault="00793E73"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Whereas, </w:t>
      </w:r>
      <w:r w:rsidR="002E3EF0">
        <w:rPr>
          <w:rFonts w:eastAsiaTheme="minorHAnsi"/>
          <w:color w:val="000000" w:themeColor="text1"/>
          <w:szCs w:val="22"/>
          <w:u w:color="000000" w:themeColor="text1"/>
        </w:rPr>
        <w:t xml:space="preserve">it is fitting and proper that members of the General Assembly honor the life of Reverend James Jeffcoat for his selfless devotion to God and family by naming a highway in </w:t>
      </w:r>
      <w:r w:rsidR="00954B22">
        <w:rPr>
          <w:rFonts w:eastAsiaTheme="minorHAnsi"/>
          <w:color w:val="000000" w:themeColor="text1"/>
          <w:szCs w:val="22"/>
          <w:u w:color="000000" w:themeColor="text1"/>
        </w:rPr>
        <w:t xml:space="preserve">Richland County in his memory. </w:t>
      </w:r>
      <w:r w:rsidRPr="00A10565">
        <w:rPr>
          <w:rFonts w:eastAsiaTheme="minorHAnsi"/>
          <w:color w:val="000000" w:themeColor="text1"/>
          <w:szCs w:val="22"/>
          <w:u w:color="000000" w:themeColor="text1"/>
        </w:rPr>
        <w:t xml:space="preserve"> Now, therefore,</w:t>
      </w: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4B22">
        <w:t xml:space="preserve"> members of the South Carolina General Assembly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122C68"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C2F" w:rsidRDefault="0012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54B22">
        <w:t>forwarded</w:t>
      </w:r>
      <w:r>
        <w:t xml:space="preserve"> to</w:t>
      </w:r>
      <w:r w:rsidR="00954B22">
        <w:t xml:space="preserve"> the Department of Transportation.</w:t>
      </w:r>
    </w:p>
    <w:p w:rsidR="00B72D8A" w:rsidRDefault="006852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6E0" w:rsidRDefault="000F76E0" w:rsidP="000F76E0">
      <w:pPr>
        <w:suppressAutoHyphens/>
      </w:pPr>
    </w:p>
    <w:sectPr w:rsidR="000F76E0" w:rsidSect="000035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EF0" w:rsidRDefault="002E3EF0" w:rsidP="009F0C77">
      <w:r>
        <w:separator/>
      </w:r>
    </w:p>
  </w:endnote>
  <w:endnote w:type="continuationSeparator" w:id="0">
    <w:p w:rsidR="002E3EF0" w:rsidRDefault="002E3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336908-9C15-4B98-93AC-81342E6D9F77}"/>
    <w:embedBold r:id="rId2" w:fontKey="{33F8496B-0AEB-4C15-888A-B48143C325D7}"/>
  </w:font>
  <w:font w:name="Calibri">
    <w:panose1 w:val="020F0502020204030204"/>
    <w:charset w:val="00"/>
    <w:family w:val="swiss"/>
    <w:pitch w:val="variable"/>
    <w:sig w:usb0="E0002AFF" w:usb1="C000247B" w:usb2="00000009" w:usb3="00000000" w:csb0="000001FF" w:csb1="00000000"/>
    <w:embedRegular r:id="rId3" w:fontKey="{9668A81E-6EDC-4858-A541-D08E6DAE17EF}"/>
  </w:font>
  <w:font w:name="Segoe UI">
    <w:panose1 w:val="020B0502040204020203"/>
    <w:charset w:val="00"/>
    <w:family w:val="swiss"/>
    <w:pitch w:val="variable"/>
    <w:sig w:usb0="E4002EFF" w:usb1="C000E47F" w:usb2="00000009" w:usb3="00000000" w:csb0="000001FF" w:csb1="00000000"/>
    <w:embedRegular r:id="rId4" w:fontKey="{97CB9138-B759-41FD-B1D8-4AAF5D39B301}"/>
  </w:font>
  <w:font w:name="Cambria">
    <w:panose1 w:val="02040503050406030204"/>
    <w:charset w:val="00"/>
    <w:family w:val="roman"/>
    <w:pitch w:val="variable"/>
    <w:sig w:usb0="E00006FF" w:usb1="420024FF" w:usb2="02000000" w:usb3="00000000" w:csb0="0000019F" w:csb1="00000000"/>
    <w:embedRegular r:id="rId5" w:fontKey="{4CAF48E4-382B-4CDA-8EA3-FEB3094672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D8A" w:rsidRPr="00BC53A3" w:rsidRDefault="00BC53A3" w:rsidP="00BC53A3">
    <w:pPr>
      <w:pStyle w:val="Footer"/>
      <w:tabs>
        <w:tab w:val="clear" w:pos="4680"/>
        <w:tab w:val="clear" w:pos="9360"/>
        <w:tab w:val="center" w:pos="2995"/>
      </w:tabs>
      <w:spacing w:before="120"/>
    </w:pPr>
    <w:r>
      <w:t>[4428</w:t>
    </w:r>
    <w:r w:rsidR="00003520">
      <w:t>-</w:t>
    </w:r>
    <w:r w:rsidR="00003520">
      <w:fldChar w:fldCharType="begin"/>
    </w:r>
    <w:r w:rsidR="00003520">
      <w:instrText xml:space="preserve"> PAGE  \* MERGEFORMAT </w:instrText>
    </w:r>
    <w:r w:rsidR="00003520">
      <w:fldChar w:fldCharType="separate"/>
    </w:r>
    <w:r w:rsidR="003F79CA">
      <w:rPr>
        <w:noProof/>
      </w:rPr>
      <w:t>1</w:t>
    </w:r>
    <w:r w:rsidR="00003520">
      <w:fldChar w:fldCharType="end"/>
    </w:r>
    <w:r w:rsidR="0000352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20" w:rsidRPr="00BC53A3" w:rsidRDefault="00003520" w:rsidP="00BC53A3">
    <w:pPr>
      <w:pStyle w:val="Footer"/>
      <w:tabs>
        <w:tab w:val="clear" w:pos="4680"/>
        <w:tab w:val="clear" w:pos="9360"/>
        <w:tab w:val="center" w:pos="2995"/>
      </w:tabs>
      <w:spacing w:before="120"/>
    </w:pPr>
    <w:r>
      <w:t>[4428]</w:t>
    </w:r>
    <w:r>
      <w:tab/>
    </w:r>
    <w:r>
      <w:fldChar w:fldCharType="begin"/>
    </w:r>
    <w:r>
      <w:instrText xml:space="preserve"> PAGE  \* MERGEFORMAT </w:instrText>
    </w:r>
    <w:r>
      <w:fldChar w:fldCharType="separate"/>
    </w:r>
    <w:r w:rsidR="000F76E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EF0" w:rsidRDefault="002E3EF0" w:rsidP="009F0C77">
      <w:r>
        <w:separator/>
      </w:r>
    </w:p>
  </w:footnote>
  <w:footnote w:type="continuationSeparator" w:id="0">
    <w:p w:rsidR="002E3EF0" w:rsidRDefault="002E3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3CM19"/>
    <w:docVar w:name="CoverBillType" w:val="c"/>
    <w:docVar w:name="DocPath" w:val="L:\Council\bills\GT\5713CM19.DOCX"/>
    <w:docVar w:name="dvBillNumber" w:val="4428"/>
    <w:docVar w:name="dvBillNumberPrefix" w:val="H. "/>
    <w:docVar w:name="dvOriginalBody" w:val="House"/>
    <w:docVar w:name="dvSteno" w:val="GT"/>
    <w:docVar w:name="NameofBody" w:val="h"/>
    <w:docVar w:name="vGroup2" w:val="Council"/>
  </w:docVars>
  <w:rsids>
    <w:rsidRoot w:val="00122C68"/>
    <w:rsid w:val="00003520"/>
    <w:rsid w:val="00011869"/>
    <w:rsid w:val="00015CD6"/>
    <w:rsid w:val="00016EB1"/>
    <w:rsid w:val="000C6199"/>
    <w:rsid w:val="000E0100"/>
    <w:rsid w:val="000E1785"/>
    <w:rsid w:val="000F40FA"/>
    <w:rsid w:val="000F76E0"/>
    <w:rsid w:val="001035F1"/>
    <w:rsid w:val="0010776B"/>
    <w:rsid w:val="00122C68"/>
    <w:rsid w:val="00133E66"/>
    <w:rsid w:val="001435A3"/>
    <w:rsid w:val="001440BA"/>
    <w:rsid w:val="00146ED3"/>
    <w:rsid w:val="00151044"/>
    <w:rsid w:val="001D08F2"/>
    <w:rsid w:val="001D3A58"/>
    <w:rsid w:val="001D525B"/>
    <w:rsid w:val="001D6C2F"/>
    <w:rsid w:val="001D7F4F"/>
    <w:rsid w:val="00205238"/>
    <w:rsid w:val="002321B6"/>
    <w:rsid w:val="002325DA"/>
    <w:rsid w:val="00250967"/>
    <w:rsid w:val="002543C8"/>
    <w:rsid w:val="0025541D"/>
    <w:rsid w:val="00282BBA"/>
    <w:rsid w:val="00284AAE"/>
    <w:rsid w:val="002E3EF0"/>
    <w:rsid w:val="002E5912"/>
    <w:rsid w:val="00301B21"/>
    <w:rsid w:val="00325348"/>
    <w:rsid w:val="0032732C"/>
    <w:rsid w:val="00336AD0"/>
    <w:rsid w:val="0037079A"/>
    <w:rsid w:val="003C4DAB"/>
    <w:rsid w:val="003D01E8"/>
    <w:rsid w:val="003E5288"/>
    <w:rsid w:val="003F6D79"/>
    <w:rsid w:val="003F79C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2B8"/>
    <w:rsid w:val="006913C9"/>
    <w:rsid w:val="0069470D"/>
    <w:rsid w:val="006D58AA"/>
    <w:rsid w:val="006E5624"/>
    <w:rsid w:val="00734F00"/>
    <w:rsid w:val="007803B3"/>
    <w:rsid w:val="00793E73"/>
    <w:rsid w:val="007A70AE"/>
    <w:rsid w:val="007B174C"/>
    <w:rsid w:val="008362E8"/>
    <w:rsid w:val="0085786E"/>
    <w:rsid w:val="008A1768"/>
    <w:rsid w:val="008A489F"/>
    <w:rsid w:val="008F0F33"/>
    <w:rsid w:val="008F4429"/>
    <w:rsid w:val="0094021A"/>
    <w:rsid w:val="00954B22"/>
    <w:rsid w:val="009B44AF"/>
    <w:rsid w:val="009C6A0B"/>
    <w:rsid w:val="009F0C77"/>
    <w:rsid w:val="009F4DD1"/>
    <w:rsid w:val="00A02543"/>
    <w:rsid w:val="00A0310A"/>
    <w:rsid w:val="00A41684"/>
    <w:rsid w:val="00A64E80"/>
    <w:rsid w:val="00A72BCD"/>
    <w:rsid w:val="00A741D9"/>
    <w:rsid w:val="00A833AB"/>
    <w:rsid w:val="00A9741D"/>
    <w:rsid w:val="00AC34A2"/>
    <w:rsid w:val="00AD1C9A"/>
    <w:rsid w:val="00AD4B17"/>
    <w:rsid w:val="00B24A34"/>
    <w:rsid w:val="00B412D4"/>
    <w:rsid w:val="00B72D8A"/>
    <w:rsid w:val="00BC53A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D7233-1F6F-421E-B1FE-78F1C981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5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507E9-62A5-4266-A203-BC5D5FB5B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3</Pages>
  <Words>619</Words>
  <Characters>3308</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4428 Text of Previous Version (Apr. 30, 2019) - South Carolina Legislature Online</dc:title>
  <dc:creator>Gwen Thurmond</dc:creator>
  <cp:lastModifiedBy>Miriam Cook</cp:lastModifiedBy>
  <cp:revision>2</cp:revision>
  <cp:lastPrinted>2019-04-04T18:35:00Z</cp:lastPrinted>
  <dcterms:created xsi:type="dcterms:W3CDTF">2019-04-30T22:44:00Z</dcterms:created>
  <dcterms:modified xsi:type="dcterms:W3CDTF">2019-04-30T22:44:00Z</dcterms:modified>
</cp:coreProperties>
</file>