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0AF7" w:rsidRDefault="003B0A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0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33D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9BB" w:rsidRPr="004478C0" w:rsidRDefault="00C63C4E" w:rsidP="00B6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B639BB" w:rsidRPr="004478C0">
        <w:rPr>
          <w:color w:val="000000" w:themeColor="text1"/>
          <w:u w:color="000000" w:themeColor="text1"/>
        </w:rPr>
        <w:t>RECOGNIZE AND HONOR DR. SCOTT TURNER, SUPERINTENDENT FOR DISTRICT FIVE SCHOOLS OF SPARTANBURG COUNTY, UPON THE OCCASION OF HIS RETIREMENT AFTER A DISTINGUISHED CAREER OF MORE THAN THIRTY YEARS IN THE FIELD OF EDUCATION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2DFB" w:rsidRPr="004478C0" w:rsidRDefault="005533D9" w:rsidP="008D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D2DFB" w:rsidRPr="004478C0">
        <w:rPr>
          <w:color w:val="000000" w:themeColor="text1"/>
          <w:u w:color="000000" w:themeColor="text1"/>
        </w:rPr>
        <w:t xml:space="preserve"> the South Carolina House of Representatives has learned that at the end of the 2018</w:t>
      </w:r>
      <w:r w:rsidR="002963C0">
        <w:rPr>
          <w:color w:val="000000" w:themeColor="text1"/>
          <w:u w:color="000000" w:themeColor="text1"/>
        </w:rPr>
        <w:noBreakHyphen/>
      </w:r>
      <w:r w:rsidR="008D2DFB" w:rsidRPr="004478C0">
        <w:rPr>
          <w:color w:val="000000" w:themeColor="text1"/>
          <w:u w:color="000000" w:themeColor="text1"/>
        </w:rPr>
        <w:t>2019 school year, Dr. Scott Turner will begin a well</w:t>
      </w:r>
      <w:r w:rsidR="002963C0">
        <w:rPr>
          <w:color w:val="000000" w:themeColor="text1"/>
          <w:u w:color="000000" w:themeColor="text1"/>
        </w:rPr>
        <w:noBreakHyphen/>
      </w:r>
      <w:r w:rsidR="008D2DFB" w:rsidRPr="004478C0">
        <w:rPr>
          <w:color w:val="000000" w:themeColor="text1"/>
          <w:u w:color="000000" w:themeColor="text1"/>
        </w:rPr>
        <w:t>deserved retirement after more than thirty years of service as an educator, most recently as superintendent of District Five Schools of Spartanburg County (2004 to 2019); and</w:t>
      </w:r>
    </w:p>
    <w:p w:rsidR="008D2DFB" w:rsidRPr="004478C0" w:rsidRDefault="008D2DFB" w:rsidP="008D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DFB" w:rsidRPr="004478C0" w:rsidRDefault="008D2DFB" w:rsidP="008D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78C0">
        <w:rPr>
          <w:color w:val="000000" w:themeColor="text1"/>
          <w:u w:color="000000" w:themeColor="text1"/>
        </w:rPr>
        <w:t>Whereas, Dr. Scott Turner is in his fifteenth year as superintendent of District Five Schools. A 1986 graduate of Wofford College with a degree in biology, Dr. Turner spent the first eleven years of his career as a teacher at Boiling Springs High School. He then served as an assistant principal at Dutch Fork Middle School and Chapin High School before returning to Spartanburg County to become principal at Chesnee High School; and</w:t>
      </w:r>
    </w:p>
    <w:p w:rsidR="008D2DFB" w:rsidRPr="004478C0" w:rsidRDefault="008D2DFB" w:rsidP="008D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DFB" w:rsidRPr="004478C0" w:rsidRDefault="008D2DFB" w:rsidP="008D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78C0">
        <w:rPr>
          <w:color w:val="000000" w:themeColor="text1"/>
          <w:u w:color="000000" w:themeColor="text1"/>
        </w:rPr>
        <w:t>Whereas, along the way, Dr. Turner earned a master</w:t>
      </w:r>
      <w:r w:rsidR="002963C0" w:rsidRPr="002963C0">
        <w:rPr>
          <w:color w:val="000000" w:themeColor="text1"/>
          <w:u w:color="000000" w:themeColor="text1"/>
        </w:rPr>
        <w:t>’</w:t>
      </w:r>
      <w:r w:rsidRPr="004478C0">
        <w:rPr>
          <w:color w:val="000000" w:themeColor="text1"/>
          <w:u w:color="000000" w:themeColor="text1"/>
        </w:rPr>
        <w:t>s degree and an Ed.S. degree from Converse College, as well as an Ed.D. in educational leadership from South Carolina State University; and</w:t>
      </w:r>
    </w:p>
    <w:p w:rsidR="008D2DFB" w:rsidRPr="004478C0" w:rsidRDefault="008D2DFB" w:rsidP="008D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DFB" w:rsidRPr="004478C0" w:rsidRDefault="008D2DFB" w:rsidP="008D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78C0">
        <w:rPr>
          <w:color w:val="000000" w:themeColor="text1"/>
          <w:u w:color="000000" w:themeColor="text1"/>
        </w:rPr>
        <w:t>Whereas, in July 2003, he joined the District Five staff when he became principal at Byrnes High School. Soon thereafter, he assumed the top position in the district when he was named superintendent in July 2004. He will officially retire on June 30, 2019; and</w:t>
      </w:r>
    </w:p>
    <w:p w:rsidR="008D2DFB" w:rsidRPr="004478C0" w:rsidRDefault="008D2DFB" w:rsidP="008D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DFB" w:rsidRPr="004478C0" w:rsidRDefault="008D2DFB" w:rsidP="008D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78C0">
        <w:rPr>
          <w:color w:val="000000" w:themeColor="text1"/>
          <w:u w:color="000000" w:themeColor="text1"/>
        </w:rPr>
        <w:lastRenderedPageBreak/>
        <w:t>Whereas, District Five Board of Trustees Chairman Rick Eitel has these words of praise for Scott Turner: “Dr. Turner has set our district on a path of excellence and achievement in the classroom that has distinguished District Five as one of the premier districts in South Carolina and the nation. It will be extremely difficult to fill his shoes or match his legacy. His leadership will leave an indelible mark on District Five, our students, and our community”; and</w:t>
      </w:r>
    </w:p>
    <w:p w:rsidR="008D2DFB" w:rsidRPr="004478C0" w:rsidRDefault="008D2DFB" w:rsidP="008D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DFB" w:rsidRPr="004478C0" w:rsidRDefault="008D2DFB" w:rsidP="008D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78C0">
        <w:rPr>
          <w:color w:val="000000" w:themeColor="text1"/>
          <w:u w:color="000000" w:themeColor="text1"/>
        </w:rPr>
        <w:t>Whereas, the House, grateful for the legacy of committed excellence Dr. Turner has bestowed on the people of South Carolina, takes great pleasure in wishing him well as he enters retirement. The members trust he will find much enjoyment in the more leisurely pace of the days ahead. Now, therefore,</w:t>
      </w:r>
    </w:p>
    <w:p w:rsidR="008D2DFB" w:rsidRPr="004478C0" w:rsidRDefault="008D2DFB" w:rsidP="008D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DFB" w:rsidRPr="004478C0" w:rsidRDefault="008D2DFB" w:rsidP="008D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78C0">
        <w:rPr>
          <w:color w:val="000000" w:themeColor="text1"/>
          <w:u w:color="000000" w:themeColor="text1"/>
        </w:rPr>
        <w:t>Be it resolved by the House of Representatives:</w:t>
      </w:r>
    </w:p>
    <w:p w:rsidR="008D2DFB" w:rsidRPr="004478C0" w:rsidRDefault="008D2DFB" w:rsidP="008D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DFB" w:rsidRPr="004478C0" w:rsidRDefault="008D2DFB" w:rsidP="008D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78C0">
        <w:rPr>
          <w:color w:val="000000" w:themeColor="text1"/>
          <w:u w:color="000000" w:themeColor="text1"/>
        </w:rPr>
        <w:t>That the members of the South Carolina House of Representatives, by this resolution, recognize and honor Dr. Scott Turner, superintendent for District Five Schools of Spartanburg County, upon the occasion of his retirement after a distinguished career of more than thirty years in the field of education and wish him continued success and happiness in all his future endeavors.</w:t>
      </w:r>
    </w:p>
    <w:p w:rsidR="008D2DFB" w:rsidRPr="004478C0" w:rsidRDefault="008D2DFB" w:rsidP="008D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DFB" w:rsidRDefault="008D2DFB" w:rsidP="008D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78C0">
        <w:rPr>
          <w:color w:val="000000" w:themeColor="text1"/>
          <w:u w:color="000000" w:themeColor="text1"/>
        </w:rPr>
        <w:t>Be it further resolved that a copy of this resolution be presented to Dr. Scott Turner.</w:t>
      </w:r>
    </w:p>
    <w:p w:rsidR="001062F6" w:rsidRDefault="002963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0AF7" w:rsidRDefault="003B0AF7" w:rsidP="003B0AF7">
      <w:pPr>
        <w:suppressAutoHyphens/>
      </w:pPr>
    </w:p>
    <w:sectPr w:rsidR="003B0AF7" w:rsidSect="003B0A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33D9" w:rsidRDefault="005533D9" w:rsidP="009F0C77">
      <w:r>
        <w:separator/>
      </w:r>
    </w:p>
  </w:endnote>
  <w:endnote w:type="continuationSeparator" w:id="0">
    <w:p w:rsidR="005533D9" w:rsidRDefault="005533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31C5245-F19E-4B64-A433-F3036BF616CA}"/>
    <w:embedBold r:id="rId2" w:fontKey="{8D890F06-478D-4156-95D9-2C4454221AAD}"/>
  </w:font>
  <w:font w:name="Calibri">
    <w:panose1 w:val="020F0502020204030204"/>
    <w:charset w:val="00"/>
    <w:family w:val="swiss"/>
    <w:pitch w:val="variable"/>
    <w:sig w:usb0="E00002FF" w:usb1="4000ACFF" w:usb2="00000001" w:usb3="00000000" w:csb0="0000019F" w:csb1="00000000"/>
    <w:embedRegular r:id="rId3" w:fontKey="{3BE669CA-C547-49F5-835A-718C48D8985B}"/>
  </w:font>
  <w:font w:name="Cambria">
    <w:panose1 w:val="02040503050406030204"/>
    <w:charset w:val="00"/>
    <w:family w:val="roman"/>
    <w:pitch w:val="variable"/>
    <w:sig w:usb0="E00002FF" w:usb1="400004FF" w:usb2="00000000" w:usb3="00000000" w:csb0="0000019F" w:csb1="00000000"/>
    <w:embedRegular r:id="rId4" w:fontKey="{C9563F48-2F2A-48E2-AAB1-871EF93353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2F6" w:rsidRPr="003B0AF7" w:rsidRDefault="003B0AF7" w:rsidP="003B0AF7">
    <w:pPr>
      <w:pStyle w:val="Footer"/>
      <w:tabs>
        <w:tab w:val="clear" w:pos="4680"/>
        <w:tab w:val="clear" w:pos="9360"/>
        <w:tab w:val="center" w:pos="2995"/>
      </w:tabs>
      <w:spacing w:before="120"/>
    </w:pPr>
    <w:r>
      <w:t>[4540]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33D9" w:rsidRDefault="005533D9" w:rsidP="009F0C77">
      <w:r>
        <w:separator/>
      </w:r>
    </w:p>
  </w:footnote>
  <w:footnote w:type="continuationSeparator" w:id="0">
    <w:p w:rsidR="005533D9" w:rsidRDefault="005533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86WAB19"/>
    <w:docVar w:name="CoverBillType" w:val="r"/>
    <w:docVar w:name="DocPath" w:val="L:\Council\bills\RM\1286WAB19.DOCX"/>
    <w:docVar w:name="dvBillNumber" w:val="4540"/>
    <w:docVar w:name="dvBillNumberPrefix" w:val="H. "/>
    <w:docVar w:name="dvOriginalBody" w:val="House"/>
    <w:docVar w:name="dvSteno" w:val="RM"/>
    <w:docVar w:name="NameofBody" w:val="h"/>
    <w:docVar w:name="vGroup2" w:val="Council"/>
  </w:docVars>
  <w:rsids>
    <w:rsidRoot w:val="005533D9"/>
    <w:rsid w:val="00011869"/>
    <w:rsid w:val="00015CD6"/>
    <w:rsid w:val="000E0100"/>
    <w:rsid w:val="000E1785"/>
    <w:rsid w:val="000F40FA"/>
    <w:rsid w:val="001035F1"/>
    <w:rsid w:val="001062F6"/>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63C0"/>
    <w:rsid w:val="002E5912"/>
    <w:rsid w:val="00301B21"/>
    <w:rsid w:val="00325348"/>
    <w:rsid w:val="0032732C"/>
    <w:rsid w:val="00336AD0"/>
    <w:rsid w:val="0037079A"/>
    <w:rsid w:val="003B0AF7"/>
    <w:rsid w:val="003C4DAB"/>
    <w:rsid w:val="003D01E8"/>
    <w:rsid w:val="003E5288"/>
    <w:rsid w:val="003F6D79"/>
    <w:rsid w:val="0041760A"/>
    <w:rsid w:val="00417C01"/>
    <w:rsid w:val="004403BD"/>
    <w:rsid w:val="00461441"/>
    <w:rsid w:val="004809EE"/>
    <w:rsid w:val="004E7D54"/>
    <w:rsid w:val="005273C6"/>
    <w:rsid w:val="00530A69"/>
    <w:rsid w:val="00545593"/>
    <w:rsid w:val="005533D9"/>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D2DFB"/>
    <w:rsid w:val="008F0F33"/>
    <w:rsid w:val="008F4429"/>
    <w:rsid w:val="0094021A"/>
    <w:rsid w:val="009B44AF"/>
    <w:rsid w:val="009C6A0B"/>
    <w:rsid w:val="009F0C77"/>
    <w:rsid w:val="009F4DD1"/>
    <w:rsid w:val="00A02543"/>
    <w:rsid w:val="00A41684"/>
    <w:rsid w:val="00A64E80"/>
    <w:rsid w:val="00A72BCD"/>
    <w:rsid w:val="00A741D9"/>
    <w:rsid w:val="00A833AB"/>
    <w:rsid w:val="00A847AE"/>
    <w:rsid w:val="00A9741D"/>
    <w:rsid w:val="00AC34A2"/>
    <w:rsid w:val="00AD1C9A"/>
    <w:rsid w:val="00AD4B17"/>
    <w:rsid w:val="00B412D4"/>
    <w:rsid w:val="00B639BB"/>
    <w:rsid w:val="00BE3C22"/>
    <w:rsid w:val="00C0345E"/>
    <w:rsid w:val="00C31C95"/>
    <w:rsid w:val="00C3483A"/>
    <w:rsid w:val="00C63C4E"/>
    <w:rsid w:val="00C74E9D"/>
    <w:rsid w:val="00C826DD"/>
    <w:rsid w:val="00C82FD3"/>
    <w:rsid w:val="00C92819"/>
    <w:rsid w:val="00CB07BD"/>
    <w:rsid w:val="00CC6B7B"/>
    <w:rsid w:val="00CD2089"/>
    <w:rsid w:val="00D73A67"/>
    <w:rsid w:val="00D970A9"/>
    <w:rsid w:val="00DF3845"/>
    <w:rsid w:val="00E41911"/>
    <w:rsid w:val="00E44B57"/>
    <w:rsid w:val="00E92EEF"/>
    <w:rsid w:val="00ED278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67A56B-FEAF-4642-954F-54F4889F6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AE7B0-746D-4FEA-A6F8-EC5D63AA8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709F0FF1.dotm</Template>
  <TotalTime>0</TotalTime>
  <Pages>1</Pages>
  <Words>465</Words>
  <Characters>2353</Characters>
  <Application>Microsoft Office Word</Application>
  <DocSecurity>0</DocSecurity>
  <Lines>68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4540 Text of Previous Version (May 7, 2019) - South Carolina Legislature Online</dc:title>
  <dc:creator>Rosanne McDowell</dc:creator>
  <cp:lastModifiedBy>S Volk</cp:lastModifiedBy>
  <cp:revision>2</cp:revision>
  <dcterms:created xsi:type="dcterms:W3CDTF">2019-05-07T16:30:00Z</dcterms:created>
  <dcterms:modified xsi:type="dcterms:W3CDTF">2019-05-07T16:30:00Z</dcterms:modified>
</cp:coreProperties>
</file>