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0D7" w:rsidRDefault="00C200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79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AND CONGRATULATE </w:t>
      </w:r>
      <w:r w:rsidRPr="00CE7B64">
        <w:rPr>
          <w:color w:val="000000" w:themeColor="text1"/>
          <w:u w:color="000000" w:themeColor="text1"/>
        </w:rPr>
        <w:t>TRAVIS AND ASHLEY DURR</w:t>
      </w:r>
      <w:r>
        <w:rPr>
          <w:color w:val="000000" w:themeColor="text1"/>
          <w:u w:color="000000" w:themeColor="text1"/>
        </w:rPr>
        <w:t>, OWNERS OF T</w:t>
      </w:r>
      <w:r w:rsidRPr="00CE7B64">
        <w:rPr>
          <w:color w:val="000000" w:themeColor="text1"/>
          <w:u w:color="000000" w:themeColor="text1"/>
        </w:rPr>
        <w:t>HE WEBB CARROLL TRAINING CENTER</w:t>
      </w:r>
      <w:r w:rsidR="003872CC">
        <w:rPr>
          <w:color w:val="000000" w:themeColor="text1"/>
          <w:u w:color="000000" w:themeColor="text1"/>
        </w:rPr>
        <w:t xml:space="preserve"> AND THE STAFF OF THE CENTER</w:t>
      </w:r>
      <w:r>
        <w:rPr>
          <w:color w:val="000000" w:themeColor="text1"/>
          <w:u w:color="000000" w:themeColor="text1"/>
        </w:rPr>
        <w:t>, FOR THEIR ROLE IN TRAINING COUNTRY HOUSE, THE 2019 WINNER OF THE KENTUCKY DERBY.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979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27A7">
        <w:t xml:space="preserve">the South Carolina House of Representatives </w:t>
      </w:r>
      <w:r w:rsidR="001E222F">
        <w:t>is</w:t>
      </w:r>
      <w:r w:rsidR="004C6979">
        <w:t xml:space="preserve"> pleased to learn that t</w:t>
      </w:r>
      <w:r w:rsidR="004C6979" w:rsidRPr="00CE7B64">
        <w:rPr>
          <w:color w:val="000000" w:themeColor="text1"/>
          <w:u w:color="000000" w:themeColor="text1"/>
        </w:rPr>
        <w:t>he Webb Carroll Training Center</w:t>
      </w:r>
      <w:r w:rsidR="004C6979">
        <w:rPr>
          <w:color w:val="000000" w:themeColor="text1"/>
          <w:u w:color="000000" w:themeColor="text1"/>
        </w:rPr>
        <w:t xml:space="preserve"> in St. Matthews </w:t>
      </w:r>
      <w:r w:rsidR="001E222F">
        <w:rPr>
          <w:color w:val="000000" w:themeColor="text1"/>
          <w:u w:color="000000" w:themeColor="text1"/>
        </w:rPr>
        <w:t xml:space="preserve">helped to </w:t>
      </w:r>
      <w:r w:rsidR="004C6979">
        <w:rPr>
          <w:color w:val="000000" w:themeColor="text1"/>
          <w:u w:color="000000" w:themeColor="text1"/>
        </w:rPr>
        <w:t xml:space="preserve">train </w:t>
      </w:r>
      <w:r w:rsidR="00BC27A7">
        <w:rPr>
          <w:color w:val="000000" w:themeColor="text1"/>
          <w:u w:color="000000" w:themeColor="text1"/>
        </w:rPr>
        <w:t xml:space="preserve">the 2019 </w:t>
      </w:r>
      <w:r w:rsidR="004C6979">
        <w:rPr>
          <w:color w:val="000000" w:themeColor="text1"/>
          <w:u w:color="000000" w:themeColor="text1"/>
        </w:rPr>
        <w:t>Kentucky Derby winner Country House; and</w:t>
      </w:r>
    </w:p>
    <w:p w:rsidR="004C6979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979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7B64">
        <w:rPr>
          <w:color w:val="000000" w:themeColor="text1"/>
          <w:u w:color="000000" w:themeColor="text1"/>
        </w:rPr>
        <w:t>he training center built in the 1950s by Issac Prickett</w:t>
      </w:r>
      <w:r>
        <w:rPr>
          <w:color w:val="000000" w:themeColor="text1"/>
          <w:u w:color="000000" w:themeColor="text1"/>
        </w:rPr>
        <w:t xml:space="preserve"> became t</w:t>
      </w:r>
      <w:r w:rsidRPr="00CE7B64">
        <w:rPr>
          <w:color w:val="000000" w:themeColor="text1"/>
          <w:u w:color="000000" w:themeColor="text1"/>
        </w:rPr>
        <w:t>he Webb Carroll Training Center in 1984</w:t>
      </w:r>
      <w:r>
        <w:rPr>
          <w:color w:val="000000" w:themeColor="text1"/>
          <w:u w:color="000000" w:themeColor="text1"/>
        </w:rPr>
        <w:t xml:space="preserve"> and was sold in 2016 </w:t>
      </w:r>
      <w:r w:rsidRPr="00CE7B6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Travis and Ashley Durr who had</w:t>
      </w:r>
      <w:r w:rsidRPr="00CE7B64">
        <w:rPr>
          <w:color w:val="000000" w:themeColor="text1"/>
          <w:u w:color="000000" w:themeColor="text1"/>
        </w:rPr>
        <w:t xml:space="preserve"> worked for the former owner</w:t>
      </w:r>
      <w:r w:rsidR="00BC27A7">
        <w:rPr>
          <w:color w:val="000000" w:themeColor="text1"/>
          <w:u w:color="000000" w:themeColor="text1"/>
        </w:rPr>
        <w:t>,</w:t>
      </w:r>
      <w:r w:rsidRPr="00CE7B64">
        <w:rPr>
          <w:color w:val="000000" w:themeColor="text1"/>
          <w:u w:color="000000" w:themeColor="text1"/>
        </w:rPr>
        <w:t xml:space="preserve"> Webb Carroll</w:t>
      </w:r>
      <w:r w:rsidR="00BC27A7">
        <w:rPr>
          <w:color w:val="000000" w:themeColor="text1"/>
          <w:u w:color="000000" w:themeColor="text1"/>
        </w:rPr>
        <w:t>,</w:t>
      </w:r>
      <w:r w:rsidRPr="00CE7B6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eleven</w:t>
      </w:r>
      <w:r w:rsidRPr="00CE7B64">
        <w:rPr>
          <w:color w:val="000000" w:themeColor="text1"/>
          <w:u w:color="000000" w:themeColor="text1"/>
        </w:rPr>
        <w:t xml:space="preserve"> years prior</w:t>
      </w:r>
      <w:r>
        <w:rPr>
          <w:color w:val="000000" w:themeColor="text1"/>
          <w:u w:color="000000" w:themeColor="text1"/>
        </w:rPr>
        <w:t xml:space="preserve"> to purchasing it; and</w:t>
      </w:r>
    </w:p>
    <w:p w:rsidR="004C6979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7A7" w:rsidRDefault="004C6979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E7B64">
        <w:rPr>
          <w:color w:val="000000" w:themeColor="text1"/>
          <w:u w:color="000000" w:themeColor="text1"/>
        </w:rPr>
        <w:t xml:space="preserve">he center has </w:t>
      </w:r>
      <w:r>
        <w:rPr>
          <w:color w:val="000000" w:themeColor="text1"/>
          <w:u w:color="000000" w:themeColor="text1"/>
        </w:rPr>
        <w:t>trained</w:t>
      </w:r>
      <w:r w:rsidRPr="00CE7B6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Kentucky Derby </w:t>
      </w:r>
      <w:r w:rsidRPr="00CE7B64">
        <w:rPr>
          <w:color w:val="000000" w:themeColor="text1"/>
          <w:u w:color="000000" w:themeColor="text1"/>
        </w:rPr>
        <w:t xml:space="preserve">winners in its history, War Emblem </w:t>
      </w:r>
      <w:r>
        <w:rPr>
          <w:color w:val="000000" w:themeColor="text1"/>
          <w:u w:color="000000" w:themeColor="text1"/>
        </w:rPr>
        <w:t xml:space="preserve">in </w:t>
      </w:r>
      <w:r w:rsidRPr="00CE7B64">
        <w:rPr>
          <w:color w:val="000000" w:themeColor="text1"/>
          <w:u w:color="000000" w:themeColor="text1"/>
        </w:rPr>
        <w:t>2002 and Country House</w:t>
      </w:r>
      <w:r>
        <w:rPr>
          <w:color w:val="000000" w:themeColor="text1"/>
          <w:u w:color="000000" w:themeColor="text1"/>
        </w:rPr>
        <w:t xml:space="preserve"> in 2019, a</w:t>
      </w:r>
      <w:r w:rsidR="00BC27A7">
        <w:rPr>
          <w:color w:val="000000" w:themeColor="text1"/>
          <w:u w:color="000000" w:themeColor="text1"/>
        </w:rPr>
        <w:t xml:space="preserve">s well as </w:t>
      </w:r>
      <w:r w:rsidR="00BC27A7" w:rsidRPr="00CE7B64">
        <w:rPr>
          <w:color w:val="000000" w:themeColor="text1"/>
          <w:u w:color="000000" w:themeColor="text1"/>
        </w:rPr>
        <w:t>Harve De’grace</w:t>
      </w:r>
      <w:r w:rsidR="00BC27A7">
        <w:rPr>
          <w:color w:val="000000" w:themeColor="text1"/>
          <w:u w:color="000000" w:themeColor="text1"/>
        </w:rPr>
        <w:t xml:space="preserve">, the </w:t>
      </w:r>
      <w:r w:rsidRPr="00CE7B64">
        <w:rPr>
          <w:color w:val="000000" w:themeColor="text1"/>
          <w:u w:color="000000" w:themeColor="text1"/>
        </w:rPr>
        <w:t xml:space="preserve">Horse of the </w:t>
      </w:r>
      <w:r w:rsidR="00BC27A7">
        <w:rPr>
          <w:color w:val="000000" w:themeColor="text1"/>
          <w:u w:color="000000" w:themeColor="text1"/>
        </w:rPr>
        <w:t>Y</w:t>
      </w:r>
      <w:r w:rsidRPr="00CE7B64">
        <w:rPr>
          <w:color w:val="000000" w:themeColor="text1"/>
          <w:u w:color="000000" w:themeColor="text1"/>
        </w:rPr>
        <w:t xml:space="preserve">ear </w:t>
      </w:r>
      <w:r w:rsidR="00BC27A7">
        <w:rPr>
          <w:color w:val="000000" w:themeColor="text1"/>
          <w:u w:color="000000" w:themeColor="text1"/>
        </w:rPr>
        <w:t xml:space="preserve">in 2011 and </w:t>
      </w:r>
      <w:r w:rsidR="00BC27A7" w:rsidRPr="00CE7B64">
        <w:rPr>
          <w:color w:val="000000" w:themeColor="text1"/>
          <w:u w:color="000000" w:themeColor="text1"/>
        </w:rPr>
        <w:t>Abel Tasman</w:t>
      </w:r>
      <w:r w:rsidR="00BC27A7">
        <w:rPr>
          <w:color w:val="000000" w:themeColor="text1"/>
          <w:u w:color="000000" w:themeColor="text1"/>
        </w:rPr>
        <w:t>, the 2017 Kentucky Oaks winner; and</w:t>
      </w:r>
    </w:p>
    <w:p w:rsidR="00BC27A7" w:rsidRDefault="00BC27A7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979" w:rsidRPr="00CE7B64" w:rsidRDefault="00BC27A7" w:rsidP="004C6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7B64">
        <w:rPr>
          <w:color w:val="000000" w:themeColor="text1"/>
          <w:u w:color="000000" w:themeColor="text1"/>
        </w:rPr>
        <w:t>Country House received training at the facility from January until July of 2018</w:t>
      </w:r>
      <w:r w:rsidR="001E222F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is the </w:t>
      </w:r>
      <w:r w:rsidRPr="00CE7B64">
        <w:rPr>
          <w:color w:val="000000" w:themeColor="text1"/>
          <w:u w:color="000000" w:themeColor="text1"/>
        </w:rPr>
        <w:t>first tim</w:t>
      </w:r>
      <w:r>
        <w:rPr>
          <w:color w:val="000000" w:themeColor="text1"/>
          <w:u w:color="000000" w:themeColor="text1"/>
        </w:rPr>
        <w:t>e that the Durrs</w:t>
      </w:r>
      <w:r w:rsidR="003872CC">
        <w:rPr>
          <w:color w:val="000000" w:themeColor="text1"/>
          <w:u w:color="000000" w:themeColor="text1"/>
        </w:rPr>
        <w:t xml:space="preserve"> and their wonderful staff</w:t>
      </w:r>
      <w:r>
        <w:rPr>
          <w:color w:val="000000" w:themeColor="text1"/>
          <w:u w:color="000000" w:themeColor="text1"/>
        </w:rPr>
        <w:t xml:space="preserve"> have played an active part in training </w:t>
      </w:r>
      <w:r w:rsidRPr="00CE7B64">
        <w:rPr>
          <w:color w:val="000000" w:themeColor="text1"/>
          <w:u w:color="000000" w:themeColor="text1"/>
        </w:rPr>
        <w:t>a successful Kentucky Derby winner</w:t>
      </w:r>
      <w:r>
        <w:rPr>
          <w:color w:val="000000" w:themeColor="text1"/>
          <w:u w:color="000000" w:themeColor="text1"/>
        </w:rPr>
        <w:t>; and</w:t>
      </w:r>
      <w:r w:rsidR="004C6979" w:rsidRPr="00CE7B64">
        <w:rPr>
          <w:color w:val="000000" w:themeColor="text1"/>
          <w:u w:color="000000" w:themeColor="text1"/>
        </w:rPr>
        <w:t xml:space="preserve">  </w:t>
      </w:r>
    </w:p>
    <w:p w:rsidR="004C6979" w:rsidRDefault="004C6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BC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>South Carolina House of Representatives appreciates the pride and recognition that t</w:t>
      </w:r>
      <w:r w:rsidRPr="00CE7B64">
        <w:rPr>
          <w:color w:val="000000" w:themeColor="text1"/>
          <w:u w:color="000000" w:themeColor="text1"/>
        </w:rPr>
        <w:t>he Webb Carroll Training Center</w:t>
      </w:r>
      <w:r>
        <w:rPr>
          <w:color w:val="000000" w:themeColor="text1"/>
          <w:u w:color="000000" w:themeColor="text1"/>
        </w:rPr>
        <w:t xml:space="preserve"> has bro</w:t>
      </w:r>
      <w:r w:rsidR="001E222F">
        <w:rPr>
          <w:color w:val="000000" w:themeColor="text1"/>
          <w:u w:color="000000" w:themeColor="text1"/>
        </w:rPr>
        <w:t>ught to this</w:t>
      </w:r>
      <w:r>
        <w:rPr>
          <w:color w:val="000000" w:themeColor="text1"/>
          <w:u w:color="000000" w:themeColor="text1"/>
        </w:rPr>
        <w:t xml:space="preserve"> State, and the members look to hear of </w:t>
      </w:r>
      <w:r w:rsidR="001E222F">
        <w:rPr>
          <w:color w:val="000000" w:themeColor="text1"/>
          <w:u w:color="000000" w:themeColor="text1"/>
        </w:rPr>
        <w:t xml:space="preserve">Travis and Ashley Durr’s </w:t>
      </w:r>
      <w:r w:rsidR="003872CC">
        <w:rPr>
          <w:color w:val="000000" w:themeColor="text1"/>
          <w:u w:color="000000" w:themeColor="text1"/>
        </w:rPr>
        <w:t xml:space="preserve">and their staff’s </w:t>
      </w:r>
      <w:r w:rsidR="001E222F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success</w:t>
      </w:r>
      <w:r w:rsidR="001E222F">
        <w:rPr>
          <w:color w:val="000000" w:themeColor="text1"/>
          <w:u w:color="000000" w:themeColor="text1"/>
        </w:rPr>
        <w:t xml:space="preserve"> in the days ahead</w:t>
      </w:r>
      <w:r w:rsidR="008C790C">
        <w:t>.  Now, therefore,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6979">
        <w:t xml:space="preserve"> the members of the South Carolina House of Representatives, by this resolution, commend and congratulate </w:t>
      </w:r>
      <w:r w:rsidR="004C6979" w:rsidRPr="00CE7B64">
        <w:rPr>
          <w:color w:val="000000" w:themeColor="text1"/>
          <w:u w:color="000000" w:themeColor="text1"/>
        </w:rPr>
        <w:t>Travis and Ashley Durr</w:t>
      </w:r>
      <w:r w:rsidR="004C6979">
        <w:rPr>
          <w:color w:val="000000" w:themeColor="text1"/>
          <w:u w:color="000000" w:themeColor="text1"/>
        </w:rPr>
        <w:t>, owners of t</w:t>
      </w:r>
      <w:r w:rsidR="004C6979" w:rsidRPr="00CE7B64">
        <w:rPr>
          <w:color w:val="000000" w:themeColor="text1"/>
          <w:u w:color="000000" w:themeColor="text1"/>
        </w:rPr>
        <w:t>he Webb Carroll Training Center</w:t>
      </w:r>
      <w:r w:rsidR="003872CC">
        <w:rPr>
          <w:color w:val="000000" w:themeColor="text1"/>
          <w:u w:color="000000" w:themeColor="text1"/>
        </w:rPr>
        <w:t xml:space="preserve"> and the staff of the center</w:t>
      </w:r>
      <w:r w:rsidR="004C6979">
        <w:rPr>
          <w:color w:val="000000" w:themeColor="text1"/>
          <w:u w:color="000000" w:themeColor="text1"/>
        </w:rPr>
        <w:t>, for their role in training Country House, the 2019 winner of the Kentucky Derby.</w:t>
      </w: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90C" w:rsidRDefault="008C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6979">
        <w:t xml:space="preserve"> </w:t>
      </w:r>
      <w:r w:rsidR="004C6979">
        <w:rPr>
          <w:color w:val="000000" w:themeColor="text1"/>
          <w:u w:color="000000" w:themeColor="text1"/>
        </w:rPr>
        <w:t>Travis and Ashley Durr.</w:t>
      </w:r>
    </w:p>
    <w:p w:rsidR="00CA2B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00D7" w:rsidRDefault="00C200D7" w:rsidP="00C200D7">
      <w:pPr>
        <w:suppressAutoHyphens/>
      </w:pPr>
    </w:p>
    <w:sectPr w:rsidR="00C200D7" w:rsidSect="00C200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90C" w:rsidRDefault="008C790C" w:rsidP="009F0C77">
      <w:r>
        <w:separator/>
      </w:r>
    </w:p>
  </w:endnote>
  <w:endnote w:type="continuationSeparator" w:id="0">
    <w:p w:rsidR="008C790C" w:rsidRDefault="008C79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74059B-D98E-4587-91A2-5A259E763D30}"/>
    <w:embedBold r:id="rId2" w:fontKey="{A26DBF6F-3B2A-4596-93F3-8166E5BF3C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38AC4F-E77A-42C6-9E4E-527C5FCA8F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193932-6DF9-4E09-96EE-24B275422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B462E1-AA3A-468D-8C8E-0827D89E97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B80" w:rsidRPr="00C200D7" w:rsidRDefault="00C200D7" w:rsidP="00C20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90C" w:rsidRDefault="008C790C" w:rsidP="009F0C77">
      <w:r>
        <w:separator/>
      </w:r>
    </w:p>
  </w:footnote>
  <w:footnote w:type="continuationSeparator" w:id="0">
    <w:p w:rsidR="008C790C" w:rsidRDefault="008C79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9SD19"/>
    <w:docVar w:name="CoverBillType" w:val="r"/>
    <w:docVar w:name="DocPath" w:val="L:\Council\bills\GM\24229SD19.DOCX"/>
    <w:docVar w:name="dvBillNumber" w:val="45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790C"/>
    <w:rsid w:val="00011869"/>
    <w:rsid w:val="00015CD6"/>
    <w:rsid w:val="000E0100"/>
    <w:rsid w:val="000E1785"/>
    <w:rsid w:val="000F40FA"/>
    <w:rsid w:val="000F423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22F"/>
    <w:rsid w:val="00205238"/>
    <w:rsid w:val="002321B6"/>
    <w:rsid w:val="00250967"/>
    <w:rsid w:val="002543C8"/>
    <w:rsid w:val="0025541D"/>
    <w:rsid w:val="00262796"/>
    <w:rsid w:val="00284AAE"/>
    <w:rsid w:val="002E5912"/>
    <w:rsid w:val="00301B21"/>
    <w:rsid w:val="00325348"/>
    <w:rsid w:val="0032732C"/>
    <w:rsid w:val="00336AD0"/>
    <w:rsid w:val="0037079A"/>
    <w:rsid w:val="003872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97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790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7A7"/>
    <w:rsid w:val="00BE3C22"/>
    <w:rsid w:val="00C0345E"/>
    <w:rsid w:val="00C200D7"/>
    <w:rsid w:val="00C31C95"/>
    <w:rsid w:val="00C3483A"/>
    <w:rsid w:val="00C74E9D"/>
    <w:rsid w:val="00C826DD"/>
    <w:rsid w:val="00C82FD3"/>
    <w:rsid w:val="00C92819"/>
    <w:rsid w:val="00CA2B80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417FED-B48A-498C-B8D5-FECD9264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2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46B3B-9740-4F18-943A-6B8E886F5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315</Words>
  <Characters>1548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4568 Text of Previous Version (May 8, 2019) - South Carolina Legislature Online</dc:title>
  <dc:creator>Gail Moore</dc:creator>
  <cp:lastModifiedBy>S Volk</cp:lastModifiedBy>
  <cp:revision>2</cp:revision>
  <cp:lastPrinted>2019-05-08T17:33:00Z</cp:lastPrinted>
  <dcterms:created xsi:type="dcterms:W3CDTF">2019-05-08T19:28:00Z</dcterms:created>
  <dcterms:modified xsi:type="dcterms:W3CDTF">2019-05-08T19:28:00Z</dcterms:modified>
</cp:coreProperties>
</file>