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A2D" w:rsidRDefault="001B7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28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42A7B">
        <w:t>CONGRATULATE ROGER CLECKLEY,</w:t>
      </w:r>
      <w:r>
        <w:t xml:space="preserve"> </w:t>
      </w:r>
      <w:r w:rsidR="008634E3">
        <w:t>AUDITOR FOR ORANGEBURG COUNTY, UPON THE OCCASION OF HIS RETIREMENT AFTER MORE THAN THREE DECADES OF OU</w:t>
      </w:r>
      <w:r>
        <w:t>TSTANDING</w:t>
      </w:r>
      <w:r w:rsidR="0008277A">
        <w:t xml:space="preserve"> SERVICE</w:t>
      </w:r>
      <w:r>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8FA" w:rsidRDefault="008928D1"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78FA" w:rsidRPr="00E11DA4">
        <w:t>the South Carolina House of Representatives ha</w:t>
      </w:r>
      <w:r w:rsidR="00C42A7B">
        <w:t>s</w:t>
      </w:r>
      <w:r w:rsidR="003D78FA" w:rsidRPr="00E11DA4">
        <w:t xml:space="preserve"> learned that </w:t>
      </w:r>
      <w:r w:rsidR="008634E3">
        <w:t xml:space="preserve">Roger Cleckley </w:t>
      </w:r>
      <w:r w:rsidR="003D78FA" w:rsidRPr="00E11DA4">
        <w:t>will begin a well</w:t>
      </w:r>
      <w:r w:rsidR="002864D1">
        <w:noBreakHyphen/>
      </w:r>
      <w:r w:rsidR="003D78FA" w:rsidRPr="00E11DA4">
        <w:t xml:space="preserve">deserved retirement after </w:t>
      </w:r>
      <w:r w:rsidR="008634E3">
        <w:t>thirty</w:t>
      </w:r>
      <w:r w:rsidR="002864D1">
        <w:noBreakHyphen/>
      </w:r>
      <w:r w:rsidR="008634E3">
        <w:t>two</w:t>
      </w:r>
      <w:r w:rsidR="003D78FA" w:rsidRPr="00E11DA4">
        <w:t xml:space="preserve"> years as </w:t>
      </w:r>
      <w:r w:rsidR="0008277A">
        <w:t>Orangeburg County</w:t>
      </w:r>
      <w:r w:rsidR="002864D1" w:rsidRPr="002864D1">
        <w:t>’</w:t>
      </w:r>
      <w:r w:rsidR="0008277A">
        <w:t xml:space="preserve">s auditor, making him </w:t>
      </w:r>
      <w:r w:rsidR="008634E3">
        <w:t>the longest</w:t>
      </w:r>
      <w:r w:rsidR="002864D1">
        <w:noBreakHyphen/>
      </w:r>
      <w:r w:rsidR="008634E3">
        <w:t>serving</w:t>
      </w:r>
      <w:r w:rsidR="00C42A7B">
        <w:t xml:space="preserve"> elected official in Orangeburg County</w:t>
      </w:r>
      <w:r w:rsidR="003D78FA" w:rsidRPr="00E11DA4">
        <w:t>; and</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C42A7B">
        <w:t xml:space="preserve">and reared </w:t>
      </w:r>
      <w:r>
        <w:t>in Cope and Cordova</w:t>
      </w:r>
      <w:r w:rsidR="00C42A7B">
        <w:t>,</w:t>
      </w:r>
      <w:r>
        <w:t xml:space="preserve"> South Carolina, Roger Cleckley is the third of four children born to the late </w:t>
      </w:r>
      <w:r w:rsidR="008634E3">
        <w:t>Solomon and Celia Mae</w:t>
      </w:r>
      <w:r>
        <w:t xml:space="preserve"> Huggins Cleckl</w:t>
      </w:r>
      <w:r w:rsidR="0008277A">
        <w:t>e</w:t>
      </w:r>
      <w:r>
        <w:t xml:space="preserve">y; and </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graduation from </w:t>
      </w:r>
      <w:r w:rsidR="008634E3">
        <w:t>G. W. Carver High School</w:t>
      </w:r>
      <w:r>
        <w:t xml:space="preserve"> </w:t>
      </w:r>
      <w:r w:rsidR="008634E3">
        <w:t>in Cope, he completed his education at Voorhees College in Denmark, and he earned a Certificate of leadership training from the University of South Carolina; and</w:t>
      </w: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proud tradition of </w:t>
      </w:r>
      <w:r w:rsidR="00C42A7B">
        <w:t xml:space="preserve">the </w:t>
      </w:r>
      <w:r>
        <w:t xml:space="preserve">sons of South Carolina, </w:t>
      </w:r>
      <w:r w:rsidR="00C42A7B">
        <w:t xml:space="preserve">Mr. Cleckley </w:t>
      </w:r>
      <w:r>
        <w:t xml:space="preserve">served </w:t>
      </w:r>
      <w:r w:rsidR="00DA5DCD">
        <w:t xml:space="preserve">with distinction </w:t>
      </w:r>
      <w:r>
        <w:t xml:space="preserve">in the United States Army, including a tour of duty in Vietnam as a combat infantryman, and </w:t>
      </w:r>
      <w:r w:rsidR="00DA5DCD">
        <w:t>was honorably discharged at the rank of sergeant in 1971; and</w:t>
      </w: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he was elected to serve as the auditor of Orangeburg County, the first African American elected to serve in that position since Reconstruction; and</w:t>
      </w: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CD" w:rsidRDefault="00DA5DCD"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and faithful member of Good Hope African Methodist Episcopal Church in Cope, </w:t>
      </w:r>
      <w:r w:rsidR="00C42A7B">
        <w:t>Mr. Cleckley</w:t>
      </w:r>
      <w:r>
        <w:t xml:space="preserve"> has served as a </w:t>
      </w:r>
      <w:r>
        <w:lastRenderedPageBreak/>
        <w:t>member of the church school, as a class leader, on the steward board, and on the local lay organization</w:t>
      </w:r>
      <w:r w:rsidR="00A13B22">
        <w:t>.  He has served as vice president and president of the lay organization at all levels of the Orangeburg District and the Central South Carolina Annual Conference, and he currently serves as the president of the Seventh Episcopal District Lay Organization</w:t>
      </w:r>
      <w:r>
        <w:t>; and</w:t>
      </w:r>
    </w:p>
    <w:p w:rsidR="00A13B22" w:rsidRDefault="00A13B22"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B22" w:rsidRDefault="00A13B22"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subscribing life member of the NAACP, </w:t>
      </w:r>
      <w:r w:rsidR="00A0338A">
        <w:t xml:space="preserve">he serves his community as </w:t>
      </w:r>
      <w:r>
        <w:t xml:space="preserve">chairman of the Forfeited Land Commission, </w:t>
      </w:r>
      <w:r w:rsidR="00A0338A">
        <w:t>secretary of the Orangeburg County Fiscal Education Commission, and chair of the Orangeburg County Democratic Nominating Committee; and</w:t>
      </w:r>
    </w:p>
    <w:p w:rsidR="008634E3" w:rsidRDefault="008634E3"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38A" w:rsidRDefault="00A0338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his profession, he is a member of numerous professional organizations and has served on the board of directors for the South Carolina Association of Auditors, Treasurers, and Tax Collectors and </w:t>
      </w:r>
      <w:r w:rsidR="00C42A7B">
        <w:t>for the South Carolina Association of Countywide Elected Officials; and</w:t>
      </w:r>
    </w:p>
    <w:p w:rsidR="00A0338A" w:rsidRDefault="00A0338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338A">
        <w:t>together with his beloved wife, the former Bessie Idella Berry of Rowesville, he has reared three fine sons, and they have blessed him with the affection of five adoring grandchildren</w:t>
      </w:r>
      <w:r>
        <w:t>; and</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grateful for his many years of distinguished service to</w:t>
      </w:r>
      <w:r w:rsidR="00A13B22">
        <w:rPr>
          <w:color w:val="000000" w:themeColor="text1"/>
          <w:u w:color="000000" w:themeColor="text1"/>
        </w:rPr>
        <w:t xml:space="preserve"> the citizens of</w:t>
      </w:r>
      <w:r w:rsidRPr="00D214EF">
        <w:rPr>
          <w:color w:val="000000" w:themeColor="text1"/>
          <w:u w:color="000000" w:themeColor="text1"/>
        </w:rPr>
        <w:t xml:space="preserve"> </w:t>
      </w:r>
      <w:r w:rsidR="00A13B22">
        <w:rPr>
          <w:color w:val="000000" w:themeColor="text1"/>
          <w:u w:color="000000" w:themeColor="text1"/>
        </w:rPr>
        <w:t>Orangeburg County</w:t>
      </w:r>
      <w:r>
        <w:rPr>
          <w:color w:val="000000" w:themeColor="text1"/>
          <w:u w:color="000000" w:themeColor="text1"/>
        </w:rPr>
        <w:t xml:space="preserve">, the members of the South Carolina House of Representatives take great pleasure in </w:t>
      </w:r>
      <w:r w:rsidRPr="00D214EF">
        <w:rPr>
          <w:color w:val="000000" w:themeColor="text1"/>
          <w:u w:color="000000" w:themeColor="text1"/>
        </w:rPr>
        <w:t xml:space="preserve">extending best wishes to </w:t>
      </w:r>
      <w:r w:rsidR="00A13B22">
        <w:t>Roger Cleckley</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sidR="008928D1">
        <w:t>.  Now, therefore,</w:t>
      </w: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8D1" w:rsidRDefault="0089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8FA" w:rsidRDefault="008928D1"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78FA">
        <w:t xml:space="preserve"> the members of the South Carolina</w:t>
      </w:r>
      <w:r w:rsidR="002864D1">
        <w:t xml:space="preserve"> House of Representatives</w:t>
      </w:r>
      <w:r w:rsidR="003D78FA">
        <w:t>, by this resolution, congratulate Roger Cleckley, Auditor for Orangeburg County, upon the occasion of his retirement after more than th</w:t>
      </w:r>
      <w:r w:rsidR="008634E3">
        <w:t>ree decade</w:t>
      </w:r>
      <w:r w:rsidR="003D78FA">
        <w:t xml:space="preserve">s of outstanding </w:t>
      </w:r>
      <w:r w:rsidR="0008277A">
        <w:t>service</w:t>
      </w:r>
      <w:r w:rsidR="003D78FA">
        <w:t xml:space="preserve"> and wish him continued success and happiness in all his future endeavors.</w:t>
      </w:r>
    </w:p>
    <w:p w:rsidR="003D78FA"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8D1" w:rsidRDefault="003D78FA" w:rsidP="003D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Roger Cleckley.</w:t>
      </w:r>
    </w:p>
    <w:p w:rsidR="00FB51AE" w:rsidRDefault="002864D1" w:rsidP="0020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A2D" w:rsidRDefault="001B7A2D" w:rsidP="001B7A2D">
      <w:pPr>
        <w:suppressAutoHyphens/>
      </w:pPr>
    </w:p>
    <w:sectPr w:rsidR="001B7A2D" w:rsidSect="001B7A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8D1" w:rsidRDefault="008928D1" w:rsidP="009F0C77">
      <w:r>
        <w:separator/>
      </w:r>
    </w:p>
  </w:endnote>
  <w:endnote w:type="continuationSeparator" w:id="0">
    <w:p w:rsidR="008928D1" w:rsidRDefault="00892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74AFE4-9ACB-4CD5-8FAC-944FDC14549B}"/>
    <w:embedBold r:id="rId2" w:fontKey="{DD0FEB87-526B-47E0-B869-C46CCCBE8B1E}"/>
  </w:font>
  <w:font w:name="Calibri">
    <w:panose1 w:val="020F0502020204030204"/>
    <w:charset w:val="00"/>
    <w:family w:val="swiss"/>
    <w:pitch w:val="variable"/>
    <w:sig w:usb0="E00002FF" w:usb1="4000ACFF" w:usb2="00000001" w:usb3="00000000" w:csb0="0000019F" w:csb1="00000000"/>
    <w:embedRegular r:id="rId3" w:fontKey="{D3734993-DAA2-4B58-A210-AD3246C3B783}"/>
  </w:font>
  <w:font w:name="Segoe UI">
    <w:panose1 w:val="020B0502040204020203"/>
    <w:charset w:val="00"/>
    <w:family w:val="swiss"/>
    <w:pitch w:val="variable"/>
    <w:sig w:usb0="E10022FF" w:usb1="C000E47F" w:usb2="00000029" w:usb3="00000000" w:csb0="000001DF" w:csb1="00000000"/>
    <w:embedRegular r:id="rId4" w:fontKey="{9A5D617B-AD2A-40BB-9A00-AE1E3D1B6EAE}"/>
  </w:font>
  <w:font w:name="Cambria">
    <w:panose1 w:val="02040503050406030204"/>
    <w:charset w:val="00"/>
    <w:family w:val="roman"/>
    <w:pitch w:val="variable"/>
    <w:sig w:usb0="E00002FF" w:usb1="400004FF" w:usb2="00000000" w:usb3="00000000" w:csb0="0000019F" w:csb1="00000000"/>
    <w:embedRegular r:id="rId5" w:fontKey="{797FE8A4-9D48-431B-A6E2-0DBCF74B8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DA9" w:rsidRPr="001B7A2D" w:rsidRDefault="001B7A2D" w:rsidP="001B7A2D">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8D1" w:rsidRDefault="008928D1" w:rsidP="009F0C77">
      <w:r>
        <w:separator/>
      </w:r>
    </w:p>
  </w:footnote>
  <w:footnote w:type="continuationSeparator" w:id="0">
    <w:p w:rsidR="008928D1" w:rsidRDefault="00892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7ZW19"/>
    <w:docVar w:name="CoverBillType" w:val="r"/>
    <w:docVar w:name="DocPath" w:val="L:\Council\bills\GM\24247ZW19.DOCX"/>
    <w:docVar w:name="dvBillNumber" w:val="4629"/>
    <w:docVar w:name="dvBillNumberPrefix" w:val="H. "/>
    <w:docVar w:name="dvOriginalBody" w:val="House"/>
    <w:docVar w:name="dvSteno" w:val="GM"/>
    <w:docVar w:name="NameofBody" w:val="h"/>
    <w:docVar w:name="vGroup2" w:val="Council"/>
  </w:docVars>
  <w:rsids>
    <w:rsidRoot w:val="008928D1"/>
    <w:rsid w:val="00011869"/>
    <w:rsid w:val="00015CD6"/>
    <w:rsid w:val="00017CAA"/>
    <w:rsid w:val="0008277A"/>
    <w:rsid w:val="000E0100"/>
    <w:rsid w:val="000E1785"/>
    <w:rsid w:val="000F40FA"/>
    <w:rsid w:val="001035F1"/>
    <w:rsid w:val="0010776B"/>
    <w:rsid w:val="00133E66"/>
    <w:rsid w:val="001435A3"/>
    <w:rsid w:val="00146ED3"/>
    <w:rsid w:val="00151044"/>
    <w:rsid w:val="001B7A2D"/>
    <w:rsid w:val="001D08F2"/>
    <w:rsid w:val="001D3A58"/>
    <w:rsid w:val="001D525B"/>
    <w:rsid w:val="001D7F4F"/>
    <w:rsid w:val="00202F28"/>
    <w:rsid w:val="00205238"/>
    <w:rsid w:val="002321B6"/>
    <w:rsid w:val="00250967"/>
    <w:rsid w:val="002543C8"/>
    <w:rsid w:val="0025541D"/>
    <w:rsid w:val="00284AAE"/>
    <w:rsid w:val="002864D1"/>
    <w:rsid w:val="002E5912"/>
    <w:rsid w:val="00301B21"/>
    <w:rsid w:val="00325348"/>
    <w:rsid w:val="0032732C"/>
    <w:rsid w:val="00336AD0"/>
    <w:rsid w:val="0037079A"/>
    <w:rsid w:val="003C4DAB"/>
    <w:rsid w:val="003D01E8"/>
    <w:rsid w:val="003D78FA"/>
    <w:rsid w:val="003E5288"/>
    <w:rsid w:val="003F6D79"/>
    <w:rsid w:val="0041760A"/>
    <w:rsid w:val="00417C01"/>
    <w:rsid w:val="004403BD"/>
    <w:rsid w:val="00461441"/>
    <w:rsid w:val="004809EE"/>
    <w:rsid w:val="00482184"/>
    <w:rsid w:val="004E7D54"/>
    <w:rsid w:val="005273C6"/>
    <w:rsid w:val="00530A69"/>
    <w:rsid w:val="00545593"/>
    <w:rsid w:val="00556EBF"/>
    <w:rsid w:val="00577C6C"/>
    <w:rsid w:val="005A62FE"/>
    <w:rsid w:val="005C2FE2"/>
    <w:rsid w:val="005E2BC9"/>
    <w:rsid w:val="00605102"/>
    <w:rsid w:val="006215AA"/>
    <w:rsid w:val="00667DE1"/>
    <w:rsid w:val="006913C9"/>
    <w:rsid w:val="0069470D"/>
    <w:rsid w:val="006D58AA"/>
    <w:rsid w:val="00734F00"/>
    <w:rsid w:val="007A70AE"/>
    <w:rsid w:val="00816DA9"/>
    <w:rsid w:val="008362E8"/>
    <w:rsid w:val="0085786E"/>
    <w:rsid w:val="008634E3"/>
    <w:rsid w:val="00885741"/>
    <w:rsid w:val="008928D1"/>
    <w:rsid w:val="008A1768"/>
    <w:rsid w:val="008A489F"/>
    <w:rsid w:val="008F0F33"/>
    <w:rsid w:val="008F4429"/>
    <w:rsid w:val="0094021A"/>
    <w:rsid w:val="009B44AF"/>
    <w:rsid w:val="009C6A0B"/>
    <w:rsid w:val="009F0C77"/>
    <w:rsid w:val="009F4DD1"/>
    <w:rsid w:val="00A02543"/>
    <w:rsid w:val="00A0338A"/>
    <w:rsid w:val="00A13B2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A7B"/>
    <w:rsid w:val="00C74E9D"/>
    <w:rsid w:val="00C826DD"/>
    <w:rsid w:val="00C82FD3"/>
    <w:rsid w:val="00C92819"/>
    <w:rsid w:val="00CC6B7B"/>
    <w:rsid w:val="00CD2089"/>
    <w:rsid w:val="00D73A67"/>
    <w:rsid w:val="00D970A9"/>
    <w:rsid w:val="00DA5DCD"/>
    <w:rsid w:val="00DE0744"/>
    <w:rsid w:val="00DF3845"/>
    <w:rsid w:val="00E41911"/>
    <w:rsid w:val="00E44B57"/>
    <w:rsid w:val="00E92EEF"/>
    <w:rsid w:val="00EF2368"/>
    <w:rsid w:val="00F24442"/>
    <w:rsid w:val="00F50AE3"/>
    <w:rsid w:val="00F5529C"/>
    <w:rsid w:val="00F655B7"/>
    <w:rsid w:val="00F656BA"/>
    <w:rsid w:val="00F67CF1"/>
    <w:rsid w:val="00F728AA"/>
    <w:rsid w:val="00F840F0"/>
    <w:rsid w:val="00FB0D0D"/>
    <w:rsid w:val="00FB43B4"/>
    <w:rsid w:val="00FB51AE"/>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6A201-877F-4418-9964-AC0BF3FC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A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8D691-A5B2-41CF-8019-B519E734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523</Words>
  <Characters>2794</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4629 Text of Previous Version (May 21, 2019) - South Carolina Legislature Online</dc:title>
  <dc:creator>Gail Moore</dc:creator>
  <cp:lastModifiedBy>S Volk</cp:lastModifiedBy>
  <cp:revision>2</cp:revision>
  <cp:lastPrinted>2019-05-21T18:05:00Z</cp:lastPrinted>
  <dcterms:created xsi:type="dcterms:W3CDTF">2019-05-21T18:37:00Z</dcterms:created>
  <dcterms:modified xsi:type="dcterms:W3CDTF">2019-05-21T18:37:00Z</dcterms:modified>
</cp:coreProperties>
</file>