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64A2" w:rsidRP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61" w:rsidRDefault="00E136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E13661" w:rsidRDefault="00E136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(4696C001.GT.CM20)</w:t>
      </w:r>
    </w:p>
    <w:p w:rsidR="00E13661" w:rsidRDefault="00E136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E13661" w:rsidRDefault="00E136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Pr="00D464A2" w:rsidRDefault="00D464A2" w:rsidP="00D464A2">
      <w:pPr>
        <w:tabs>
          <w:tab w:val="right" w:pos="5933"/>
        </w:tabs>
        <w:suppressAutoHyphens/>
      </w:pPr>
      <w:r>
        <w:tab/>
      </w:r>
      <w:r>
        <w:rPr>
          <w:b/>
          <w:sz w:val="36"/>
        </w:rPr>
        <w:t>H. 4696</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Bennett, Chellis, Taylor, Felder, Davis and Robinson</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4A2" w:rsidRDefault="00D464A2" w:rsidP="00BA33E7">
      <w:pPr>
        <w:tabs>
          <w:tab w:val="right" w:pos="5933"/>
        </w:tabs>
        <w:suppressAutoHyphens/>
      </w:pPr>
      <w:r>
        <w:t>S. Printed 2/27/20--H.</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D464A2" w:rsidRPr="00D464A2" w:rsidRDefault="00D464A2" w:rsidP="00D4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4A2" w:rsidRDefault="00D46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64A2" w:rsidSect="00D464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5862" w:rsidRDefault="003A58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5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14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9F61A5">
        <w:noBreakHyphen/>
      </w:r>
      <w:r>
        <w:t>5</w:t>
      </w:r>
      <w:r w:rsidR="009F61A5">
        <w:noBreakHyphen/>
      </w:r>
      <w:r>
        <w:t>2780, CODE OF LAWS OF SOUTH CAROLINA, 1976, RELATING TO PENALTIES ASSOCIATED WITH UNLAWFULLY PASSING A STOPPED SCHOOL BUS, SO AS TO REVISE THE PENALTIES</w:t>
      </w:r>
      <w:r w:rsidR="00B62E9B">
        <w:t xml:space="preserve"> AND MAKE TECHNICAL CHANGES</w:t>
      </w:r>
      <w:r>
        <w:t>; AND BY ADDING SECTION 59</w:t>
      </w:r>
      <w:r w:rsidR="009F61A5">
        <w:noBreakHyphen/>
      </w:r>
      <w:r>
        <w:t>67</w:t>
      </w:r>
      <w:r w:rsidR="009F61A5">
        <w:noBreakHyphen/>
      </w:r>
      <w:r w:rsidR="0091429A">
        <w:t>512</w:t>
      </w:r>
      <w:r>
        <w:t xml:space="preserve"> SO AS TO PROVIDE THE STATE SUPERINTENDENT OF EDUCATION MAY OVERRULE THE DECISION OF A LOCAL SCHOOL DISTRICT REGARDING THE PLACEMENT OF CERTAIN STUDENT SCHOOL BUS STOPS.</w:t>
      </w:r>
      <w:bookmarkEnd w:id="1"/>
    </w:p>
    <w:p w:rsidR="0010776B" w:rsidRDefault="00E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13661" w:rsidRDefault="00E136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16AC">
        <w:t>Section 56</w:t>
      </w:r>
      <w:r w:rsidR="009F61A5">
        <w:noBreakHyphen/>
      </w:r>
      <w:r w:rsidR="008E16AC">
        <w:t>5</w:t>
      </w:r>
      <w:r w:rsidR="009F61A5">
        <w:noBreakHyphen/>
      </w:r>
      <w:r w:rsidR="008E16AC">
        <w:t>2780 of the 1976 Code is amended to read:</w:t>
      </w:r>
    </w:p>
    <w:p w:rsidR="008E16AC" w:rsidRDefault="008E16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95D" w:rsidRDefault="008E16AC"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F61A5">
        <w:noBreakHyphen/>
      </w:r>
      <w:r>
        <w:t>5</w:t>
      </w:r>
      <w:r w:rsidR="009F61A5">
        <w:noBreakHyphen/>
      </w:r>
      <w:r>
        <w:t>2780.</w:t>
      </w:r>
      <w:r>
        <w:tab/>
      </w:r>
      <w:r w:rsidR="00CB095D">
        <w:t>(A)</w:t>
      </w:r>
      <w:r w:rsidR="00CB095D">
        <w:tab/>
      </w:r>
      <w:r w:rsidR="00CB095D" w:rsidRPr="00D8036C">
        <w:t>A driver of a vehicle violating Section 56</w:t>
      </w:r>
      <w:r w:rsidR="009F61A5">
        <w:noBreakHyphen/>
      </w:r>
      <w:r w:rsidR="00CB095D" w:rsidRPr="00D8036C">
        <w:t>5</w:t>
      </w:r>
      <w:r w:rsidR="009F61A5">
        <w:noBreakHyphen/>
      </w:r>
      <w:r w:rsidR="00CB095D" w:rsidRPr="00D8036C">
        <w:t>2770 (A) or (C) is guilty of a misdemeanor and, upon conviction</w:t>
      </w:r>
      <w:r w:rsidR="00CB095D" w:rsidRPr="00BC75EB">
        <w:rPr>
          <w:strike/>
        </w:rPr>
        <w:t>, entry of a plea of guilty or nolo contendere, or forfeiture of bail</w:t>
      </w:r>
      <w:r w:rsidR="00CB095D" w:rsidRPr="00D8036C">
        <w:t xml:space="preserve"> for a first offense</w:t>
      </w:r>
      <w:r w:rsidR="00BC75EB" w:rsidRPr="00BC75EB">
        <w:rPr>
          <w:u w:val="single"/>
        </w:rPr>
        <w:t>,</w:t>
      </w:r>
      <w:r w:rsidR="00CB095D" w:rsidRPr="00D8036C">
        <w:t xml:space="preserve"> must be fined not less than </w:t>
      </w:r>
      <w:r w:rsidR="00CB095D" w:rsidRPr="00CB095D">
        <w:rPr>
          <w:strike/>
        </w:rPr>
        <w:t>five hundred</w:t>
      </w:r>
      <w:r w:rsidR="00CB095D" w:rsidRPr="00D8036C">
        <w:t xml:space="preserve"> </w:t>
      </w:r>
      <w:r w:rsidR="00CB095D">
        <w:rPr>
          <w:u w:val="single"/>
        </w:rPr>
        <w:t>one thousand</w:t>
      </w:r>
      <w:r w:rsidR="00CB095D">
        <w:t xml:space="preserve"> </w:t>
      </w:r>
      <w:r w:rsidR="00CB095D" w:rsidRPr="00D8036C">
        <w:t xml:space="preserve">dollars </w:t>
      </w:r>
      <w:r w:rsidR="00CB095D" w:rsidRPr="00CB095D">
        <w:rPr>
          <w:strike/>
        </w:rPr>
        <w:t>or</w:t>
      </w:r>
      <w:r w:rsidR="00CB095D" w:rsidRPr="00D8036C">
        <w:t xml:space="preserve"> </w:t>
      </w:r>
      <w:r w:rsidR="00CB095D">
        <w:rPr>
          <w:u w:val="single"/>
        </w:rPr>
        <w:t>and not more than two thousand dollars and</w:t>
      </w:r>
      <w:r w:rsidR="00CB095D">
        <w:t xml:space="preserve"> </w:t>
      </w:r>
      <w:r w:rsidR="00CB095D" w:rsidRPr="00D8036C">
        <w:t>imprisoned not more than thirty days. In lieu of imprisonment, the court may require that the individual complete an appropriate term of community service of not fewer than ten days upon terms and conditions the court considers proper. Notwithstanding any other provision of law, a first offense for a violation of Section 56</w:t>
      </w:r>
      <w:r w:rsidR="009F61A5">
        <w:noBreakHyphen/>
      </w:r>
      <w:r w:rsidR="00CB095D" w:rsidRPr="00D8036C">
        <w:t>5</w:t>
      </w:r>
      <w:r w:rsidR="009F61A5">
        <w:noBreakHyphen/>
      </w:r>
      <w:r w:rsidR="00CB095D" w:rsidRPr="00D8036C">
        <w:t>2770 (A) or</w:t>
      </w:r>
      <w:r w:rsidR="00CB095D">
        <w:t xml:space="preserve"> (C) may be tried in </w:t>
      </w:r>
      <w:r w:rsidR="00CB095D" w:rsidRPr="0091429A">
        <w:rPr>
          <w:strike/>
        </w:rPr>
        <w:t>magistrate</w:t>
      </w:r>
      <w:r w:rsidR="009F61A5" w:rsidRPr="009F61A5">
        <w:rPr>
          <w:strike/>
        </w:rPr>
        <w:t>’</w:t>
      </w:r>
      <w:r w:rsidR="00CB095D" w:rsidRPr="0091429A">
        <w:rPr>
          <w:strike/>
        </w:rPr>
        <w:t>s court</w:t>
      </w:r>
      <w:r w:rsidR="0091429A">
        <w:t xml:space="preserve"> </w:t>
      </w:r>
      <w:r w:rsidR="0091429A">
        <w:rPr>
          <w:u w:val="single"/>
        </w:rPr>
        <w:t>magistrates court</w:t>
      </w:r>
      <w:r w:rsidR="00CB095D" w:rsidRPr="0091429A">
        <w:rPr>
          <w:u w:val="single"/>
        </w:rPr>
        <w:t xml:space="preserve">. </w:t>
      </w:r>
      <w:r w:rsidR="00CB095D" w:rsidRPr="00CB095D">
        <w:rPr>
          <w:szCs w:val="22"/>
          <w:u w:val="single"/>
        </w:rPr>
        <w:t>The Department of Motor Ve</w:t>
      </w:r>
      <w:r w:rsidR="00CB095D">
        <w:rPr>
          <w:szCs w:val="22"/>
          <w:u w:val="single"/>
        </w:rPr>
        <w:t>hicles shall suspend the driver</w:t>
      </w:r>
      <w:r w:rsidR="009F61A5" w:rsidRPr="009F61A5">
        <w:rPr>
          <w:szCs w:val="22"/>
          <w:u w:val="single"/>
        </w:rPr>
        <w:t>’</w:t>
      </w:r>
      <w:r w:rsidR="00CB095D" w:rsidRPr="00CB095D">
        <w:rPr>
          <w:szCs w:val="22"/>
          <w:u w:val="single"/>
        </w:rPr>
        <w:t xml:space="preserve">s license of a person convicted pursuant to this subsection for thirty days. </w:t>
      </w:r>
      <w:r w:rsidR="000D554E">
        <w:rPr>
          <w:szCs w:val="22"/>
          <w:u w:val="single"/>
        </w:rPr>
        <w:t>If he is imprisoned</w:t>
      </w:r>
      <w:r w:rsidR="00CB095D" w:rsidRPr="00CB095D">
        <w:rPr>
          <w:szCs w:val="22"/>
          <w:u w:val="single"/>
        </w:rPr>
        <w:t>, the suspension shall run for the term of imprisonment plus thirty days.</w:t>
      </w:r>
      <w:r w:rsidR="00CB095D">
        <w:t xml:space="preserve"> </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CB095D">
        <w:rPr>
          <w:u w:val="single"/>
        </w:rPr>
        <w:t>(B)</w:t>
      </w:r>
      <w:r>
        <w:tab/>
      </w:r>
      <w:r w:rsidRPr="00D8036C">
        <w:t>Upon conviction</w:t>
      </w:r>
      <w:r w:rsidRPr="00485E7F">
        <w:rPr>
          <w:strike/>
        </w:rPr>
        <w:t>, entry of a plea of guilty or nolo contendere, or forfeiture of bail</w:t>
      </w:r>
      <w:r w:rsidRPr="00D8036C">
        <w:t xml:space="preserve"> for a second or subsequent violation of Section 56</w:t>
      </w:r>
      <w:r w:rsidR="009F61A5">
        <w:noBreakHyphen/>
      </w:r>
      <w:r w:rsidRPr="00D8036C">
        <w:t>5</w:t>
      </w:r>
      <w:r w:rsidR="009F61A5">
        <w:noBreakHyphen/>
      </w:r>
      <w:r w:rsidRPr="00D8036C">
        <w:t xml:space="preserve">2770 (A) or (C), a person is guilty of a misdemeanor and must be fined not less than </w:t>
      </w:r>
      <w:r w:rsidRPr="00CB095D">
        <w:rPr>
          <w:strike/>
        </w:rPr>
        <w:t>two</w:t>
      </w:r>
      <w:r w:rsidRPr="00D8036C">
        <w:t xml:space="preserve"> </w:t>
      </w:r>
      <w:r w:rsidRPr="00CB095D">
        <w:rPr>
          <w:u w:val="single"/>
        </w:rPr>
        <w:t>five</w:t>
      </w:r>
      <w:r>
        <w:t xml:space="preserve"> </w:t>
      </w:r>
      <w:r w:rsidRPr="00D8036C">
        <w:t xml:space="preserve">thousand dollars or more than </w:t>
      </w:r>
      <w:r w:rsidRPr="00CB095D">
        <w:rPr>
          <w:strike/>
        </w:rPr>
        <w:t>five</w:t>
      </w:r>
      <w:r w:rsidRPr="00D8036C">
        <w:t xml:space="preserve"> </w:t>
      </w:r>
      <w:r w:rsidRPr="00CB095D">
        <w:rPr>
          <w:u w:val="single"/>
        </w:rPr>
        <w:t>ten</w:t>
      </w:r>
      <w:r>
        <w:t xml:space="preserve"> </w:t>
      </w:r>
      <w:r w:rsidRPr="00D8036C">
        <w:t xml:space="preserve">thousand dollars </w:t>
      </w:r>
      <w:r w:rsidRPr="00CB095D">
        <w:rPr>
          <w:strike/>
        </w:rPr>
        <w:t>or</w:t>
      </w:r>
      <w:r w:rsidRPr="00D8036C">
        <w:t xml:space="preserve"> </w:t>
      </w:r>
      <w:r w:rsidRPr="00CB095D">
        <w:rPr>
          <w:u w:val="single"/>
        </w:rPr>
        <w:t>and</w:t>
      </w:r>
      <w:r>
        <w:t xml:space="preserve"> </w:t>
      </w:r>
      <w:r w:rsidRPr="00D8036C">
        <w:t xml:space="preserve">imprisoned for not fewer than </w:t>
      </w:r>
      <w:r w:rsidRPr="00CB095D">
        <w:rPr>
          <w:strike/>
        </w:rPr>
        <w:t>thirty days</w:t>
      </w:r>
      <w:r w:rsidRPr="00D8036C">
        <w:t xml:space="preserve"> </w:t>
      </w:r>
      <w:r w:rsidRPr="00CB095D">
        <w:rPr>
          <w:u w:val="single"/>
        </w:rPr>
        <w:t>six months</w:t>
      </w:r>
      <w:r>
        <w:t xml:space="preserve"> </w:t>
      </w:r>
      <w:r w:rsidRPr="00D8036C">
        <w:t xml:space="preserve">and not more than </w:t>
      </w:r>
      <w:r w:rsidRPr="00CB095D">
        <w:rPr>
          <w:strike/>
        </w:rPr>
        <w:t>sixty days</w:t>
      </w:r>
      <w:r>
        <w:t xml:space="preserve"> </w:t>
      </w:r>
      <w:r>
        <w:rPr>
          <w:u w:val="single"/>
        </w:rPr>
        <w:t>one year</w:t>
      </w:r>
      <w:r w:rsidRPr="00D8036C">
        <w:t>.</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D5DFE" w:rsidRPr="00076D00">
        <w:rPr>
          <w:szCs w:val="22"/>
          <w:u w:val="single"/>
        </w:rPr>
        <w:t>The Department of Motor Vehicles shall suspend the driver</w:t>
      </w:r>
      <w:r w:rsidR="009F61A5" w:rsidRPr="009F61A5">
        <w:rPr>
          <w:u w:val="single"/>
        </w:rPr>
        <w:t>’</w:t>
      </w:r>
      <w:r w:rsidR="009D5DFE" w:rsidRPr="00076D00">
        <w:rPr>
          <w:szCs w:val="22"/>
          <w:u w:val="single"/>
        </w:rPr>
        <w:t>s license of a person conv</w:t>
      </w:r>
      <w:r w:rsidR="00846DA4">
        <w:rPr>
          <w:szCs w:val="22"/>
          <w:u w:val="single"/>
        </w:rPr>
        <w:t>icted</w:t>
      </w:r>
      <w:r w:rsidR="009D5DFE" w:rsidRPr="00076D00">
        <w:rPr>
          <w:szCs w:val="22"/>
          <w:u w:val="single"/>
        </w:rPr>
        <w:t xml:space="preserve"> pursuant to this subsection for six months. I</w:t>
      </w:r>
      <w:r w:rsidR="00846DA4">
        <w:rPr>
          <w:szCs w:val="22"/>
          <w:u w:val="single"/>
        </w:rPr>
        <w:t>f the person is imprisoned</w:t>
      </w:r>
      <w:r w:rsidR="009D5DFE" w:rsidRPr="00076D00">
        <w:rPr>
          <w:szCs w:val="22"/>
          <w:u w:val="single"/>
        </w:rPr>
        <w:t>, the suspension shall run for the term of imprisonment plus six months.</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95D">
        <w:rPr>
          <w:strike/>
        </w:rPr>
        <w:t>(B)</w:t>
      </w:r>
      <w:r>
        <w:rPr>
          <w:u w:val="single"/>
        </w:rPr>
        <w:t>(C)</w:t>
      </w:r>
      <w:r>
        <w:tab/>
      </w:r>
      <w:r w:rsidRPr="00D8036C">
        <w:t>If a driver of a vehicle violates Section 56</w:t>
      </w:r>
      <w:r w:rsidR="009F61A5">
        <w:noBreakHyphen/>
      </w:r>
      <w:r w:rsidRPr="00D8036C">
        <w:t>5</w:t>
      </w:r>
      <w:r w:rsidR="009F61A5">
        <w:noBreakHyphen/>
      </w:r>
      <w:r w:rsidRPr="00D8036C">
        <w:t xml:space="preserve">2770 (A) or </w:t>
      </w:r>
      <w:r w:rsidRPr="007166DD">
        <w:t>(C)</w:t>
      </w:r>
      <w:r w:rsidRPr="00D8036C">
        <w:t xml:space="preserve">, and the violation proximately causes great bodily injury or death to a pedestrian, the person is guilty of a felony and, upon conviction, </w:t>
      </w:r>
      <w:r w:rsidRPr="00D833F3">
        <w:rPr>
          <w:strike/>
        </w:rPr>
        <w:t>entry of a plea of guilty or nolo contendere, or forfeiture of bond,</w:t>
      </w:r>
      <w:r w:rsidRPr="00D8036C">
        <w:t xml:space="preserve"> the person must be:</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fined not less than </w:t>
      </w:r>
      <w:r w:rsidRPr="009D5DFE">
        <w:rPr>
          <w:strike/>
        </w:rPr>
        <w:t>five</w:t>
      </w:r>
      <w:r w:rsidRPr="00D8036C">
        <w:t xml:space="preserve"> </w:t>
      </w:r>
      <w:r w:rsidR="009D5DFE">
        <w:rPr>
          <w:u w:val="single"/>
        </w:rPr>
        <w:t>ten</w:t>
      </w:r>
      <w:r w:rsidR="009D5DFE">
        <w:t xml:space="preserve"> </w:t>
      </w:r>
      <w:r w:rsidRPr="00D8036C">
        <w:t xml:space="preserve">thousand dollars or more than </w:t>
      </w:r>
      <w:r w:rsidRPr="009D5DFE">
        <w:rPr>
          <w:strike/>
        </w:rPr>
        <w:t>ten</w:t>
      </w:r>
      <w:r w:rsidRPr="00D8036C">
        <w:t xml:space="preserve"> </w:t>
      </w:r>
      <w:r w:rsidR="009D5DFE">
        <w:rPr>
          <w:u w:val="single"/>
        </w:rPr>
        <w:t>fifteen</w:t>
      </w:r>
      <w:r w:rsidR="009D5DFE">
        <w:t xml:space="preserve"> </w:t>
      </w:r>
      <w:r w:rsidRPr="00D8036C">
        <w:t xml:space="preserve">thousand dollars and imprisoned for not less than </w:t>
      </w:r>
      <w:r w:rsidRPr="00D833F3">
        <w:rPr>
          <w:strike/>
        </w:rPr>
        <w:t>sixty days</w:t>
      </w:r>
      <w:r w:rsidRPr="00D8036C">
        <w:t xml:space="preserve"> </w:t>
      </w:r>
      <w:r w:rsidR="00D833F3">
        <w:rPr>
          <w:u w:val="single"/>
        </w:rPr>
        <w:t>six months</w:t>
      </w:r>
      <w:r w:rsidR="00D833F3">
        <w:t xml:space="preserve"> </w:t>
      </w:r>
      <w:r w:rsidRPr="00D8036C">
        <w:t>or more than one year when great bodily injury results;</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fined not less than </w:t>
      </w:r>
      <w:r w:rsidRPr="00D833F3">
        <w:rPr>
          <w:strike/>
        </w:rPr>
        <w:t>ten</w:t>
      </w:r>
      <w:r w:rsidRPr="00D8036C">
        <w:t xml:space="preserve"> </w:t>
      </w:r>
      <w:r w:rsidR="00D833F3">
        <w:rPr>
          <w:u w:val="single"/>
        </w:rPr>
        <w:t>fifteen</w:t>
      </w:r>
      <w:r w:rsidR="00D833F3">
        <w:t xml:space="preserve"> </w:t>
      </w:r>
      <w:r w:rsidRPr="00D8036C">
        <w:t>thousand dollars or more than twenty</w:t>
      </w:r>
      <w:r w:rsidR="009F61A5">
        <w:noBreakHyphen/>
      </w:r>
      <w:r w:rsidRPr="00D8036C">
        <w:t>five thousand dollars and imprisoned for not less than one year or more than five years when death results.</w:t>
      </w:r>
    </w:p>
    <w:p w:rsidR="00CB095D"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036C">
        <w:tab/>
        <w:t xml:space="preserve">As used in this subsection, </w:t>
      </w:r>
      <w:r w:rsidR="009F61A5" w:rsidRPr="009F61A5">
        <w:t>‘</w:t>
      </w:r>
      <w:r w:rsidRPr="00D8036C">
        <w:t>great bodily injury</w:t>
      </w:r>
      <w:r w:rsidR="009F61A5" w:rsidRPr="009F61A5">
        <w:t>’</w:t>
      </w:r>
      <w:r w:rsidRPr="00D8036C">
        <w:t xml:space="preserve"> means bodily injury which creates a substantial risk of death or which causes serious, permanent disfigurement or protracted loss or impairment of the function of any bodily member or organ.</w:t>
      </w:r>
    </w:p>
    <w:p w:rsidR="008E16AC" w:rsidRDefault="00CB095D"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036C">
        <w:tab/>
        <w:t>The Department of Motor Ve</w:t>
      </w:r>
      <w:r w:rsidR="009D5DFE">
        <w:t>hicles shall suspend the driver</w:t>
      </w:r>
      <w:r w:rsidR="009F61A5" w:rsidRPr="009F61A5">
        <w:t>’</w:t>
      </w:r>
      <w:r w:rsidRPr="00D8036C">
        <w:t xml:space="preserve">s license of a person </w:t>
      </w:r>
      <w:r w:rsidR="008B7F96" w:rsidRPr="008B7F96">
        <w:rPr>
          <w:strike/>
        </w:rPr>
        <w:t>who is</w:t>
      </w:r>
      <w:r w:rsidR="008B7F96">
        <w:t xml:space="preserve"> </w:t>
      </w:r>
      <w:r w:rsidRPr="00D8036C">
        <w:t xml:space="preserve">convicted </w:t>
      </w:r>
      <w:r w:rsidRPr="00D833F3">
        <w:rPr>
          <w:strike/>
        </w:rPr>
        <w:t>or who receives a sentence upon a plea of guilty or nolo contendere</w:t>
      </w:r>
      <w:r w:rsidRPr="00D8036C">
        <w:t xml:space="preserve"> pursuant to this subsection for the term of imprisonment plus one year.</w:t>
      </w: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9D5DFE">
        <w:rPr>
          <w:u w:val="single"/>
        </w:rPr>
        <w:t>(D)</w:t>
      </w:r>
      <w:r w:rsidRPr="009D5DFE">
        <w:tab/>
      </w:r>
      <w:r w:rsidR="00D833F3">
        <w:rPr>
          <w:szCs w:val="22"/>
          <w:u w:val="single"/>
        </w:rPr>
        <w:t>A v</w:t>
      </w:r>
      <w:r w:rsidRPr="00076D00">
        <w:rPr>
          <w:szCs w:val="22"/>
          <w:u w:val="single"/>
        </w:rPr>
        <w:t xml:space="preserve">iolation of the provisions of </w:t>
      </w:r>
      <w:r w:rsidR="00D833F3">
        <w:rPr>
          <w:szCs w:val="22"/>
          <w:u w:val="single"/>
        </w:rPr>
        <w:t>this section</w:t>
      </w:r>
      <w:r w:rsidRPr="00076D00">
        <w:rPr>
          <w:szCs w:val="22"/>
          <w:u w:val="single"/>
        </w:rPr>
        <w:t xml:space="preserve"> also require</w:t>
      </w:r>
      <w:r w:rsidR="00C203E9">
        <w:rPr>
          <w:szCs w:val="22"/>
          <w:u w:val="single"/>
        </w:rPr>
        <w:t>s successful completion of</w:t>
      </w:r>
      <w:r w:rsidRPr="00076D00">
        <w:rPr>
          <w:szCs w:val="22"/>
          <w:u w:val="single"/>
        </w:rPr>
        <w:t xml:space="preserve"> a classroom course in driver</w:t>
      </w:r>
      <w:r w:rsidR="009F61A5" w:rsidRPr="009F61A5">
        <w:rPr>
          <w:u w:val="single"/>
        </w:rPr>
        <w:t>’</w:t>
      </w:r>
      <w:r w:rsidRPr="00076D00">
        <w:rPr>
          <w:szCs w:val="22"/>
          <w:u w:val="single"/>
        </w:rPr>
        <w:t>s safety before reinstatement of driving privileges.</w:t>
      </w:r>
      <w:r>
        <w:rPr>
          <w:szCs w:val="22"/>
        </w:rPr>
        <w:t>”</w:t>
      </w:r>
    </w:p>
    <w:p w:rsidR="00E13661" w:rsidRPr="00D464A2" w:rsidRDefault="00E13661" w:rsidP="00E1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464A2">
        <w:tab/>
        <w:t>(</w:t>
      </w:r>
      <w:bookmarkStart w:id="5" w:name="temp"/>
      <w:bookmarkEnd w:id="5"/>
      <w:r>
        <w:rPr>
          <w:rFonts w:eastAsia="Calibri"/>
          <w:szCs w:val="22"/>
        </w:rPr>
        <w:t>E</w:t>
      </w:r>
      <w:r w:rsidRPr="00D464A2">
        <w:rPr>
          <w:rFonts w:eastAsia="Calibri"/>
          <w:szCs w:val="22"/>
        </w:rPr>
        <w:t>)</w:t>
      </w:r>
      <w:r w:rsidRPr="00D464A2">
        <w:rPr>
          <w:rFonts w:eastAsia="Calibri"/>
          <w:szCs w:val="22"/>
        </w:rPr>
        <w:tab/>
        <w:t>All fines collected pursuant to this section shall be received and administered by the South Carolina Department of Education for the purchase of digital recording devices mounted on school buses as provided in Section 56</w:t>
      </w:r>
      <w:r w:rsidRPr="00D464A2">
        <w:rPr>
          <w:rFonts w:eastAsia="Calibri"/>
          <w:szCs w:val="22"/>
        </w:rPr>
        <w:noBreakHyphen/>
        <w:t>5</w:t>
      </w:r>
      <w:r w:rsidRPr="00D464A2">
        <w:rPr>
          <w:rFonts w:eastAsia="Calibri"/>
          <w:szCs w:val="22"/>
        </w:rPr>
        <w:noBreakHyphen/>
        <w:t xml:space="preserve">2770 and school bus extended stop arms. </w:t>
      </w:r>
    </w:p>
    <w:p w:rsidR="00E13661" w:rsidRDefault="00E13661" w:rsidP="00E1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rFonts w:eastAsia="Calibri"/>
          <w:szCs w:val="22"/>
        </w:rPr>
        <w:tab/>
        <w:t>(F</w:t>
      </w:r>
      <w:r w:rsidRPr="00D464A2">
        <w:rPr>
          <w:rFonts w:eastAsia="Calibri"/>
          <w:szCs w:val="22"/>
        </w:rPr>
        <w:t>)</w:t>
      </w:r>
      <w:r w:rsidRPr="00D464A2">
        <w:rPr>
          <w:rFonts w:eastAsia="Calibri"/>
          <w:szCs w:val="22"/>
        </w:rPr>
        <w:tab/>
        <w:t>The month of A</w:t>
      </w:r>
      <w:r>
        <w:rPr>
          <w:rFonts w:eastAsia="Calibri"/>
          <w:szCs w:val="22"/>
        </w:rPr>
        <w:t>ugust of each year is declared ‘</w:t>
      </w:r>
      <w:r w:rsidRPr="00D464A2">
        <w:rPr>
          <w:rFonts w:eastAsia="Calibri"/>
          <w:szCs w:val="22"/>
        </w:rPr>
        <w:t>School Bus Safety Month</w:t>
      </w:r>
      <w:r>
        <w:rPr>
          <w:rFonts w:eastAsia="Calibri"/>
          <w:szCs w:val="22"/>
        </w:rPr>
        <w:t>’ in South Carolina.</w:t>
      </w:r>
    </w:p>
    <w:p w:rsidR="00E13661" w:rsidRDefault="00E13661"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Article 3, Chapter 67</w:t>
      </w:r>
      <w:r w:rsidR="0091429A">
        <w:rPr>
          <w:szCs w:val="22"/>
        </w:rPr>
        <w:t xml:space="preserve">, </w:t>
      </w:r>
      <w:r>
        <w:rPr>
          <w:szCs w:val="22"/>
        </w:rPr>
        <w:t>Title 59</w:t>
      </w:r>
      <w:r w:rsidR="0091429A">
        <w:rPr>
          <w:szCs w:val="22"/>
        </w:rPr>
        <w:t xml:space="preserve"> of the 1976 Code</w:t>
      </w:r>
      <w:r>
        <w:rPr>
          <w:szCs w:val="22"/>
        </w:rPr>
        <w:t xml:space="preserve"> is amended by adding:</w:t>
      </w:r>
    </w:p>
    <w:p w:rsid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D5DFE" w:rsidRPr="009D5DFE" w:rsidRDefault="009D5DFE" w:rsidP="00CB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59</w:t>
      </w:r>
      <w:r w:rsidR="009F61A5">
        <w:rPr>
          <w:szCs w:val="22"/>
        </w:rPr>
        <w:noBreakHyphen/>
      </w:r>
      <w:r>
        <w:rPr>
          <w:szCs w:val="22"/>
        </w:rPr>
        <w:t>67</w:t>
      </w:r>
      <w:r w:rsidR="009F61A5">
        <w:rPr>
          <w:szCs w:val="22"/>
        </w:rPr>
        <w:noBreakHyphen/>
      </w:r>
      <w:r w:rsidR="0091429A">
        <w:rPr>
          <w:szCs w:val="22"/>
        </w:rPr>
        <w:t>512</w:t>
      </w:r>
      <w:r>
        <w:rPr>
          <w:szCs w:val="22"/>
        </w:rPr>
        <w:t>.</w:t>
      </w:r>
      <w:r>
        <w:rPr>
          <w:szCs w:val="22"/>
        </w:rPr>
        <w:tab/>
        <w:t>The State Superintendent of Education has the discretion to overrule the decision of a local school district regarding the placement of a student school bus stop. The exercise of this dis</w:t>
      </w:r>
      <w:r w:rsidR="00C203E9">
        <w:rPr>
          <w:szCs w:val="22"/>
        </w:rPr>
        <w:t>cretion is limited to school bu</w:t>
      </w:r>
      <w:r>
        <w:rPr>
          <w:szCs w:val="22"/>
        </w:rPr>
        <w:t>s stops that the Superintendent deter</w:t>
      </w:r>
      <w:r w:rsidR="007166DD">
        <w:rPr>
          <w:szCs w:val="22"/>
        </w:rPr>
        <w:t>mines to be dangerous.”</w:t>
      </w:r>
    </w:p>
    <w:p w:rsidR="009F1452" w:rsidRDefault="009F1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61" w:rsidRPr="00D464A2" w:rsidRDefault="00E13661" w:rsidP="00E13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4A2">
        <w:rPr>
          <w:rFonts w:eastAsia="Calibri"/>
          <w:szCs w:val="22"/>
          <w:u w:color="000000"/>
        </w:rPr>
        <w:t>SECTION</w:t>
      </w:r>
      <w:r w:rsidRPr="00D464A2">
        <w:rPr>
          <w:rFonts w:eastAsia="Calibri"/>
          <w:szCs w:val="22"/>
          <w:u w:color="000000"/>
        </w:rPr>
        <w:tab/>
        <w:t>3.</w:t>
      </w:r>
      <w:r w:rsidRPr="00D464A2">
        <w:rPr>
          <w:rFonts w:eastAsia="Calibri"/>
          <w:szCs w:val="22"/>
          <w:u w:color="000000"/>
        </w:rPr>
        <w:tab/>
        <w:t xml:space="preserve">This act takes effect ninety days </w:t>
      </w:r>
      <w:r>
        <w:rPr>
          <w:rFonts w:eastAsia="Calibri"/>
          <w:szCs w:val="22"/>
          <w:u w:color="000000"/>
        </w:rPr>
        <w:t>after approval by the Governor.</w:t>
      </w:r>
    </w:p>
    <w:p w:rsidR="00334F1C" w:rsidRDefault="009F61A5" w:rsidP="0019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433" w:rsidRDefault="006C1433" w:rsidP="006C1433">
      <w:pPr>
        <w:suppressAutoHyphens/>
      </w:pPr>
    </w:p>
    <w:sectPr w:rsidR="006C1433" w:rsidSect="00D464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29A" w:rsidRDefault="0091429A" w:rsidP="009F0C77">
      <w:r>
        <w:separator/>
      </w:r>
    </w:p>
  </w:endnote>
  <w:endnote w:type="continuationSeparator" w:id="0">
    <w:p w:rsidR="0091429A" w:rsidRDefault="009142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BCA55E-7338-4E97-8FAE-EEB33DD16BA0}"/>
    <w:embedBold r:id="rId2" w:fontKey="{B630B626-B90E-4808-ACE3-75095FE9757D}"/>
  </w:font>
  <w:font w:name="Calibri">
    <w:panose1 w:val="020F0502020204030204"/>
    <w:charset w:val="00"/>
    <w:family w:val="swiss"/>
    <w:pitch w:val="variable"/>
    <w:sig w:usb0="E0002AFF" w:usb1="C000247B" w:usb2="00000009" w:usb3="00000000" w:csb0="000001FF" w:csb1="00000000"/>
    <w:embedRegular r:id="rId3" w:fontKey="{0E50CB36-5317-434F-B5A2-E70A895507E9}"/>
  </w:font>
  <w:font w:name="Cambria">
    <w:panose1 w:val="02040503050406030204"/>
    <w:charset w:val="00"/>
    <w:family w:val="roman"/>
    <w:pitch w:val="variable"/>
    <w:sig w:usb0="E00006FF" w:usb1="420024FF" w:usb2="02000000" w:usb3="00000000" w:csb0="0000019F" w:csb1="00000000"/>
    <w:embedRegular r:id="rId4" w:fontKey="{C4C4705D-DC8E-4973-A4C0-2F0A65D266B4}"/>
  </w:font>
  <w:font w:name="Segoe UI">
    <w:panose1 w:val="020B0502040204020203"/>
    <w:charset w:val="00"/>
    <w:family w:val="swiss"/>
    <w:pitch w:val="variable"/>
    <w:sig w:usb0="E4002EFF" w:usb1="C000E47F" w:usb2="00000009" w:usb3="00000000" w:csb0="000001FF" w:csb1="00000000"/>
    <w:embedRegular r:id="rId5" w:fontKey="{9879BA79-F04D-449B-B2C8-EEED5A1299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F1C" w:rsidRPr="003A5862" w:rsidRDefault="003A5862" w:rsidP="003A5862">
    <w:pPr>
      <w:pStyle w:val="Footer"/>
      <w:tabs>
        <w:tab w:val="clear" w:pos="4680"/>
        <w:tab w:val="clear" w:pos="9360"/>
        <w:tab w:val="center" w:pos="2995"/>
      </w:tabs>
      <w:spacing w:before="120"/>
    </w:pPr>
    <w:r>
      <w:t>[4696</w:t>
    </w:r>
    <w:r w:rsidR="00D464A2">
      <w:t>-</w:t>
    </w:r>
    <w:r w:rsidR="00D464A2">
      <w:fldChar w:fldCharType="begin"/>
    </w:r>
    <w:r w:rsidR="00D464A2">
      <w:instrText xml:space="preserve"> PAGE  \* MERGEFORMAT </w:instrText>
    </w:r>
    <w:r w:rsidR="00D464A2">
      <w:fldChar w:fldCharType="separate"/>
    </w:r>
    <w:r w:rsidR="00265454">
      <w:rPr>
        <w:noProof/>
      </w:rPr>
      <w:t>1</w:t>
    </w:r>
    <w:r w:rsidR="00D464A2">
      <w:fldChar w:fldCharType="end"/>
    </w:r>
    <w:r w:rsidR="00D464A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4A2" w:rsidRPr="003A5862" w:rsidRDefault="00D464A2" w:rsidP="003A5862">
    <w:pPr>
      <w:pStyle w:val="Footer"/>
      <w:tabs>
        <w:tab w:val="clear" w:pos="4680"/>
        <w:tab w:val="clear" w:pos="9360"/>
        <w:tab w:val="center" w:pos="2995"/>
      </w:tabs>
      <w:spacing w:before="120"/>
    </w:pPr>
    <w:r>
      <w:t>[4696]</w:t>
    </w:r>
    <w:r>
      <w:tab/>
    </w:r>
    <w:r>
      <w:fldChar w:fldCharType="begin"/>
    </w:r>
    <w:r>
      <w:instrText xml:space="preserve"> PAGE  \* MERGEFORMAT </w:instrText>
    </w:r>
    <w:r>
      <w:fldChar w:fldCharType="separate"/>
    </w:r>
    <w:r w:rsidR="006C14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29A" w:rsidRDefault="0091429A" w:rsidP="009F0C77">
      <w:r>
        <w:separator/>
      </w:r>
    </w:p>
  </w:footnote>
  <w:footnote w:type="continuationSeparator" w:id="0">
    <w:p w:rsidR="0091429A" w:rsidRDefault="009142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57CM20"/>
    <w:docVar w:name="CoverBillType" w:val="b"/>
    <w:docVar w:name="DocPath" w:val="L:\Council\bills\GT\5757CM20.DOCX"/>
    <w:docVar w:name="dvBillNumber" w:val="4696"/>
    <w:docVar w:name="dvBillNumberPrefix" w:val="H. "/>
    <w:docVar w:name="dvOriginalBody" w:val="House"/>
    <w:docVar w:name="dvSteno" w:val="GT"/>
    <w:docVar w:name="NameofBody" w:val="h"/>
    <w:docVar w:name="vGroup2" w:val="Council"/>
  </w:docVars>
  <w:rsids>
    <w:rsidRoot w:val="009F1452"/>
    <w:rsid w:val="00011869"/>
    <w:rsid w:val="00015CD6"/>
    <w:rsid w:val="000B0835"/>
    <w:rsid w:val="000D554E"/>
    <w:rsid w:val="000E0100"/>
    <w:rsid w:val="000E1785"/>
    <w:rsid w:val="000F40FA"/>
    <w:rsid w:val="001035F1"/>
    <w:rsid w:val="0010776B"/>
    <w:rsid w:val="00133E66"/>
    <w:rsid w:val="001435A3"/>
    <w:rsid w:val="00146ED3"/>
    <w:rsid w:val="00151044"/>
    <w:rsid w:val="001973FB"/>
    <w:rsid w:val="001D08F2"/>
    <w:rsid w:val="001D3A58"/>
    <w:rsid w:val="001D525B"/>
    <w:rsid w:val="001D7F4F"/>
    <w:rsid w:val="00205238"/>
    <w:rsid w:val="00226D19"/>
    <w:rsid w:val="002321B6"/>
    <w:rsid w:val="00232912"/>
    <w:rsid w:val="00250967"/>
    <w:rsid w:val="002543C8"/>
    <w:rsid w:val="0025541D"/>
    <w:rsid w:val="00265454"/>
    <w:rsid w:val="00284AAE"/>
    <w:rsid w:val="002E5912"/>
    <w:rsid w:val="00301B21"/>
    <w:rsid w:val="00325348"/>
    <w:rsid w:val="0032732C"/>
    <w:rsid w:val="00334F1C"/>
    <w:rsid w:val="00336AD0"/>
    <w:rsid w:val="0037079A"/>
    <w:rsid w:val="003A5862"/>
    <w:rsid w:val="003C4DAB"/>
    <w:rsid w:val="003D01E8"/>
    <w:rsid w:val="003E5288"/>
    <w:rsid w:val="003F6D79"/>
    <w:rsid w:val="0041760A"/>
    <w:rsid w:val="00417C01"/>
    <w:rsid w:val="004403BD"/>
    <w:rsid w:val="00461441"/>
    <w:rsid w:val="004809EE"/>
    <w:rsid w:val="00485E7F"/>
    <w:rsid w:val="004E7D54"/>
    <w:rsid w:val="005273C6"/>
    <w:rsid w:val="00530A69"/>
    <w:rsid w:val="00545593"/>
    <w:rsid w:val="00554FD7"/>
    <w:rsid w:val="00556EBF"/>
    <w:rsid w:val="00577C6C"/>
    <w:rsid w:val="005A62FE"/>
    <w:rsid w:val="005C2FE2"/>
    <w:rsid w:val="005E2BC9"/>
    <w:rsid w:val="00605102"/>
    <w:rsid w:val="006215AA"/>
    <w:rsid w:val="006913C9"/>
    <w:rsid w:val="0069470D"/>
    <w:rsid w:val="006C1433"/>
    <w:rsid w:val="006D58AA"/>
    <w:rsid w:val="007166DD"/>
    <w:rsid w:val="00734F00"/>
    <w:rsid w:val="00743AA9"/>
    <w:rsid w:val="00752DAB"/>
    <w:rsid w:val="007A70AE"/>
    <w:rsid w:val="008362E8"/>
    <w:rsid w:val="00846DA4"/>
    <w:rsid w:val="0085786E"/>
    <w:rsid w:val="008A1768"/>
    <w:rsid w:val="008A489F"/>
    <w:rsid w:val="008B7F96"/>
    <w:rsid w:val="008E16AC"/>
    <w:rsid w:val="008F0F33"/>
    <w:rsid w:val="008F4429"/>
    <w:rsid w:val="0091429A"/>
    <w:rsid w:val="0094021A"/>
    <w:rsid w:val="009B44AF"/>
    <w:rsid w:val="009C6A0B"/>
    <w:rsid w:val="009D5DFE"/>
    <w:rsid w:val="009F0C77"/>
    <w:rsid w:val="009F1452"/>
    <w:rsid w:val="009F4DD1"/>
    <w:rsid w:val="009F61A5"/>
    <w:rsid w:val="00A02543"/>
    <w:rsid w:val="00A357F1"/>
    <w:rsid w:val="00A41684"/>
    <w:rsid w:val="00A64E80"/>
    <w:rsid w:val="00A72BCD"/>
    <w:rsid w:val="00A741D9"/>
    <w:rsid w:val="00A833AB"/>
    <w:rsid w:val="00A9741D"/>
    <w:rsid w:val="00AC34A2"/>
    <w:rsid w:val="00AD1C9A"/>
    <w:rsid w:val="00AD4B17"/>
    <w:rsid w:val="00B412D4"/>
    <w:rsid w:val="00B62E9B"/>
    <w:rsid w:val="00BA33E7"/>
    <w:rsid w:val="00BC75EB"/>
    <w:rsid w:val="00BE3C22"/>
    <w:rsid w:val="00C0345E"/>
    <w:rsid w:val="00C203E9"/>
    <w:rsid w:val="00C31C95"/>
    <w:rsid w:val="00C3483A"/>
    <w:rsid w:val="00C74E9D"/>
    <w:rsid w:val="00C826DD"/>
    <w:rsid w:val="00C82FD3"/>
    <w:rsid w:val="00C92819"/>
    <w:rsid w:val="00C934FC"/>
    <w:rsid w:val="00CB095D"/>
    <w:rsid w:val="00CC6B7B"/>
    <w:rsid w:val="00CD2089"/>
    <w:rsid w:val="00D464A2"/>
    <w:rsid w:val="00D73A67"/>
    <w:rsid w:val="00D833F3"/>
    <w:rsid w:val="00D970A9"/>
    <w:rsid w:val="00DF3845"/>
    <w:rsid w:val="00E13661"/>
    <w:rsid w:val="00E41911"/>
    <w:rsid w:val="00E44B57"/>
    <w:rsid w:val="00E92EEF"/>
    <w:rsid w:val="00EF2368"/>
    <w:rsid w:val="00F24442"/>
    <w:rsid w:val="00F50AE3"/>
    <w:rsid w:val="00F655B7"/>
    <w:rsid w:val="00F656BA"/>
    <w:rsid w:val="00F67CF1"/>
    <w:rsid w:val="00F7264B"/>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84F77-4B41-4D16-A7AD-EA65891B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D464A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0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3E9"/>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D464A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D4C0E-7AEC-4DC9-B2FF-9714F4C6B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B75F5BA3.dotm</Template>
  <TotalTime>0</TotalTime>
  <Pages>4</Pages>
  <Words>767</Words>
  <Characters>3818</Characters>
  <Application>Microsoft Office Word</Application>
  <DocSecurity>0</DocSecurity>
  <Lines>112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4696 Text of Previous Version (Mar. 4, 2020) - South Carolina Legislature Online</dc:title>
  <dc:creator>Gwen Thurmond</dc:creator>
  <cp:lastModifiedBy>Danny Crook</cp:lastModifiedBy>
  <cp:revision>2</cp:revision>
  <cp:lastPrinted>2019-11-19T14:13:00Z</cp:lastPrinted>
  <dcterms:created xsi:type="dcterms:W3CDTF">2020-03-04T22:25:00Z</dcterms:created>
  <dcterms:modified xsi:type="dcterms:W3CDTF">2020-03-04T22:25:00Z</dcterms:modified>
</cp:coreProperties>
</file>