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F20" w:rsidRDefault="00746F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2D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 xml:space="preserve">240, RELATING TO THE REMOVAL OF CERTAIN STATE OFFICERS BY THE GOVERNOR, SO AS TO DELETE THE TERM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DIRECTOR OF THE DEPARTMENT OF LAW ENFORCEMENT AND PUBLIC SAFETY</w:t>
      </w:r>
      <w:r>
        <w:rPr>
          <w:color w:val="000000" w:themeColor="text1"/>
          <w:u w:color="000000" w:themeColor="text1"/>
        </w:rPr>
        <w:t>”</w:t>
      </w:r>
      <w:r w:rsidRPr="0037249C">
        <w:rPr>
          <w:color w:val="000000" w:themeColor="text1"/>
          <w:u w:color="000000" w:themeColor="text1"/>
        </w:rPr>
        <w:t>; TO AMEND SECTION 1</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sidR="00F948A7">
        <w:rPr>
          <w:color w:val="000000" w:themeColor="text1"/>
          <w:u w:color="000000" w:themeColor="text1"/>
        </w:rPr>
        <w:noBreakHyphen/>
      </w:r>
      <w:r w:rsidRPr="0037249C">
        <w:rPr>
          <w:color w:val="000000" w:themeColor="text1"/>
          <w:u w:color="000000" w:themeColor="text1"/>
        </w:rPr>
        <w:t>30</w:t>
      </w:r>
      <w:r w:rsidR="00F948A7">
        <w:rPr>
          <w:color w:val="000000" w:themeColor="text1"/>
          <w:u w:color="000000" w:themeColor="text1"/>
        </w:rPr>
        <w:noBreakHyphen/>
      </w:r>
      <w:r w:rsidRPr="0037249C">
        <w:rPr>
          <w:color w:val="000000" w:themeColor="text1"/>
          <w:u w:color="000000" w:themeColor="text1"/>
        </w:rPr>
        <w:t xml:space="preserve">10, </w:t>
      </w:r>
      <w:r>
        <w:rPr>
          <w:color w:val="000000" w:themeColor="text1"/>
          <w:u w:color="000000" w:themeColor="text1"/>
        </w:rPr>
        <w:t xml:space="preserve">AS AMENDED, </w:t>
      </w:r>
      <w:r w:rsidRPr="0037249C">
        <w:rPr>
          <w:color w:val="000000" w:themeColor="text1"/>
          <w:u w:color="000000" w:themeColor="text1"/>
        </w:rPr>
        <w:t>RELATING TO THE DEPARTMENTS OF STATE GOVERNMENT, SO AS TO DELETE THE TERM “DEPARTMENT OF PUBLIC SAFETY” AND REPLACE IT WITH THE TERM “DEPARTMENT OF LAW ENFORCEMENT AND PUBLIC SAFETY”; TO AMEND SECTION 1</w:t>
      </w:r>
      <w:r w:rsidR="00F948A7">
        <w:rPr>
          <w:color w:val="000000" w:themeColor="text1"/>
          <w:u w:color="000000" w:themeColor="text1"/>
        </w:rPr>
        <w:noBreakHyphen/>
      </w:r>
      <w:r w:rsidRPr="0037249C">
        <w:rPr>
          <w:color w:val="000000" w:themeColor="text1"/>
          <w:u w:color="000000" w:themeColor="text1"/>
        </w:rPr>
        <w:t>30</w:t>
      </w:r>
      <w:r w:rsidR="00F948A7">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“DEPARTMENT OF PUBLIC SAFETY”</w:t>
      </w:r>
      <w:r>
        <w:rPr>
          <w:color w:val="000000" w:themeColor="text1"/>
          <w:u w:color="000000" w:themeColor="text1"/>
        </w:rPr>
        <w:t>;</w:t>
      </w:r>
      <w:r w:rsidRPr="0037249C">
        <w:rPr>
          <w:color w:val="000000" w:themeColor="text1"/>
          <w:u w:color="000000" w:themeColor="text1"/>
        </w:rPr>
        <w:t xml:space="preserve"> TO AMEND SECTION 2</w:t>
      </w:r>
      <w:r w:rsidR="00F948A7">
        <w:rPr>
          <w:color w:val="000000" w:themeColor="text1"/>
          <w:u w:color="000000" w:themeColor="text1"/>
        </w:rPr>
        <w:noBreakHyphen/>
      </w:r>
      <w:r w:rsidRPr="0037249C">
        <w:rPr>
          <w:color w:val="000000" w:themeColor="text1"/>
          <w:u w:color="000000" w:themeColor="text1"/>
        </w:rPr>
        <w:t>13</w:t>
      </w:r>
      <w:r w:rsidR="00F948A7">
        <w:rPr>
          <w:color w:val="000000" w:themeColor="text1"/>
          <w:u w:color="000000" w:themeColor="text1"/>
        </w:rPr>
        <w:noBreakHyphen/>
      </w:r>
      <w:r w:rsidR="00E5736D">
        <w:rPr>
          <w:color w:val="000000" w:themeColor="text1"/>
          <w:u w:color="000000" w:themeColor="text1"/>
        </w:rPr>
        <w:t>240,</w:t>
      </w:r>
      <w:r w:rsidRPr="0037249C">
        <w:rPr>
          <w:color w:val="000000" w:themeColor="text1"/>
          <w:u w:color="000000" w:themeColor="text1"/>
        </w:rPr>
        <w:t xml:space="preserve"> RELATING TO THE DISTRIBUTION OF THE CODE OF LAWS OF SOUTH CAROLINA TO VARIOUS ENTITIES, SO AS TO DELETE THE TERM “DEPARTMENT OF PUBLIC SAFETY” AND REPLACE IT WITH THE TERM “DEPARTMENT OF LAW ENFORCEMENT AND PUBLIC SAFETY”</w:t>
      </w:r>
      <w:r w:rsidR="0059371A">
        <w:rPr>
          <w:color w:val="000000" w:themeColor="text1"/>
          <w:u w:color="000000" w:themeColor="text1"/>
        </w:rPr>
        <w:t>,</w:t>
      </w:r>
      <w:r w:rsidR="00F43D0F">
        <w:rPr>
          <w:color w:val="000000" w:themeColor="text1"/>
          <w:u w:color="000000" w:themeColor="text1"/>
        </w:rPr>
        <w:t xml:space="preserve"> AND REDUCE THE NUMBER OF THE CODE OF LAWS DISTRIBUTED TO THE DEPARTMENT</w:t>
      </w:r>
      <w:r w:rsidRPr="0037249C">
        <w:rPr>
          <w:color w:val="000000" w:themeColor="text1"/>
          <w:u w:color="000000" w:themeColor="text1"/>
        </w:rPr>
        <w:t xml:space="preserve">; TO AMEND </w:t>
      </w:r>
      <w:r w:rsidRPr="0037249C">
        <w:rPr>
          <w:color w:val="000000" w:themeColor="text1"/>
          <w:u w:color="000000" w:themeColor="text1"/>
        </w:rPr>
        <w:lastRenderedPageBreak/>
        <w:t>SECTIONS 5</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90, 5</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110, 9</w:t>
      </w:r>
      <w:r w:rsidR="00F948A7">
        <w:rPr>
          <w:color w:val="000000" w:themeColor="text1"/>
          <w:u w:color="000000" w:themeColor="text1"/>
        </w:rPr>
        <w:noBreakHyphen/>
      </w:r>
      <w:r w:rsidRPr="0037249C">
        <w:rPr>
          <w:color w:val="000000" w:themeColor="text1"/>
          <w:u w:color="000000" w:themeColor="text1"/>
        </w:rPr>
        <w:t>11</w:t>
      </w:r>
      <w:r w:rsidR="00F948A7">
        <w:rPr>
          <w:color w:val="000000" w:themeColor="text1"/>
          <w:u w:color="000000" w:themeColor="text1"/>
        </w:rPr>
        <w:noBreakHyphen/>
      </w:r>
      <w:r w:rsidRPr="0037249C">
        <w:rPr>
          <w:color w:val="000000" w:themeColor="text1"/>
          <w:u w:color="000000" w:themeColor="text1"/>
        </w:rPr>
        <w:t>180, 10</w:t>
      </w:r>
      <w:r w:rsidR="00F948A7">
        <w:rPr>
          <w:color w:val="000000" w:themeColor="text1"/>
          <w:u w:color="000000" w:themeColor="text1"/>
        </w:rPr>
        <w:noBreakHyphen/>
      </w:r>
      <w:r w:rsidRPr="0037249C">
        <w:rPr>
          <w:color w:val="000000" w:themeColor="text1"/>
          <w:u w:color="000000" w:themeColor="text1"/>
        </w:rPr>
        <w:t>11</w:t>
      </w:r>
      <w:r w:rsidR="00F948A7">
        <w:rPr>
          <w:color w:val="000000" w:themeColor="text1"/>
          <w:u w:color="000000" w:themeColor="text1"/>
        </w:rPr>
        <w:noBreakHyphen/>
      </w:r>
      <w:r w:rsidRPr="0037249C">
        <w:rPr>
          <w:color w:val="000000" w:themeColor="text1"/>
          <w:u w:color="000000" w:themeColor="text1"/>
        </w:rPr>
        <w:t>80, 11</w:t>
      </w:r>
      <w:r w:rsidR="00F948A7">
        <w:rPr>
          <w:color w:val="000000" w:themeColor="text1"/>
          <w:u w:color="000000" w:themeColor="text1"/>
        </w:rPr>
        <w:noBreakHyphen/>
      </w:r>
      <w:r w:rsidRPr="0037249C">
        <w:rPr>
          <w:color w:val="000000" w:themeColor="text1"/>
          <w:u w:color="000000" w:themeColor="text1"/>
        </w:rPr>
        <w:t>35</w:t>
      </w:r>
      <w:r w:rsidR="00F948A7">
        <w:rPr>
          <w:color w:val="000000" w:themeColor="text1"/>
          <w:u w:color="000000" w:themeColor="text1"/>
        </w:rPr>
        <w:noBreakHyphen/>
      </w:r>
      <w:r w:rsidRPr="0037249C">
        <w:rPr>
          <w:color w:val="000000" w:themeColor="text1"/>
          <w:u w:color="000000" w:themeColor="text1"/>
        </w:rPr>
        <w:t xml:space="preserve">710, </w:t>
      </w:r>
      <w:r w:rsidR="00F43D0F" w:rsidRPr="0037249C">
        <w:rPr>
          <w:color w:val="000000" w:themeColor="text1"/>
          <w:u w:color="000000" w:themeColor="text1"/>
        </w:rPr>
        <w:t>AS AMENDED,</w:t>
      </w:r>
      <w:r w:rsidR="00F43D0F">
        <w:rPr>
          <w:color w:val="000000" w:themeColor="text1"/>
          <w:u w:color="000000" w:themeColor="text1"/>
        </w:rPr>
        <w:t xml:space="preserve"> </w:t>
      </w:r>
      <w:r w:rsidRPr="0037249C">
        <w:rPr>
          <w:color w:val="000000" w:themeColor="text1"/>
          <w:u w:color="000000" w:themeColor="text1"/>
        </w:rPr>
        <w:t>12</w:t>
      </w:r>
      <w:r w:rsidR="00F948A7">
        <w:rPr>
          <w:color w:val="000000" w:themeColor="text1"/>
          <w:u w:color="000000" w:themeColor="text1"/>
        </w:rPr>
        <w:noBreakHyphen/>
      </w:r>
      <w:r w:rsidRPr="0037249C">
        <w:rPr>
          <w:color w:val="000000" w:themeColor="text1"/>
          <w:u w:color="000000" w:themeColor="text1"/>
        </w:rPr>
        <w:t>28</w:t>
      </w:r>
      <w:r w:rsidR="00F948A7">
        <w:rPr>
          <w:color w:val="000000" w:themeColor="text1"/>
          <w:u w:color="000000" w:themeColor="text1"/>
        </w:rPr>
        <w:noBreakHyphen/>
      </w:r>
      <w:r w:rsidRPr="0037249C">
        <w:rPr>
          <w:color w:val="000000" w:themeColor="text1"/>
          <w:u w:color="000000" w:themeColor="text1"/>
        </w:rPr>
        <w:t>1910, 12</w:t>
      </w:r>
      <w:r w:rsidR="00F948A7">
        <w:rPr>
          <w:color w:val="000000" w:themeColor="text1"/>
          <w:u w:color="000000" w:themeColor="text1"/>
        </w:rPr>
        <w:noBreakHyphen/>
      </w:r>
      <w:r w:rsidRPr="0037249C">
        <w:rPr>
          <w:color w:val="000000" w:themeColor="text1"/>
          <w:u w:color="000000" w:themeColor="text1"/>
        </w:rPr>
        <w:t>28</w:t>
      </w:r>
      <w:r w:rsidR="00F948A7">
        <w:rPr>
          <w:color w:val="000000" w:themeColor="text1"/>
          <w:u w:color="000000" w:themeColor="text1"/>
        </w:rPr>
        <w:noBreakHyphen/>
      </w:r>
      <w:r w:rsidRPr="0037249C">
        <w:rPr>
          <w:color w:val="000000" w:themeColor="text1"/>
          <w:u w:color="000000" w:themeColor="text1"/>
        </w:rPr>
        <w:t>2325, 13</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70, 13</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160, 14</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206, 14</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207, 14</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208, 14</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212, 17</w:t>
      </w:r>
      <w:r w:rsidR="00F948A7">
        <w:rPr>
          <w:color w:val="000000" w:themeColor="text1"/>
          <w:u w:color="000000" w:themeColor="text1"/>
        </w:rPr>
        <w:noBreakHyphen/>
      </w:r>
      <w:r w:rsidRPr="0037249C">
        <w:rPr>
          <w:color w:val="000000" w:themeColor="text1"/>
          <w:u w:color="000000" w:themeColor="text1"/>
        </w:rPr>
        <w:t>22</w:t>
      </w:r>
      <w:r w:rsidR="00F948A7">
        <w:rPr>
          <w:color w:val="000000" w:themeColor="text1"/>
          <w:u w:color="000000" w:themeColor="text1"/>
        </w:rPr>
        <w:noBreakHyphen/>
      </w:r>
      <w:r w:rsidRPr="0037249C">
        <w:rPr>
          <w:color w:val="000000" w:themeColor="text1"/>
          <w:u w:color="000000" w:themeColor="text1"/>
        </w:rPr>
        <w:t>350, 23</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 xml:space="preserve">230, </w:t>
      </w:r>
      <w:r w:rsidR="00F43D0F">
        <w:rPr>
          <w:color w:val="000000" w:themeColor="text1"/>
          <w:u w:color="000000" w:themeColor="text1"/>
        </w:rPr>
        <w:t>AS AMENDED, AND 23</w:t>
      </w:r>
      <w:r w:rsidR="00F948A7">
        <w:rPr>
          <w:color w:val="000000" w:themeColor="text1"/>
          <w:u w:color="000000" w:themeColor="text1"/>
        </w:rPr>
        <w:noBreakHyphen/>
      </w:r>
      <w:r w:rsidR="00F43D0F">
        <w:rPr>
          <w:color w:val="000000" w:themeColor="text1"/>
          <w:u w:color="000000" w:themeColor="text1"/>
        </w:rPr>
        <w:t>1</w:t>
      </w:r>
      <w:r w:rsidR="00F948A7">
        <w:rPr>
          <w:color w:val="000000" w:themeColor="text1"/>
          <w:u w:color="000000" w:themeColor="text1"/>
        </w:rPr>
        <w:noBreakHyphen/>
      </w:r>
      <w:r w:rsidR="00F43D0F">
        <w:rPr>
          <w:color w:val="000000" w:themeColor="text1"/>
          <w:u w:color="000000" w:themeColor="text1"/>
        </w:rPr>
        <w:t>240</w:t>
      </w:r>
      <w:r w:rsidR="0059371A">
        <w:rPr>
          <w:color w:val="000000" w:themeColor="text1"/>
          <w:u w:color="000000" w:themeColor="text1"/>
        </w:rPr>
        <w:t>,</w:t>
      </w:r>
      <w:r w:rsidR="00F43D0F">
        <w:rPr>
          <w:color w:val="000000" w:themeColor="text1"/>
          <w:u w:color="000000" w:themeColor="text1"/>
        </w:rPr>
        <w:t xml:space="preserve"> </w:t>
      </w:r>
      <w:r w:rsidRPr="0037249C">
        <w:rPr>
          <w:color w:val="000000" w:themeColor="text1"/>
          <w:u w:color="000000" w:themeColor="text1"/>
        </w:rPr>
        <w:t>RELATING TO THE SCOPE OF THE PROVISIONS THAT PROVIDE FOR THE STRUCTURE, ORGANIZATION, POWERS, AND DUTIES OF MUNICIPAL GOVERNMENTS, THE DEPARTMENT OF PUBLIC SAFETY</w:t>
      </w:r>
      <w:r w:rsidR="00F948A7" w:rsidRPr="00F948A7">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TRAFFIC EDUCATION PROGRAM FEES, </w:t>
      </w:r>
      <w:r w:rsidR="00F43D0F">
        <w:rPr>
          <w:color w:val="000000" w:themeColor="text1"/>
          <w:u w:color="000000" w:themeColor="text1"/>
        </w:rPr>
        <w:t>THE USE OF BODY</w:t>
      </w:r>
      <w:r w:rsidR="00F948A7">
        <w:rPr>
          <w:color w:val="000000" w:themeColor="text1"/>
          <w:u w:color="000000" w:themeColor="text1"/>
        </w:rPr>
        <w:noBreakHyphen/>
      </w:r>
      <w:r w:rsidR="00F43D0F">
        <w:rPr>
          <w:color w:val="000000" w:themeColor="text1"/>
          <w:u w:color="000000" w:themeColor="text1"/>
        </w:rPr>
        <w:t xml:space="preserve">WORN CAMERAS, </w:t>
      </w:r>
      <w:r w:rsidRPr="0037249C">
        <w:rPr>
          <w:color w:val="000000" w:themeColor="text1"/>
          <w:u w:color="000000" w:themeColor="text1"/>
        </w:rPr>
        <w:t xml:space="preserve">AND THE FIRST RESPONDERS ADVISORY COMMITTEE,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“DEPARTMENT OF LAW ENFORCEMENT AND PUBLIC SAFETY”; TO AMEND CHAPTER 6, TITLE 23, RELATING TO THE ESTABLISHMENT OF THE DEPARTMENT OF PUBLIC SAFETY, SO AS TO REESTABLISH IT AS A DIVISION OF </w:t>
      </w:r>
      <w:r w:rsidR="00F43D0F">
        <w:rPr>
          <w:color w:val="000000" w:themeColor="text1"/>
          <w:u w:color="000000" w:themeColor="text1"/>
        </w:rPr>
        <w:t>THE DEPARTMENT OF LAW ENFORCEMENT AND PUBLIC SAFETY</w:t>
      </w:r>
      <w:r w:rsidRPr="0037249C">
        <w:rPr>
          <w:color w:val="000000" w:themeColor="text1"/>
          <w:u w:color="000000" w:themeColor="text1"/>
        </w:rPr>
        <w:t>; TO AMEND SECTIONS 23</w:t>
      </w:r>
      <w:r w:rsidR="00F948A7">
        <w:rPr>
          <w:color w:val="000000" w:themeColor="text1"/>
          <w:u w:color="000000" w:themeColor="text1"/>
        </w:rPr>
        <w:noBreakHyphen/>
      </w:r>
      <w:r w:rsidRPr="0037249C">
        <w:rPr>
          <w:color w:val="000000" w:themeColor="text1"/>
          <w:u w:color="000000" w:themeColor="text1"/>
        </w:rPr>
        <w:t>23</w:t>
      </w:r>
      <w:r w:rsidR="00F948A7">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t xml:space="preserve"> </w:t>
      </w:r>
      <w:r w:rsidRPr="0037249C">
        <w:rPr>
          <w:color w:val="000000" w:themeColor="text1"/>
          <w:u w:color="000000" w:themeColor="text1"/>
        </w:rPr>
        <w:t>23</w:t>
      </w:r>
      <w:r w:rsidR="00F948A7">
        <w:rPr>
          <w:color w:val="000000" w:themeColor="text1"/>
          <w:u w:color="000000" w:themeColor="text1"/>
        </w:rPr>
        <w:noBreakHyphen/>
      </w:r>
      <w:r w:rsidRPr="0037249C">
        <w:rPr>
          <w:color w:val="000000" w:themeColor="text1"/>
          <w:u w:color="000000" w:themeColor="text1"/>
        </w:rPr>
        <w:t>25</w:t>
      </w:r>
      <w:r w:rsidR="00F948A7">
        <w:rPr>
          <w:color w:val="000000" w:themeColor="text1"/>
          <w:u w:color="000000" w:themeColor="text1"/>
        </w:rPr>
        <w:noBreakHyphen/>
      </w:r>
      <w:r w:rsidRPr="0037249C">
        <w:rPr>
          <w:color w:val="000000" w:themeColor="text1"/>
          <w:u w:color="000000" w:themeColor="text1"/>
        </w:rPr>
        <w:t>20, 36</w:t>
      </w:r>
      <w:r w:rsidR="00F948A7">
        <w:rPr>
          <w:color w:val="000000" w:themeColor="text1"/>
          <w:u w:color="000000" w:themeColor="text1"/>
        </w:rPr>
        <w:noBreakHyphen/>
      </w:r>
      <w:r w:rsidRPr="0037249C">
        <w:rPr>
          <w:color w:val="000000" w:themeColor="text1"/>
          <w:u w:color="000000" w:themeColor="text1"/>
        </w:rPr>
        <w:t>9</w:t>
      </w:r>
      <w:r w:rsidR="00F948A7">
        <w:rPr>
          <w:color w:val="000000" w:themeColor="text1"/>
          <w:u w:color="000000" w:themeColor="text1"/>
        </w:rPr>
        <w:noBreakHyphen/>
      </w:r>
      <w:r w:rsidRPr="0037249C">
        <w:rPr>
          <w:color w:val="000000" w:themeColor="text1"/>
          <w:u w:color="000000" w:themeColor="text1"/>
        </w:rPr>
        <w:t>410, 38</w:t>
      </w:r>
      <w:r w:rsidR="00F948A7">
        <w:rPr>
          <w:color w:val="000000" w:themeColor="text1"/>
          <w:u w:color="000000" w:themeColor="text1"/>
        </w:rPr>
        <w:noBreakHyphen/>
      </w:r>
      <w:r w:rsidRPr="0037249C">
        <w:rPr>
          <w:color w:val="000000" w:themeColor="text1"/>
          <w:u w:color="000000" w:themeColor="text1"/>
        </w:rPr>
        <w:t>55</w:t>
      </w:r>
      <w:r w:rsidR="00F948A7">
        <w:rPr>
          <w:color w:val="000000" w:themeColor="text1"/>
          <w:u w:color="000000" w:themeColor="text1"/>
        </w:rPr>
        <w:noBreakHyphen/>
      </w:r>
      <w:r w:rsidRPr="0037249C">
        <w:rPr>
          <w:color w:val="000000" w:themeColor="text1"/>
          <w:u w:color="000000" w:themeColor="text1"/>
        </w:rPr>
        <w:t>530, 38</w:t>
      </w:r>
      <w:r w:rsidR="00F948A7">
        <w:rPr>
          <w:color w:val="000000" w:themeColor="text1"/>
          <w:u w:color="000000" w:themeColor="text1"/>
        </w:rPr>
        <w:noBreakHyphen/>
      </w:r>
      <w:r w:rsidRPr="0037249C">
        <w:rPr>
          <w:color w:val="000000" w:themeColor="text1"/>
          <w:u w:color="000000" w:themeColor="text1"/>
        </w:rPr>
        <w:t>55</w:t>
      </w:r>
      <w:r w:rsidR="00F948A7">
        <w:rPr>
          <w:color w:val="000000" w:themeColor="text1"/>
          <w:u w:color="000000" w:themeColor="text1"/>
        </w:rPr>
        <w:noBreakHyphen/>
      </w:r>
      <w:r w:rsidRPr="0037249C">
        <w:rPr>
          <w:color w:val="000000" w:themeColor="text1"/>
          <w:u w:color="000000" w:themeColor="text1"/>
        </w:rPr>
        <w:t>570, 38</w:t>
      </w:r>
      <w:r w:rsidR="00F948A7">
        <w:rPr>
          <w:color w:val="000000" w:themeColor="text1"/>
          <w:u w:color="000000" w:themeColor="text1"/>
        </w:rPr>
        <w:noBreakHyphen/>
      </w:r>
      <w:r w:rsidRPr="0037249C">
        <w:rPr>
          <w:color w:val="000000" w:themeColor="text1"/>
          <w:u w:color="000000" w:themeColor="text1"/>
        </w:rPr>
        <w:t>77</w:t>
      </w:r>
      <w:r w:rsidR="00F948A7">
        <w:rPr>
          <w:color w:val="000000" w:themeColor="text1"/>
          <w:u w:color="000000" w:themeColor="text1"/>
        </w:rPr>
        <w:noBreakHyphen/>
      </w:r>
      <w:r w:rsidRPr="0037249C">
        <w:rPr>
          <w:color w:val="000000" w:themeColor="text1"/>
          <w:u w:color="000000" w:themeColor="text1"/>
        </w:rPr>
        <w:t>1120, 39</w:t>
      </w:r>
      <w:r w:rsidR="00F948A7">
        <w:rPr>
          <w:color w:val="000000" w:themeColor="text1"/>
          <w:u w:color="000000" w:themeColor="text1"/>
        </w:rPr>
        <w:noBreakHyphen/>
      </w:r>
      <w:r w:rsidRPr="0037249C">
        <w:rPr>
          <w:color w:val="000000" w:themeColor="text1"/>
          <w:u w:color="000000" w:themeColor="text1"/>
        </w:rPr>
        <w:t>9</w:t>
      </w:r>
      <w:r w:rsidR="00F948A7">
        <w:rPr>
          <w:color w:val="000000" w:themeColor="text1"/>
          <w:u w:color="000000" w:themeColor="text1"/>
        </w:rPr>
        <w:noBreakHyphen/>
      </w:r>
      <w:r w:rsidRPr="0037249C">
        <w:rPr>
          <w:color w:val="000000" w:themeColor="text1"/>
          <w:u w:color="000000" w:themeColor="text1"/>
        </w:rPr>
        <w:t>230,  43</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1250, 44</w:t>
      </w:r>
      <w:r w:rsidR="00F948A7">
        <w:rPr>
          <w:color w:val="000000" w:themeColor="text1"/>
          <w:u w:color="000000" w:themeColor="text1"/>
        </w:rPr>
        <w:noBreakHyphen/>
      </w:r>
      <w:r w:rsidRPr="0037249C">
        <w:rPr>
          <w:color w:val="000000" w:themeColor="text1"/>
          <w:u w:color="000000" w:themeColor="text1"/>
        </w:rPr>
        <w:t>4</w:t>
      </w:r>
      <w:r w:rsidR="00F948A7">
        <w:rPr>
          <w:color w:val="000000" w:themeColor="text1"/>
          <w:u w:color="000000" w:themeColor="text1"/>
        </w:rPr>
        <w:noBreakHyphen/>
      </w:r>
      <w:r w:rsidRPr="0037249C">
        <w:rPr>
          <w:color w:val="000000" w:themeColor="text1"/>
          <w:u w:color="000000" w:themeColor="text1"/>
        </w:rPr>
        <w:t>130, 54</w:t>
      </w:r>
      <w:r w:rsidR="00F948A7">
        <w:rPr>
          <w:color w:val="000000" w:themeColor="text1"/>
          <w:u w:color="000000" w:themeColor="text1"/>
        </w:rPr>
        <w:noBreakHyphen/>
      </w:r>
      <w:r w:rsidRPr="0037249C">
        <w:rPr>
          <w:color w:val="000000" w:themeColor="text1"/>
          <w:u w:color="000000" w:themeColor="text1"/>
        </w:rPr>
        <w:t>17</w:t>
      </w:r>
      <w:r w:rsidR="00F948A7">
        <w:rPr>
          <w:color w:val="000000" w:themeColor="text1"/>
          <w:u w:color="000000" w:themeColor="text1"/>
        </w:rPr>
        <w:noBreakHyphen/>
      </w:r>
      <w:r w:rsidRPr="0037249C">
        <w:rPr>
          <w:color w:val="000000" w:themeColor="text1"/>
          <w:u w:color="000000" w:themeColor="text1"/>
        </w:rPr>
        <w:t xml:space="preserve">60,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1</w:t>
      </w:r>
      <w:r w:rsidR="00F948A7">
        <w:rPr>
          <w:color w:val="000000" w:themeColor="text1"/>
          <w:u w:color="000000" w:themeColor="text1"/>
        </w:rPr>
        <w:noBreakHyphen/>
      </w:r>
      <w:r w:rsidR="003E0471">
        <w:rPr>
          <w:color w:val="000000" w:themeColor="text1"/>
          <w:u w:color="000000" w:themeColor="text1"/>
        </w:rPr>
        <w:t xml:space="preserve">190,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286, 56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1320, 56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1760, 56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2220, 56</w:t>
      </w:r>
      <w:r w:rsidR="00F948A7">
        <w:rPr>
          <w:color w:val="000000" w:themeColor="text1"/>
          <w:u w:color="000000" w:themeColor="text1"/>
        </w:rPr>
        <w:noBreakHyphen/>
      </w:r>
      <w:r w:rsidRPr="0037249C">
        <w:rPr>
          <w:color w:val="000000" w:themeColor="text1"/>
          <w:u w:color="000000" w:themeColor="text1"/>
        </w:rPr>
        <w:t>1</w:t>
      </w:r>
      <w:r w:rsidR="00F948A7">
        <w:rPr>
          <w:color w:val="000000" w:themeColor="text1"/>
          <w:u w:color="000000" w:themeColor="text1"/>
        </w:rPr>
        <w:noBreakHyphen/>
      </w:r>
      <w:r w:rsidRPr="0037249C">
        <w:rPr>
          <w:color w:val="000000" w:themeColor="text1"/>
          <w:u w:color="000000" w:themeColor="text1"/>
        </w:rPr>
        <w:t>2230, 56</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662, 56</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 xml:space="preserve">840,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3</w:t>
      </w:r>
      <w:r w:rsidR="00F948A7">
        <w:rPr>
          <w:color w:val="000000" w:themeColor="text1"/>
          <w:u w:color="000000" w:themeColor="text1"/>
        </w:rPr>
        <w:noBreakHyphen/>
      </w:r>
      <w:r w:rsidR="003E0471">
        <w:rPr>
          <w:color w:val="000000" w:themeColor="text1"/>
          <w:u w:color="000000" w:themeColor="text1"/>
        </w:rPr>
        <w:t xml:space="preserve">8710,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330, 56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765, 56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1270, 56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1300, 56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1320, 56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1330, 56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1340, 56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1350, 56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 xml:space="preserve">1520,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1535,</w:t>
      </w:r>
      <w:r w:rsidR="0059371A">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2945, 56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2951, 56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2953, 56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3660, 56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3670, 56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3680, 56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 xml:space="preserve">3690,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 xml:space="preserve">3890,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 xml:space="preserve">3900,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 xml:space="preserve">4010,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4030, 56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4035, 56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4070, 56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4075, 56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4140, 56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4160, 56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 xml:space="preserve">4170, </w:t>
      </w:r>
      <w:r w:rsidR="003E0471">
        <w:rPr>
          <w:color w:val="000000" w:themeColor="text1"/>
          <w:u w:color="000000" w:themeColor="text1"/>
        </w:rPr>
        <w:t>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4240, 56</w:t>
      </w:r>
      <w:r w:rsidR="00F948A7">
        <w:rPr>
          <w:color w:val="000000" w:themeColor="text1"/>
          <w:u w:color="000000" w:themeColor="text1"/>
        </w:rPr>
        <w:noBreakHyphen/>
      </w:r>
      <w:r w:rsidR="003E0471">
        <w:rPr>
          <w:color w:val="000000" w:themeColor="text1"/>
          <w:u w:color="000000" w:themeColor="text1"/>
        </w:rPr>
        <w:t>5</w:t>
      </w:r>
      <w:r w:rsidR="00F948A7">
        <w:rPr>
          <w:color w:val="000000" w:themeColor="text1"/>
          <w:u w:color="000000" w:themeColor="text1"/>
        </w:rPr>
        <w:noBreakHyphen/>
      </w:r>
      <w:r w:rsidR="003E0471">
        <w:rPr>
          <w:color w:val="000000" w:themeColor="text1"/>
          <w:u w:color="000000" w:themeColor="text1"/>
        </w:rPr>
        <w:t xml:space="preserve">4630,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4840, 56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4880, 56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4970, 56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5015, 56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5080, 56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5120, 56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5140, 56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5810, 56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5870, 56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5880, 56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6170, 56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6525, 56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6560, 56</w:t>
      </w:r>
      <w:r w:rsidR="00F948A7">
        <w:rPr>
          <w:color w:val="000000" w:themeColor="text1"/>
          <w:u w:color="000000" w:themeColor="text1"/>
        </w:rPr>
        <w:noBreakHyphen/>
      </w:r>
      <w:r w:rsidRPr="0037249C">
        <w:rPr>
          <w:color w:val="000000" w:themeColor="text1"/>
          <w:u w:color="000000" w:themeColor="text1"/>
        </w:rPr>
        <w:t>5</w:t>
      </w:r>
      <w:r w:rsidR="00F948A7">
        <w:rPr>
          <w:color w:val="000000" w:themeColor="text1"/>
          <w:u w:color="000000" w:themeColor="text1"/>
        </w:rPr>
        <w:noBreakHyphen/>
      </w:r>
      <w:r w:rsidRPr="0037249C">
        <w:rPr>
          <w:color w:val="000000" w:themeColor="text1"/>
          <w:u w:color="000000" w:themeColor="text1"/>
        </w:rPr>
        <w:t>6565, 56</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t xml:space="preserve"> </w:t>
      </w:r>
      <w:r w:rsidR="00D92178">
        <w:rPr>
          <w:color w:val="000000" w:themeColor="text1"/>
          <w:u w:color="000000" w:themeColor="text1"/>
        </w:rPr>
        <w:t xml:space="preserve">AS AMENDED,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12, 56</w:t>
      </w:r>
      <w:r w:rsidR="00F948A7">
        <w:rPr>
          <w:color w:val="000000" w:themeColor="text1"/>
          <w:u w:color="000000" w:themeColor="text1"/>
        </w:rPr>
        <w:noBreakHyphen/>
      </w:r>
      <w:r w:rsidRPr="0037249C">
        <w:rPr>
          <w:color w:val="000000" w:themeColor="text1"/>
          <w:u w:color="000000" w:themeColor="text1"/>
        </w:rPr>
        <w:t>7</w:t>
      </w:r>
      <w:r w:rsidR="00F948A7">
        <w:rPr>
          <w:color w:val="000000" w:themeColor="text1"/>
          <w:u w:color="000000" w:themeColor="text1"/>
        </w:rPr>
        <w:noBreakHyphen/>
      </w:r>
      <w:r w:rsidRPr="0037249C">
        <w:rPr>
          <w:color w:val="000000" w:themeColor="text1"/>
          <w:u w:color="000000" w:themeColor="text1"/>
        </w:rPr>
        <w:t>30, 56</w:t>
      </w:r>
      <w:r w:rsidR="00F948A7">
        <w:rPr>
          <w:color w:val="000000" w:themeColor="text1"/>
          <w:u w:color="000000" w:themeColor="text1"/>
        </w:rPr>
        <w:noBreakHyphen/>
      </w:r>
      <w:r w:rsidRPr="0037249C">
        <w:rPr>
          <w:color w:val="000000" w:themeColor="text1"/>
          <w:u w:color="000000" w:themeColor="text1"/>
        </w:rPr>
        <w:t>9</w:t>
      </w:r>
      <w:r w:rsidR="00F948A7">
        <w:rPr>
          <w:color w:val="000000" w:themeColor="text1"/>
          <w:u w:color="000000" w:themeColor="text1"/>
        </w:rPr>
        <w:noBreakHyphen/>
      </w:r>
      <w:r w:rsidRPr="0037249C">
        <w:rPr>
          <w:color w:val="000000" w:themeColor="text1"/>
          <w:u w:color="000000" w:themeColor="text1"/>
        </w:rPr>
        <w:t xml:space="preserve">350, </w:t>
      </w:r>
      <w:r w:rsidRPr="0037249C">
        <w:rPr>
          <w:color w:val="000000" w:themeColor="text1"/>
          <w:u w:color="000000" w:themeColor="text1"/>
        </w:rPr>
        <w:lastRenderedPageBreak/>
        <w:t>56</w:t>
      </w:r>
      <w:r w:rsidR="00F948A7">
        <w:rPr>
          <w:color w:val="000000" w:themeColor="text1"/>
          <w:u w:color="000000" w:themeColor="text1"/>
        </w:rPr>
        <w:noBreakHyphen/>
      </w:r>
      <w:r w:rsidRPr="0037249C">
        <w:rPr>
          <w:color w:val="000000" w:themeColor="text1"/>
          <w:u w:color="000000" w:themeColor="text1"/>
        </w:rPr>
        <w:t>10</w:t>
      </w:r>
      <w:r w:rsidR="00F948A7">
        <w:rPr>
          <w:color w:val="000000" w:themeColor="text1"/>
          <w:u w:color="000000" w:themeColor="text1"/>
        </w:rPr>
        <w:noBreakHyphen/>
      </w:r>
      <w:r w:rsidRPr="0037249C">
        <w:rPr>
          <w:color w:val="000000" w:themeColor="text1"/>
          <w:u w:color="000000" w:themeColor="text1"/>
        </w:rPr>
        <w:t>45, 56</w:t>
      </w:r>
      <w:r w:rsidR="00F948A7">
        <w:rPr>
          <w:color w:val="000000" w:themeColor="text1"/>
          <w:u w:color="000000" w:themeColor="text1"/>
        </w:rPr>
        <w:noBreakHyphen/>
      </w:r>
      <w:r w:rsidRPr="0037249C">
        <w:rPr>
          <w:color w:val="000000" w:themeColor="text1"/>
          <w:u w:color="000000" w:themeColor="text1"/>
        </w:rPr>
        <w:t>10</w:t>
      </w:r>
      <w:r w:rsidR="00F948A7">
        <w:rPr>
          <w:color w:val="000000" w:themeColor="text1"/>
          <w:u w:color="000000" w:themeColor="text1"/>
        </w:rPr>
        <w:noBreakHyphen/>
      </w:r>
      <w:r w:rsidRPr="0037249C">
        <w:rPr>
          <w:color w:val="000000" w:themeColor="text1"/>
          <w:u w:color="000000" w:themeColor="text1"/>
        </w:rPr>
        <w:t>552,</w:t>
      </w:r>
      <w:r>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11</w:t>
      </w:r>
      <w:r w:rsidR="00F948A7">
        <w:rPr>
          <w:color w:val="000000" w:themeColor="text1"/>
          <w:u w:color="000000" w:themeColor="text1"/>
        </w:rPr>
        <w:noBreakHyphen/>
      </w:r>
      <w:r w:rsidRPr="0037249C">
        <w:rPr>
          <w:color w:val="000000" w:themeColor="text1"/>
          <w:u w:color="000000" w:themeColor="text1"/>
        </w:rPr>
        <w:t>20, 56</w:t>
      </w:r>
      <w:r w:rsidR="00F948A7">
        <w:rPr>
          <w:color w:val="000000" w:themeColor="text1"/>
          <w:u w:color="000000" w:themeColor="text1"/>
        </w:rPr>
        <w:noBreakHyphen/>
      </w:r>
      <w:r w:rsidRPr="0037249C">
        <w:rPr>
          <w:color w:val="000000" w:themeColor="text1"/>
          <w:u w:color="000000" w:themeColor="text1"/>
        </w:rPr>
        <w:t>11</w:t>
      </w:r>
      <w:r w:rsidR="00F948A7">
        <w:rPr>
          <w:color w:val="000000" w:themeColor="text1"/>
          <w:u w:color="000000" w:themeColor="text1"/>
        </w:rPr>
        <w:noBreakHyphen/>
      </w:r>
      <w:r w:rsidRPr="0037249C">
        <w:rPr>
          <w:color w:val="000000" w:themeColor="text1"/>
          <w:u w:color="000000" w:themeColor="text1"/>
        </w:rPr>
        <w:t>40, 56</w:t>
      </w:r>
      <w:r w:rsidR="00F948A7">
        <w:rPr>
          <w:color w:val="000000" w:themeColor="text1"/>
          <w:u w:color="000000" w:themeColor="text1"/>
        </w:rPr>
        <w:noBreakHyphen/>
      </w:r>
      <w:r w:rsidRPr="0037249C">
        <w:rPr>
          <w:color w:val="000000" w:themeColor="text1"/>
          <w:u w:color="000000" w:themeColor="text1"/>
        </w:rPr>
        <w:t>19</w:t>
      </w:r>
      <w:r w:rsidR="00F948A7">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56</w:t>
      </w:r>
      <w:r w:rsidR="00F948A7">
        <w:rPr>
          <w:color w:val="000000" w:themeColor="text1"/>
          <w:u w:color="000000" w:themeColor="text1"/>
        </w:rPr>
        <w:noBreakHyphen/>
      </w:r>
      <w:r w:rsidRPr="0037249C">
        <w:rPr>
          <w:color w:val="000000" w:themeColor="text1"/>
          <w:u w:color="000000" w:themeColor="text1"/>
        </w:rPr>
        <w:t>35</w:t>
      </w:r>
      <w:r w:rsidR="00F948A7">
        <w:rPr>
          <w:color w:val="000000" w:themeColor="text1"/>
          <w:u w:color="000000" w:themeColor="text1"/>
        </w:rPr>
        <w:noBreakHyphen/>
      </w:r>
      <w:r w:rsidRPr="0037249C">
        <w:rPr>
          <w:color w:val="000000" w:themeColor="text1"/>
          <w:u w:color="000000" w:themeColor="text1"/>
        </w:rPr>
        <w:t>50, 57</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180, 58</w:t>
      </w:r>
      <w:r w:rsidR="00F948A7">
        <w:rPr>
          <w:color w:val="000000" w:themeColor="text1"/>
          <w:u w:color="000000" w:themeColor="text1"/>
        </w:rPr>
        <w:noBreakHyphen/>
      </w:r>
      <w:r w:rsidRPr="0037249C">
        <w:rPr>
          <w:color w:val="000000" w:themeColor="text1"/>
          <w:u w:color="000000" w:themeColor="text1"/>
        </w:rPr>
        <w:t>23</w:t>
      </w:r>
      <w:r w:rsidR="00F948A7">
        <w:rPr>
          <w:color w:val="000000" w:themeColor="text1"/>
          <w:u w:color="000000" w:themeColor="text1"/>
        </w:rPr>
        <w:noBreakHyphen/>
      </w:r>
      <w:r w:rsidRPr="0037249C">
        <w:rPr>
          <w:color w:val="000000" w:themeColor="text1"/>
          <w:u w:color="000000" w:themeColor="text1"/>
        </w:rPr>
        <w:t>50, 58</w:t>
      </w:r>
      <w:r w:rsidR="00F948A7">
        <w:rPr>
          <w:color w:val="000000" w:themeColor="text1"/>
          <w:u w:color="000000" w:themeColor="text1"/>
        </w:rPr>
        <w:noBreakHyphen/>
      </w:r>
      <w:r w:rsidRPr="0037249C">
        <w:rPr>
          <w:color w:val="000000" w:themeColor="text1"/>
          <w:u w:color="000000" w:themeColor="text1"/>
        </w:rPr>
        <w:t>23</w:t>
      </w:r>
      <w:r w:rsidR="00F948A7">
        <w:rPr>
          <w:color w:val="000000" w:themeColor="text1"/>
          <w:u w:color="000000" w:themeColor="text1"/>
        </w:rPr>
        <w:noBreakHyphen/>
      </w:r>
      <w:r w:rsidRPr="0037249C">
        <w:rPr>
          <w:color w:val="000000" w:themeColor="text1"/>
          <w:u w:color="000000" w:themeColor="text1"/>
        </w:rPr>
        <w:t>1120, 59</w:t>
      </w:r>
      <w:r w:rsidR="00F948A7">
        <w:rPr>
          <w:color w:val="000000" w:themeColor="text1"/>
          <w:u w:color="000000" w:themeColor="text1"/>
        </w:rPr>
        <w:noBreakHyphen/>
      </w:r>
      <w:r w:rsidRPr="0037249C">
        <w:rPr>
          <w:color w:val="000000" w:themeColor="text1"/>
          <w:u w:color="000000" w:themeColor="text1"/>
        </w:rPr>
        <w:t>67</w:t>
      </w:r>
      <w:r w:rsidR="00F948A7">
        <w:rPr>
          <w:color w:val="000000" w:themeColor="text1"/>
          <w:u w:color="000000" w:themeColor="text1"/>
        </w:rPr>
        <w:noBreakHyphen/>
      </w:r>
      <w:r w:rsidRPr="0037249C">
        <w:rPr>
          <w:color w:val="000000" w:themeColor="text1"/>
          <w:u w:color="000000" w:themeColor="text1"/>
        </w:rPr>
        <w:t>20, 59</w:t>
      </w:r>
      <w:r w:rsidR="00F948A7">
        <w:rPr>
          <w:color w:val="000000" w:themeColor="text1"/>
          <w:u w:color="000000" w:themeColor="text1"/>
        </w:rPr>
        <w:noBreakHyphen/>
      </w:r>
      <w:r w:rsidRPr="0037249C">
        <w:rPr>
          <w:color w:val="000000" w:themeColor="text1"/>
          <w:u w:color="000000" w:themeColor="text1"/>
        </w:rPr>
        <w:t>67</w:t>
      </w:r>
      <w:r w:rsidR="00F948A7">
        <w:rPr>
          <w:color w:val="000000" w:themeColor="text1"/>
          <w:u w:color="000000" w:themeColor="text1"/>
        </w:rPr>
        <w:noBreakHyphen/>
      </w:r>
      <w:r w:rsidRPr="0037249C">
        <w:rPr>
          <w:color w:val="000000" w:themeColor="text1"/>
          <w:u w:color="000000" w:themeColor="text1"/>
        </w:rPr>
        <w:t>260, 59</w:t>
      </w:r>
      <w:r w:rsidR="00F948A7">
        <w:rPr>
          <w:color w:val="000000" w:themeColor="text1"/>
          <w:u w:color="000000" w:themeColor="text1"/>
        </w:rPr>
        <w:noBreakHyphen/>
      </w:r>
      <w:r w:rsidRPr="0037249C">
        <w:rPr>
          <w:color w:val="000000" w:themeColor="text1"/>
          <w:u w:color="000000" w:themeColor="text1"/>
        </w:rPr>
        <w:t>67</w:t>
      </w:r>
      <w:r w:rsidR="00F948A7">
        <w:rPr>
          <w:color w:val="000000" w:themeColor="text1"/>
          <w:u w:color="000000" w:themeColor="text1"/>
        </w:rPr>
        <w:noBreakHyphen/>
      </w:r>
      <w:r w:rsidRPr="0037249C">
        <w:rPr>
          <w:color w:val="000000" w:themeColor="text1"/>
          <w:u w:color="000000" w:themeColor="text1"/>
        </w:rPr>
        <w:t>570, 61</w:t>
      </w:r>
      <w:r w:rsidR="00F948A7">
        <w:rPr>
          <w:color w:val="000000" w:themeColor="text1"/>
          <w:u w:color="000000" w:themeColor="text1"/>
        </w:rPr>
        <w:noBreakHyphen/>
      </w:r>
      <w:r w:rsidRPr="0037249C">
        <w:rPr>
          <w:color w:val="000000" w:themeColor="text1"/>
          <w:u w:color="000000" w:themeColor="text1"/>
        </w:rPr>
        <w:t>6</w:t>
      </w:r>
      <w:r w:rsidR="00F948A7">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sidR="00F948A7">
        <w:rPr>
          <w:color w:val="000000" w:themeColor="text1"/>
          <w:u w:color="000000" w:themeColor="text1"/>
        </w:rPr>
        <w:noBreakHyphen/>
      </w:r>
      <w:r w:rsidRPr="0037249C">
        <w:rPr>
          <w:color w:val="000000" w:themeColor="text1"/>
          <w:u w:color="000000" w:themeColor="text1"/>
        </w:rPr>
        <w:t>6</w:t>
      </w:r>
      <w:r w:rsidR="00F948A7">
        <w:rPr>
          <w:color w:val="000000" w:themeColor="text1"/>
          <w:u w:color="000000" w:themeColor="text1"/>
        </w:rPr>
        <w:noBreakHyphen/>
      </w:r>
      <w:r w:rsidRPr="0037249C">
        <w:rPr>
          <w:color w:val="000000" w:themeColor="text1"/>
          <w:u w:color="000000" w:themeColor="text1"/>
        </w:rPr>
        <w:t xml:space="preserve">4250, </w:t>
      </w:r>
      <w:r w:rsidR="003E0471">
        <w:rPr>
          <w:color w:val="000000" w:themeColor="text1"/>
          <w:u w:color="000000" w:themeColor="text1"/>
        </w:rPr>
        <w:t xml:space="preserve">AND </w:t>
      </w:r>
      <w:r w:rsidRPr="0037249C">
        <w:rPr>
          <w:color w:val="000000" w:themeColor="text1"/>
          <w:u w:color="000000" w:themeColor="text1"/>
        </w:rPr>
        <w:t>61</w:t>
      </w:r>
      <w:r w:rsidR="00F948A7">
        <w:rPr>
          <w:color w:val="000000" w:themeColor="text1"/>
          <w:u w:color="000000" w:themeColor="text1"/>
        </w:rPr>
        <w:noBreakHyphen/>
      </w:r>
      <w:r w:rsidRPr="0037249C">
        <w:rPr>
          <w:color w:val="000000" w:themeColor="text1"/>
          <w:u w:color="000000" w:themeColor="text1"/>
        </w:rPr>
        <w:t>6</w:t>
      </w:r>
      <w:r w:rsidR="00F948A7">
        <w:rPr>
          <w:color w:val="000000" w:themeColor="text1"/>
          <w:u w:color="000000" w:themeColor="text1"/>
        </w:rPr>
        <w:noBreakHyphen/>
      </w:r>
      <w:r w:rsidRPr="0037249C">
        <w:rPr>
          <w:color w:val="000000" w:themeColor="text1"/>
          <w:u w:color="000000" w:themeColor="text1"/>
        </w:rPr>
        <w:t xml:space="preserve">4290, RELATING TO THE SOUTH CAROLINA LAW ENFORCEMENT TRAINING COUNCIL, THE SOUTH CAROLINA LAW ENFORCEMENT OFFICERS HALL OF FAME COMMITTEE, RESERVE DETENTION OFFICERS, </w:t>
      </w:r>
      <w:r w:rsidR="0059371A">
        <w:rPr>
          <w:color w:val="000000" w:themeColor="text1"/>
          <w:u w:color="000000" w:themeColor="text1"/>
        </w:rPr>
        <w:t xml:space="preserve">THE </w:t>
      </w:r>
      <w:r w:rsidRPr="0037249C">
        <w:rPr>
          <w:color w:val="000000" w:themeColor="text1"/>
          <w:u w:color="000000" w:themeColor="text1"/>
        </w:rPr>
        <w:t xml:space="preserve">UNLAWFUL SALE OR DISPOSAL OF PERSONAL PROPERTY SUBJECT TO A SECURITY INTEREST, INSURANCE FRAUD AND REPORTING IMMUNITY, MOTOR VEHICLE THEFT AND </w:t>
      </w:r>
      <w:r w:rsidR="0059371A">
        <w:rPr>
          <w:color w:val="000000" w:themeColor="text1"/>
          <w:u w:color="000000" w:themeColor="text1"/>
        </w:rPr>
        <w:t xml:space="preserve">THE </w:t>
      </w:r>
      <w:r w:rsidRPr="0037249C">
        <w:rPr>
          <w:color w:val="000000" w:themeColor="text1"/>
          <w:u w:color="000000" w:themeColor="text1"/>
        </w:rPr>
        <w:t>MOTOR VEHICLE INSURANCE FRAUD</w:t>
      </w:r>
      <w:r w:rsidR="00F948A7">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ACTIVITIES OF THE MARITIME SECURITY COMMISSION AND THE NAVAL MILITIA, MOTOR VEHICLE DRIVERS</w:t>
      </w:r>
      <w:r w:rsidR="00F948A7" w:rsidRPr="00F948A7">
        <w:rPr>
          <w:color w:val="000000" w:themeColor="text1"/>
          <w:u w:color="000000" w:themeColor="text1"/>
        </w:rPr>
        <w:t>’</w:t>
      </w:r>
      <w:r w:rsidRPr="0037249C">
        <w:rPr>
          <w:color w:val="000000" w:themeColor="text1"/>
          <w:u w:color="000000" w:themeColor="text1"/>
        </w:rPr>
        <w:t xml:space="preserve"> LICENSES, </w:t>
      </w:r>
      <w:r w:rsidR="00B64551">
        <w:rPr>
          <w:color w:val="000000" w:themeColor="text1"/>
          <w:u w:color="000000" w:themeColor="text1"/>
        </w:rPr>
        <w:t>CARRYING AND DISPLAY OF A DRIVER</w:t>
      </w:r>
      <w:r w:rsidR="00F948A7" w:rsidRPr="00F948A7">
        <w:rPr>
          <w:color w:val="000000" w:themeColor="text1"/>
          <w:u w:color="000000" w:themeColor="text1"/>
        </w:rPr>
        <w:t>’</w:t>
      </w:r>
      <w:r w:rsidR="00B64551">
        <w:rPr>
          <w:color w:val="000000" w:themeColor="text1"/>
          <w:u w:color="000000" w:themeColor="text1"/>
        </w:rPr>
        <w:t xml:space="preserve">S LICENSE, </w:t>
      </w:r>
      <w:r w:rsidR="0059371A">
        <w:rPr>
          <w:color w:val="000000" w:themeColor="text1"/>
          <w:u w:color="000000" w:themeColor="text1"/>
        </w:rPr>
        <w:t xml:space="preserve">THE </w:t>
      </w:r>
      <w:r w:rsidR="00B64551">
        <w:rPr>
          <w:color w:val="000000" w:themeColor="text1"/>
          <w:u w:color="000000" w:themeColor="text1"/>
        </w:rPr>
        <w:t>COMMERCIAL DRIVER</w:t>
      </w:r>
      <w:r w:rsidR="00F948A7" w:rsidRPr="00F948A7">
        <w:rPr>
          <w:color w:val="000000" w:themeColor="text1"/>
          <w:u w:color="000000" w:themeColor="text1"/>
        </w:rPr>
        <w:t>’</w:t>
      </w:r>
      <w:r w:rsidR="00B64551">
        <w:rPr>
          <w:color w:val="000000" w:themeColor="text1"/>
          <w:u w:color="000000" w:themeColor="text1"/>
        </w:rPr>
        <w:t>S LICENSE DRUG TESTING ACT</w:t>
      </w:r>
      <w:r w:rsidR="0059371A">
        <w:rPr>
          <w:color w:val="000000" w:themeColor="text1"/>
          <w:u w:color="000000" w:themeColor="text1"/>
        </w:rPr>
        <w:t>,</w:t>
      </w:r>
      <w:r w:rsidR="00B64551">
        <w:rPr>
          <w:color w:val="000000" w:themeColor="text1"/>
          <w:u w:color="000000" w:themeColor="text1"/>
        </w:rPr>
        <w:t xml:space="preserve"> </w:t>
      </w:r>
      <w:r w:rsidRPr="0037249C">
        <w:rPr>
          <w:color w:val="000000" w:themeColor="text1"/>
          <w:u w:color="000000" w:themeColor="text1"/>
        </w:rPr>
        <w:t>THE REGISTRATION AND LICENSING OF MOTOR VEHICLE</w:t>
      </w:r>
      <w:r>
        <w:rPr>
          <w:color w:val="000000" w:themeColor="text1"/>
          <w:u w:color="000000" w:themeColor="text1"/>
        </w:rPr>
        <w:t>S</w:t>
      </w:r>
      <w:r w:rsidRPr="0037249C">
        <w:rPr>
          <w:color w:val="000000" w:themeColor="text1"/>
          <w:u w:color="000000" w:themeColor="text1"/>
        </w:rPr>
        <w:t xml:space="preserve">, </w:t>
      </w:r>
      <w:r w:rsidR="00B64551">
        <w:rPr>
          <w:color w:val="000000" w:themeColor="text1"/>
          <w:u w:color="000000" w:themeColor="text1"/>
        </w:rPr>
        <w:t>NASCAR SPECIAL LICENSE PLATES, THE  DEFINITION OF CERTAIN TERMS, THE INVESTIGATION OF TRAFFIC ACCIDENTS, CORONER REPORTS, ACCIDENT REPORTS, DRIVING UNDER THE INFLUENCE OF ALCOHOL OR DRUGS, THE OPERATION OF A MOTORCYCLE ALONG THE STATE</w:t>
      </w:r>
      <w:r w:rsidR="00F948A7" w:rsidRPr="00F948A7">
        <w:rPr>
          <w:color w:val="000000" w:themeColor="text1"/>
          <w:u w:color="000000" w:themeColor="text1"/>
        </w:rPr>
        <w:t>’</w:t>
      </w:r>
      <w:r w:rsidR="00B64551">
        <w:rPr>
          <w:color w:val="000000" w:themeColor="text1"/>
          <w:u w:color="000000" w:themeColor="text1"/>
        </w:rPr>
        <w:t>S HIGHWAYS, UNLAWFUL USE OF  WIRELESS DEVICE</w:t>
      </w:r>
      <w:r w:rsidR="00D92178">
        <w:rPr>
          <w:color w:val="000000" w:themeColor="text1"/>
          <w:u w:color="000000" w:themeColor="text1"/>
        </w:rPr>
        <w:t xml:space="preserve">S WHILE OPERATING </w:t>
      </w:r>
      <w:r w:rsidR="00B64551">
        <w:rPr>
          <w:color w:val="000000" w:themeColor="text1"/>
          <w:u w:color="000000" w:themeColor="text1"/>
        </w:rPr>
        <w:t>MOTOR VEHICLE</w:t>
      </w:r>
      <w:r w:rsidR="00D92178">
        <w:rPr>
          <w:color w:val="000000" w:themeColor="text1"/>
          <w:u w:color="000000" w:themeColor="text1"/>
        </w:rPr>
        <w:t>S</w:t>
      </w:r>
      <w:r w:rsidR="00B64551">
        <w:rPr>
          <w:color w:val="000000" w:themeColor="text1"/>
          <w:u w:color="000000" w:themeColor="text1"/>
        </w:rPr>
        <w:t>, COMMERCIAL MOTOR VEHICLE</w:t>
      </w:r>
      <w:r w:rsidR="00D34C17">
        <w:rPr>
          <w:color w:val="000000" w:themeColor="text1"/>
          <w:u w:color="000000" w:themeColor="text1"/>
        </w:rPr>
        <w:t>S</w:t>
      </w:r>
      <w:r w:rsidR="00B64551">
        <w:rPr>
          <w:color w:val="000000" w:themeColor="text1"/>
          <w:u w:color="000000" w:themeColor="text1"/>
        </w:rPr>
        <w:t xml:space="preserve"> </w:t>
      </w:r>
      <w:r w:rsidR="00D92178">
        <w:rPr>
          <w:color w:val="000000" w:themeColor="text1"/>
          <w:u w:color="000000" w:themeColor="text1"/>
        </w:rPr>
        <w:t>AND THEIR DRIVERS, MOTOR VEHICLE INSPECTIONS, SAFETY BELT EDUCATION PROGRAMS</w:t>
      </w:r>
      <w:r w:rsidR="00D34C17">
        <w:rPr>
          <w:color w:val="000000" w:themeColor="text1"/>
          <w:u w:color="000000" w:themeColor="text1"/>
        </w:rPr>
        <w:t>,</w:t>
      </w:r>
      <w:r w:rsidR="00B64551">
        <w:rPr>
          <w:color w:val="000000" w:themeColor="text1"/>
          <w:u w:color="000000" w:themeColor="text1"/>
        </w:rPr>
        <w:t xml:space="preserve"> </w:t>
      </w:r>
      <w:r w:rsidRPr="0037249C">
        <w:rPr>
          <w:color w:val="000000" w:themeColor="text1"/>
          <w:u w:color="000000" w:themeColor="text1"/>
        </w:rPr>
        <w:t>THE REGULATION OF TRAFFIC TRAVELING ALONG THE STATE</w:t>
      </w:r>
      <w:r w:rsidR="00F948A7" w:rsidRPr="00F948A7">
        <w:rPr>
          <w:color w:val="000000" w:themeColor="text1"/>
          <w:u w:color="000000" w:themeColor="text1"/>
        </w:rPr>
        <w:t>’</w:t>
      </w:r>
      <w:r w:rsidRPr="0037249C">
        <w:rPr>
          <w:color w:val="000000" w:themeColor="text1"/>
          <w:u w:color="000000" w:themeColor="text1"/>
        </w:rPr>
        <w:t xml:space="preserve">S HIGHWAYS, THE </w:t>
      </w:r>
      <w:r w:rsidR="0059371A">
        <w:rPr>
          <w:color w:val="000000" w:themeColor="text1"/>
          <w:u w:color="000000" w:themeColor="text1"/>
        </w:rPr>
        <w:t xml:space="preserve">PRINTING, </w:t>
      </w:r>
      <w:r w:rsidR="00D34C17">
        <w:rPr>
          <w:color w:val="000000" w:themeColor="text1"/>
          <w:u w:color="000000" w:themeColor="text1"/>
        </w:rPr>
        <w:t xml:space="preserve">ORDERING AND </w:t>
      </w:r>
      <w:r w:rsidRPr="0037249C">
        <w:rPr>
          <w:color w:val="000000" w:themeColor="text1"/>
          <w:u w:color="000000" w:themeColor="text1"/>
        </w:rPr>
        <w:t>ISSUANCE OF TRAFFIC TICKETS, VERIFICATION OF MOTOR VEHICLE INSURANCE, THE CONFISCATION OF REGISTRATION CERTIFICATES AND LICENSE PLATES, THE UNINSURED ENFORCEMENT FUND, T</w:t>
      </w:r>
      <w:r w:rsidR="00D34C17">
        <w:rPr>
          <w:color w:val="000000" w:themeColor="text1"/>
          <w:u w:color="000000" w:themeColor="text1"/>
        </w:rPr>
        <w:t>HE ROAD TAX ON MOTOR CARRIERS,</w:t>
      </w:r>
      <w:r w:rsidRPr="0037249C">
        <w:rPr>
          <w:color w:val="000000" w:themeColor="text1"/>
          <w:u w:color="000000" w:themeColor="text1"/>
        </w:rPr>
        <w:t xml:space="preserve"> MOTOR VEHICLE CERTIFICATES OF TITLE, DIESEL IDLING RESTRICTIONS, </w:t>
      </w:r>
      <w:r w:rsidR="0059371A">
        <w:rPr>
          <w:color w:val="000000" w:themeColor="text1"/>
          <w:u w:color="000000" w:themeColor="text1"/>
        </w:rPr>
        <w:t xml:space="preserve">CERTAIN </w:t>
      </w:r>
      <w:r w:rsidRPr="0037249C">
        <w:rPr>
          <w:color w:val="000000" w:themeColor="text1"/>
          <w:u w:color="000000" w:themeColor="text1"/>
        </w:rPr>
        <w:t xml:space="preserve">PERMITS ISSUED BY THE DEPARTMENT OF TRANSPORTATION, MOTOR VEHICLE CARRIERS, THE TRANSPORTATION OF SCHOOL CHILDREN, </w:t>
      </w:r>
      <w:r w:rsidR="00D34C17">
        <w:rPr>
          <w:color w:val="000000" w:themeColor="text1"/>
          <w:u w:color="000000" w:themeColor="text1"/>
        </w:rPr>
        <w:t xml:space="preserve">AND </w:t>
      </w:r>
      <w:r w:rsidRPr="0037249C">
        <w:rPr>
          <w:color w:val="000000" w:themeColor="text1"/>
          <w:u w:color="000000" w:themeColor="text1"/>
        </w:rPr>
        <w:t xml:space="preserve">THE </w:t>
      </w:r>
      <w:r w:rsidR="00D34C17">
        <w:rPr>
          <w:color w:val="000000" w:themeColor="text1"/>
          <w:u w:color="000000" w:themeColor="text1"/>
        </w:rPr>
        <w:t>TRANSPORTATION OF ALCOHOLIC BEVERAGES</w:t>
      </w:r>
      <w:r w:rsidRPr="0037249C">
        <w:rPr>
          <w:color w:val="000000" w:themeColor="text1"/>
          <w:u w:color="000000" w:themeColor="text1"/>
        </w:rPr>
        <w:t xml:space="preserve">,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w:t>
      </w:r>
      <w:r w:rsidRPr="0037249C">
        <w:rPr>
          <w:color w:val="000000" w:themeColor="text1"/>
          <w:u w:color="000000" w:themeColor="text1"/>
        </w:rPr>
        <w:lastRenderedPageBreak/>
        <w:t xml:space="preserve">“DEPARTMENT OF LAW ENFORCEMENT AND PUBLIC SAFETY”, OR “DIVISION OF PUBLIC SAFETY”; </w:t>
      </w:r>
      <w:r>
        <w:rPr>
          <w:color w:val="000000" w:themeColor="text1"/>
          <w:u w:color="000000" w:themeColor="text1"/>
        </w:rPr>
        <w:t>AND</w:t>
      </w:r>
      <w:r w:rsidRPr="0037249C">
        <w:rPr>
          <w:color w:val="000000" w:themeColor="text1"/>
          <w:u w:color="000000" w:themeColor="text1"/>
        </w:rPr>
        <w:t xml:space="preserve"> TO AMEND SECTION</w:t>
      </w:r>
      <w:r>
        <w:rPr>
          <w:color w:val="000000" w:themeColor="text1"/>
          <w:u w:color="000000" w:themeColor="text1"/>
        </w:rPr>
        <w:t>S</w:t>
      </w:r>
      <w:r w:rsidRPr="0037249C">
        <w:rPr>
          <w:color w:val="000000" w:themeColor="text1"/>
          <w:u w:color="000000" w:themeColor="text1"/>
        </w:rPr>
        <w:t xml:space="preserve"> 23</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10, 23</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680, AND 23</w:t>
      </w:r>
      <w:r w:rsidR="00F948A7">
        <w:rPr>
          <w:color w:val="000000" w:themeColor="text1"/>
          <w:u w:color="000000" w:themeColor="text1"/>
        </w:rPr>
        <w:noBreakHyphen/>
      </w:r>
      <w:r w:rsidRPr="0037249C">
        <w:rPr>
          <w:color w:val="000000" w:themeColor="text1"/>
          <w:u w:color="000000" w:themeColor="text1"/>
        </w:rPr>
        <w:t>3</w:t>
      </w:r>
      <w:r w:rsidR="00F948A7">
        <w:rPr>
          <w:color w:val="000000" w:themeColor="text1"/>
          <w:u w:color="000000" w:themeColor="text1"/>
        </w:rPr>
        <w:noBreakHyphen/>
      </w:r>
      <w:r w:rsidRPr="0037249C">
        <w:rPr>
          <w:color w:val="000000" w:themeColor="text1"/>
          <w:u w:color="000000" w:themeColor="text1"/>
        </w:rPr>
        <w:t xml:space="preserve">690, 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DC0" w:rsidRDefault="00E62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DC0" w:rsidRDefault="00E62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23 of the 1976 Code is amended by adding:</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48A7">
        <w:noBreakHyphen/>
      </w:r>
      <w:r>
        <w:t>2</w:t>
      </w:r>
      <w:r w:rsidR="00F948A7">
        <w:noBreakHyphen/>
      </w:r>
      <w:r>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w:t>
      </w:r>
      <w:r>
        <w:t xml:space="preserve"> and </w:t>
      </w:r>
      <w:r w:rsidRPr="00721B0A">
        <w:t xml:space="preserve">a </w:t>
      </w:r>
      <w:r>
        <w:t>State Law Enforcement Division</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and the State Law Enforcement Division.</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48A7">
        <w:noBreakHyphen/>
      </w:r>
      <w:r>
        <w:t>2</w:t>
      </w:r>
      <w:r w:rsidR="00F948A7">
        <w:noBreakHyphen/>
      </w:r>
      <w:r>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rsidR="00F948A7">
        <w:noBreakHyphen/>
      </w:r>
      <w:r w:rsidRPr="00721B0A">
        <w:t>3</w:t>
      </w:r>
      <w:r w:rsidR="00F948A7">
        <w:noBreakHyphen/>
      </w:r>
      <w:r w:rsidRPr="00721B0A">
        <w:t>240(C).  He shall receive such compensation as may be established under the provisions of Section 8</w:t>
      </w:r>
      <w:r w:rsidR="00F948A7">
        <w:noBreakHyphen/>
      </w:r>
      <w:r w:rsidRPr="00721B0A">
        <w:t>11</w:t>
      </w:r>
      <w:r w:rsidR="00F948A7">
        <w:noBreakHyphen/>
      </w:r>
      <w:r w:rsidRPr="00721B0A">
        <w:t xml:space="preserve">160 and for which funds have been authorized in the annual general appropriation act.  The term of office for the first appointment under the provisions of this section shall be February 1, </w:t>
      </w:r>
      <w:r w:rsidR="00CE08D9">
        <w:t>2021</w:t>
      </w:r>
      <w:r w:rsidR="000601D6">
        <w:t>,</w:t>
      </w:r>
      <w:r w:rsidRPr="00721B0A">
        <w:t xml:space="preserve"> for a term of two years.  The Governor shall submit the name of his appointee to the Senate by December first of the year prior to the date on which the term begins.  A person appointed by the Governor with the advice and consent of the Senate to fill a </w:t>
      </w:r>
      <w:r w:rsidRPr="00721B0A">
        <w:lastRenderedPageBreak/>
        <w:t xml:space="preserve">vacancy shall serve for the unexpired term only.  This shall not prohibit the Governor from reappointing a person who is appointed to fill a vacancy as director of the department.  All subsequent appointments </w:t>
      </w:r>
      <w:r w:rsidR="00CE08D9">
        <w:t>must</w:t>
      </w:r>
      <w:r w:rsidRPr="00721B0A">
        <w:t xml:space="preserve"> be made in the manner of the original appointment for a term of four years. </w:t>
      </w:r>
    </w:p>
    <w:p w:rsidR="00E40244" w:rsidRPr="00721B0A" w:rsidRDefault="000601D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40244" w:rsidRPr="00721B0A">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other personnel for each division and prescribe their duties, powers, and functions as he considers necessary and as may be authorized by statute and for which funds have been authorized in the annual general appropriation act. </w:t>
      </w:r>
    </w:p>
    <w:p w:rsidR="00E40244" w:rsidRPr="00721B0A" w:rsidRDefault="000601D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40244" w:rsidRPr="00721B0A">
        <w:t>The deputy director for each division shall serve at the pleasure of the director and the director shall recommend the salary for each deputy director as allowed by statute or applicable law.</w:t>
      </w:r>
      <w:r w:rsidR="00E40244">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sidR="00F948A7">
        <w:rPr>
          <w:color w:val="000000" w:themeColor="text1"/>
          <w:u w:color="000000" w:themeColor="text1"/>
        </w:rPr>
        <w:noBreakHyphen/>
      </w:r>
      <w:r w:rsidRPr="00BD1416">
        <w:rPr>
          <w:color w:val="000000" w:themeColor="text1"/>
          <w:u w:color="000000" w:themeColor="text1"/>
        </w:rPr>
        <w:t>3</w:t>
      </w:r>
      <w:r w:rsidR="00F948A7">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w:t>
      </w:r>
      <w:r w:rsidR="00CE08D9">
        <w:rPr>
          <w:color w:val="000000" w:themeColor="text1"/>
          <w:u w:color="000000" w:themeColor="text1"/>
        </w:rPr>
        <w:t xml:space="preserve"> </w:t>
      </w:r>
      <w:r>
        <w:rPr>
          <w:color w:val="000000" w:themeColor="text1"/>
          <w:u w:color="000000" w:themeColor="text1"/>
        </w:rPr>
        <w:t>is amended to read: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sidR="00F948A7">
        <w:rPr>
          <w:color w:val="000000" w:themeColor="text1"/>
          <w:u w:color="000000" w:themeColor="text1"/>
        </w:rPr>
        <w:noBreakHyphen/>
      </w:r>
      <w:r w:rsidRPr="00BD1416">
        <w:rPr>
          <w:color w:val="000000" w:themeColor="text1"/>
          <w:u w:color="000000" w:themeColor="text1"/>
        </w:rPr>
        <w:t>7</w:t>
      </w:r>
      <w:r w:rsidR="00F948A7">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F948A7">
        <w:rPr>
          <w:color w:val="000000" w:themeColor="text1"/>
          <w:u w:color="000000" w:themeColor="text1"/>
        </w:rPr>
        <w:noBreakHyphen/>
      </w:r>
      <w:r w:rsidRPr="00BD1416">
        <w:rPr>
          <w:color w:val="000000" w:themeColor="text1"/>
          <w:u w:color="000000" w:themeColor="text1"/>
        </w:rPr>
        <w:t>7</w:t>
      </w:r>
      <w:r w:rsidR="00F948A7">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Pr="00635CA6">
        <w:rPr>
          <w:color w:val="000000" w:themeColor="text1"/>
          <w:u w:val="single" w:color="000000" w:themeColor="text1"/>
        </w:rPr>
        <w:t>Law Enforcement and</w:t>
      </w:r>
      <w:r>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sidR="00F948A7">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F948A7">
        <w:rPr>
          <w:color w:val="000000" w:themeColor="text1"/>
          <w:u w:color="000000" w:themeColor="text1"/>
        </w:rPr>
        <w:noBreakHyphen/>
      </w:r>
      <w:r w:rsidRPr="00BD1416">
        <w:rPr>
          <w:color w:val="000000" w:themeColor="text1"/>
          <w:u w:color="000000" w:themeColor="text1"/>
        </w:rPr>
        <w:t>year term, two for a three</w:t>
      </w:r>
      <w:r w:rsidR="00F948A7">
        <w:rPr>
          <w:color w:val="000000" w:themeColor="text1"/>
          <w:u w:color="000000" w:themeColor="text1"/>
        </w:rPr>
        <w:noBreakHyphen/>
      </w:r>
      <w:r w:rsidRPr="00BD1416">
        <w:rPr>
          <w:color w:val="000000" w:themeColor="text1"/>
          <w:u w:color="000000" w:themeColor="text1"/>
        </w:rPr>
        <w:t>year term, and two for a four</w:t>
      </w:r>
      <w:r w:rsidR="00F948A7">
        <w:rPr>
          <w:color w:val="000000" w:themeColor="text1"/>
          <w:u w:color="000000" w:themeColor="text1"/>
        </w:rPr>
        <w:noBreakHyphen/>
      </w:r>
      <w:r w:rsidRPr="00BD1416">
        <w:rPr>
          <w:color w:val="000000" w:themeColor="text1"/>
          <w:u w:color="000000" w:themeColor="text1"/>
        </w:rPr>
        <w:t xml:space="preserve">year term.  If a solicitor appointed to the </w:t>
      </w:r>
      <w:r w:rsidRPr="00BD1416">
        <w:rPr>
          <w:color w:val="000000" w:themeColor="text1"/>
          <w:u w:color="000000" w:themeColor="text1"/>
        </w:rPr>
        <w:lastRenderedPageBreak/>
        <w:t xml:space="preserve">commission is not </w:t>
      </w:r>
      <w:r w:rsidRPr="00C7433F">
        <w:rPr>
          <w:strike/>
          <w:color w:val="000000" w:themeColor="text1"/>
          <w:u w:color="000000" w:themeColor="text1"/>
        </w:rPr>
        <w:t>re</w:t>
      </w:r>
      <w:r w:rsidR="00F948A7">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sidR="00F948A7">
        <w:rPr>
          <w:color w:val="000000" w:themeColor="text1"/>
          <w:u w:color="000000" w:themeColor="text1"/>
        </w:rPr>
        <w:noBreakHyphen/>
      </w:r>
      <w:r w:rsidRPr="00BD1416">
        <w:rPr>
          <w:color w:val="000000" w:themeColor="text1"/>
          <w:u w:color="000000" w:themeColor="text1"/>
        </w:rPr>
        <w:t>7</w:t>
      </w:r>
      <w:r w:rsidR="00F948A7">
        <w:rPr>
          <w:color w:val="000000" w:themeColor="text1"/>
          <w:u w:color="000000" w:themeColor="text1"/>
        </w:rPr>
        <w:noBreakHyphen/>
      </w:r>
      <w:r w:rsidRPr="00BD1416">
        <w:rPr>
          <w:color w:val="000000" w:themeColor="text1"/>
          <w:u w:color="000000" w:themeColor="text1"/>
        </w:rPr>
        <w:t>930.”</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F948A7">
        <w:noBreakHyphen/>
      </w:r>
      <w:r>
        <w:t>30</w:t>
      </w:r>
      <w:r w:rsidR="00F948A7">
        <w:noBreakHyphen/>
      </w:r>
      <w:r>
        <w:t>10(A)(1</w:t>
      </w:r>
      <w:r w:rsidR="00CE08D9">
        <w:t>8</w:t>
      </w:r>
      <w:r>
        <w:t>) of the 1976 Code</w:t>
      </w:r>
      <w:r w:rsidR="00E5736D">
        <w:t>, as last amended by Act 26 of 2019,</w:t>
      </w:r>
      <w:r>
        <w:t xml:space="preserve"> is </w:t>
      </w:r>
      <w:r w:rsidR="00E5736D">
        <w:t xml:space="preserve">further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E370B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rsidR="00CE08D9">
        <w:t>8</w:t>
      </w:r>
      <w:r>
        <w:t>)</w:t>
      </w:r>
      <w:r>
        <w:tab/>
      </w:r>
      <w:r w:rsidRPr="00C90A2A">
        <w:t xml:space="preserve">Department of </w:t>
      </w:r>
      <w:r w:rsidRPr="00635CA6">
        <w:rPr>
          <w:u w:val="single"/>
        </w:rPr>
        <w:t>Law Enforcement and</w:t>
      </w:r>
      <w:r>
        <w:t xml:space="preserve"> </w:t>
      </w:r>
      <w:r w:rsidRPr="00635CA6">
        <w:t>Public Safety</w:t>
      </w:r>
      <w:r>
        <w:t>”</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rsidR="00F948A7">
        <w:noBreakHyphen/>
      </w:r>
      <w:r>
        <w:t>30</w:t>
      </w:r>
      <w:r w:rsidR="00F948A7">
        <w:noBreakHyphen/>
      </w:r>
      <w:r>
        <w:t>90 of the 1976 Code</w:t>
      </w:r>
      <w:r w:rsidR="00CE08D9">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rsidR="00F948A7">
        <w:noBreakHyphen/>
      </w:r>
      <w:r>
        <w:t>30</w:t>
      </w:r>
      <w:r w:rsidR="00F948A7">
        <w:noBreakHyphen/>
      </w:r>
      <w:r>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rsidR="00F948A7">
        <w:noBreakHyphen/>
      </w:r>
      <w:r w:rsidRPr="0008348B">
        <w:t>25</w:t>
      </w:r>
      <w:r w:rsidR="00F948A7">
        <w:noBreakHyphen/>
      </w:r>
      <w:r w:rsidRPr="0008348B">
        <w:t xml:space="preserve">10, et seq.; </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rsidR="00F948A7">
        <w:noBreakHyphen/>
      </w:r>
      <w:r w:rsidRPr="0008348B">
        <w:t>5</w:t>
      </w:r>
      <w:r w:rsidR="00F948A7">
        <w:noBreakHyphen/>
      </w:r>
      <w:r w:rsidRPr="0008348B">
        <w:t xml:space="preserve">10, et seq.; </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rsidR="00F948A7">
        <w:noBreakHyphen/>
      </w:r>
      <w:r w:rsidRPr="0008348B">
        <w:t>3</w:t>
      </w:r>
      <w:r w:rsidR="00F948A7">
        <w:noBreakHyphen/>
      </w:r>
      <w:r w:rsidRPr="0008348B">
        <w:t xml:space="preserve">310; </w:t>
      </w:r>
    </w:p>
    <w:p w:rsidR="00E40244" w:rsidRPr="0008348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Public Safety Division, for</w:t>
      </w:r>
      <w:r>
        <w:t>merly of the Governor</w:t>
      </w:r>
      <w:r w:rsidR="00F948A7" w:rsidRPr="00F948A7">
        <w:t>’</w:t>
      </w:r>
      <w:r>
        <w:t>s Office.”</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sidR="00F948A7">
        <w:rPr>
          <w:color w:val="000000" w:themeColor="text1"/>
          <w:u w:color="000000" w:themeColor="text1"/>
        </w:rPr>
        <w:noBreakHyphen/>
      </w:r>
      <w:r w:rsidRPr="00BD1416">
        <w:rPr>
          <w:color w:val="000000" w:themeColor="text1"/>
          <w:u w:color="000000" w:themeColor="text1"/>
        </w:rPr>
        <w:t>13</w:t>
      </w:r>
      <w:r w:rsidR="00F948A7">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F948A7">
        <w:rPr>
          <w:color w:val="000000" w:themeColor="text1"/>
          <w:u w:color="000000" w:themeColor="text1"/>
        </w:rPr>
        <w:noBreakHyphen/>
      </w:r>
      <w:r w:rsidRPr="00BD1416">
        <w:rPr>
          <w:color w:val="000000" w:themeColor="text1"/>
          <w:u w:color="000000" w:themeColor="text1"/>
        </w:rPr>
        <w:t>3</w:t>
      </w:r>
      <w:r w:rsidR="00F948A7">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F948A7">
        <w:rPr>
          <w:color w:val="000000" w:themeColor="text1"/>
          <w:u w:color="000000" w:themeColor="text1"/>
        </w:rPr>
        <w:noBreakHyphen/>
      </w:r>
      <w:r>
        <w:rPr>
          <w:color w:val="000000" w:themeColor="text1"/>
          <w:u w:color="000000" w:themeColor="text1"/>
        </w:rPr>
        <w:t>3</w:t>
      </w:r>
      <w:r w:rsidR="00F948A7">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F948A7">
        <w:rPr>
          <w:color w:val="000000" w:themeColor="text1"/>
          <w:u w:color="000000" w:themeColor="text1"/>
        </w:rPr>
        <w:noBreakHyphen/>
      </w:r>
      <w:r w:rsidRPr="00BD1416">
        <w:rPr>
          <w:color w:val="000000" w:themeColor="text1"/>
          <w:u w:color="000000" w:themeColor="text1"/>
        </w:rPr>
        <w:t>7</w:t>
      </w:r>
      <w:r w:rsidR="00F948A7">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w:t>
      </w:r>
      <w:r w:rsidR="00F948A7">
        <w:rPr>
          <w:color w:val="000000" w:themeColor="text1"/>
          <w:u w:color="000000" w:themeColor="text1"/>
        </w:rPr>
        <w:noBreakHyphen/>
      </w:r>
      <w:r>
        <w:rPr>
          <w:color w:val="000000" w:themeColor="text1"/>
          <w:u w:color="000000" w:themeColor="text1"/>
        </w:rPr>
        <w:t>7</w:t>
      </w:r>
      <w:r w:rsidR="00F948A7">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Any such police officers shall exercise their powers on all private and public property within the corporate limits of the municipality and on all property owned or controlled by the mun</w:t>
      </w:r>
      <w:r w:rsidR="000601D6">
        <w:rPr>
          <w:color w:val="000000" w:themeColor="text1"/>
          <w:u w:color="000000" w:themeColor="text1"/>
        </w:rPr>
        <w:t>icipality wheresoever situated;</w:t>
      </w:r>
      <w:r w:rsidRPr="00BD1416">
        <w:rPr>
          <w:color w:val="000000" w:themeColor="text1"/>
          <w:u w:color="000000" w:themeColor="text1"/>
        </w:rPr>
        <w:t xml:space="preserve">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rsidR="00F948A7">
        <w:noBreakHyphen/>
      </w:r>
      <w:r>
        <w:t>11</w:t>
      </w:r>
      <w:r w:rsidR="00F948A7">
        <w:noBreakHyphen/>
      </w:r>
      <w:r w:rsidRPr="00E370B4">
        <w:t>180</w:t>
      </w:r>
      <w:r>
        <w:t xml:space="preserve"> of the 1976 Code</w:t>
      </w:r>
      <w:r w:rsidR="000E4327">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470C97"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F948A7">
        <w:noBreakHyphen/>
      </w:r>
      <w:r>
        <w:t>11</w:t>
      </w:r>
      <w:r w:rsidR="00F948A7">
        <w:noBreakHyphen/>
      </w:r>
      <w:r>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00F948A7" w:rsidRPr="00F948A7">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F948A7">
        <w:noBreakHyphen/>
      </w:r>
      <w:r w:rsidRPr="00470C97">
        <w:t>11</w:t>
      </w:r>
      <w:r w:rsidR="00F948A7">
        <w:noBreakHyphen/>
      </w:r>
      <w:r w:rsidRPr="00470C97">
        <w:t>170.  The amounts paid into the fund shall be used for the payment of retirement benefits under the Police Officers</w:t>
      </w:r>
      <w:r w:rsidR="00F948A7" w:rsidRPr="00F948A7">
        <w:t>’</w:t>
      </w:r>
      <w:r w:rsidRPr="00470C97">
        <w:t xml:space="preserve"> Retirement System 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00F948A7" w:rsidRPr="00F948A7">
        <w:t>’</w:t>
      </w:r>
      <w:r w:rsidRPr="00470C97">
        <w:t>s surviving beneficiary as a residual credit to any patrol member employee</w:t>
      </w:r>
      <w:r w:rsidR="00F948A7" w:rsidRPr="00F948A7">
        <w:t>’</w:t>
      </w:r>
      <w:r w:rsidRPr="00470C97">
        <w:t>s account which may have existed upon his death.  Provided, however, that the interest accruing after July 1, 1967</w:t>
      </w:r>
      <w:r w:rsidR="000601D6">
        <w:t>,</w:t>
      </w:r>
      <w:r w:rsidRPr="00470C97">
        <w:t xml:space="preserve"> on the amount paid into the fund may be credited to the patrol member employee</w:t>
      </w:r>
      <w:r w:rsidR="00F948A7" w:rsidRPr="00F948A7">
        <w:t>’</w:t>
      </w:r>
      <w:r w:rsidRPr="00470C97">
        <w:t>s account just as if he had made the contribution for creditable prior service for his account.  Any time that the Police Officers</w:t>
      </w:r>
      <w:r w:rsidR="00F948A7" w:rsidRPr="00F948A7">
        <w:t>’</w:t>
      </w:r>
      <w:r w:rsidRPr="00470C97">
        <w:t xml:space="preserve"> Retirement System closes the account of an active patrol member employee because of death or termination of </w:t>
      </w:r>
      <w:r w:rsidRPr="00470C97">
        <w:lastRenderedPageBreak/>
        <w:t xml:space="preserve">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rsidR="00F948A7">
        <w:noBreakHyphen/>
      </w:r>
      <w:r w:rsidRPr="0067661F">
        <w:t>11</w:t>
      </w:r>
      <w:r w:rsidR="00F948A7">
        <w:noBreakHyphen/>
      </w:r>
      <w:r w:rsidRPr="0067661F">
        <w:t>80</w:t>
      </w:r>
      <w:r>
        <w:t>(1)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5F50C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F948A7">
        <w:rPr>
          <w:color w:val="000000" w:themeColor="text1"/>
          <w:u w:color="000000" w:themeColor="text1"/>
        </w:rPr>
        <w:noBreakHyphen/>
      </w:r>
      <w:r w:rsidRPr="00BD1416">
        <w:rPr>
          <w:color w:val="000000" w:themeColor="text1"/>
          <w:u w:color="000000" w:themeColor="text1"/>
        </w:rPr>
        <w:t>35</w:t>
      </w:r>
      <w:r w:rsidR="00F948A7">
        <w:rPr>
          <w:color w:val="000000" w:themeColor="text1"/>
          <w:u w:color="000000" w:themeColor="text1"/>
        </w:rPr>
        <w:noBreakHyphen/>
      </w:r>
      <w:r w:rsidRPr="00BD1416">
        <w:rPr>
          <w:color w:val="000000" w:themeColor="text1"/>
          <w:u w:color="000000" w:themeColor="text1"/>
        </w:rPr>
        <w:t>710</w:t>
      </w:r>
      <w:r w:rsidR="000E4327">
        <w:rPr>
          <w:color w:val="000000" w:themeColor="text1"/>
          <w:u w:color="000000" w:themeColor="text1"/>
        </w:rPr>
        <w:t>(A)</w:t>
      </w:r>
      <w:r>
        <w:rPr>
          <w:color w:val="000000" w:themeColor="text1"/>
          <w:u w:color="000000" w:themeColor="text1"/>
        </w:rPr>
        <w:t>(1) of the 1976 Code</w:t>
      </w:r>
      <w:r w:rsidR="00BB7494">
        <w:rPr>
          <w:color w:val="000000" w:themeColor="text1"/>
          <w:u w:color="000000" w:themeColor="text1"/>
        </w:rPr>
        <w:t>,</w:t>
      </w:r>
      <w:r>
        <w:rPr>
          <w:color w:val="000000" w:themeColor="text1"/>
          <w:u w:color="000000" w:themeColor="text1"/>
        </w:rPr>
        <w:t xml:space="preserve"> </w:t>
      </w:r>
      <w:r w:rsidR="00BB7494">
        <w:rPr>
          <w:color w:val="000000" w:themeColor="text1"/>
          <w:u w:color="000000" w:themeColor="text1"/>
        </w:rPr>
        <w:t xml:space="preserve">as last amended by Act 41 of 2019, </w:t>
      </w:r>
      <w:r>
        <w:rPr>
          <w:color w:val="000000" w:themeColor="text1"/>
          <w:u w:color="000000" w:themeColor="text1"/>
        </w:rPr>
        <w:t>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w:t>
      </w:r>
      <w:r w:rsidR="000601D6">
        <w:rPr>
          <w:color w:val="000000" w:themeColor="text1"/>
          <w:u w:color="000000" w:themeColor="text1"/>
        </w:rPr>
        <w:t>uipment maintenance and repair;</w:t>
      </w:r>
      <w:r w:rsidRPr="00BD1416">
        <w:rPr>
          <w:color w:val="000000" w:themeColor="text1"/>
          <w:u w:color="000000" w:themeColor="text1"/>
        </w:rPr>
        <w:t xml:space="preserve"> and other emergency</w:t>
      </w:r>
      <w:r w:rsidR="00F948A7">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48A7">
        <w:rPr>
          <w:color w:val="000000" w:themeColor="text1"/>
          <w:u w:color="000000" w:themeColor="text1"/>
        </w:rPr>
        <w:noBreakHyphen/>
      </w:r>
      <w:r w:rsidRPr="00BD1416">
        <w:rPr>
          <w:color w:val="000000" w:themeColor="text1"/>
          <w:u w:color="000000" w:themeColor="text1"/>
        </w:rPr>
        <w:t>28</w:t>
      </w:r>
      <w:r w:rsidR="00F948A7">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48A7">
        <w:rPr>
          <w:color w:val="000000" w:themeColor="text1"/>
          <w:u w:color="000000" w:themeColor="text1"/>
        </w:rPr>
        <w:noBreakHyphen/>
      </w:r>
      <w:r w:rsidRPr="00BD1416">
        <w:rPr>
          <w:color w:val="000000" w:themeColor="text1"/>
          <w:u w:color="000000" w:themeColor="text1"/>
        </w:rPr>
        <w:t>28</w:t>
      </w:r>
      <w:r w:rsidR="00F948A7">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F948A7">
        <w:rPr>
          <w:color w:val="000000" w:themeColor="text1"/>
          <w:u w:color="000000" w:themeColor="text1"/>
        </w:rPr>
        <w:noBreakHyphen/>
      </w:r>
      <w:r>
        <w:rPr>
          <w:color w:val="000000" w:themeColor="text1"/>
          <w:u w:color="000000" w:themeColor="text1"/>
        </w:rPr>
        <w:t>28</w:t>
      </w:r>
      <w:r w:rsidR="00F948A7">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and law enforcement agents, upon request of the Department of </w:t>
      </w:r>
      <w:r w:rsidRPr="00BD1416">
        <w:rPr>
          <w:color w:val="000000" w:themeColor="text1"/>
          <w:u w:color="000000" w:themeColor="text1"/>
        </w:rPr>
        <w:lastRenderedPageBreak/>
        <w:t>Revenue, may assist in the enforcement of all laws relating to the in</w:t>
      </w:r>
      <w:r>
        <w:rPr>
          <w:color w:val="000000" w:themeColor="text1"/>
          <w:u w:color="000000" w:themeColor="text1"/>
        </w:rPr>
        <w:t>spection of petroleum products.”</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AF79BD">
        <w:t>4</w:t>
      </w:r>
      <w:r>
        <w:t>.</w:t>
      </w:r>
      <w:r>
        <w:tab/>
      </w:r>
      <w:r w:rsidRPr="0067661F">
        <w:t>S</w:t>
      </w:r>
      <w:r>
        <w:t>ection</w:t>
      </w:r>
      <w:r w:rsidRPr="0067661F">
        <w:t xml:space="preserve"> 13</w:t>
      </w:r>
      <w:r w:rsidR="00F948A7">
        <w:noBreakHyphen/>
      </w:r>
      <w:r w:rsidRPr="0067661F">
        <w:t>7</w:t>
      </w:r>
      <w:r w:rsidR="00F948A7">
        <w:noBreakHyphen/>
      </w:r>
      <w:r w:rsidRPr="0067661F">
        <w:t>70</w:t>
      </w:r>
      <w:r w:rsidRPr="000155D6">
        <w:t>(</w:t>
      </w:r>
      <w:r>
        <w:t>4)(a) of the 1976 Code</w:t>
      </w:r>
      <w:r w:rsidR="00AF79BD">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0155D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E40244" w:rsidRPr="000155D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AF79BD">
        <w:t>5</w:t>
      </w:r>
      <w:r>
        <w:t>.</w:t>
      </w:r>
      <w:r>
        <w:tab/>
      </w:r>
      <w:r w:rsidRPr="0067661F">
        <w:t>S</w:t>
      </w:r>
      <w:r>
        <w:t>ection</w:t>
      </w:r>
      <w:r w:rsidRPr="0067661F">
        <w:t xml:space="preserve"> 13</w:t>
      </w:r>
      <w:r w:rsidR="00F948A7">
        <w:noBreakHyphen/>
      </w:r>
      <w:r w:rsidRPr="0067661F">
        <w:t>7</w:t>
      </w:r>
      <w:r w:rsidR="00F948A7">
        <w:noBreakHyphen/>
      </w:r>
      <w:r w:rsidR="006D7E32">
        <w:t>160</w:t>
      </w:r>
      <w:r>
        <w:t>C</w:t>
      </w:r>
      <w:r w:rsidR="006D7E32">
        <w:t>.</w:t>
      </w:r>
      <w:r>
        <w:t xml:space="preserve"> of the 1976 Code</w:t>
      </w:r>
      <w:r w:rsidR="00AF79BD">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0155D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AF79BD">
        <w:t>6</w:t>
      </w:r>
      <w:r>
        <w:t>.</w:t>
      </w:r>
      <w:r>
        <w:tab/>
      </w:r>
      <w:r w:rsidRPr="0067661F">
        <w:t>S</w:t>
      </w:r>
      <w:r>
        <w:t>ection</w:t>
      </w:r>
      <w:r w:rsidRPr="0067661F">
        <w:t xml:space="preserve"> 14</w:t>
      </w:r>
      <w:r w:rsidR="00F948A7">
        <w:noBreakHyphen/>
      </w:r>
      <w:r w:rsidRPr="0067661F">
        <w:t>1</w:t>
      </w:r>
      <w:r w:rsidR="00F948A7">
        <w:noBreakHyphen/>
      </w:r>
      <w:r w:rsidRPr="0067661F">
        <w:t>206</w:t>
      </w:r>
      <w:r>
        <w:t>(C)(3) of the 1976 Code</w:t>
      </w:r>
      <w:r w:rsidR="00AF79BD">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w:t>
      </w:r>
      <w:r w:rsidRPr="00EC1D99">
        <w:rPr>
          <w:strike/>
        </w:rPr>
        <w:t>department</w:t>
      </w:r>
      <w:r w:rsidRPr="00C8031D">
        <w:t xml:space="preserve"> </w:t>
      </w:r>
      <w:r w:rsidR="00EC1D99" w:rsidRPr="00EC1D99">
        <w:rPr>
          <w:u w:val="single"/>
        </w:rPr>
        <w:t>division</w:t>
      </w:r>
      <w:r w:rsidR="00EC1D99">
        <w:t xml:space="preserve"> </w:t>
      </w:r>
      <w:r w:rsidRPr="00C8031D">
        <w:t xml:space="preserve">may retain, carry forward, and expend the surplus to defray the costs of maintaining </w:t>
      </w:r>
      <w:r>
        <w:t>and operating the Hall of Fame;”</w:t>
      </w: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AF79BD">
        <w:t>7</w:t>
      </w:r>
      <w:r>
        <w:t>.</w:t>
      </w:r>
      <w:r>
        <w:tab/>
      </w:r>
      <w:r w:rsidRPr="0067661F">
        <w:t>S</w:t>
      </w:r>
      <w:r>
        <w:t>ection</w:t>
      </w:r>
      <w:r w:rsidRPr="0067661F">
        <w:t xml:space="preserve"> 14</w:t>
      </w:r>
      <w:r w:rsidR="00F948A7">
        <w:noBreakHyphen/>
      </w:r>
      <w:r w:rsidRPr="0067661F">
        <w:t>1</w:t>
      </w:r>
      <w:r w:rsidR="00F948A7">
        <w:noBreakHyphen/>
      </w:r>
      <w:r w:rsidRPr="0067661F">
        <w:t>207</w:t>
      </w:r>
      <w:r>
        <w:t>(C)(3) of the 1976 Code</w:t>
      </w:r>
      <w:r w:rsidR="00AF79BD">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w:t>
      </w:r>
      <w:r w:rsidRPr="00C8031D">
        <w:lastRenderedPageBreak/>
        <w:t>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00026EFE">
        <w:t>, the</w:t>
      </w:r>
      <w:r>
        <w:t xml:space="preserve"> </w:t>
      </w:r>
      <w:r w:rsidRPr="00EC1D99">
        <w:rPr>
          <w:strike/>
        </w:rPr>
        <w:t>department</w:t>
      </w:r>
      <w:r w:rsidRPr="00C8031D">
        <w:t xml:space="preserve"> </w:t>
      </w:r>
      <w:r w:rsidR="00EC1D99" w:rsidRPr="00EC1D99">
        <w:rPr>
          <w:u w:val="single"/>
        </w:rPr>
        <w:t>division</w:t>
      </w:r>
      <w:r w:rsidR="00EC1D99">
        <w:t xml:space="preserve"> </w:t>
      </w:r>
      <w:r w:rsidRPr="00C8031D">
        <w:t xml:space="preserve">may retain, carry forward, and expend the surplus to defray the costs of maintaining </w:t>
      </w:r>
      <w:r>
        <w:t>and operating the Hall of Fame;”</w:t>
      </w: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026EFE">
        <w:t>8</w:t>
      </w:r>
      <w:r>
        <w:t>.</w:t>
      </w:r>
      <w:r>
        <w:tab/>
      </w:r>
      <w:r w:rsidRPr="0067661F">
        <w:t>S</w:t>
      </w:r>
      <w:r>
        <w:t>ection</w:t>
      </w:r>
      <w:r w:rsidRPr="0067661F">
        <w:t xml:space="preserve"> 14</w:t>
      </w:r>
      <w:r w:rsidR="00F948A7">
        <w:noBreakHyphen/>
      </w:r>
      <w:r w:rsidRPr="0067661F">
        <w:t>1</w:t>
      </w:r>
      <w:r w:rsidR="00F948A7">
        <w:noBreakHyphen/>
      </w:r>
      <w:r w:rsidRPr="0067661F">
        <w:t>208</w:t>
      </w:r>
      <w:r>
        <w:t>(C)(9)(a) of the 1976 Code</w:t>
      </w:r>
      <w:r w:rsidR="00026EFE">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rsidR="00F948A7">
        <w:noBreakHyphen/>
      </w:r>
      <w:r w:rsidRPr="00C8031D">
        <w:t>5</w:t>
      </w:r>
      <w:r w:rsidR="00F948A7">
        <w:noBreakHyphen/>
      </w:r>
      <w:r w:rsidRPr="00C8031D">
        <w:t>2953(E);  and</w:t>
      </w:r>
      <w:r>
        <w:t>”</w:t>
      </w: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026EFE">
        <w:t>19</w:t>
      </w:r>
      <w:r>
        <w:t>.</w:t>
      </w:r>
      <w:r>
        <w:tab/>
      </w:r>
      <w:r w:rsidRPr="006C0B3D">
        <w:t>S</w:t>
      </w:r>
      <w:r>
        <w:t>ection</w:t>
      </w:r>
      <w:r w:rsidRPr="006C0B3D">
        <w:t xml:space="preserve"> 14</w:t>
      </w:r>
      <w:r w:rsidR="00F948A7">
        <w:noBreakHyphen/>
      </w:r>
      <w:r w:rsidRPr="006C0B3D">
        <w:t>1</w:t>
      </w:r>
      <w:r w:rsidR="00F948A7">
        <w:noBreakHyphen/>
      </w:r>
      <w:r w:rsidRPr="006C0B3D">
        <w:t>212</w:t>
      </w:r>
      <w:r>
        <w:t>(B)(1)(j)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C8031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026EFE">
        <w:t>0</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F948A7">
        <w:rPr>
          <w:color w:val="000000" w:themeColor="text1"/>
          <w:u w:color="000000" w:themeColor="text1"/>
        </w:rPr>
        <w:noBreakHyphen/>
      </w:r>
      <w:r w:rsidRPr="00BD1416">
        <w:rPr>
          <w:color w:val="000000" w:themeColor="text1"/>
          <w:u w:color="000000" w:themeColor="text1"/>
        </w:rPr>
        <w:t>22</w:t>
      </w:r>
      <w:r w:rsidR="00F948A7">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(B)(3) </w:t>
      </w:r>
      <w:r w:rsidR="00026EFE">
        <w:rPr>
          <w:color w:val="000000" w:themeColor="text1"/>
          <w:u w:color="000000" w:themeColor="text1"/>
        </w:rPr>
        <w:t xml:space="preserve">and (C)(3)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EFE"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026EFE">
        <w:t>(3)</w:t>
      </w:r>
      <w:r w:rsidR="00026EFE">
        <w:tab/>
      </w:r>
      <w:r w:rsidR="00026EFE" w:rsidRPr="00720BC9">
        <w:t xml:space="preserve">.44 percent to the </w:t>
      </w:r>
      <w:r w:rsidR="00026EFE" w:rsidRPr="00026EFE">
        <w:rPr>
          <w:strike/>
        </w:rPr>
        <w:t>Department</w:t>
      </w:r>
      <w:r w:rsidR="00026EFE" w:rsidRPr="00720BC9">
        <w:t xml:space="preserve"> </w:t>
      </w:r>
      <w:r w:rsidR="00026EFE">
        <w:rPr>
          <w:u w:val="single"/>
        </w:rPr>
        <w:t>Division</w:t>
      </w:r>
      <w:r w:rsidR="00026EFE">
        <w:t xml:space="preserve"> </w:t>
      </w:r>
      <w:r w:rsidR="00026EFE" w:rsidRPr="00720BC9">
        <w:t>of Public Safety</w:t>
      </w:r>
      <w:r w:rsidR="00F948A7" w:rsidRPr="00F948A7">
        <w:t>’</w:t>
      </w:r>
      <w:r w:rsidR="00026EFE" w:rsidRPr="00720BC9">
        <w:t>s South Carolina Law Enforcement Officers Hall of Fame;</w:t>
      </w:r>
    </w:p>
    <w:p w:rsidR="00026EFE" w:rsidRDefault="00026EFE"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BD1416" w:rsidRDefault="00026EFE"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Pr="00720BC9">
        <w:t xml:space="preserve">.26 percent to the </w:t>
      </w:r>
      <w:r w:rsidRPr="00026EFE">
        <w:rPr>
          <w:strike/>
        </w:rPr>
        <w:t>Department</w:t>
      </w:r>
      <w:r w:rsidRPr="00720BC9">
        <w:t xml:space="preserve"> </w:t>
      </w:r>
      <w:r>
        <w:rPr>
          <w:u w:val="single"/>
        </w:rPr>
        <w:t>Division</w:t>
      </w:r>
      <w:r>
        <w:t xml:space="preserve"> </w:t>
      </w:r>
      <w:r w:rsidRPr="00720BC9">
        <w:t>of Public Safety</w:t>
      </w:r>
      <w:r w:rsidR="00F948A7" w:rsidRPr="00F948A7">
        <w:t>’</w:t>
      </w:r>
      <w:r w:rsidRPr="00720BC9">
        <w:t>s South Carolina Law Enforcement Officer</w:t>
      </w:r>
      <w:r w:rsidR="00F948A7" w:rsidRPr="00F948A7">
        <w:t>’</w:t>
      </w:r>
      <w:r w:rsidRPr="00720BC9">
        <w:t>s Hall of Fame;</w:t>
      </w:r>
      <w:r w:rsidR="00E40244">
        <w:rPr>
          <w:color w:val="000000" w:themeColor="text1"/>
          <w:u w:color="000000" w:themeColor="text1"/>
        </w:rP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026EFE">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F948A7">
        <w:rPr>
          <w:color w:val="000000" w:themeColor="text1"/>
          <w:u w:color="000000" w:themeColor="text1"/>
        </w:rPr>
        <w:noBreakHyphen/>
      </w:r>
      <w:r w:rsidRPr="00BD1416">
        <w:rPr>
          <w:color w:val="000000" w:themeColor="text1"/>
          <w:u w:color="000000" w:themeColor="text1"/>
        </w:rPr>
        <w:t>1</w:t>
      </w:r>
      <w:r w:rsidR="00F948A7">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1F18B9" w:rsidRDefault="001F18B9"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8B9" w:rsidRDefault="001F18B9"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t>Section 23</w:t>
      </w:r>
      <w:r w:rsidR="00F948A7">
        <w:rPr>
          <w:color w:val="000000" w:themeColor="text1"/>
          <w:u w:color="000000" w:themeColor="text1"/>
        </w:rPr>
        <w:noBreakHyphen/>
      </w:r>
      <w:r>
        <w:rPr>
          <w:color w:val="000000" w:themeColor="text1"/>
          <w:u w:color="000000" w:themeColor="text1"/>
        </w:rPr>
        <w:t>1</w:t>
      </w:r>
      <w:r w:rsidR="00F948A7">
        <w:rPr>
          <w:color w:val="000000" w:themeColor="text1"/>
          <w:u w:color="000000" w:themeColor="text1"/>
        </w:rPr>
        <w:noBreakHyphen/>
      </w:r>
      <w:r>
        <w:rPr>
          <w:color w:val="000000" w:themeColor="text1"/>
          <w:u w:color="000000" w:themeColor="text1"/>
        </w:rPr>
        <w:t>240(E)</w:t>
      </w:r>
      <w:r w:rsidR="003005BD">
        <w:rPr>
          <w:color w:val="000000" w:themeColor="text1"/>
          <w:u w:color="000000" w:themeColor="text1"/>
        </w:rPr>
        <w:t>(1)</w:t>
      </w:r>
      <w:r>
        <w:rPr>
          <w:color w:val="000000" w:themeColor="text1"/>
          <w:u w:color="000000" w:themeColor="text1"/>
        </w:rPr>
        <w:t xml:space="preserve"> of the 1976 Code is amended to read:</w:t>
      </w:r>
    </w:p>
    <w:p w:rsidR="001F18B9" w:rsidRDefault="001F18B9"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8B9" w:rsidRPr="00BD1416" w:rsidRDefault="001F18B9" w:rsidP="001F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t>(1)</w:t>
      </w:r>
      <w:r>
        <w:tab/>
      </w:r>
      <w:r w:rsidRPr="00C155F7">
        <w:t xml:space="preserve">A </w:t>
      </w:r>
      <w:r w:rsidR="00F948A7" w:rsidRPr="00F948A7">
        <w:t>‘</w:t>
      </w:r>
      <w:r w:rsidRPr="00C155F7">
        <w:t>Body</w:t>
      </w:r>
      <w:r w:rsidR="00F948A7">
        <w:noBreakHyphen/>
      </w:r>
      <w:r w:rsidRPr="00C155F7">
        <w:t>Worn Cameras Fund</w:t>
      </w:r>
      <w:r w:rsidR="00F948A7" w:rsidRPr="00F948A7">
        <w:t>’</w:t>
      </w:r>
      <w:r w:rsidRPr="00C155F7">
        <w:t xml:space="preserve"> is established within the </w:t>
      </w:r>
      <w:r w:rsidRPr="001F18B9">
        <w:rPr>
          <w:strike/>
        </w:rPr>
        <w:t>Department</w:t>
      </w:r>
      <w:r w:rsidRPr="00C155F7">
        <w:t xml:space="preserve"> </w:t>
      </w:r>
      <w:r>
        <w:rPr>
          <w:u w:val="single"/>
        </w:rPr>
        <w:t>Division</w:t>
      </w:r>
      <w:r>
        <w:t xml:space="preserve"> </w:t>
      </w:r>
      <w:r w:rsidRPr="00C155F7">
        <w:t>of Public Safety for the purpose of assisting state and local law enforcement</w:t>
      </w:r>
      <w:r>
        <w:t xml:space="preserve"> agencies, the Attorney General</w:t>
      </w:r>
      <w:r w:rsidR="00F948A7" w:rsidRPr="00F948A7">
        <w:t>’</w:t>
      </w:r>
      <w:r>
        <w:t>s office, solicitors</w:t>
      </w:r>
      <w:r w:rsidR="00F948A7" w:rsidRPr="00F948A7">
        <w:t>’</w:t>
      </w:r>
      <w:r>
        <w:t xml:space="preserve"> offices, and public defenders</w:t>
      </w:r>
      <w:r w:rsidR="00F948A7" w:rsidRPr="00F948A7">
        <w:t>’</w:t>
      </w:r>
      <w:r w:rsidRPr="00C155F7">
        <w:t xml:space="preserve"> offices in implementing the provisions of this section, including, but not limited to, the initial purchase, maintenance, and replacement of body</w:t>
      </w:r>
      <w:r w:rsidR="00F948A7">
        <w:noBreakHyphen/>
      </w:r>
      <w:r w:rsidRPr="00C155F7">
        <w:t>worn cameras and ongoing costs related to the maintenance and storage of data recorded by body</w:t>
      </w:r>
      <w:r w:rsidR="00F948A7">
        <w:noBreakHyphen/>
      </w:r>
      <w:r w:rsidRPr="00C155F7">
        <w:t xml:space="preserve">worn cameras. The </w:t>
      </w:r>
      <w:r w:rsidRPr="003005BD">
        <w:t>Public</w:t>
      </w:r>
      <w:r w:rsidRPr="00C155F7">
        <w:t xml:space="preserve"> Safety Coordinating Council shall oversee the fund, and shall, within one hundred eighty days of the effective date of this act, establish a process for the application for and disbursement of monies to state and local law enforcement</w:t>
      </w:r>
      <w:r>
        <w:t xml:space="preserve"> agencies, the Attorney General</w:t>
      </w:r>
      <w:r w:rsidR="00F948A7" w:rsidRPr="00F948A7">
        <w:t>’</w:t>
      </w:r>
      <w:r>
        <w:t>s office, solicitors</w:t>
      </w:r>
      <w:r w:rsidR="00F948A7" w:rsidRPr="00F948A7">
        <w:t>’</w:t>
      </w:r>
      <w:r>
        <w:t xml:space="preserve"> offices, and public defenders</w:t>
      </w:r>
      <w:r w:rsidR="00F948A7" w:rsidRPr="00F948A7">
        <w:t>’</w:t>
      </w:r>
      <w:r w:rsidRPr="00C155F7">
        <w:t xml:space="preserve"> offices. The </w:t>
      </w:r>
      <w:r w:rsidRPr="003005BD">
        <w:t>Public</w:t>
      </w:r>
      <w:r w:rsidRPr="00C155F7">
        <w:t xml:space="preserve"> Safety Coordinating Council shall disburse the funds in a fair and equitable manner, taking into consideration priorities in funding.</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rsidR="00E40244">
        <w:t>.</w:t>
      </w:r>
      <w:r w:rsidR="00E40244">
        <w:tab/>
        <w:t>Chapter 6, Title 23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BB7494">
        <w:rPr>
          <w:strike/>
        </w:rPr>
        <w:t>Department</w:t>
      </w:r>
      <w:r w:rsidRPr="004B69E4">
        <w:t xml:space="preserve"> </w:t>
      </w:r>
      <w:r w:rsidR="00626800">
        <w:rPr>
          <w:u w:val="single"/>
        </w:rPr>
        <w:t>Division</w:t>
      </w:r>
      <w:r w:rsidRPr="006A135F">
        <w:rPr>
          <w:u w:val="single"/>
        </w:rPr>
        <w:t xml:space="preserve">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26800">
        <w:t>of</w:t>
      </w:r>
      <w:r>
        <w:t xml:space="preserve"> Public Safety</w:t>
      </w:r>
    </w:p>
    <w:p w:rsidR="00A14306"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4306"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A14306"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4306" w:rsidRDefault="00A14306"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Pr="006A135F"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rsidR="00F948A7">
        <w:noBreakHyphen/>
      </w:r>
      <w:r w:rsidRPr="006A135F">
        <w:t>6</w:t>
      </w:r>
      <w:r w:rsidR="00F948A7">
        <w:noBreakHyphen/>
      </w:r>
      <w:r w:rsidRPr="006A135F">
        <w:t>10.</w:t>
      </w:r>
      <w:r>
        <w:tab/>
      </w:r>
      <w:r w:rsidRPr="006A135F">
        <w:rPr>
          <w:strike/>
        </w:rPr>
        <w:t xml:space="preserve">For the purposes of this title, the following words, phrases, and terms are defined as follows: </w:t>
      </w:r>
    </w:p>
    <w:p w:rsidR="00E40244" w:rsidRPr="006A135F"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r w:rsidR="00061A6F">
        <w:rPr>
          <w:u w:val="single"/>
        </w:rPr>
        <w:t>.</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F948A7">
        <w:noBreakHyphen/>
      </w:r>
      <w:r w:rsidRPr="006A135F">
        <w:t>6</w:t>
      </w:r>
      <w:r w:rsidR="00F948A7">
        <w:noBreakHyphen/>
      </w:r>
      <w:r w:rsidRPr="006A135F">
        <w:t>20.</w:t>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Pr="00ED67B5">
        <w:rPr>
          <w:u w:val="single"/>
        </w:rPr>
        <w:t>the</w:t>
      </w:r>
      <w:r>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F948A7" w:rsidRPr="00F948A7">
        <w:t>’</w:t>
      </w:r>
      <w:r w:rsidRPr="00721B0A">
        <w:t xml:space="preserve">s Office of Public Safety, together with all assets, liabilities, records, property, personnel, unexpended appropriations, and other funds shall be transferred to the control of the </w:t>
      </w:r>
      <w:r w:rsidRPr="00061A6F">
        <w:rPr>
          <w:strike/>
        </w:rPr>
        <w:t>department</w:t>
      </w:r>
      <w:r w:rsidR="00061A6F">
        <w:t xml:space="preserve"> </w:t>
      </w:r>
      <w:r w:rsidR="00061A6F">
        <w:rPr>
          <w:u w:val="single"/>
        </w:rPr>
        <w:t>division</w:t>
      </w:r>
      <w:r w:rsidRPr="00721B0A">
        <w:t xml:space="preserve">.  All rules, regulations, standards, orders, or other actions of these entities shall remain in effect unless specifically changed or voided by the </w:t>
      </w:r>
      <w:r w:rsidRPr="003005BD">
        <w:rPr>
          <w:strike/>
        </w:rPr>
        <w:t>department</w:t>
      </w:r>
      <w:r w:rsidRPr="00721B0A">
        <w:t xml:space="preserve"> </w:t>
      </w:r>
      <w:r w:rsidR="003005BD">
        <w:rPr>
          <w:u w:val="single"/>
        </w:rPr>
        <w:t>Division of Public Safety</w:t>
      </w:r>
      <w:r w:rsidR="003005BD">
        <w:t xml:space="preserve"> </w:t>
      </w:r>
      <w:r w:rsidRPr="00721B0A">
        <w:t xml:space="preserve">in accordance with the Administrative Procedures Act, or otherwise provided. </w:t>
      </w:r>
    </w:p>
    <w:p w:rsidR="00E40244" w:rsidRPr="004F5548"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F948A7">
        <w:noBreakHyphen/>
      </w:r>
      <w:r w:rsidRPr="004F5548">
        <w:t>6</w:t>
      </w:r>
      <w:r w:rsidR="00F948A7">
        <w:noBreakHyphen/>
      </w:r>
      <w:r w:rsidRPr="004F5548">
        <w:t>30.</w:t>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D1FC1">
        <w:t>S</w:t>
      </w:r>
      <w:r>
        <w:t>ection</w:t>
      </w:r>
      <w:r w:rsidRPr="00FD1FC1">
        <w:t xml:space="preserve"> 23</w:t>
      </w:r>
      <w:r w:rsidR="00F948A7">
        <w:noBreakHyphen/>
      </w:r>
      <w:r w:rsidRPr="00FD1FC1">
        <w:t>6</w:t>
      </w:r>
      <w:r w:rsidR="00F948A7">
        <w:noBreakHyphen/>
      </w:r>
      <w:r w:rsidRPr="00FD1FC1">
        <w:t>40.</w:t>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Department of Law Enforcement and Public Safety</w:t>
      </w:r>
      <w:r>
        <w:t xml:space="preserve"> </w:t>
      </w:r>
      <w:r w:rsidRPr="00721B0A">
        <w:t xml:space="preserve">shall appoint </w:t>
      </w:r>
      <w:r w:rsidRPr="00D81854">
        <w:rPr>
          <w:u w:val="single"/>
        </w:rPr>
        <w:t xml:space="preserve">the </w:t>
      </w:r>
      <w:r w:rsidRPr="001A3D87">
        <w:rPr>
          <w:u w:val="single"/>
        </w:rPr>
        <w:t>colonel as the</w:t>
      </w:r>
      <w:r>
        <w:t xml:space="preserve"> </w:t>
      </w:r>
      <w:r w:rsidRPr="00ED67B5">
        <w:rPr>
          <w:strike/>
        </w:rPr>
        <w:t>director</w:t>
      </w:r>
      <w:r w:rsidRPr="00721B0A">
        <w:t xml:space="preserve"> </w:t>
      </w:r>
      <w:r w:rsidRPr="00ED67B5">
        <w:rPr>
          <w:u w:val="singl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sidR="00F948A7">
        <w:rPr>
          <w:strike/>
        </w:rPr>
        <w:noBreakHyphen/>
      </w:r>
      <w:r w:rsidRPr="007A2C03">
        <w:rPr>
          <w:strike/>
        </w:rPr>
        <w:t>3</w:t>
      </w:r>
      <w:r w:rsidR="00F948A7">
        <w:rPr>
          <w:strike/>
        </w:rPr>
        <w:noBreakHyphen/>
      </w:r>
      <w:r w:rsidRPr="007A2C03">
        <w:rPr>
          <w:strike/>
        </w:rPr>
        <w:t>240(C).  He shall receive such compensation as may be established under the provisions of Section 8</w:t>
      </w:r>
      <w:r w:rsidR="00F948A7">
        <w:rPr>
          <w:strike/>
        </w:rPr>
        <w:noBreakHyphen/>
      </w:r>
      <w:r w:rsidRPr="007A2C03">
        <w:rPr>
          <w:strike/>
        </w:rPr>
        <w:t>11</w:t>
      </w:r>
      <w:r w:rsidR="00F948A7">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A12A38">
        <w:rPr>
          <w:strike/>
        </w:rPr>
        <w:t>The</w:t>
      </w:r>
      <w:r w:rsidRPr="00721B0A">
        <w:t xml:space="preserve"> </w:t>
      </w:r>
      <w:r w:rsidR="00A12A38" w:rsidRPr="00A12A38">
        <w:rPr>
          <w:u w:val="single"/>
        </w:rPr>
        <w:t>Each</w:t>
      </w:r>
      <w:r w:rsidR="00A12A38">
        <w:t xml:space="preserve"> </w:t>
      </w:r>
      <w:r w:rsidRPr="00721B0A">
        <w:t xml:space="preserve">deputy director </w:t>
      </w:r>
      <w:r w:rsidRPr="00A12A38">
        <w:rPr>
          <w:strike/>
        </w:rPr>
        <w:t>for each division</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F948A7">
        <w:noBreakHyphen/>
      </w:r>
      <w:r w:rsidRPr="007A2C03">
        <w:t>6</w:t>
      </w:r>
      <w:r w:rsidR="00F948A7">
        <w:noBreakHyphen/>
      </w:r>
      <w:r w:rsidRPr="007A2C03">
        <w:t>50.</w:t>
      </w:r>
      <w:r>
        <w:tab/>
      </w:r>
      <w:r w:rsidRPr="00721B0A">
        <w:t xml:space="preserve">The </w:t>
      </w:r>
      <w:r w:rsidRPr="00D81854">
        <w:rPr>
          <w:strike/>
        </w:rPr>
        <w:t>director</w:t>
      </w:r>
      <w:r w:rsidRPr="00721B0A">
        <w:t xml:space="preserve"> </w:t>
      </w:r>
      <w:r w:rsidRPr="00D81854">
        <w:rPr>
          <w:u w:val="single"/>
        </w:rPr>
        <w:t xml:space="preserve">Director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00F948A7" w:rsidRPr="00F948A7">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sidR="00F948A7">
        <w:rPr>
          <w:strike/>
        </w:rPr>
        <w:noBreakHyphen/>
      </w:r>
      <w:r w:rsidRPr="00AB40D9">
        <w:rPr>
          <w:strike/>
        </w:rPr>
        <w:t>1997, 1997</w:t>
      </w:r>
      <w:r w:rsidR="00F948A7">
        <w:rPr>
          <w:strike/>
        </w:rPr>
        <w:noBreakHyphen/>
      </w:r>
      <w:r w:rsidRPr="00AB40D9">
        <w:rPr>
          <w:strike/>
        </w:rPr>
        <w:t>1998, 1998</w:t>
      </w:r>
      <w:r w:rsidR="00F948A7">
        <w:rPr>
          <w:strike/>
        </w:rPr>
        <w:noBreakHyphen/>
      </w:r>
      <w:r w:rsidRPr="00AB40D9">
        <w:rPr>
          <w:strike/>
        </w:rPr>
        <w:t>1999 into fiscal year 1999</w:t>
      </w:r>
      <w:r w:rsidR="00F948A7">
        <w:rPr>
          <w:strike/>
        </w:rPr>
        <w:noBreakHyphen/>
      </w:r>
      <w:r w:rsidRPr="00AB40D9">
        <w:rPr>
          <w:strike/>
        </w:rPr>
        <w:t>2000.</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48A7">
        <w:noBreakHyphen/>
      </w:r>
      <w:r>
        <w:t>6</w:t>
      </w:r>
      <w:r w:rsidR="00F948A7">
        <w:noBreakHyphen/>
      </w:r>
      <w:r>
        <w:t>60.</w:t>
      </w:r>
      <w:r>
        <w:tab/>
      </w:r>
      <w:r>
        <w:tab/>
        <w:t>(A)</w:t>
      </w:r>
      <w:r>
        <w:tab/>
      </w:r>
      <w:r w:rsidRPr="00BF163C">
        <w:t xml:space="preserve">There is created an Illegal Immigration Enforcement Unit within the </w:t>
      </w:r>
      <w:r w:rsidRPr="00A12A38">
        <w:rPr>
          <w:strike/>
        </w:rPr>
        <w:t>Department</w:t>
      </w:r>
      <w:r w:rsidRPr="00BF163C">
        <w:t xml:space="preserve"> </w:t>
      </w:r>
      <w:r>
        <w:rPr>
          <w:u w:val="single"/>
        </w:rPr>
        <w:t>Division</w:t>
      </w:r>
      <w:r>
        <w:t xml:space="preserve"> </w:t>
      </w:r>
      <w:r w:rsidRPr="00BF163C">
        <w:t>of Public Safety. The purpose of the Illegal Immigration Enforcement Unit is to enforce immigration laws as authorized pursuant to federal laws and the laws of this State.</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F163C">
        <w:t xml:space="preserve">The Illegal Immigration Enforcement Unit is under the administrative direction of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0019668A">
        <w:t xml:space="preserve"> director</w:t>
      </w:r>
      <w:r>
        <w:t xml:space="preserve">.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t xml:space="preserve"> </w:t>
      </w:r>
      <w:r w:rsidRPr="00BF163C">
        <w:t xml:space="preserve">director shall maintain and provide administrative support for the Illegal Immigration Enforcement Unit.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 may appoint appropriate personnel within the </w:t>
      </w:r>
      <w:r w:rsidRPr="0019668A">
        <w:rPr>
          <w:strike/>
        </w:rPr>
        <w:t>department</w:t>
      </w:r>
      <w:r w:rsidRPr="00BF163C">
        <w:t xml:space="preserve"> </w:t>
      </w:r>
      <w:r w:rsidR="0019668A">
        <w:rPr>
          <w:u w:val="single"/>
        </w:rPr>
        <w:t>division</w:t>
      </w:r>
      <w:r w:rsidR="0019668A">
        <w:t xml:space="preserve"> </w:t>
      </w:r>
      <w:r w:rsidRPr="00BF163C">
        <w:t>to administer and oversee the operations of the Illegal Immigration Enforcement Unit.</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r>
      <w:r w:rsidRPr="00BF163C">
        <w:t xml:space="preserve">The Illegal Immigration Enforcement Unit shall have such officers, agents, and employees as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 may deem necessary and proper for the enforcement of immigration laws as authorized pursuant to federal laws and the laws of this State.</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163C">
        <w:tab/>
      </w:r>
      <w:r w:rsidRPr="00BF163C">
        <w:tab/>
        <w:t>(2)(a) The enforcement of immigration laws as authorized pursuant to federal laws and the laws of this State must be the only responsibility of the officers of the Illegal Immigration Enforcement Unit.</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163C">
        <w:t xml:space="preserve">The officers shall be commissioned by the Governor upon the recommendation of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F163C">
        <w:t>The officers shall have the same power to serve criminal processes against offenders as sheriffs of the various counties and also the same power as those sheriffs to arrest without warrants and to detain persons found violating or attempting to violate immigration laws. The officers also shall have the same power and authority held by deputy sheriffs for the enforcement of the criminal laws of the State.</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F163C">
        <w:t xml:space="preserve">The </w:t>
      </w:r>
      <w:r w:rsidRPr="00A12A38">
        <w:rPr>
          <w:strike/>
        </w:rPr>
        <w:t>department</w:t>
      </w:r>
      <w:r w:rsidRPr="00BF163C">
        <w:t xml:space="preserve"> </w:t>
      </w:r>
      <w:r w:rsidRPr="00A12A38">
        <w:rPr>
          <w:u w:val="single"/>
        </w:rPr>
        <w:t>division</w:t>
      </w:r>
      <w:r>
        <w:t xml:space="preserve"> </w:t>
      </w:r>
      <w:r w:rsidRPr="00BF163C">
        <w:t xml:space="preserve">must provide the officers with distinctive uniforms and suitable arms and equipment for use in the performance of their duties. The officers shall at all times, when in the performance of their duties, wear complete uniforms with badges conspicuously displayed on the outside of their uniforms, except officers performing undercover duties. The </w:t>
      </w:r>
      <w:r w:rsidRPr="00A12A38">
        <w:rPr>
          <w:strike/>
        </w:rPr>
        <w:t>department</w:t>
      </w:r>
      <w:r w:rsidRPr="00BF163C">
        <w:t xml:space="preserve"> </w:t>
      </w:r>
      <w:r w:rsidRPr="00A12A38">
        <w:rPr>
          <w:u w:val="single"/>
        </w:rPr>
        <w:t>division</w:t>
      </w:r>
      <w:r w:rsidRPr="00BF163C">
        <w:t xml:space="preserve"> director shall prescribe a unique and distinctive official uniform with appropriate insignia to be worn by all officers when on duty and at other times as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the vehicle be painted in a color or in any manner that would cause the vehicle to be similar to an Illegal Immigration Enforcement Unit vehicle or readily confused with it. The </w:t>
      </w:r>
      <w:r w:rsidRPr="00A12A38">
        <w:rPr>
          <w:strike/>
        </w:rPr>
        <w:t>department</w:t>
      </w:r>
      <w:r w:rsidR="00F948A7" w:rsidRPr="00F948A7">
        <w:rPr>
          <w:strike/>
        </w:rPr>
        <w:t>’</w:t>
      </w:r>
      <w:r w:rsidRPr="00A12A38">
        <w:rPr>
          <w:strike/>
        </w:rPr>
        <w:t>s</w:t>
      </w:r>
      <w:r w:rsidRPr="00BF163C">
        <w:t xml:space="preserve"> </w:t>
      </w:r>
      <w:r w:rsidRPr="00A12A38">
        <w:rPr>
          <w:u w:val="single"/>
        </w:rPr>
        <w:t>division</w:t>
      </w:r>
      <w:r w:rsidR="00F948A7" w:rsidRPr="00F948A7">
        <w:rPr>
          <w:u w:val="single"/>
        </w:rPr>
        <w:t>’</w:t>
      </w:r>
      <w:r w:rsidRPr="00A12A38">
        <w:rPr>
          <w:u w:val="single"/>
        </w:rPr>
        <w:t>s</w:t>
      </w:r>
      <w:r w:rsidRPr="00BF163C">
        <w:t xml:space="preserve">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BF163C">
        <w:t xml:space="preserve">Notwithstanding any other provision of law, the Illegal Immigration Enforcement Unit must be funded annually by a specific appropriation to the Illegal Immigration Enforcement Unit in the state general appropriations act, separate and distinct from the </w:t>
      </w:r>
      <w:r w:rsidRPr="003A00ED">
        <w:rPr>
          <w:strike/>
        </w:rPr>
        <w:t>department</w:t>
      </w:r>
      <w:r w:rsidR="00F948A7" w:rsidRPr="003A00ED">
        <w:rPr>
          <w:strike/>
        </w:rPr>
        <w:t>’</w:t>
      </w:r>
      <w:r w:rsidRPr="003A00ED">
        <w:rPr>
          <w:strike/>
        </w:rPr>
        <w:t>s</w:t>
      </w:r>
      <w:r w:rsidRPr="00BF163C">
        <w:t xml:space="preserve"> </w:t>
      </w:r>
      <w:r w:rsidR="003A00ED">
        <w:rPr>
          <w:u w:val="single"/>
        </w:rPr>
        <w:t>division’s</w:t>
      </w:r>
      <w:r w:rsidR="003A00ED">
        <w:t xml:space="preserve"> </w:t>
      </w:r>
      <w:r w:rsidRPr="00BF163C">
        <w:t>other appropriations.</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F163C">
        <w:t xml:space="preserve">The </w:t>
      </w:r>
      <w:r w:rsidR="0019668A" w:rsidRPr="00A12A38">
        <w:rPr>
          <w:strike/>
        </w:rPr>
        <w:t>department</w:t>
      </w:r>
      <w:r w:rsidR="00F948A7" w:rsidRPr="00F948A7">
        <w:rPr>
          <w:strike/>
        </w:rPr>
        <w:t>’</w:t>
      </w:r>
      <w:r w:rsidR="0019668A" w:rsidRPr="00A12A38">
        <w:rPr>
          <w:strike/>
        </w:rPr>
        <w:t>s</w:t>
      </w:r>
      <w:r w:rsidR="0019668A" w:rsidRPr="00BF163C">
        <w:t xml:space="preserve"> </w:t>
      </w:r>
      <w:r w:rsidR="0019668A" w:rsidRPr="00A12A38">
        <w:rPr>
          <w:u w:val="single"/>
        </w:rPr>
        <w:t>division</w:t>
      </w:r>
      <w:r w:rsidR="00F948A7" w:rsidRPr="00F948A7">
        <w:rPr>
          <w:u w:val="single"/>
        </w:rPr>
        <w:t>’</w:t>
      </w:r>
      <w:r w:rsidR="0019668A" w:rsidRPr="00A12A38">
        <w:rPr>
          <w:u w:val="single"/>
        </w:rPr>
        <w:t>s</w:t>
      </w:r>
      <w:r w:rsidRPr="00BF163C">
        <w:t xml:space="preserve"> director shall negotiate the terms of a memorandum of agreement with the United States Immigration and Customs Enforcement pursuant to Section 287(g) of the federal Immigration and Nationality Act as soon as possible after the effective date of this act.</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F163C">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A12A38" w:rsidRDefault="00A12A38" w:rsidP="00A12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BF163C">
        <w:t xml:space="preserve">The </w:t>
      </w:r>
      <w:r w:rsidR="0019668A" w:rsidRPr="00A12A38">
        <w:rPr>
          <w:strike/>
        </w:rPr>
        <w:t>department</w:t>
      </w:r>
      <w:r w:rsidR="0019668A" w:rsidRPr="00BF163C">
        <w:t xml:space="preserve"> </w:t>
      </w:r>
      <w:r w:rsidR="0019668A" w:rsidRPr="00A12A38">
        <w:rPr>
          <w:u w:val="single"/>
        </w:rPr>
        <w:t>division</w:t>
      </w:r>
      <w:r w:rsidRPr="00BF163C">
        <w:t xml:space="preserve"> shall develop an illegal immigration enforcement training program which the department shall offer to all local law enforcement agencies to assist any local law enforcement agency wishing to utilize the training program in the proper implementation, management, and enforcement of applicable immigration laws.</w:t>
      </w:r>
    </w:p>
    <w:p w:rsidR="00A12A38" w:rsidRPr="00AB40D9" w:rsidRDefault="00A12A38"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F948A7">
        <w:noBreakHyphen/>
      </w:r>
      <w:r w:rsidRPr="00AB40D9">
        <w:t>6</w:t>
      </w:r>
      <w:r w:rsidR="00F948A7">
        <w:noBreakHyphen/>
      </w:r>
      <w:r w:rsidRPr="00AB40D9">
        <w:t>90.</w:t>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00F948A7" w:rsidRPr="00F948A7">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F948A7">
        <w:noBreakHyphen/>
      </w:r>
      <w:r w:rsidRPr="00AB40D9">
        <w:t>6</w:t>
      </w:r>
      <w:r w:rsidR="00F948A7">
        <w:noBreakHyphen/>
      </w:r>
      <w:r w:rsidRPr="00AB40D9">
        <w:t>100.</w:t>
      </w:r>
      <w:r w:rsidR="00A56949">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 xml:space="preserve">Division of Public </w:t>
      </w:r>
      <w:r>
        <w:rPr>
          <w:u w:val="single"/>
        </w:rPr>
        <w:lastRenderedPageBreak/>
        <w:t>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00F948A7" w:rsidRPr="00F948A7">
        <w:t>’</w:t>
      </w:r>
      <w:r w:rsidRPr="00721B0A">
        <w:t>s surviving spouse upon request at no charge once the sidearm has been rendered permanently inoperable.</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C193A">
        <w:t>S</w:t>
      </w:r>
      <w:r>
        <w:t>ection</w:t>
      </w:r>
      <w:r w:rsidRPr="000C193A">
        <w:t xml:space="preserve"> 23</w:t>
      </w:r>
      <w:r w:rsidR="00F948A7">
        <w:noBreakHyphen/>
      </w:r>
      <w:r w:rsidRPr="000C193A">
        <w:t>6</w:t>
      </w:r>
      <w:r w:rsidR="00F948A7">
        <w:noBreakHyphen/>
      </w:r>
      <w:r w:rsidRPr="000C193A">
        <w:t>110.</w:t>
      </w:r>
      <w:r w:rsidR="008B4CD9">
        <w:tab/>
      </w:r>
      <w:r w:rsidRPr="00721B0A">
        <w:t>In order to carry out the provisions of Section 23</w:t>
      </w:r>
      <w:r w:rsidR="00F948A7">
        <w:noBreakHyphen/>
      </w:r>
      <w:r w:rsidRPr="00721B0A">
        <w:t>6</w:t>
      </w:r>
      <w:r w:rsidR="00F948A7">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F948A7">
        <w:noBreakHyphen/>
      </w:r>
      <w:r w:rsidRPr="000C193A">
        <w:t>6</w:t>
      </w:r>
      <w:r w:rsidR="00F948A7">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F948A7">
        <w:noBreakHyphen/>
      </w:r>
      <w:r w:rsidRPr="000C193A">
        <w:t>6</w:t>
      </w:r>
      <w:r w:rsidR="00F948A7">
        <w:noBreakHyphen/>
      </w:r>
      <w:r w:rsidRPr="000C193A">
        <w:t>130.</w:t>
      </w:r>
      <w:r w:rsidR="008B4CD9">
        <w:tab/>
      </w:r>
      <w:r w:rsidRPr="00721B0A">
        <w:t>Any violation of Section 23</w:t>
      </w:r>
      <w:r w:rsidR="00F948A7">
        <w:noBreakHyphen/>
      </w:r>
      <w:r w:rsidRPr="00721B0A">
        <w:t>6</w:t>
      </w:r>
      <w:r w:rsidR="00F948A7">
        <w:noBreakHyphen/>
      </w:r>
      <w:r w:rsidRPr="00721B0A">
        <w:t>100 may be enjoined by the court of common pleas upon petition of the director after due notice to the person violating the provisions of Section 23</w:t>
      </w:r>
      <w:r w:rsidR="00F948A7">
        <w:noBreakHyphen/>
      </w:r>
      <w:r w:rsidRPr="00721B0A">
        <w:t>6</w:t>
      </w:r>
      <w:r w:rsidR="00F948A7">
        <w:noBreakHyphen/>
      </w:r>
      <w:r w:rsidRPr="00721B0A">
        <w:t xml:space="preserve">100 and after a hearing on the petition.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F948A7">
        <w:noBreakHyphen/>
      </w:r>
      <w:r w:rsidRPr="003211C7">
        <w:t>6</w:t>
      </w:r>
      <w:r w:rsidR="00F948A7">
        <w:noBreakHyphen/>
      </w:r>
      <w:r w:rsidRPr="003211C7">
        <w:t>140.</w:t>
      </w:r>
      <w:r w:rsidR="008B4CD9">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w:t>
      </w:r>
      <w:r w:rsidRPr="00721B0A">
        <w:lastRenderedPageBreak/>
        <w:t xml:space="preserve">and authority held by deputy sheriffs for the enforcement of the criminal laws of the State.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rsidR="00F948A7">
        <w:noBreakHyphen/>
      </w:r>
      <w:r w:rsidRPr="003211C7">
        <w:t>6</w:t>
      </w:r>
      <w:r w:rsidR="00F948A7">
        <w:noBreakHyphen/>
      </w:r>
      <w:r w:rsidRPr="003211C7">
        <w:t>145.</w:t>
      </w:r>
      <w:r w:rsidR="008B4CD9">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00F948A7" w:rsidRPr="00F948A7">
        <w:t>’</w:t>
      </w:r>
      <w:r w:rsidRPr="00721B0A">
        <w:t>s driver</w:t>
      </w:r>
      <w:r w:rsidR="00F948A7" w:rsidRPr="00F948A7">
        <w:t>’</w:t>
      </w:r>
      <w:r w:rsidRPr="00721B0A">
        <w:t xml:space="preserve">s license, and submit to an inspection of such vehicle and license.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150.</w:t>
      </w:r>
      <w:r w:rsidR="008B4CD9">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170.</w:t>
      </w:r>
      <w:r w:rsidR="008B4CD9">
        <w:tab/>
      </w:r>
      <w:r w:rsidRPr="00721B0A">
        <w:t>No officer or trooper may be promoted to a higher rank until such time as the council adopts a promotion policy for commissioned personnel and officers as provided for in Section 23</w:t>
      </w:r>
      <w:r w:rsidR="00F948A7">
        <w:noBreakHyphen/>
      </w:r>
      <w:r w:rsidRPr="00721B0A">
        <w:t>6</w:t>
      </w:r>
      <w:r w:rsidR="00F948A7">
        <w:noBreakHyphen/>
      </w:r>
      <w:r w:rsidRPr="00721B0A">
        <w:t xml:space="preserve">520.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18</w:t>
      </w:r>
      <w:r w:rsidR="008B4CD9">
        <w:t>0.</w:t>
      </w:r>
      <w:r w:rsidR="008B4CD9">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w:t>
      </w:r>
      <w:r w:rsidRPr="00721B0A">
        <w:lastRenderedPageBreak/>
        <w:t xml:space="preserve">other manner while actively employed as well as records of those who are retired.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F948A7">
        <w:noBreakHyphen/>
      </w:r>
      <w:r w:rsidRPr="0097763D">
        <w:t>6</w:t>
      </w:r>
      <w:r w:rsidR="00F948A7">
        <w:noBreakHyphen/>
      </w:r>
      <w:r w:rsidRPr="0097763D">
        <w:t>185.</w:t>
      </w:r>
      <w:r w:rsidR="008B4CD9">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E40244" w:rsidRPr="0099495B"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rsidR="00F948A7">
        <w:noBreakHyphen/>
      </w:r>
      <w:r w:rsidRPr="0099495B">
        <w:t>6</w:t>
      </w:r>
      <w:r w:rsidR="00F948A7">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190.</w:t>
      </w:r>
      <w:r w:rsidR="002F65FC">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rsidR="00F948A7">
        <w:noBreakHyphen/>
      </w:r>
      <w:r w:rsidRPr="00721B0A">
        <w:t>3</w:t>
      </w:r>
      <w:r w:rsidR="00F948A7">
        <w:noBreakHyphen/>
      </w:r>
      <w:r w:rsidRPr="00721B0A">
        <w:t xml:space="preserve">840 that exceed the annual bond payment and the amount needed for building repair must be utilized by the department to support the Highway Patrol.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F948A7">
        <w:noBreakHyphen/>
      </w:r>
      <w:r w:rsidRPr="0097763D">
        <w:t>6</w:t>
      </w:r>
      <w:r w:rsidR="00F948A7">
        <w:noBreakHyphen/>
      </w:r>
      <w:r w:rsidRPr="0097763D">
        <w:t>191.</w:t>
      </w:r>
      <w:r w:rsidR="002F65FC">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48A7">
        <w:noBreakHyphen/>
      </w:r>
      <w:r w:rsidRPr="0097763D">
        <w:t>6</w:t>
      </w:r>
      <w:r w:rsidR="00F948A7">
        <w:noBreakHyphen/>
      </w:r>
      <w:r w:rsidRPr="0097763D">
        <w:t>193.</w:t>
      </w:r>
      <w:r w:rsidR="002F65FC">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03EB0">
        <w:t>S</w:t>
      </w:r>
      <w:r>
        <w:t>ection</w:t>
      </w:r>
      <w:r w:rsidRPr="00F03EB0">
        <w:t xml:space="preserve"> 23</w:t>
      </w:r>
      <w:r w:rsidR="00F948A7">
        <w:noBreakHyphen/>
      </w:r>
      <w:r w:rsidRPr="00F03EB0">
        <w:t>6</w:t>
      </w:r>
      <w:r w:rsidR="00F948A7">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F948A7">
        <w:noBreakHyphen/>
      </w:r>
      <w:r w:rsidRPr="00F03EB0">
        <w:t>6</w:t>
      </w:r>
      <w:r w:rsidR="00F948A7">
        <w:noBreakHyphen/>
      </w:r>
      <w:r w:rsidRPr="00F03EB0">
        <w:t>200.</w:t>
      </w:r>
      <w:r w:rsidR="002F65FC">
        <w:tab/>
      </w:r>
      <w:r w:rsidRPr="00721B0A">
        <w:t xml:space="preserve">For purposes of this article: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00F948A7" w:rsidRPr="00F948A7">
        <w:t>‘</w:t>
      </w:r>
      <w:r w:rsidRPr="00721B0A">
        <w:t>Former law enforcement officer</w:t>
      </w:r>
      <w:r w:rsidR="00F948A7" w:rsidRPr="00F948A7">
        <w:t>’</w:t>
      </w:r>
      <w:r w:rsidRPr="00721B0A">
        <w:t xml:space="preserve"> means: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F948A7" w:rsidRPr="00F948A7">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00F948A7" w:rsidRPr="00F948A7">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00F948A7" w:rsidRPr="00F948A7">
        <w:t>‘</w:t>
      </w:r>
      <w:r w:rsidRPr="007E43F2">
        <w:t>Director</w:t>
      </w:r>
      <w:r w:rsidR="00F948A7" w:rsidRPr="00F948A7">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F948A7" w:rsidRPr="00F948A7">
        <w:t>‘</w:t>
      </w:r>
      <w:r w:rsidRPr="007E43F2">
        <w:rPr>
          <w:strike/>
        </w:rPr>
        <w:t>Department</w:t>
      </w:r>
      <w:r>
        <w:t xml:space="preserve"> </w:t>
      </w:r>
      <w:r w:rsidRPr="007E43F2">
        <w:rPr>
          <w:u w:val="single"/>
        </w:rPr>
        <w:t>Division</w:t>
      </w:r>
      <w:r w:rsidR="00F948A7" w:rsidRPr="00F948A7">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F948A7">
        <w:noBreakHyphen/>
      </w:r>
      <w:r w:rsidRPr="00E61BE0">
        <w:t>6</w:t>
      </w:r>
      <w:r w:rsidR="00F948A7">
        <w:noBreakHyphen/>
      </w:r>
      <w:r w:rsidRPr="00E61BE0">
        <w:t>210.</w:t>
      </w:r>
      <w:r w:rsidR="002F65FC">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F948A7">
        <w:noBreakHyphen/>
      </w:r>
      <w:r w:rsidRPr="00E61BE0">
        <w:t>6</w:t>
      </w:r>
      <w:r w:rsidR="00F948A7">
        <w:noBreakHyphen/>
      </w:r>
      <w:r w:rsidRPr="00E61BE0">
        <w:t>220.</w:t>
      </w:r>
      <w:r w:rsidR="002F65FC">
        <w:tab/>
      </w:r>
      <w:r w:rsidRPr="00721B0A">
        <w:t>(A)</w:t>
      </w:r>
      <w:r>
        <w:tab/>
      </w:r>
      <w:r w:rsidRPr="00721B0A">
        <w:t xml:space="preserve">Constables may not receive compensation including, but not limited to, salary for services rendered absent specific statutory authorization.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rsidR="00F948A7">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F948A7" w:rsidRPr="00F948A7">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rsidR="00F948A7">
        <w:noBreakHyphen/>
      </w:r>
      <w:r w:rsidRPr="00721B0A">
        <w:t>time officers.  For purposes of compensation or benefits arising from duty</w:t>
      </w:r>
      <w:r w:rsidR="00F948A7">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F948A7">
        <w:noBreakHyphen/>
      </w:r>
      <w:r w:rsidRPr="004A04F3">
        <w:t>6</w:t>
      </w:r>
      <w:r w:rsidR="00F948A7">
        <w:noBreakHyphen/>
      </w:r>
      <w:r w:rsidRPr="004A04F3">
        <w:t>230.</w:t>
      </w:r>
      <w:r w:rsidR="002F65FC">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Pr="00721B0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F948A7">
        <w:noBreakHyphen/>
      </w:r>
      <w:r w:rsidRPr="004A04F3">
        <w:t>6</w:t>
      </w:r>
      <w:r w:rsidR="00F948A7">
        <w:noBreakHyphen/>
      </w:r>
      <w:r w:rsidRPr="004A04F3">
        <w:t>240.</w:t>
      </w:r>
      <w:r w:rsidR="002F65FC">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w:t>
      </w:r>
      <w:r w:rsidRPr="00721B0A">
        <w:lastRenderedPageBreak/>
        <w:t xml:space="preserve">procedures as determined by the </w:t>
      </w:r>
      <w:r w:rsidRPr="00FC50A9">
        <w:t>director</w:t>
      </w:r>
      <w:r w:rsidRPr="00721B0A">
        <w:t xml:space="preserve"> or who has been convicted of any crime for which a penalty of imprisonment for more than one year may be imposed.  The term </w:t>
      </w:r>
      <w:r w:rsidR="00F948A7" w:rsidRPr="00F948A7">
        <w:t>‘</w:t>
      </w:r>
      <w:r w:rsidRPr="00721B0A">
        <w:t>conviction</w:t>
      </w:r>
      <w:r w:rsidR="00F948A7" w:rsidRPr="00F948A7">
        <w:t>’</w:t>
      </w:r>
      <w:r w:rsidRPr="00721B0A">
        <w:t xml:space="preserve"> shall include a plea of guilty, a plea of nolo contendere, or forfeiture of bail.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F2B"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62A5">
        <w:rPr>
          <w:color w:val="000000" w:themeColor="text1"/>
          <w:u w:color="000000" w:themeColor="text1"/>
        </w:rPr>
        <w:t>A</w:t>
      </w:r>
      <w:r w:rsidR="005559CF" w:rsidRPr="002E62A5">
        <w:rPr>
          <w:color w:val="000000" w:themeColor="text1"/>
          <w:u w:color="000000" w:themeColor="text1"/>
        </w:rPr>
        <w:t>rticle</w:t>
      </w:r>
      <w:r w:rsidRPr="002E62A5">
        <w:rPr>
          <w:color w:val="000000" w:themeColor="text1"/>
          <w:u w:color="000000" w:themeColor="text1"/>
        </w:rPr>
        <w:t xml:space="preserve"> 11</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05BD">
        <w:rPr>
          <w:color w:val="000000" w:themeColor="text1"/>
          <w:u w:color="000000" w:themeColor="text1"/>
        </w:rPr>
        <w:t>South Carolina</w:t>
      </w:r>
      <w:r w:rsidRPr="002E62A5">
        <w:rPr>
          <w:color w:val="000000" w:themeColor="text1"/>
          <w:u w:color="000000" w:themeColor="text1"/>
        </w:rPr>
        <w:t xml:space="preserve"> Public Safety Coordinating Council</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sidR="00F948A7">
        <w:rPr>
          <w:color w:val="000000" w:themeColor="text1"/>
          <w:u w:color="000000" w:themeColor="text1"/>
        </w:rPr>
        <w:noBreakHyphen/>
      </w:r>
      <w:r w:rsidRPr="002E62A5">
        <w:rPr>
          <w:color w:val="000000" w:themeColor="text1"/>
          <w:u w:color="000000" w:themeColor="text1"/>
        </w:rPr>
        <w:t>6</w:t>
      </w:r>
      <w:r w:rsidR="00F948A7">
        <w:rPr>
          <w:color w:val="000000" w:themeColor="text1"/>
          <w:u w:color="000000" w:themeColor="text1"/>
        </w:rPr>
        <w:noBreakHyphen/>
      </w:r>
      <w:r w:rsidRPr="002E62A5">
        <w:rPr>
          <w:color w:val="000000" w:themeColor="text1"/>
          <w:u w:color="000000" w:themeColor="text1"/>
        </w:rPr>
        <w:t>500.</w:t>
      </w:r>
      <w:r w:rsidRPr="002E62A5">
        <w:rPr>
          <w:color w:val="000000" w:themeColor="text1"/>
          <w:u w:color="000000" w:themeColor="text1"/>
        </w:rPr>
        <w:tab/>
        <w:t xml:space="preserve">There is created a council to administer certain responsibilities of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 xml:space="preserve">of Public Safety and coordinate certain activities between the </w:t>
      </w:r>
      <w:r w:rsidRPr="002E62A5">
        <w:rPr>
          <w:strike/>
          <w:color w:val="000000" w:themeColor="text1"/>
          <w:u w:color="000000" w:themeColor="text1"/>
        </w:rPr>
        <w:t>department</w:t>
      </w:r>
      <w:r>
        <w:rPr>
          <w:color w:val="000000" w:themeColor="text1"/>
          <w:u w:color="000000" w:themeColor="text1"/>
        </w:rPr>
        <w:t xml:space="preserve"> </w:t>
      </w:r>
      <w:r>
        <w:rPr>
          <w:color w:val="000000" w:themeColor="text1"/>
          <w:u w:val="single" w:color="000000" w:themeColor="text1"/>
        </w:rPr>
        <w:t>division</w:t>
      </w:r>
      <w:r w:rsidRPr="002E62A5">
        <w:rPr>
          <w:color w:val="000000" w:themeColor="text1"/>
          <w:u w:color="000000" w:themeColor="text1"/>
        </w:rPr>
        <w:t xml:space="preserve">, the Office of the Attorney General, the South Carolina Law Enforcement Division and municipal and county law enforcement agencies. The council is to be known as the </w:t>
      </w:r>
      <w:r w:rsidRPr="003005BD">
        <w:rPr>
          <w:color w:val="000000" w:themeColor="text1"/>
          <w:u w:color="000000" w:themeColor="text1"/>
        </w:rPr>
        <w:t>South Carolina</w:t>
      </w:r>
      <w:r>
        <w:rPr>
          <w:color w:val="000000" w:themeColor="text1"/>
          <w:u w:color="000000" w:themeColor="text1"/>
        </w:rPr>
        <w:t xml:space="preserve"> </w:t>
      </w:r>
      <w:r w:rsidRPr="002E62A5">
        <w:rPr>
          <w:color w:val="000000" w:themeColor="text1"/>
          <w:u w:color="000000" w:themeColor="text1"/>
        </w:rPr>
        <w:t>Public Safety Coordinating Council.</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sidR="00F948A7">
        <w:rPr>
          <w:color w:val="000000" w:themeColor="text1"/>
          <w:u w:color="000000" w:themeColor="text1"/>
        </w:rPr>
        <w:noBreakHyphen/>
      </w:r>
      <w:r w:rsidRPr="002E62A5">
        <w:rPr>
          <w:color w:val="000000" w:themeColor="text1"/>
          <w:u w:color="000000" w:themeColor="text1"/>
        </w:rPr>
        <w:t>6</w:t>
      </w:r>
      <w:r w:rsidR="00F948A7">
        <w:rPr>
          <w:color w:val="000000" w:themeColor="text1"/>
          <w:u w:color="000000" w:themeColor="text1"/>
        </w:rPr>
        <w:noBreakHyphen/>
      </w:r>
      <w:r w:rsidRPr="002E62A5">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2E62A5">
        <w:rPr>
          <w:color w:val="000000" w:themeColor="text1"/>
          <w:u w:color="000000" w:themeColor="text1"/>
        </w:rPr>
        <w:t>The council is composed of the following persons for terms as indicated: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E62A5">
        <w:rPr>
          <w:color w:val="000000" w:themeColor="text1"/>
          <w:u w:color="000000" w:themeColor="text1"/>
        </w:rPr>
        <w:t>the Governor or his designee, to serve as chairman, for the term of the Governor;</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(2)</w:t>
      </w:r>
      <w:r>
        <w:rPr>
          <w:color w:val="000000" w:themeColor="text1"/>
          <w:u w:color="000000" w:themeColor="text1"/>
        </w:rPr>
        <w:tab/>
      </w:r>
      <w:r w:rsidRPr="002E62A5">
        <w:rPr>
          <w:color w:val="000000" w:themeColor="text1"/>
          <w:u w:color="000000" w:themeColor="text1"/>
        </w:rPr>
        <w:t>the Chief of the South Carolina Law Enforcement Division for the term of office for which he is appointed;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(3)</w:t>
      </w:r>
      <w:r>
        <w:rPr>
          <w:color w:val="000000" w:themeColor="text1"/>
          <w:u w:color="000000" w:themeColor="text1"/>
        </w:rPr>
        <w:tab/>
      </w:r>
      <w:r w:rsidRPr="002E62A5">
        <w:rPr>
          <w:color w:val="000000" w:themeColor="text1"/>
          <w:u w:color="000000" w:themeColor="text1"/>
        </w:rPr>
        <w:t>the Chairman of the Senate Judiciary Committee for his term of office in the Senate or his designee;</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(4)</w:t>
      </w:r>
      <w:r>
        <w:rPr>
          <w:color w:val="000000" w:themeColor="text1"/>
          <w:u w:color="000000" w:themeColor="text1"/>
        </w:rPr>
        <w:tab/>
      </w:r>
      <w:r w:rsidRPr="002E62A5">
        <w:rPr>
          <w:color w:val="000000" w:themeColor="text1"/>
          <w:u w:color="000000" w:themeColor="text1"/>
        </w:rPr>
        <w:t>the Chairman of the House of Representatives Judiciary Committee for his term of office in the House of Representatives or his designee;</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(5)</w:t>
      </w:r>
      <w:r>
        <w:rPr>
          <w:color w:val="000000" w:themeColor="text1"/>
          <w:u w:color="000000" w:themeColor="text1"/>
        </w:rPr>
        <w:tab/>
      </w:r>
      <w:r w:rsidRPr="002E62A5">
        <w:rPr>
          <w:color w:val="000000" w:themeColor="text1"/>
          <w:u w:color="000000" w:themeColor="text1"/>
        </w:rPr>
        <w:t xml:space="preserve">the Director of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of Public Safety;</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(6)</w:t>
      </w:r>
      <w:r>
        <w:rPr>
          <w:color w:val="000000" w:themeColor="text1"/>
          <w:u w:color="000000" w:themeColor="text1"/>
        </w:rPr>
        <w:tab/>
      </w:r>
      <w:r w:rsidRPr="002E62A5">
        <w:rPr>
          <w:color w:val="000000" w:themeColor="text1"/>
          <w:u w:color="000000" w:themeColor="text1"/>
        </w:rPr>
        <w:t>a sheriff appointed by the Governor for the term of office for which he is elected;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(7)</w:t>
      </w:r>
      <w:r>
        <w:rPr>
          <w:color w:val="000000" w:themeColor="text1"/>
          <w:u w:color="000000" w:themeColor="text1"/>
        </w:rPr>
        <w:tab/>
      </w:r>
      <w:r w:rsidRPr="002E62A5">
        <w:rPr>
          <w:color w:val="000000" w:themeColor="text1"/>
          <w:u w:color="000000" w:themeColor="text1"/>
        </w:rPr>
        <w:t>the Attorney General or his designee;</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(8)</w:t>
      </w:r>
      <w:r>
        <w:rPr>
          <w:color w:val="000000" w:themeColor="text1"/>
          <w:u w:color="000000" w:themeColor="text1"/>
        </w:rPr>
        <w:tab/>
      </w:r>
      <w:r w:rsidRPr="002E62A5">
        <w:rPr>
          <w:color w:val="000000" w:themeColor="text1"/>
          <w:u w:color="000000" w:themeColor="text1"/>
        </w:rPr>
        <w:t>a municipal police chief appointed by the Governor for a term of two years;</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(9)</w:t>
      </w:r>
      <w:r>
        <w:rPr>
          <w:color w:val="000000" w:themeColor="text1"/>
          <w:u w:color="000000" w:themeColor="text1"/>
        </w:rPr>
        <w:tab/>
      </w:r>
      <w:r w:rsidRPr="002E62A5">
        <w:rPr>
          <w:color w:val="000000" w:themeColor="text1"/>
          <w:u w:color="000000" w:themeColor="text1"/>
        </w:rPr>
        <w:t>a victim representative appointed by the Governor for a term of four years; and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r>
      <w:r w:rsidRPr="002E62A5">
        <w:rPr>
          <w:color w:val="000000" w:themeColor="text1"/>
          <w:u w:color="000000" w:themeColor="text1"/>
        </w:rPr>
        <w:tab/>
        <w:t>(10)</w:t>
      </w:r>
      <w:r>
        <w:rPr>
          <w:color w:val="000000" w:themeColor="text1"/>
          <w:u w:color="000000" w:themeColor="text1"/>
        </w:rPr>
        <w:tab/>
      </w:r>
      <w:r w:rsidRPr="002E62A5">
        <w:rPr>
          <w:color w:val="000000" w:themeColor="text1"/>
          <w:u w:color="000000" w:themeColor="text1"/>
        </w:rPr>
        <w:t>a victim with a documented history of victimization appointed by the Attorney General for a term of four years.</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(B)</w:t>
      </w:r>
      <w:r>
        <w:rPr>
          <w:color w:val="000000" w:themeColor="text1"/>
          <w:u w:color="000000" w:themeColor="text1"/>
        </w:rPr>
        <w:tab/>
      </w:r>
      <w:r w:rsidRPr="002E62A5">
        <w:rPr>
          <w:color w:val="000000" w:themeColor="text1"/>
          <w:u w:color="000000" w:themeColor="text1"/>
        </w:rPr>
        <w:t>Any vacancy occurring must be filled in the manner of the original appointment for the unexpired portion of the term.</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62A5">
        <w:rPr>
          <w:color w:val="000000" w:themeColor="text1"/>
          <w:u w:color="000000" w:themeColor="text1"/>
        </w:rPr>
        <w:t>Section 23</w:t>
      </w:r>
      <w:r w:rsidR="00F948A7">
        <w:rPr>
          <w:color w:val="000000" w:themeColor="text1"/>
          <w:u w:color="000000" w:themeColor="text1"/>
        </w:rPr>
        <w:noBreakHyphen/>
      </w:r>
      <w:r w:rsidRPr="002E62A5">
        <w:rPr>
          <w:color w:val="000000" w:themeColor="text1"/>
          <w:u w:color="000000" w:themeColor="text1"/>
        </w:rPr>
        <w:t>6</w:t>
      </w:r>
      <w:r w:rsidR="00F948A7">
        <w:rPr>
          <w:color w:val="000000" w:themeColor="text1"/>
          <w:u w:color="000000" w:themeColor="text1"/>
        </w:rPr>
        <w:noBreakHyphen/>
      </w:r>
      <w:r w:rsidRPr="002E62A5">
        <w:rPr>
          <w:color w:val="000000" w:themeColor="text1"/>
          <w:u w:color="000000" w:themeColor="text1"/>
        </w:rPr>
        <w:t>520.</w:t>
      </w:r>
      <w:r w:rsidRPr="002E62A5">
        <w:rPr>
          <w:color w:val="000000" w:themeColor="text1"/>
          <w:u w:color="000000" w:themeColor="text1"/>
        </w:rPr>
        <w:tab/>
        <w:t>The council has the following duties to:</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lastRenderedPageBreak/>
        <w:tab/>
        <w:t>(1)</w:t>
      </w:r>
      <w:r>
        <w:rPr>
          <w:color w:val="000000" w:themeColor="text1"/>
          <w:u w:color="000000" w:themeColor="text1"/>
        </w:rPr>
        <w:tab/>
      </w:r>
      <w:r w:rsidRPr="002E62A5">
        <w:rPr>
          <w:color w:val="000000" w:themeColor="text1"/>
          <w:u w:color="000000" w:themeColor="text1"/>
        </w:rPr>
        <w:t>recommend a hiring and promotion policy for commissioned personnel or officers to be administered under the sole authority of the director;</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(2)</w:t>
      </w:r>
      <w:r>
        <w:rPr>
          <w:color w:val="000000" w:themeColor="text1"/>
          <w:u w:color="000000" w:themeColor="text1"/>
        </w:rPr>
        <w:tab/>
      </w:r>
      <w:r w:rsidRPr="002E62A5">
        <w:rPr>
          <w:color w:val="000000" w:themeColor="text1"/>
          <w:u w:color="000000" w:themeColor="text1"/>
        </w:rPr>
        <w:t>establish a process for the solicitation of applications for public safety grants and to review and approve the disbursement of funds available under Section 402 of Chapter 4 of Title 1 of the Federal Highway Safety Program, Public Law 89</w:t>
      </w:r>
      <w:r w:rsidR="00F948A7">
        <w:rPr>
          <w:color w:val="000000" w:themeColor="text1"/>
          <w:u w:color="000000" w:themeColor="text1"/>
        </w:rPr>
        <w:noBreakHyphen/>
      </w:r>
      <w:r w:rsidRPr="002E62A5">
        <w:rPr>
          <w:color w:val="000000" w:themeColor="text1"/>
          <w:u w:color="000000" w:themeColor="text1"/>
        </w:rPr>
        <w:t>564 in a fair and equitable manner;</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(3)</w:t>
      </w:r>
      <w:r>
        <w:rPr>
          <w:color w:val="000000" w:themeColor="text1"/>
          <w:u w:color="000000" w:themeColor="text1"/>
        </w:rPr>
        <w:tab/>
      </w:r>
      <w:r w:rsidRPr="002E62A5">
        <w:rPr>
          <w:color w:val="000000" w:themeColor="text1"/>
          <w:u w:color="000000" w:themeColor="text1"/>
        </w:rPr>
        <w:t xml:space="preserve">coordinate the use of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personnel by other state or local agencies or political subdivisions;</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(4)</w:t>
      </w:r>
      <w:r>
        <w:rPr>
          <w:color w:val="000000" w:themeColor="text1"/>
          <w:u w:color="000000" w:themeColor="text1"/>
        </w:rPr>
        <w:tab/>
      </w:r>
      <w:r w:rsidRPr="002E62A5">
        <w:rPr>
          <w:color w:val="000000" w:themeColor="text1"/>
          <w:u w:color="000000" w:themeColor="text1"/>
        </w:rPr>
        <w:t xml:space="preserve">advise and consult on questions of jurisdiction and law enforcement and public safety activities between the </w:t>
      </w:r>
      <w:r w:rsidRPr="002E62A5">
        <w:rPr>
          <w:strike/>
          <w:color w:val="000000" w:themeColor="text1"/>
          <w:u w:color="000000" w:themeColor="text1"/>
        </w:rPr>
        <w:t>Department</w:t>
      </w:r>
      <w:r w:rsidRPr="002E62A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2E62A5">
        <w:rPr>
          <w:color w:val="000000" w:themeColor="text1"/>
          <w:u w:color="000000" w:themeColor="text1"/>
        </w:rPr>
        <w:t>of Public Safety, the South Carolina Law Enforcement Division and law enforcement agencies of local political subdivisions; and</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2A5">
        <w:rPr>
          <w:color w:val="000000" w:themeColor="text1"/>
          <w:u w:color="000000" w:themeColor="text1"/>
        </w:rPr>
        <w:tab/>
        <w:t>(5)</w:t>
      </w:r>
      <w:r>
        <w:rPr>
          <w:color w:val="000000" w:themeColor="text1"/>
          <w:u w:color="000000" w:themeColor="text1"/>
        </w:rPr>
        <w:tab/>
      </w:r>
      <w:r w:rsidRPr="002E62A5">
        <w:rPr>
          <w:color w:val="000000" w:themeColor="text1"/>
          <w:u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w:t>
      </w:r>
      <w:r w:rsidR="00F948A7" w:rsidRPr="00F948A7">
        <w:rPr>
          <w:color w:val="000000" w:themeColor="text1"/>
          <w:u w:color="000000" w:themeColor="text1"/>
        </w:rPr>
        <w:t>’</w:t>
      </w:r>
      <w:r w:rsidRPr="002E62A5">
        <w:rPr>
          <w:color w:val="000000" w:themeColor="text1"/>
          <w:u w:color="000000" w:themeColor="text1"/>
        </w:rPr>
        <w:t>s Assistance Program grants available under Public Law 98</w:t>
      </w:r>
      <w:r w:rsidR="00F948A7">
        <w:rPr>
          <w:color w:val="000000" w:themeColor="text1"/>
          <w:u w:color="000000" w:themeColor="text1"/>
        </w:rPr>
        <w:noBreakHyphen/>
      </w:r>
      <w:r w:rsidRPr="002E62A5">
        <w:rPr>
          <w:color w:val="000000" w:themeColor="text1"/>
          <w:u w:color="000000" w:themeColor="text1"/>
        </w:rPr>
        <w:t>473 establishing the Victims of Crime Act of 1984 and the Violence Against Women Act (VAWA</w:t>
      </w:r>
      <w:r w:rsidR="00F948A7">
        <w:rPr>
          <w:color w:val="000000" w:themeColor="text1"/>
          <w:u w:color="000000" w:themeColor="text1"/>
        </w:rPr>
        <w:noBreakHyphen/>
      </w:r>
      <w:r w:rsidRPr="002E62A5">
        <w:rPr>
          <w:color w:val="000000" w:themeColor="text1"/>
          <w:u w:color="000000" w:themeColor="text1"/>
        </w:rPr>
        <w:t>I) established under Title IV of the Violent Crime Control and Law Enforcement Act of 1944, Public Law No. 103</w:t>
      </w:r>
      <w:r w:rsidR="00F948A7">
        <w:rPr>
          <w:color w:val="000000" w:themeColor="text1"/>
          <w:u w:color="000000" w:themeColor="text1"/>
        </w:rPr>
        <w:noBreakHyphen/>
      </w:r>
      <w:r w:rsidRPr="002E62A5">
        <w:rPr>
          <w:color w:val="000000" w:themeColor="text1"/>
          <w:u w:color="000000" w:themeColor="text1"/>
        </w:rPr>
        <w:t>322, 108 Stat. 1796 (September 13, 1994), and all other crime victim service funding as provided by law, including, but not limited to, the authority to solicit for federal formula or discretionary grant awards and foundation funding.</w:t>
      </w:r>
    </w:p>
    <w:p w:rsidR="00053F2B" w:rsidRPr="002E62A5"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721B0A" w:rsidRDefault="00053F2B" w:rsidP="0005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E62A5">
        <w:rPr>
          <w:color w:val="000000" w:themeColor="text1"/>
          <w:u w:color="000000" w:themeColor="text1"/>
        </w:rPr>
        <w:t>Section 23</w:t>
      </w:r>
      <w:r w:rsidR="00F948A7">
        <w:rPr>
          <w:color w:val="000000" w:themeColor="text1"/>
          <w:u w:color="000000" w:themeColor="text1"/>
        </w:rPr>
        <w:noBreakHyphen/>
      </w:r>
      <w:r w:rsidRPr="002E62A5">
        <w:rPr>
          <w:color w:val="000000" w:themeColor="text1"/>
          <w:u w:color="000000" w:themeColor="text1"/>
        </w:rPr>
        <w:t>6</w:t>
      </w:r>
      <w:r w:rsidR="00F948A7">
        <w:rPr>
          <w:color w:val="000000" w:themeColor="text1"/>
          <w:u w:color="000000" w:themeColor="text1"/>
        </w:rPr>
        <w:noBreakHyphen/>
      </w:r>
      <w:r w:rsidRPr="002E62A5">
        <w:rPr>
          <w:color w:val="000000" w:themeColor="text1"/>
          <w:u w:color="000000" w:themeColor="text1"/>
        </w:rPr>
        <w:t>530.</w:t>
      </w:r>
      <w:r w:rsidRPr="002E62A5">
        <w:rPr>
          <w:color w:val="000000" w:themeColor="text1"/>
          <w:u w:color="000000" w:themeColor="text1"/>
        </w:rPr>
        <w:tab/>
        <w:t>The council may elect such other officers as it deems necessary from its membership and the members of the council shall serve without pay but are authorized, as eligible, to receive the usual per diem, mileage and subsistence provided for by law.</w:t>
      </w:r>
      <w:r>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053F2B">
        <w:t>4</w:t>
      </w:r>
      <w:r>
        <w:t>.</w:t>
      </w:r>
      <w:r>
        <w:tab/>
      </w:r>
      <w:r w:rsidRPr="006C0B3D">
        <w:t>S</w:t>
      </w:r>
      <w:r>
        <w:t>ection</w:t>
      </w:r>
      <w:r w:rsidRPr="006C0B3D">
        <w:t xml:space="preserve"> 23</w:t>
      </w:r>
      <w:r w:rsidR="00F948A7">
        <w:noBreakHyphen/>
      </w:r>
      <w:r w:rsidRPr="006C0B3D">
        <w:t>23</w:t>
      </w:r>
      <w:r w:rsidR="00F948A7">
        <w:noBreakHyphen/>
      </w:r>
      <w:r w:rsidRPr="006C0B3D">
        <w:t>30</w:t>
      </w:r>
      <w:r w:rsidR="00125C54">
        <w:t>(A)(6) of the 1976 Code</w:t>
      </w:r>
      <w:r>
        <w:t xml:space="preserv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D036A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053F2B">
        <w:t>5</w:t>
      </w:r>
      <w:r>
        <w:t>.</w:t>
      </w:r>
      <w:r>
        <w:tab/>
        <w:t>Section 23</w:t>
      </w:r>
      <w:r w:rsidR="00F948A7">
        <w:noBreakHyphen/>
      </w:r>
      <w:r>
        <w:t>25</w:t>
      </w:r>
      <w:r w:rsidR="00F948A7">
        <w:noBreakHyphen/>
      </w:r>
      <w:r w:rsidR="005559CF">
        <w:t>20</w:t>
      </w:r>
      <w:r w:rsidR="00053F2B">
        <w:t xml:space="preserve">(A) and (B)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CA7F47" w:rsidRDefault="00E40244"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A7F47" w:rsidRPr="00737DBE">
        <w:t>Section 23</w:t>
      </w:r>
      <w:r w:rsidR="00F948A7">
        <w:noBreakHyphen/>
      </w:r>
      <w:r w:rsidR="00CA7F47" w:rsidRPr="00737DBE">
        <w:t>25</w:t>
      </w:r>
      <w:r w:rsidR="00F948A7">
        <w:noBreakHyphen/>
      </w:r>
      <w:r w:rsidR="00CA7F47" w:rsidRPr="00737DBE">
        <w:t>20.</w:t>
      </w:r>
      <w:r w:rsidR="00CA7F47">
        <w:tab/>
        <w:t>(A)</w:t>
      </w:r>
      <w:r w:rsidR="00CA7F47">
        <w:tab/>
      </w:r>
      <w:r w:rsidR="00CA7F47" w:rsidRPr="009F465D">
        <w:t xml:space="preserve">The South Carolina Law Enforcement Officers Hall of Fame shall hereafter be administered as an office of the </w:t>
      </w:r>
      <w:r w:rsidR="00CA7F47" w:rsidRPr="00737DBE">
        <w:rPr>
          <w:strike/>
        </w:rPr>
        <w:t>Department</w:t>
      </w:r>
      <w:r w:rsidR="00CA7F47" w:rsidRPr="009F465D">
        <w:t xml:space="preserve"> </w:t>
      </w:r>
      <w:r w:rsidR="00CA7F47">
        <w:rPr>
          <w:u w:val="single"/>
        </w:rPr>
        <w:t>Division</w:t>
      </w:r>
      <w:r w:rsidR="00CA7F47">
        <w:t xml:space="preserve"> </w:t>
      </w:r>
      <w:r w:rsidR="00CA7F47" w:rsidRPr="009F465D">
        <w:t>of Public Safety.</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F465D">
        <w:t>There is created a South Carolina Law Enforcement Officers Hall of Fame Advisory Committee. The committee shall consist of the following ex officio members:</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F465D">
        <w:t xml:space="preserve">the Director of the </w:t>
      </w:r>
      <w:r w:rsidRPr="00737DBE">
        <w:rPr>
          <w:strike/>
        </w:rPr>
        <w:t>Department</w:t>
      </w:r>
      <w:r w:rsidRPr="009F465D">
        <w:t xml:space="preserve"> </w:t>
      </w:r>
      <w:r>
        <w:rPr>
          <w:u w:val="single"/>
        </w:rPr>
        <w:t>Division</w:t>
      </w:r>
      <w:r>
        <w:t xml:space="preserve"> </w:t>
      </w:r>
      <w:r w:rsidRPr="009F465D">
        <w:t>of Public Safety, who shall serve as chairman;</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F465D">
        <w:t>the Chief of the State Law Enforcement Division;</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F465D">
        <w:t>the Director of the Department of Corrections;</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F465D">
        <w:t>the President of the South Carolina Sheriffs</w:t>
      </w:r>
      <w:r w:rsidR="00F948A7" w:rsidRPr="00F948A7">
        <w:t>’</w:t>
      </w:r>
      <w:r w:rsidRPr="009F465D">
        <w:t xml:space="preserve"> Association, or his designee;</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9F465D">
        <w:t>the Executive Director of the South Carolina Law Enforcement Officers Association;</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9F465D">
        <w:t>the President of the South Carolina Police Chiefs Association, or his designee;</w:t>
      </w:r>
    </w:p>
    <w:p w:rsidR="00CA7F47" w:rsidRDefault="00CA7F47" w:rsidP="00CA7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9F465D">
        <w:t>a representative of the Natural Resources Enforcement Division, to be appointed by the Director of the Department of Natural Resources; and</w:t>
      </w:r>
    </w:p>
    <w:p w:rsidR="00CA7F47" w:rsidRDefault="00CA7F47" w:rsidP="00300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(8)</w:t>
      </w:r>
      <w:r>
        <w:tab/>
      </w:r>
      <w:r w:rsidRPr="009F465D">
        <w:t>the President of the South Carolina Fraternal Order of Police, or his designee.</w:t>
      </w:r>
      <w: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E170FF">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F948A7">
        <w:rPr>
          <w:color w:val="000000" w:themeColor="text1"/>
          <w:u w:color="000000" w:themeColor="text1"/>
        </w:rPr>
        <w:noBreakHyphen/>
      </w:r>
      <w:r w:rsidRPr="00BD1416">
        <w:rPr>
          <w:color w:val="000000" w:themeColor="text1"/>
          <w:u w:color="000000" w:themeColor="text1"/>
        </w:rPr>
        <w:t>9</w:t>
      </w:r>
      <w:r w:rsidR="00F948A7">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is amended to read: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E170FF">
        <w:t>27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48A7">
        <w:rPr>
          <w:color w:val="000000" w:themeColor="text1"/>
          <w:u w:color="000000" w:themeColor="text1"/>
        </w:rPr>
        <w:noBreakHyphen/>
      </w:r>
      <w:r w:rsidRPr="00BD1416">
        <w:rPr>
          <w:color w:val="000000" w:themeColor="text1"/>
          <w:u w:color="000000" w:themeColor="text1"/>
        </w:rPr>
        <w:t>55</w:t>
      </w:r>
      <w:r w:rsidR="00F948A7">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F948A7" w:rsidRPr="00F948A7">
        <w:rPr>
          <w:color w:val="000000" w:themeColor="text1"/>
          <w:u w:color="000000" w:themeColor="text1"/>
        </w:rPr>
        <w:t>‘</w:t>
      </w:r>
      <w:r w:rsidRPr="00BD1416">
        <w:rPr>
          <w:color w:val="000000" w:themeColor="text1"/>
          <w:u w:color="000000" w:themeColor="text1"/>
        </w:rPr>
        <w:t>Authorized agency</w:t>
      </w:r>
      <w:r w:rsidR="00F948A7" w:rsidRPr="00F948A7">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w:t>
      </w:r>
      <w:r w:rsidR="003005BD">
        <w:rPr>
          <w:color w:val="000000" w:themeColor="text1"/>
          <w:u w:color="000000" w:themeColor="text1"/>
        </w:rPr>
        <w:t xml:space="preserve">State; </w:t>
      </w:r>
      <w:r w:rsidRPr="00BD1416">
        <w:rPr>
          <w:color w:val="000000" w:themeColor="text1"/>
          <w:u w:color="000000" w:themeColor="text1"/>
        </w:rPr>
        <w:t xml:space="preserve">the Department of Insurance;  the Department of Revenue;  </w:t>
      </w:r>
      <w:r w:rsidRPr="00DB6660">
        <w:rPr>
          <w:color w:val="000000" w:themeColor="text1"/>
          <w:u w:color="000000" w:themeColor="text1"/>
        </w:rPr>
        <w:t>the Department of</w:t>
      </w:r>
      <w:r>
        <w:rPr>
          <w:color w:val="000000" w:themeColor="text1"/>
          <w:u w:color="000000" w:themeColor="text1"/>
        </w:rPr>
        <w:t xml:space="preserve"> </w:t>
      </w:r>
      <w:r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00F948A7" w:rsidRPr="00F948A7">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w:t>
      </w:r>
      <w:r w:rsidRPr="00BD1416">
        <w:rPr>
          <w:color w:val="000000" w:themeColor="text1"/>
          <w:u w:color="000000" w:themeColor="text1"/>
        </w:rPr>
        <w:lastRenderedPageBreak/>
        <w:t>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E170FF">
        <w:t>28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48A7">
        <w:rPr>
          <w:color w:val="000000" w:themeColor="text1"/>
          <w:u w:color="000000" w:themeColor="text1"/>
        </w:rPr>
        <w:noBreakHyphen/>
      </w:r>
      <w:r w:rsidRPr="00BD1416">
        <w:rPr>
          <w:color w:val="000000" w:themeColor="text1"/>
          <w:u w:color="000000" w:themeColor="text1"/>
        </w:rPr>
        <w:t>55</w:t>
      </w:r>
      <w:r w:rsidR="00F948A7">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F948A7" w:rsidRPr="00F948A7">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F948A7">
        <w:rPr>
          <w:color w:val="000000" w:themeColor="text1"/>
          <w:u w:color="000000" w:themeColor="text1"/>
        </w:rPr>
        <w:noBreakHyphen/>
      </w:r>
      <w:r>
        <w:rPr>
          <w:color w:val="000000" w:themeColor="text1"/>
          <w:u w:color="000000" w:themeColor="text1"/>
        </w:rPr>
        <w:t>9</w:t>
      </w:r>
      <w:r w:rsidR="00F948A7">
        <w:rPr>
          <w:color w:val="000000" w:themeColor="text1"/>
          <w:u w:color="000000" w:themeColor="text1"/>
        </w:rPr>
        <w:noBreakHyphen/>
      </w:r>
      <w:r>
        <w:rPr>
          <w:color w:val="000000" w:themeColor="text1"/>
          <w:u w:color="000000" w:themeColor="text1"/>
        </w:rPr>
        <w:t>440.”</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E170FF">
        <w:t>29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48A7">
        <w:rPr>
          <w:color w:val="000000" w:themeColor="text1"/>
          <w:u w:color="000000" w:themeColor="text1"/>
        </w:rPr>
        <w:noBreakHyphen/>
      </w:r>
      <w:r w:rsidRPr="00BD1416">
        <w:rPr>
          <w:color w:val="000000" w:themeColor="text1"/>
          <w:u w:color="000000" w:themeColor="text1"/>
        </w:rPr>
        <w:t>77</w:t>
      </w:r>
      <w:r w:rsidR="00F948A7">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00F948A7" w:rsidRPr="00F948A7">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70FF">
        <w:t>0</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F948A7">
        <w:rPr>
          <w:color w:val="000000" w:themeColor="text1"/>
          <w:u w:color="000000" w:themeColor="text1"/>
        </w:rPr>
        <w:noBreakHyphen/>
      </w:r>
      <w:r w:rsidRPr="00BD1416">
        <w:rPr>
          <w:color w:val="000000" w:themeColor="text1"/>
          <w:u w:color="000000" w:themeColor="text1"/>
        </w:rPr>
        <w:t>9</w:t>
      </w:r>
      <w:r w:rsidR="00F948A7">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w:t>
      </w:r>
      <w:r w:rsidR="00E170FF">
        <w:rPr>
          <w:color w:val="000000" w:themeColor="text1"/>
          <w:u w:color="000000" w:themeColor="text1"/>
        </w:rPr>
        <w:t xml:space="preserve"> is</w:t>
      </w:r>
      <w:r>
        <w:rPr>
          <w:color w:val="000000" w:themeColor="text1"/>
          <w:u w:color="000000" w:themeColor="text1"/>
        </w:rP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F948A7">
        <w:rPr>
          <w:color w:val="000000" w:themeColor="text1"/>
          <w:u w:color="000000" w:themeColor="text1"/>
        </w:rPr>
        <w:noBreakHyphen/>
      </w:r>
      <w:r>
        <w:rPr>
          <w:color w:val="000000" w:themeColor="text1"/>
          <w:u w:color="000000" w:themeColor="text1"/>
        </w:rPr>
        <w:t>9</w:t>
      </w:r>
      <w:r w:rsidR="00F948A7">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The Commissioner of Agriculture has general advisory authority over the implementation of th</w:t>
      </w:r>
      <w:r w:rsidR="0026129A">
        <w:rPr>
          <w:color w:val="000000" w:themeColor="text1"/>
          <w:u w:color="000000" w:themeColor="text1"/>
        </w:rPr>
        <w:t xml:space="preserve">e metric system in this State. </w:t>
      </w:r>
      <w:r w:rsidRPr="00BD1416">
        <w:rPr>
          <w:color w:val="000000" w:themeColor="text1"/>
          <w:u w:color="000000" w:themeColor="text1"/>
        </w:rPr>
        <w:t xml:space="preserve">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005559CF">
        <w:rPr>
          <w:color w:val="000000" w:themeColor="text1"/>
          <w:u w:val="single" w:color="000000" w:themeColor="text1"/>
        </w:rPr>
        <w:t xml:space="preserve">the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xml:space="preserve">, the </w:t>
      </w:r>
      <w:r w:rsidRPr="00BD1416">
        <w:rPr>
          <w:color w:val="000000" w:themeColor="text1"/>
          <w:u w:color="000000" w:themeColor="text1"/>
        </w:rPr>
        <w:lastRenderedPageBreak/>
        <w:t>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sidR="00F948A7">
        <w:rPr>
          <w:color w:val="000000" w:themeColor="text1"/>
          <w:u w:color="000000" w:themeColor="text1"/>
        </w:rPr>
        <w:noBreakHyphen/>
      </w:r>
      <w:r w:rsidRPr="00BD1416">
        <w:rPr>
          <w:color w:val="000000" w:themeColor="text1"/>
          <w:u w:color="000000" w:themeColor="text1"/>
        </w:rPr>
        <w:t>9</w:t>
      </w:r>
      <w:r w:rsidR="00F948A7">
        <w:rPr>
          <w:color w:val="000000" w:themeColor="text1"/>
          <w:u w:color="000000" w:themeColor="text1"/>
        </w:rPr>
        <w:noBreakHyphen/>
      </w:r>
      <w:r w:rsidRPr="00BD1416">
        <w:rPr>
          <w:color w:val="000000" w:themeColor="text1"/>
          <w:u w:color="000000" w:themeColor="text1"/>
        </w:rPr>
        <w:t>24</w:t>
      </w:r>
      <w:r w:rsidR="0026129A">
        <w:rPr>
          <w:color w:val="000000" w:themeColor="text1"/>
          <w:u w:color="000000" w:themeColor="text1"/>
        </w:rPr>
        <w:t xml:space="preserve">0 have been implemented fully. </w:t>
      </w:r>
      <w:r w:rsidRPr="00BD1416">
        <w:rPr>
          <w:color w:val="000000" w:themeColor="text1"/>
          <w:u w:color="000000" w:themeColor="text1"/>
        </w:rPr>
        <w:t xml:space="preserve">The Commissioner of Agriculture, with the assistance and recommendations of the committee, shall: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70FF">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F948A7">
        <w:rPr>
          <w:color w:val="000000" w:themeColor="text1"/>
          <w:u w:color="000000" w:themeColor="text1"/>
        </w:rPr>
        <w:noBreakHyphen/>
      </w:r>
      <w:r w:rsidRPr="00BD1416">
        <w:rPr>
          <w:color w:val="000000" w:themeColor="text1"/>
          <w:u w:color="000000" w:themeColor="text1"/>
        </w:rPr>
        <w:t>5</w:t>
      </w:r>
      <w:r w:rsidR="00F948A7">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F948A7">
        <w:rPr>
          <w:color w:val="000000" w:themeColor="text1"/>
          <w:u w:color="000000" w:themeColor="text1"/>
        </w:rPr>
        <w:noBreakHyphen/>
      </w:r>
      <w:r>
        <w:rPr>
          <w:color w:val="000000" w:themeColor="text1"/>
          <w:u w:color="000000" w:themeColor="text1"/>
        </w:rPr>
        <w:t>5</w:t>
      </w:r>
      <w:r w:rsidR="00F948A7">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70FF">
        <w:t>2</w:t>
      </w:r>
      <w:r>
        <w:t>.</w:t>
      </w:r>
      <w:r>
        <w:tab/>
      </w:r>
      <w:r w:rsidRPr="006C0B3D">
        <w:t>S</w:t>
      </w:r>
      <w:r>
        <w:t>ection</w:t>
      </w:r>
      <w:r w:rsidRPr="006C0B3D">
        <w:t xml:space="preserve"> 44</w:t>
      </w:r>
      <w:r w:rsidR="00F948A7">
        <w:noBreakHyphen/>
      </w:r>
      <w:r w:rsidRPr="006C0B3D">
        <w:t>4</w:t>
      </w:r>
      <w:r w:rsidR="00F948A7">
        <w:noBreakHyphen/>
      </w:r>
      <w:r w:rsidRPr="006C0B3D">
        <w:t>130</w:t>
      </w:r>
      <w:r>
        <w:t xml:space="preserve">(Q) </w:t>
      </w:r>
      <w:r>
        <w:rPr>
          <w:color w:val="000000" w:themeColor="text1"/>
          <w:u w:color="000000" w:themeColor="text1"/>
        </w:rPr>
        <w:t>of the 1976 Code</w:t>
      </w:r>
      <w:r w:rsidR="00E170FF">
        <w:rPr>
          <w:color w:val="000000" w:themeColor="text1"/>
          <w:u w:color="000000" w:themeColor="text1"/>
        </w:rPr>
        <w:t xml:space="preserve"> </w:t>
      </w:r>
      <w:r>
        <w:rPr>
          <w:color w:val="000000" w:themeColor="text1"/>
          <w:u w:color="000000" w:themeColor="text1"/>
        </w:rPr>
        <w:t>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8E067F"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F948A7" w:rsidRPr="00F948A7">
        <w:t>‘</w:t>
      </w:r>
      <w:r w:rsidRPr="008E067F">
        <w:t>Public safety authority</w:t>
      </w:r>
      <w:r w:rsidR="00F948A7" w:rsidRPr="00F948A7">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 xml:space="preserve">the State Law Enforcement Division including, but not limited to, local governmental agencies that act principally to </w:t>
      </w:r>
      <w:r w:rsidRPr="008E067F">
        <w:lastRenderedPageBreak/>
        <w:t>protect or preserve the public safety, or full</w:t>
      </w:r>
      <w:r w:rsidR="00F948A7">
        <w:noBreakHyphen/>
      </w:r>
      <w:r w:rsidRPr="008E067F">
        <w:t>time commis</w:t>
      </w:r>
      <w:r>
        <w:t>sioned law enforcement persons.”</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70FF">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F948A7">
        <w:rPr>
          <w:color w:val="000000" w:themeColor="text1"/>
          <w:u w:color="000000" w:themeColor="text1"/>
        </w:rPr>
        <w:noBreakHyphen/>
      </w:r>
      <w:r w:rsidRPr="00BD1416">
        <w:rPr>
          <w:color w:val="000000" w:themeColor="text1"/>
          <w:u w:color="000000" w:themeColor="text1"/>
        </w:rPr>
        <w:t>17</w:t>
      </w:r>
      <w:r w:rsidR="00F948A7">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sidR="00F948A7">
        <w:rPr>
          <w:color w:val="000000" w:themeColor="text1"/>
          <w:u w:color="000000" w:themeColor="text1"/>
        </w:rPr>
        <w:noBreakHyphen/>
      </w:r>
      <w:r>
        <w:rPr>
          <w:color w:val="000000" w:themeColor="text1"/>
          <w:u w:color="000000" w:themeColor="text1"/>
        </w:rPr>
        <w:t>17</w:t>
      </w:r>
      <w:r w:rsidR="00F948A7">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The Maritime Security Commission and the Naval Militia must coordinate their activities with federal, state, and local agencies responsible for maritime homeland security and Naval Militia function</w:t>
      </w:r>
      <w:r w:rsidR="00E170FF">
        <w:rPr>
          <w:color w:val="000000" w:themeColor="text1"/>
          <w:u w:color="000000" w:themeColor="text1"/>
        </w:rPr>
        <w:t>s as they relate to this title.</w:t>
      </w:r>
      <w:r w:rsidRPr="00BD1416">
        <w:rPr>
          <w:color w:val="000000" w:themeColor="text1"/>
          <w:u w:color="000000" w:themeColor="text1"/>
        </w:rPr>
        <w:t xml:space="preserv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E170FF" w:rsidRDefault="00E170FF"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0FF" w:rsidRDefault="0026129A"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170FF">
        <w:rPr>
          <w:color w:val="000000" w:themeColor="text1"/>
          <w:u w:color="000000" w:themeColor="text1"/>
        </w:rPr>
        <w:t>34.</w:t>
      </w:r>
      <w:r w:rsidR="00E170FF">
        <w:rPr>
          <w:color w:val="000000" w:themeColor="text1"/>
          <w:u w:color="000000" w:themeColor="text1"/>
        </w:rPr>
        <w:tab/>
        <w:t>Section 56</w:t>
      </w:r>
      <w:r w:rsidR="00F948A7">
        <w:rPr>
          <w:color w:val="000000" w:themeColor="text1"/>
          <w:u w:color="000000" w:themeColor="text1"/>
        </w:rPr>
        <w:noBreakHyphen/>
      </w:r>
      <w:r w:rsidR="00E170FF">
        <w:rPr>
          <w:color w:val="000000" w:themeColor="text1"/>
          <w:u w:color="000000" w:themeColor="text1"/>
        </w:rPr>
        <w:t>1</w:t>
      </w:r>
      <w:r w:rsidR="00F948A7">
        <w:rPr>
          <w:color w:val="000000" w:themeColor="text1"/>
          <w:u w:color="000000" w:themeColor="text1"/>
        </w:rPr>
        <w:noBreakHyphen/>
      </w:r>
      <w:r w:rsidR="00E170FF">
        <w:rPr>
          <w:color w:val="000000" w:themeColor="text1"/>
          <w:u w:color="000000" w:themeColor="text1"/>
        </w:rPr>
        <w:t>190 of the 1976 Code is amended to read:</w:t>
      </w:r>
    </w:p>
    <w:p w:rsidR="00E170FF" w:rsidRDefault="00E170FF"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0FF" w:rsidRPr="00BD1416" w:rsidRDefault="00E170FF"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F948A7">
        <w:rPr>
          <w:color w:val="000000" w:themeColor="text1"/>
          <w:u w:color="000000" w:themeColor="text1"/>
        </w:rPr>
        <w:noBreakHyphen/>
      </w:r>
      <w:r>
        <w:rPr>
          <w:color w:val="000000" w:themeColor="text1"/>
          <w:u w:color="000000" w:themeColor="text1"/>
        </w:rPr>
        <w:t>1</w:t>
      </w:r>
      <w:r w:rsidR="00F948A7">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Pr="004B3F3A">
        <w:t xml:space="preserve">A licensee shall have his license in his immediate possession at all times when operating a motor vehicle and shall display it upon demand of an officer or agent of either the </w:t>
      </w:r>
      <w:r w:rsidRPr="00C46E80">
        <w:t>Department</w:t>
      </w:r>
      <w:r w:rsidRPr="004B3F3A">
        <w:t xml:space="preserve"> of Motor Vehicles or the </w:t>
      </w:r>
      <w:r w:rsidRPr="003005BD">
        <w:rPr>
          <w:strike/>
        </w:rPr>
        <w:t>Department</w:t>
      </w:r>
      <w:r w:rsidR="003005BD">
        <w:t xml:space="preserve"> </w:t>
      </w:r>
      <w:r w:rsidR="003005BD">
        <w:rPr>
          <w:u w:val="single"/>
        </w:rPr>
        <w:t>Division</w:t>
      </w:r>
      <w:r w:rsidRPr="004B3F3A">
        <w:t xml:space="preserve"> of Public Safety or a law enforcement officer of the State. No points pursuant to Section 56</w:t>
      </w:r>
      <w:r w:rsidR="00F948A7">
        <w:noBreakHyphen/>
      </w:r>
      <w:r w:rsidRPr="004B3F3A">
        <w:t>1</w:t>
      </w:r>
      <w:r w:rsidR="00F948A7">
        <w:noBreakHyphen/>
      </w:r>
      <w:r w:rsidRPr="004B3F3A">
        <w:t>720 may be assessed. No points for insurance merit rating system and recoupment purposes may be assessed.</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70FF">
        <w:t>5</w:t>
      </w:r>
      <w:r>
        <w:t>.</w:t>
      </w:r>
      <w:r>
        <w:tab/>
      </w:r>
      <w:r w:rsidRPr="00854C5B">
        <w:t>S</w:t>
      </w:r>
      <w:r>
        <w:t>ection</w:t>
      </w:r>
      <w:r w:rsidRPr="00854C5B">
        <w:t xml:space="preserve"> 56</w:t>
      </w:r>
      <w:r w:rsidR="00F948A7">
        <w:noBreakHyphen/>
      </w:r>
      <w:r w:rsidRPr="00854C5B">
        <w:t>1</w:t>
      </w:r>
      <w:r w:rsidR="00F948A7">
        <w:noBreakHyphen/>
      </w:r>
      <w:r w:rsidRPr="00854C5B">
        <w:t>286</w:t>
      </w:r>
      <w:r>
        <w:t>(K)(1)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BC471A">
        <w:t>“</w:t>
      </w:r>
      <w:r w:rsidR="00605EA0">
        <w:t>(1)</w:t>
      </w:r>
      <w:r w:rsidR="00605EA0">
        <w:tab/>
      </w:r>
      <w:r w:rsidR="00605EA0" w:rsidRPr="004B3F3A">
        <w:t>obtain a temporary alcohol license by filing with the Department of Motor Vehicles a form for this purpose. A one hundred dollar fee must be assessed for obtaining a temporary alcohol license. Twenty</w:t>
      </w:r>
      <w:r w:rsidR="00F948A7">
        <w:noBreakHyphen/>
      </w:r>
      <w:r w:rsidR="00605EA0" w:rsidRPr="004B3F3A">
        <w:t xml:space="preserve">five dollars of the fee collected by the Department of Motor Vehicles must be distributed to the </w:t>
      </w:r>
      <w:r w:rsidR="00605EA0" w:rsidRPr="00605EA0">
        <w:rPr>
          <w:strike/>
        </w:rPr>
        <w:t>Department</w:t>
      </w:r>
      <w:r w:rsidR="00605EA0" w:rsidRPr="004B3F3A">
        <w:t xml:space="preserve"> </w:t>
      </w:r>
      <w:r w:rsidR="00605EA0">
        <w:rPr>
          <w:u w:val="single"/>
        </w:rPr>
        <w:t>Division</w:t>
      </w:r>
      <w:r w:rsidR="00605EA0">
        <w:t xml:space="preserve"> </w:t>
      </w:r>
      <w:r w:rsidR="00605EA0" w:rsidRPr="004B3F3A">
        <w:t>of Public Safety for supplying and maintaining all necessary vehicle videotaping equipment. The remaining seventy</w:t>
      </w:r>
      <w:r w:rsidR="00F948A7">
        <w:noBreakHyphen/>
      </w:r>
      <w:r w:rsidR="00605EA0" w:rsidRPr="004B3F3A">
        <w:t>five dollars must be placed by the Comptroller General into the State Highway Fund as established by Section 57</w:t>
      </w:r>
      <w:r w:rsidR="00F948A7">
        <w:noBreakHyphen/>
      </w:r>
      <w:r w:rsidR="00605EA0" w:rsidRPr="004B3F3A">
        <w:t>11</w:t>
      </w:r>
      <w:r w:rsidR="00F948A7">
        <w:noBreakHyphen/>
      </w:r>
      <w:r w:rsidR="00605EA0" w:rsidRPr="004B3F3A">
        <w:t>20, to be distributed as provided in Section 11</w:t>
      </w:r>
      <w:r w:rsidR="00F948A7">
        <w:noBreakHyphen/>
      </w:r>
      <w:r w:rsidR="00605EA0" w:rsidRPr="004B3F3A">
        <w:t>43</w:t>
      </w:r>
      <w:r w:rsidR="00F948A7">
        <w:noBreakHyphen/>
      </w:r>
      <w:r w:rsidR="00605EA0" w:rsidRPr="004B3F3A">
        <w:t xml:space="preserve">167. The temporary alcohol license allows the person to drive a motor vehicle without any restrictive conditions pending the outcome of the contested case </w:t>
      </w:r>
      <w:r w:rsidR="00605EA0" w:rsidRPr="004B3F3A">
        <w:lastRenderedPageBreak/>
        <w:t>hearing provided for in this section or the final decision or disposition of the matter; and</w:t>
      </w:r>
      <w:r w:rsidRPr="00BC471A">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30">
        <w:rPr>
          <w:color w:val="000000" w:themeColor="text1"/>
          <w:u w:color="000000" w:themeColor="text1"/>
        </w:rPr>
        <w:t>SECTION</w:t>
      </w:r>
      <w:r w:rsidRPr="00EC7330">
        <w:rPr>
          <w:color w:val="000000" w:themeColor="text1"/>
          <w:u w:color="000000" w:themeColor="text1"/>
        </w:rPr>
        <w:tab/>
        <w:t>3</w:t>
      </w:r>
      <w:r w:rsidR="005F24FF">
        <w:rPr>
          <w:color w:val="000000" w:themeColor="text1"/>
          <w:u w:color="000000" w:themeColor="text1"/>
        </w:rPr>
        <w:t>6</w:t>
      </w:r>
      <w:r w:rsidRPr="00EC7330">
        <w:rPr>
          <w:color w:val="000000" w:themeColor="text1"/>
          <w:u w:color="000000" w:themeColor="text1"/>
        </w:rPr>
        <w:t>.</w:t>
      </w:r>
      <w:r w:rsidRPr="00EC7330">
        <w:rPr>
          <w:color w:val="000000" w:themeColor="text1"/>
          <w:u w:color="000000" w:themeColor="text1"/>
        </w:rPr>
        <w:tab/>
        <w:t>Section 56</w:t>
      </w:r>
      <w:r w:rsidR="00F948A7">
        <w:rPr>
          <w:color w:val="000000" w:themeColor="text1"/>
          <w:u w:color="000000" w:themeColor="text1"/>
        </w:rPr>
        <w:noBreakHyphen/>
      </w:r>
      <w:r w:rsidRPr="00EC7330">
        <w:rPr>
          <w:color w:val="000000" w:themeColor="text1"/>
          <w:u w:color="000000" w:themeColor="text1"/>
        </w:rPr>
        <w:t>1</w:t>
      </w:r>
      <w:r w:rsidR="00F948A7">
        <w:rPr>
          <w:color w:val="000000" w:themeColor="text1"/>
          <w:u w:color="000000" w:themeColor="text1"/>
        </w:rPr>
        <w:noBreakHyphen/>
      </w:r>
      <w:r w:rsidRPr="00EC7330">
        <w:rPr>
          <w:color w:val="000000" w:themeColor="text1"/>
          <w:u w:color="000000" w:themeColor="text1"/>
        </w:rPr>
        <w:t>460(C)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330">
        <w:rPr>
          <w:color w:val="000000" w:themeColor="text1"/>
          <w:u w:color="000000" w:themeColor="text1"/>
        </w:rPr>
        <w:t>“(C)</w:t>
      </w:r>
      <w:r w:rsidRPr="00EC7330">
        <w:rPr>
          <w:color w:val="000000" w:themeColor="text1"/>
          <w:u w:color="000000" w:themeColor="text1"/>
        </w:rPr>
        <w:tab/>
        <w:t xml:space="preserve">One hundred dollars of each fine imposed pursuant to this section must be placed by the Comptroller General into a special restricted account to be used by the </w:t>
      </w:r>
      <w:r w:rsidRPr="00EC7330">
        <w:rPr>
          <w:strike/>
          <w:color w:val="000000" w:themeColor="text1"/>
          <w:u w:color="000000" w:themeColor="text1"/>
        </w:rPr>
        <w:t>Department</w:t>
      </w:r>
      <w:r w:rsidRPr="00EC7330">
        <w:rPr>
          <w:color w:val="000000" w:themeColor="text1"/>
          <w:u w:color="000000" w:themeColor="text1"/>
        </w:rPr>
        <w:t xml:space="preserve"> </w:t>
      </w:r>
      <w:r w:rsidRPr="00EC7330">
        <w:rPr>
          <w:color w:val="000000" w:themeColor="text1"/>
          <w:u w:val="single" w:color="000000" w:themeColor="text1"/>
        </w:rPr>
        <w:t>Division</w:t>
      </w:r>
      <w:r w:rsidRPr="00EC7330">
        <w:rPr>
          <w:color w:val="000000" w:themeColor="text1"/>
          <w:u w:color="000000" w:themeColor="text1"/>
        </w:rPr>
        <w:t xml:space="preserve"> of Public Safety for the Highway Patrol.”</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5F24FF">
        <w:t>7</w:t>
      </w:r>
      <w:r>
        <w:t>.</w:t>
      </w:r>
      <w:r>
        <w:tab/>
      </w:r>
      <w:r w:rsidRPr="00854C5B">
        <w:t>S</w:t>
      </w:r>
      <w:r>
        <w:t>ection</w:t>
      </w:r>
      <w:r w:rsidRPr="00854C5B">
        <w:t xml:space="preserve"> 56</w:t>
      </w:r>
      <w:r w:rsidR="00F948A7">
        <w:noBreakHyphen/>
      </w:r>
      <w:r w:rsidRPr="00854C5B">
        <w:t>1</w:t>
      </w:r>
      <w:r w:rsidR="00F948A7">
        <w:noBreakHyphen/>
      </w:r>
      <w:r w:rsidRPr="00854C5B">
        <w:t>1320</w:t>
      </w:r>
      <w:r>
        <w:t xml:space="preserve">(B)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5F24FF">
        <w:t>(B)</w:t>
      </w:r>
      <w:r w:rsidR="005F24FF">
        <w:tab/>
      </w:r>
      <w:r w:rsidR="005F24FF" w:rsidRPr="004B3F3A">
        <w:t>Ninety</w:t>
      </w:r>
      <w:r w:rsidR="00F948A7">
        <w:noBreakHyphen/>
      </w:r>
      <w:r w:rsidR="005F24FF" w:rsidRPr="004B3F3A">
        <w:t>five dollars of the collected fe</w:t>
      </w:r>
      <w:r w:rsidR="00FA20E9">
        <w:t>e must be credited to the state</w:t>
      </w:r>
      <w:r w:rsidR="00F948A7" w:rsidRPr="00F948A7">
        <w:t>’</w:t>
      </w:r>
      <w:r w:rsidR="005F24FF" w:rsidRPr="004B3F3A">
        <w:t xml:space="preserve">s general fund for use of the </w:t>
      </w:r>
      <w:r w:rsidR="005F24FF" w:rsidRPr="005F24FF">
        <w:rPr>
          <w:strike/>
        </w:rPr>
        <w:t>Department</w:t>
      </w:r>
      <w:r w:rsidR="005F24FF" w:rsidRPr="004B3F3A">
        <w:t xml:space="preserve"> </w:t>
      </w:r>
      <w:r w:rsidR="005F24FF">
        <w:rPr>
          <w:u w:val="single"/>
        </w:rPr>
        <w:t>Division</w:t>
      </w:r>
      <w:r w:rsidR="005F24FF">
        <w:t xml:space="preserve"> </w:t>
      </w:r>
      <w:r w:rsidR="005F24FF" w:rsidRPr="004B3F3A">
        <w:t>of Public Safety in the hiring, training, and equipping of members of the South Carolina Highway Patrol and Transportation Police and in the operations of the South Carolina Highway Patrol and Transportation Police. Five dollars of the collected fee must be placed by the Comptroller General into the State Highway Fund as established by Section 57</w:t>
      </w:r>
      <w:r w:rsidR="00F948A7">
        <w:noBreakHyphen/>
      </w:r>
      <w:r w:rsidR="005F24FF" w:rsidRPr="004B3F3A">
        <w:t>11</w:t>
      </w:r>
      <w:r w:rsidR="00F948A7">
        <w:noBreakHyphen/>
      </w:r>
      <w:r w:rsidR="005F24FF" w:rsidRPr="004B3F3A">
        <w:t>20, to be distributed as provided in Section 11</w:t>
      </w:r>
      <w:r w:rsidR="00F948A7">
        <w:noBreakHyphen/>
      </w:r>
      <w:r w:rsidR="005F24FF" w:rsidRPr="004B3F3A">
        <w:t>43</w:t>
      </w:r>
      <w:r w:rsidR="00F948A7">
        <w:noBreakHyphen/>
      </w:r>
      <w:r w:rsidR="005F24FF" w:rsidRPr="004B3F3A">
        <w:t>167.</w:t>
      </w:r>
      <w:r>
        <w:t>”</w:t>
      </w: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871AB">
        <w:t>38</w:t>
      </w:r>
      <w:r>
        <w:t>.</w:t>
      </w:r>
      <w:r>
        <w:tab/>
      </w:r>
      <w:r w:rsidRPr="00854C5B">
        <w:t>S</w:t>
      </w:r>
      <w:r>
        <w:t>ection</w:t>
      </w:r>
      <w:r w:rsidRPr="00854C5B">
        <w:t xml:space="preserve"> 56</w:t>
      </w:r>
      <w:r w:rsidR="00F948A7">
        <w:noBreakHyphen/>
      </w:r>
      <w:r w:rsidRPr="00854C5B">
        <w:t>1</w:t>
      </w:r>
      <w:r w:rsidR="00F948A7">
        <w:noBreakHyphen/>
      </w:r>
      <w:r w:rsidRPr="00854C5B">
        <w:t>1760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1</w:t>
      </w:r>
      <w:r w:rsidR="00F948A7">
        <w:noBreakHyphen/>
      </w:r>
      <w:r>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871AB">
        <w:t>39</w:t>
      </w:r>
      <w:r>
        <w:t>.</w:t>
      </w:r>
      <w:r>
        <w:tab/>
      </w:r>
      <w:r w:rsidRPr="00854C5B">
        <w:t>S</w:t>
      </w:r>
      <w:r>
        <w:t>ection</w:t>
      </w:r>
      <w:r w:rsidRPr="00854C5B">
        <w:t xml:space="preserve"> 56</w:t>
      </w:r>
      <w:r w:rsidR="00F948A7">
        <w:noBreakHyphen/>
      </w:r>
      <w:r w:rsidRPr="00854C5B">
        <w:t>1</w:t>
      </w:r>
      <w:r w:rsidR="00F948A7">
        <w:noBreakHyphen/>
      </w:r>
      <w:r w:rsidRPr="00854C5B">
        <w:t>2220</w:t>
      </w:r>
      <w:r>
        <w:t xml:space="preserve">(G)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0</w:t>
      </w:r>
      <w:r>
        <w:t>.</w:t>
      </w:r>
      <w:r>
        <w:tab/>
      </w:r>
      <w:r w:rsidRPr="00854C5B">
        <w:t>S</w:t>
      </w:r>
      <w:r>
        <w:t>ection</w:t>
      </w:r>
      <w:r w:rsidRPr="00854C5B">
        <w:t xml:space="preserve"> 56</w:t>
      </w:r>
      <w:r w:rsidR="00F948A7">
        <w:noBreakHyphen/>
      </w:r>
      <w:r w:rsidRPr="00854C5B">
        <w:t>1</w:t>
      </w:r>
      <w:r w:rsidR="00F948A7">
        <w:noBreakHyphen/>
      </w:r>
      <w:r w:rsidRPr="00854C5B">
        <w:t>2230</w:t>
      </w:r>
      <w:r>
        <w:t>(E)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00F948A7" w:rsidRPr="00F948A7">
        <w:t>’</w:t>
      </w:r>
      <w:r w:rsidRPr="00E55447">
        <w:t>s</w:t>
      </w:r>
      <w:r w:rsidRPr="002C307C">
        <w:t xml:space="preserve"> Transport Police </w:t>
      </w:r>
      <w:r w:rsidRPr="00E55447">
        <w:t>Division</w:t>
      </w:r>
      <w:r>
        <w:t>.”</w:t>
      </w:r>
    </w:p>
    <w:p w:rsidR="00E40244" w:rsidRPr="002C307C"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1</w:t>
      </w:r>
      <w:r>
        <w:t>.</w:t>
      </w:r>
      <w:r>
        <w:tab/>
      </w:r>
      <w:r w:rsidRPr="00854C5B">
        <w:t>S</w:t>
      </w:r>
      <w:r>
        <w:t>ection</w:t>
      </w:r>
      <w:r w:rsidRPr="00854C5B">
        <w:t xml:space="preserve"> 56</w:t>
      </w:r>
      <w:r w:rsidR="00F948A7">
        <w:noBreakHyphen/>
      </w:r>
      <w:r w:rsidRPr="00854C5B">
        <w:t>3</w:t>
      </w:r>
      <w:r w:rsidR="00F948A7">
        <w:noBreakHyphen/>
      </w:r>
      <w:r w:rsidRPr="00854C5B">
        <w:t>662</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3</w:t>
      </w:r>
      <w:r w:rsidR="00F948A7">
        <w:noBreakHyphen/>
      </w:r>
      <w:r>
        <w:t>662</w:t>
      </w:r>
      <w:r w:rsidRPr="00854C5B">
        <w:t>.</w:t>
      </w:r>
      <w:r>
        <w:tab/>
      </w:r>
      <w:r w:rsidRPr="00A95F9A">
        <w:t>The Department of Motor Vehicles shall charge a fee of five dollars for each identifier.  The five</w:t>
      </w:r>
      <w:r w:rsidR="00F948A7">
        <w:noBreakHyphen/>
      </w:r>
      <w:r w:rsidRPr="00A95F9A">
        <w:t>dollar identifier fee must be remitted to the general fund.  The Department of Motor Vehicles may promulgate regulations pursuant to this section.  The five</w:t>
      </w:r>
      <w:r w:rsidR="00F948A7">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w:t>
      </w:r>
      <w:r w:rsidRPr="00E926DF">
        <w:rPr>
          <w:strike/>
        </w:rPr>
        <w:t>of</w:t>
      </w:r>
      <w:r w:rsidR="00E926DF">
        <w:rPr>
          <w:u w:val="single"/>
        </w:rPr>
        <w:t>,</w:t>
      </w:r>
      <w:r w:rsidRPr="00A95F9A">
        <w:t xml:space="preserve">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2</w:t>
      </w:r>
      <w:r>
        <w:t>.</w:t>
      </w:r>
      <w:r>
        <w:tab/>
      </w:r>
      <w:r w:rsidRPr="000F3086">
        <w:t>S</w:t>
      </w:r>
      <w:r>
        <w:t>ection</w:t>
      </w:r>
      <w:r w:rsidRPr="000F3086">
        <w:t xml:space="preserve"> 56</w:t>
      </w:r>
      <w:r w:rsidR="00F948A7">
        <w:noBreakHyphen/>
      </w:r>
      <w:r w:rsidRPr="000F3086">
        <w:t>3</w:t>
      </w:r>
      <w:r w:rsidR="00F948A7">
        <w:noBreakHyphen/>
      </w:r>
      <w:r w:rsidRPr="000F3086">
        <w:t>663</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3</w:t>
      </w:r>
      <w:r w:rsidR="00F948A7">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00F948A7" w:rsidRPr="00F948A7">
        <w:t>’</w:t>
      </w:r>
      <w:r w:rsidRPr="00A95F9A">
        <w:t>s base state is South Carolina, the Department of Motor Vehicles may require further filings of certificates of insurance, surety bonds, and other documents to show the carrier</w:t>
      </w:r>
      <w:r w:rsidR="00F948A7" w:rsidRPr="00F948A7">
        <w:t>’</w:t>
      </w:r>
      <w:r w:rsidRPr="00A95F9A">
        <w:t>s qualifications to operate.  Participating carriers shall register their authority directly with the Department of Motor Vehicles and not with</w:t>
      </w:r>
      <w:r>
        <w:t xml:space="preserve"> other state or local agencies.”</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3</w:t>
      </w:r>
      <w:r>
        <w:t>.</w:t>
      </w:r>
      <w:r>
        <w:tab/>
      </w:r>
      <w:r w:rsidRPr="000F3086">
        <w:t>S</w:t>
      </w:r>
      <w:r>
        <w:t>ection</w:t>
      </w:r>
      <w:r w:rsidRPr="000F3086">
        <w:t xml:space="preserve"> 56</w:t>
      </w:r>
      <w:r w:rsidR="00F948A7">
        <w:noBreakHyphen/>
      </w:r>
      <w:r w:rsidRPr="000F3086">
        <w:t>3</w:t>
      </w:r>
      <w:r w:rsidR="00F948A7">
        <w:noBreakHyphen/>
      </w:r>
      <w:r w:rsidRPr="000F3086">
        <w:t>840</w:t>
      </w:r>
      <w:r>
        <w:t xml:space="preserve"> of the 1976 Code</w:t>
      </w:r>
      <w:r w:rsidR="00125C54">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rsidR="00F948A7">
        <w:noBreakHyphen/>
      </w:r>
      <w:r>
        <w:t>3</w:t>
      </w:r>
      <w:r w:rsidR="00F948A7">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F948A7">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F948A7">
        <w:noBreakHyphen/>
      </w:r>
      <w:r w:rsidRPr="00A95F9A">
        <w:t>five dollars to the department.  However, there is no delinquency penalty fee for campers and travel trailers subject to the registration fee under Section 56</w:t>
      </w:r>
      <w:r w:rsidR="00F948A7">
        <w:noBreakHyphen/>
      </w:r>
      <w:r w:rsidRPr="00A95F9A">
        <w:t>3</w:t>
      </w:r>
      <w:r w:rsidR="00F948A7">
        <w:noBreakHyphen/>
      </w:r>
      <w:r w:rsidRPr="00A95F9A">
        <w:t xml:space="preserve">720. </w:t>
      </w:r>
    </w:p>
    <w:p w:rsidR="00E40244" w:rsidRPr="00A95F9A"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F948A7">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00F948A7" w:rsidRPr="00F948A7">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00F948A7" w:rsidRPr="00F948A7">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9871AB"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871AB"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44.</w:t>
      </w:r>
      <w:r>
        <w:tab/>
        <w:t>Section 56</w:t>
      </w:r>
      <w:r w:rsidR="00F948A7">
        <w:noBreakHyphen/>
      </w:r>
      <w:r>
        <w:t>3</w:t>
      </w:r>
      <w:r w:rsidR="00F948A7">
        <w:noBreakHyphen/>
      </w:r>
      <w:r>
        <w:t>8710(C)(3) of the 1976 Code is amended to read:</w:t>
      </w:r>
    </w:p>
    <w:p w:rsidR="009871AB"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871AB" w:rsidRPr="00A95F9A"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EC22C0">
        <w:t>one</w:t>
      </w:r>
      <w:r w:rsidR="00F948A7">
        <w:noBreakHyphen/>
      </w:r>
      <w:r w:rsidRPr="00EC22C0">
        <w:t xml:space="preserve">fourth deposited in a special account, separate and apart from the General Fund designated the </w:t>
      </w:r>
      <w:r w:rsidR="00F948A7" w:rsidRPr="00F948A7">
        <w:t>‘</w:t>
      </w:r>
      <w:r w:rsidRPr="00EC22C0">
        <w:t>NASCAR License Plate Highway Safety Fund</w:t>
      </w:r>
      <w:r w:rsidR="00F948A7" w:rsidRPr="00F948A7">
        <w:t>’</w:t>
      </w:r>
      <w:r w:rsidRPr="00EC22C0">
        <w:t xml:space="preserve"> established within and administered for use by the </w:t>
      </w:r>
      <w:r w:rsidRPr="009871AB">
        <w:rPr>
          <w:strike/>
        </w:rPr>
        <w:t>Department</w:t>
      </w:r>
      <w:r w:rsidRPr="00EC22C0">
        <w:t xml:space="preserve"> </w:t>
      </w:r>
      <w:r>
        <w:rPr>
          <w:u w:val="single"/>
        </w:rPr>
        <w:t>Division</w:t>
      </w:r>
      <w:r>
        <w:t xml:space="preserve"> </w:t>
      </w:r>
      <w:r w:rsidRPr="00EC22C0">
        <w:t>of Public Safety to promote highway safety in conjunction with the Department of Transportation and NASCAR or a NASCAR driver or team.</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5</w:t>
      </w:r>
      <w:r>
        <w:t>.</w:t>
      </w:r>
      <w:r>
        <w:tab/>
      </w:r>
      <w:r w:rsidRPr="004B5F03">
        <w:t>S</w:t>
      </w:r>
      <w:r>
        <w:t>ection</w:t>
      </w:r>
      <w:r w:rsidRPr="004B5F03">
        <w:t xml:space="preserve"> 56</w:t>
      </w:r>
      <w:r w:rsidR="00F948A7">
        <w:noBreakHyphen/>
      </w:r>
      <w:r w:rsidRPr="004B5F03">
        <w:t>5</w:t>
      </w:r>
      <w:r w:rsidR="00F948A7">
        <w:noBreakHyphen/>
      </w:r>
      <w:r w:rsidRPr="004B5F03">
        <w:t>330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330.</w:t>
      </w:r>
      <w:r>
        <w:tab/>
      </w:r>
      <w:r w:rsidR="00F948A7" w:rsidRPr="00F948A7">
        <w:t>‘</w:t>
      </w:r>
      <w:r w:rsidRPr="001756BD">
        <w:t>Safety glass</w:t>
      </w:r>
      <w:r w:rsidR="00F948A7" w:rsidRPr="00F948A7">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6</w:t>
      </w:r>
      <w:r>
        <w:t>.</w:t>
      </w:r>
      <w:r>
        <w:tab/>
      </w:r>
      <w:r w:rsidRPr="004B5F03">
        <w:t>S</w:t>
      </w:r>
      <w:r>
        <w:t>ection</w:t>
      </w:r>
      <w:r w:rsidRPr="004B5F03">
        <w:t xml:space="preserve"> 56</w:t>
      </w:r>
      <w:r w:rsidR="00F948A7">
        <w:noBreakHyphen/>
      </w:r>
      <w:r w:rsidRPr="004B5F03">
        <w:t>5</w:t>
      </w:r>
      <w:r w:rsidR="00F948A7">
        <w:noBreakHyphen/>
      </w:r>
      <w:r w:rsidRPr="004B5F03">
        <w:t>380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00F948A7" w:rsidRPr="00F948A7">
        <w:t>‘</w:t>
      </w:r>
      <w:r w:rsidRPr="001756BD">
        <w:t>local authority</w:t>
      </w:r>
      <w:r w:rsidR="00F948A7" w:rsidRPr="00F948A7">
        <w:t>’</w:t>
      </w:r>
      <w:r w:rsidRPr="001756BD">
        <w:t xml:space="preserve">.”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7</w:t>
      </w:r>
      <w:r>
        <w:t>.</w:t>
      </w:r>
      <w:r>
        <w:tab/>
      </w:r>
      <w:r w:rsidRPr="004B5F03">
        <w:t>S</w:t>
      </w:r>
      <w:r>
        <w:t>ection</w:t>
      </w:r>
      <w:r w:rsidRPr="004B5F03">
        <w:t xml:space="preserve"> 56</w:t>
      </w:r>
      <w:r w:rsidR="00F948A7">
        <w:noBreakHyphen/>
      </w:r>
      <w:r w:rsidRPr="004B5F03">
        <w:t>5</w:t>
      </w:r>
      <w:r w:rsidR="00F948A7">
        <w:noBreakHyphen/>
      </w:r>
      <w:r w:rsidRPr="004B5F03">
        <w:t>765</w:t>
      </w:r>
      <w:r>
        <w:t>(A) and (B)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sidR="00F948A7">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sidR="00F948A7">
        <w:rPr>
          <w:strike/>
        </w:rPr>
        <w:noBreakHyphen/>
      </w:r>
      <w:r w:rsidRPr="00922EB9">
        <w:rPr>
          <w:strike/>
        </w:rPr>
        <w:t>owned</w:t>
      </w:r>
      <w:r w:rsidRPr="001756BD">
        <w:t xml:space="preserve"> </w:t>
      </w:r>
      <w:r w:rsidRPr="00922EB9">
        <w:rPr>
          <w:u w:val="single"/>
        </w:rPr>
        <w:lastRenderedPageBreak/>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00F948A7" w:rsidRPr="00F948A7">
        <w:t>’</w:t>
      </w:r>
      <w:r w:rsidRPr="009158BD">
        <w:t>s</w:t>
      </w:r>
      <w:r>
        <w:t xml:space="preserve"> </w:t>
      </w:r>
      <w:r w:rsidRPr="001756BD">
        <w:t>motor vehicle or motorcycle was operated properly within the guidelines of appropriate statutes and regulations.</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9871AB">
        <w:t>8</w:t>
      </w:r>
      <w:r>
        <w:t>.</w:t>
      </w:r>
      <w:r>
        <w:tab/>
      </w:r>
      <w:r w:rsidRPr="004B5F03">
        <w:t>S</w:t>
      </w:r>
      <w:r>
        <w:t>ection</w:t>
      </w:r>
      <w:r w:rsidRPr="004B5F03">
        <w:t xml:space="preserve"> 56</w:t>
      </w:r>
      <w:r w:rsidR="00F948A7">
        <w:noBreakHyphen/>
      </w:r>
      <w:r w:rsidRPr="004B5F03">
        <w:t>5</w:t>
      </w:r>
      <w:r w:rsidR="00F948A7">
        <w:noBreakHyphen/>
      </w:r>
      <w:r w:rsidRPr="004B5F03">
        <w:t>1270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rsidR="00F948A7">
        <w:noBreakHyphen/>
      </w:r>
      <w:r w:rsidRPr="001756BD">
        <w:t>four hours after completing the investigation, must forward a written report of the accident to the Department of Motor Vehicles including the names of interviewed participants and witnesses.  If a two</w:t>
      </w:r>
      <w:r w:rsidR="00F948A7">
        <w:noBreakHyphen/>
      </w:r>
      <w:r w:rsidRPr="001756BD">
        <w:t>wheeled motorized vehicle is involved in the accident and the operator or a passenger of the vehicle suffers a head injury, the injury must be indicated on the report.</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871AB">
        <w:t>49</w:t>
      </w:r>
      <w:r>
        <w:t>.</w:t>
      </w:r>
      <w:r>
        <w:tab/>
      </w:r>
      <w:r w:rsidRPr="006D79DD">
        <w:t>S</w:t>
      </w:r>
      <w:r>
        <w:t>ection</w:t>
      </w:r>
      <w:r w:rsidRPr="006D79DD">
        <w:t xml:space="preserve"> 56</w:t>
      </w:r>
      <w:r w:rsidR="00F948A7">
        <w:noBreakHyphen/>
      </w:r>
      <w:r w:rsidRPr="006D79DD">
        <w:t>5</w:t>
      </w:r>
      <w:r w:rsidR="00F948A7">
        <w:noBreakHyphen/>
      </w:r>
      <w:r w:rsidRPr="006D79DD">
        <w:t>1300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rsidR="00F948A7">
        <w:noBreakHyphen/>
      </w:r>
      <w:r>
        <w:t>5</w:t>
      </w:r>
      <w:r w:rsidR="00F948A7">
        <w:noBreakHyphen/>
      </w:r>
      <w:r>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871AB">
        <w:t>0</w:t>
      </w:r>
      <w:r>
        <w:t>.</w:t>
      </w:r>
      <w:r>
        <w:tab/>
      </w:r>
      <w:r w:rsidRPr="006D79DD">
        <w:t>S</w:t>
      </w:r>
      <w:r>
        <w:t>ection</w:t>
      </w:r>
      <w:r w:rsidRPr="006D79DD">
        <w:t xml:space="preserve"> 56</w:t>
      </w:r>
      <w:r w:rsidR="00F948A7">
        <w:noBreakHyphen/>
      </w:r>
      <w:r w:rsidRPr="006D79DD">
        <w:t>5</w:t>
      </w:r>
      <w:r w:rsidR="00F948A7">
        <w:noBreakHyphen/>
      </w:r>
      <w:r w:rsidRPr="006D79DD">
        <w:t>1320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9871A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rsidR="00E40244">
        <w:t>.</w:t>
      </w:r>
      <w:r w:rsidR="00E40244">
        <w:tab/>
      </w:r>
      <w:r w:rsidR="00E40244" w:rsidRPr="006D79DD">
        <w:t>S</w:t>
      </w:r>
      <w:r w:rsidR="00E40244">
        <w:t>ection</w:t>
      </w:r>
      <w:r w:rsidR="00E40244" w:rsidRPr="006D79DD">
        <w:t xml:space="preserve"> 56</w:t>
      </w:r>
      <w:r w:rsidR="00F948A7">
        <w:noBreakHyphen/>
      </w:r>
      <w:r w:rsidR="00E40244" w:rsidRPr="006D79DD">
        <w:t>5</w:t>
      </w:r>
      <w:r w:rsidR="00F948A7">
        <w:noBreakHyphen/>
      </w:r>
      <w:r w:rsidR="00E40244" w:rsidRPr="006D79DD">
        <w:t>1330</w:t>
      </w:r>
      <w:r w:rsidR="00E40244">
        <w:t xml:space="preserve"> </w:t>
      </w:r>
      <w:r w:rsidR="00E40244">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1330.</w:t>
      </w:r>
      <w:r>
        <w:tab/>
      </w:r>
      <w:r w:rsidRPr="001756BD">
        <w:t>The person in charge of any garage or repair shop to which is brought any motor vehicle which shows evidence of having been involved in an accident of which report must be made as provided in Section 56</w:t>
      </w:r>
      <w:r w:rsidR="00F948A7">
        <w:noBreakHyphen/>
      </w:r>
      <w:r w:rsidRPr="001756BD">
        <w:t>5</w:t>
      </w:r>
      <w:r w:rsidR="00F948A7">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rsidR="00F948A7">
        <w:noBreakHyphen/>
      </w:r>
      <w:r w:rsidRPr="001756BD">
        <w:t>four hours after such motor vehicle is received, giving the engine number, registration number and the name and address of the own</w:t>
      </w:r>
      <w:r>
        <w:t>er or operator of such vehicle.”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871AB">
        <w:t>2</w:t>
      </w:r>
      <w:r>
        <w:t>.</w:t>
      </w:r>
      <w:r>
        <w:tab/>
      </w:r>
      <w:r w:rsidRPr="006D79DD">
        <w:t>S</w:t>
      </w:r>
      <w:r>
        <w:t>ection</w:t>
      </w:r>
      <w:r w:rsidRPr="006D79DD">
        <w:t xml:space="preserve"> 56</w:t>
      </w:r>
      <w:r w:rsidR="00F948A7">
        <w:noBreakHyphen/>
      </w:r>
      <w:r w:rsidRPr="006D79DD">
        <w:t>5</w:t>
      </w:r>
      <w:r w:rsidR="00F948A7">
        <w:noBreakHyphen/>
      </w:r>
      <w:r w:rsidRPr="006D79DD">
        <w:t>1340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xml:space="preserve">, or other </w:t>
      </w:r>
      <w:r w:rsidRPr="001756BD">
        <w:lastRenderedPageBreak/>
        <w:t>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6367C1">
        <w:t>3</w:t>
      </w:r>
      <w:r>
        <w:t>.</w:t>
      </w:r>
      <w:r>
        <w:tab/>
      </w:r>
      <w:r w:rsidRPr="006D79DD">
        <w:t>S</w:t>
      </w:r>
      <w:r>
        <w:t>ection</w:t>
      </w:r>
      <w:r w:rsidRPr="006D79DD">
        <w:t xml:space="preserve"> 56</w:t>
      </w:r>
      <w:r w:rsidR="00F948A7">
        <w:noBreakHyphen/>
      </w:r>
      <w:r w:rsidRPr="006D79DD">
        <w:t>5</w:t>
      </w:r>
      <w:r w:rsidR="00F948A7">
        <w:noBreakHyphen/>
      </w:r>
      <w:r w:rsidRPr="006D79DD">
        <w:t>1350</w:t>
      </w:r>
      <w:r>
        <w:t xml:space="preserve">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rsidR="00F948A7">
        <w:noBreakHyphen/>
      </w:r>
      <w:r w:rsidRPr="001756BD">
        <w:t>5</w:t>
      </w:r>
      <w:r w:rsidR="00F948A7">
        <w:noBreakHyphen/>
      </w:r>
      <w:r w:rsidRPr="001756BD">
        <w:t>1270 and shall publish annually or at more frequent intervals statistical information based thereon as to the number and circ</w:t>
      </w:r>
      <w:r>
        <w:t>umstances of traffic accidents.”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6367C1">
        <w:t>4</w:t>
      </w:r>
      <w:r>
        <w:t>.</w:t>
      </w:r>
      <w:r>
        <w:tab/>
      </w:r>
      <w:r w:rsidRPr="006D79DD">
        <w:t>S</w:t>
      </w:r>
      <w:r>
        <w:t>ection</w:t>
      </w:r>
      <w:r w:rsidRPr="006D79DD">
        <w:t xml:space="preserve"> 56</w:t>
      </w:r>
      <w:r w:rsidR="00F948A7">
        <w:noBreakHyphen/>
      </w:r>
      <w:r w:rsidRPr="006D79DD">
        <w:t>5</w:t>
      </w:r>
      <w:r w:rsidR="00F948A7">
        <w:noBreakHyphen/>
      </w:r>
      <w:r w:rsidRPr="006D79DD">
        <w:t>1520</w:t>
      </w:r>
      <w:r>
        <w:t xml:space="preserve">(I) </w:t>
      </w:r>
      <w:r>
        <w:rPr>
          <w:color w:val="000000" w:themeColor="text1"/>
          <w:u w:color="000000" w:themeColor="text1"/>
        </w:rP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6367C1" w:rsidRDefault="006367C1"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6367C1" w:rsidRDefault="006367C1"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t>Section 56</w:t>
      </w:r>
      <w:r w:rsidR="00F948A7">
        <w:noBreakHyphen/>
      </w:r>
      <w:r>
        <w:t>5</w:t>
      </w:r>
      <w:r w:rsidR="00F948A7">
        <w:noBreakHyphen/>
      </w:r>
      <w:r>
        <w:t>1535(D) of the 1976 Code is amended to read:</w:t>
      </w:r>
    </w:p>
    <w:p w:rsidR="006367C1" w:rsidRDefault="006367C1"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6367C1" w:rsidRPr="001756BD" w:rsidRDefault="0026129A"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“(D)</w:t>
      </w:r>
      <w:r>
        <w:tab/>
      </w:r>
      <w:r w:rsidR="006367C1" w:rsidRPr="00D8036C">
        <w:t>Any fine imposed pursuant to this section is mandatory and may not be waived or reduced below the minimum as provided in subsection (B). Sixty</w:t>
      </w:r>
      <w:r w:rsidR="00F948A7">
        <w:noBreakHyphen/>
      </w:r>
      <w:r w:rsidR="006367C1" w:rsidRPr="00D8036C">
        <w:t xml:space="preserve">five percent of the fine must be remitted to the Treasurer and deposited in a special account, separate and apart from the general fund, designated for use by the </w:t>
      </w:r>
      <w:r w:rsidR="006367C1" w:rsidRPr="006367C1">
        <w:rPr>
          <w:strike/>
        </w:rPr>
        <w:t>Department</w:t>
      </w:r>
      <w:r w:rsidR="006367C1" w:rsidRPr="00D8036C">
        <w:t xml:space="preserve"> </w:t>
      </w:r>
      <w:r w:rsidR="006367C1">
        <w:rPr>
          <w:u w:val="single"/>
        </w:rPr>
        <w:t>Division</w:t>
      </w:r>
      <w:r w:rsidR="006367C1">
        <w:t xml:space="preserve"> </w:t>
      </w:r>
      <w:r w:rsidR="006367C1" w:rsidRPr="00D8036C">
        <w:t>of Public Safety to be used for work zone enforcement. Twenty</w:t>
      </w:r>
      <w:r w:rsidR="00F948A7">
        <w:noBreakHyphen/>
      </w:r>
      <w:r w:rsidR="006367C1" w:rsidRPr="00D8036C">
        <w:t xml:space="preserve">five percent of the fine must be deposited in the State </w:t>
      </w:r>
      <w:r w:rsidR="006367C1" w:rsidRPr="00D8036C">
        <w:lastRenderedPageBreak/>
        <w:t>Highway Fund and designated for use by the Department of Transportation to hire off</w:t>
      </w:r>
      <w:r w:rsidR="00F948A7">
        <w:noBreakHyphen/>
      </w:r>
      <w:r w:rsidR="006367C1" w:rsidRPr="00D8036C">
        <w:t>duty state, county, or municipal police officers to monitor construction or maintenance zones. Ten percent of the fine must be remitted to the county governing body in which the charge was disposed, or the municipality if the charge was disposed in municipal court.</w:t>
      </w:r>
      <w:r w:rsidR="00E926DF">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B140BE">
        <w:t>S</w:t>
      </w:r>
      <w:r>
        <w:t>ection</w:t>
      </w:r>
      <w:r w:rsidRPr="00B140BE">
        <w:t xml:space="preserve"> 56</w:t>
      </w:r>
      <w:r w:rsidR="00F948A7">
        <w:noBreakHyphen/>
      </w:r>
      <w:r w:rsidRPr="00B140BE">
        <w:t>5</w:t>
      </w:r>
      <w:r w:rsidR="00F948A7">
        <w:noBreakHyphen/>
      </w:r>
      <w:r w:rsidRPr="00B140BE">
        <w:t>2930</w:t>
      </w:r>
      <w:r>
        <w:t>(F) of the 1976 Code</w:t>
      </w:r>
      <w:r w:rsidR="006367C1">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011B2A">
        <w:t>S</w:t>
      </w:r>
      <w:r>
        <w:t>ection</w:t>
      </w:r>
      <w:r w:rsidRPr="00011B2A">
        <w:t xml:space="preserve"> 56</w:t>
      </w:r>
      <w:r w:rsidR="00F948A7">
        <w:noBreakHyphen/>
      </w:r>
      <w:r w:rsidRPr="00011B2A">
        <w:t>5</w:t>
      </w:r>
      <w:r w:rsidR="00F948A7">
        <w:noBreakHyphen/>
      </w:r>
      <w:r w:rsidRPr="00011B2A">
        <w:t>2933</w:t>
      </w:r>
      <w:r>
        <w:t>(F) of the 1976 Code</w:t>
      </w:r>
      <w:r w:rsidR="006367C1">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011B2A">
        <w:t>S</w:t>
      </w:r>
      <w:r>
        <w:t>ection</w:t>
      </w:r>
      <w:r w:rsidRPr="00011B2A">
        <w:t xml:space="preserve"> 56</w:t>
      </w:r>
      <w:r w:rsidR="00F948A7">
        <w:noBreakHyphen/>
      </w:r>
      <w:r w:rsidRPr="00011B2A">
        <w:t>5</w:t>
      </w:r>
      <w:r w:rsidR="00F948A7">
        <w:noBreakHyphen/>
      </w:r>
      <w:r w:rsidRPr="00011B2A">
        <w:t>2945</w:t>
      </w:r>
      <w:r>
        <w:t>(</w:t>
      </w:r>
      <w:r w:rsidR="006367C1">
        <w:t>D</w:t>
      </w:r>
      <w:r>
        <w:t>)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6367C1">
        <w:t>(D)</w:t>
      </w:r>
      <w:r w:rsidR="006367C1">
        <w:tab/>
      </w:r>
      <w:r w:rsidR="006367C1">
        <w:tab/>
      </w:r>
      <w:r w:rsidR="006367C1" w:rsidRPr="00D8036C">
        <w:t xml:space="preserve">One hundred dollars of each fine imposed pursuant to this section must be placed by the Comptroller General into a special restricted account to be used by the </w:t>
      </w:r>
      <w:r w:rsidR="006367C1" w:rsidRPr="006367C1">
        <w:rPr>
          <w:strike/>
        </w:rPr>
        <w:t>Department</w:t>
      </w:r>
      <w:r w:rsidR="006367C1" w:rsidRPr="00D8036C">
        <w:t xml:space="preserve"> </w:t>
      </w:r>
      <w:r w:rsidR="006367C1">
        <w:rPr>
          <w:u w:val="single"/>
        </w:rPr>
        <w:t>Division</w:t>
      </w:r>
      <w:r w:rsidR="006367C1">
        <w:t xml:space="preserve"> </w:t>
      </w:r>
      <w:r w:rsidR="006367C1" w:rsidRPr="00D8036C">
        <w:t>of Public Safety for the Highway Patrol.</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59.</w:t>
      </w:r>
      <w:r>
        <w:tab/>
      </w:r>
      <w:r w:rsidRPr="00011B2A">
        <w:t>S</w:t>
      </w:r>
      <w:r>
        <w:t>ection</w:t>
      </w:r>
      <w:r w:rsidRPr="00011B2A">
        <w:t xml:space="preserve"> 56</w:t>
      </w:r>
      <w:r w:rsidR="00F948A7">
        <w:noBreakHyphen/>
      </w:r>
      <w:r w:rsidRPr="00011B2A">
        <w:t>5</w:t>
      </w:r>
      <w:r w:rsidR="00F948A7">
        <w:noBreakHyphen/>
      </w:r>
      <w:r w:rsidRPr="00011B2A">
        <w:t>2951</w:t>
      </w:r>
      <w:r>
        <w:t>(B)(1) of the 1976 Code</w:t>
      </w:r>
      <w:r w:rsidR="00CE753B">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BC471A">
        <w:t>“</w:t>
      </w:r>
      <w:r w:rsidR="00CE753B">
        <w:t>(1)</w:t>
      </w:r>
      <w:r w:rsidR="00CE753B">
        <w:tab/>
      </w:r>
      <w:r w:rsidR="00CE753B" w:rsidRPr="00D8036C">
        <w:t>obtain a temporary alcohol license from the Department of Motor Vehicles. A one hundred dollar fee must be assessed for obtaining a temporary alcohol license. Twenty</w:t>
      </w:r>
      <w:r w:rsidR="00F948A7">
        <w:noBreakHyphen/>
      </w:r>
      <w:r w:rsidR="00CE753B" w:rsidRPr="00D8036C">
        <w:t xml:space="preserve">five dollars of the fee must be distributed by the Department of Motor Vehicles to the </w:t>
      </w:r>
      <w:r w:rsidR="00CE753B" w:rsidRPr="00CE753B">
        <w:rPr>
          <w:strike/>
        </w:rPr>
        <w:t>Department</w:t>
      </w:r>
      <w:r w:rsidR="00CE753B" w:rsidRPr="00D8036C">
        <w:t xml:space="preserve"> </w:t>
      </w:r>
      <w:r w:rsidR="00CE753B">
        <w:rPr>
          <w:u w:val="single"/>
        </w:rPr>
        <w:t>Division</w:t>
      </w:r>
      <w:r w:rsidR="00CE753B">
        <w:t xml:space="preserve"> </w:t>
      </w:r>
      <w:r w:rsidR="00CE753B" w:rsidRPr="00D8036C">
        <w:t>of Public Safety for supplying and maintaining all necessary vehicle videotaping equipment. The remaining seventy</w:t>
      </w:r>
      <w:r w:rsidR="00F948A7">
        <w:noBreakHyphen/>
      </w:r>
      <w:r w:rsidR="00CE753B" w:rsidRPr="00D8036C">
        <w:t>five dollars must be placed by the Comptroller General into the State Highway Fund as established by Section 57</w:t>
      </w:r>
      <w:r w:rsidR="00F948A7">
        <w:noBreakHyphen/>
      </w:r>
      <w:r w:rsidR="00CE753B" w:rsidRPr="00D8036C">
        <w:t>11</w:t>
      </w:r>
      <w:r w:rsidR="00F948A7">
        <w:noBreakHyphen/>
      </w:r>
      <w:r w:rsidR="00CE753B" w:rsidRPr="00D8036C">
        <w:t>20, to be distributed as provided in Section 11</w:t>
      </w:r>
      <w:r w:rsidR="00F948A7">
        <w:noBreakHyphen/>
      </w:r>
      <w:r w:rsidR="00CE753B" w:rsidRPr="00D8036C">
        <w:t>43</w:t>
      </w:r>
      <w:r w:rsidR="00F948A7">
        <w:noBreakHyphen/>
      </w:r>
      <w:r w:rsidR="00CE753B" w:rsidRPr="00D8036C">
        <w:t xml:space="preserve">167. The temporary alcohol </w:t>
      </w:r>
      <w:r w:rsidR="00CE753B" w:rsidRPr="00D8036C">
        <w:lastRenderedPageBreak/>
        <w:t>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F948A7" w:rsidRPr="00F948A7">
        <w:t>’</w:t>
      </w:r>
      <w:r w:rsidR="00CE753B" w:rsidRPr="00D8036C">
        <w:t>s decision and the Department of Motor Vehicles sends notice to the person that the person is eligible to receive a restricted license pursuant to subsection (H); and</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60.</w:t>
      </w:r>
      <w:r>
        <w:tab/>
      </w:r>
      <w:r w:rsidRPr="007B6205">
        <w:t>S</w:t>
      </w:r>
      <w:r>
        <w:t>ection</w:t>
      </w:r>
      <w:r w:rsidRPr="007B6205">
        <w:t xml:space="preserve"> 56</w:t>
      </w:r>
      <w:r w:rsidR="00F948A7">
        <w:noBreakHyphen/>
      </w:r>
      <w:r w:rsidRPr="007B6205">
        <w:t>5</w:t>
      </w:r>
      <w:r w:rsidR="00F948A7">
        <w:noBreakHyphen/>
      </w:r>
      <w:r w:rsidRPr="007B6205">
        <w:t>2953</w:t>
      </w:r>
      <w:r>
        <w:t>(D),(E) and (F) of the 1976 Code is amended to read:</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F948A7">
        <w:noBreakHyphen/>
      </w:r>
      <w:r w:rsidRPr="001756BD">
        <w:t>1</w:t>
      </w:r>
      <w:r w:rsidR="00F948A7">
        <w:noBreakHyphen/>
      </w:r>
      <w:r w:rsidRPr="001756BD">
        <w:t>208(C)(9) must be expended by SLED to equip all breath test sites with video recording devices and supplies.  Once all breath test sites have been equipped fully with video recording devices and supplies, eighty</w:t>
      </w:r>
      <w:r w:rsidR="00F948A7">
        <w:noBreakHyphen/>
      </w:r>
      <w:r w:rsidRPr="001756BD">
        <w:t>seven and one</w:t>
      </w:r>
      <w:r w:rsidR="00F948A7">
        <w:noBreakHyphen/>
      </w:r>
      <w:r w:rsidRPr="001756BD">
        <w:t>half percent of the funds received in accordance with Section 14</w:t>
      </w:r>
      <w:r w:rsidR="00F948A7">
        <w:noBreakHyphen/>
      </w:r>
      <w:r w:rsidRPr="001756BD">
        <w:t>1</w:t>
      </w:r>
      <w:r w:rsidR="00F948A7">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rsidR="00F948A7">
        <w:noBreakHyphen/>
      </w:r>
      <w:r w:rsidRPr="001756BD">
        <w:t>half percent of the funds received in accordance with Section 14</w:t>
      </w:r>
      <w:r w:rsidR="00F948A7">
        <w:noBreakHyphen/>
      </w:r>
      <w:r w:rsidRPr="001756BD">
        <w:t>1</w:t>
      </w:r>
      <w:r w:rsidR="00F948A7">
        <w:noBreakHyphen/>
      </w:r>
      <w:r w:rsidRPr="001756BD">
        <w:t xml:space="preserve">208(C)(9) must be expended by SLED to purchase, maintain, and supply video recording equipment for the breath test sites.  Funds must be distributed by the State Treasurer to the </w:t>
      </w:r>
      <w:r w:rsidRPr="00B140BE">
        <w:rPr>
          <w:strike/>
        </w:rPr>
        <w:t>Department</w:t>
      </w:r>
      <w:r w:rsidRPr="00BF1E78">
        <w:t xml:space="preserve"> </w:t>
      </w:r>
      <w:r w:rsidRPr="00E55447">
        <w:rPr>
          <w:u w:val="single"/>
        </w:rPr>
        <w:t>Division</w:t>
      </w:r>
      <w:r w:rsidRPr="000A6F87">
        <w:t xml:space="preserve"> of Public Safety and </w:t>
      </w:r>
      <w:r w:rsidR="00BF1E78">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rsidR="00F948A7">
        <w:noBreakHyphen/>
      </w:r>
      <w:r w:rsidRPr="001756BD">
        <w:t>1</w:t>
      </w:r>
      <w:r w:rsidR="00F948A7">
        <w:noBreakHyphen/>
      </w:r>
      <w:r w:rsidRPr="001756BD">
        <w:t xml:space="preserve">208(C)(9) as of June thirtieth of each year and to expend these carried forward funds for the purchase, maintenance, and supply of </w:t>
      </w:r>
      <w:r w:rsidRPr="001756BD">
        <w:lastRenderedPageBreak/>
        <w:t xml:space="preserve">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00F948A7" w:rsidRPr="00F948A7">
        <w:rPr>
          <w:strike/>
        </w:rPr>
        <w:t>’</w:t>
      </w:r>
      <w:r w:rsidRPr="00B140BE">
        <w:rPr>
          <w:strike/>
        </w:rPr>
        <w:t>s</w:t>
      </w:r>
      <w:r w:rsidRPr="001756BD">
        <w:t xml:space="preserve"> </w:t>
      </w:r>
      <w:r w:rsidRPr="00707BE8">
        <w:rPr>
          <w:u w:val="single"/>
        </w:rPr>
        <w:t>Divis</w:t>
      </w:r>
      <w:r w:rsidR="00CE753B">
        <w:rPr>
          <w:u w:val="single"/>
        </w:rPr>
        <w:t>i</w:t>
      </w:r>
      <w:r w:rsidRPr="00707BE8">
        <w:rPr>
          <w:u w:val="single"/>
        </w:rPr>
        <w:t>on of Public Safety</w:t>
      </w:r>
      <w:r w:rsidR="00F948A7" w:rsidRPr="00F948A7">
        <w:rPr>
          <w:u w:val="single"/>
        </w:rPr>
        <w:t>’</w:t>
      </w:r>
      <w:r w:rsidR="00CE753B">
        <w:rPr>
          <w:u w:val="single"/>
        </w:rPr>
        <w:t>s</w:t>
      </w:r>
      <w:r>
        <w:t xml:space="preserve"> </w:t>
      </w:r>
      <w:r w:rsidRPr="00922EB9">
        <w:t>and</w:t>
      </w:r>
      <w:r>
        <w:t xml:space="preserve"> </w:t>
      </w:r>
      <w:r w:rsidRPr="001756BD">
        <w:t>SLED</w:t>
      </w:r>
      <w:r w:rsidR="00F948A7" w:rsidRPr="00F948A7">
        <w:t>’</w:t>
      </w:r>
      <w:r w:rsidRPr="001756BD">
        <w:t xml:space="preserve">s annual appropriation request to the General Assembly.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sidRPr="001756BD">
        <w:t xml:space="preserve">SLED must promulgate regulations necessary to implement </w:t>
      </w:r>
      <w:r>
        <w:t>the provisions of this section.”</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61.</w:t>
      </w:r>
      <w:r>
        <w:tab/>
      </w:r>
      <w:r w:rsidRPr="006345D6">
        <w:t>S</w:t>
      </w:r>
      <w:r>
        <w:t>ection</w:t>
      </w:r>
      <w:r w:rsidRPr="006345D6">
        <w:t xml:space="preserve"> 56</w:t>
      </w:r>
      <w:r w:rsidR="00F948A7">
        <w:noBreakHyphen/>
      </w:r>
      <w:r w:rsidRPr="006345D6">
        <w:t>5</w:t>
      </w:r>
      <w:r w:rsidR="00F948A7">
        <w:noBreakHyphen/>
      </w:r>
      <w:r w:rsidRPr="006345D6">
        <w:t>3660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3660.</w:t>
      </w:r>
      <w:r>
        <w:tab/>
        <w:t xml:space="preserve"> It shall </w:t>
      </w:r>
      <w:r w:rsidRPr="001756BD">
        <w:t>be unlawful for any person under the age of twenty</w:t>
      </w:r>
      <w:r w:rsidR="00F948A7">
        <w:noBreakHyphen/>
      </w:r>
      <w:r w:rsidRPr="001756BD">
        <w:t>one to operate or ride upon a two</w:t>
      </w:r>
      <w:r w:rsidR="00F948A7">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62.</w:t>
      </w:r>
      <w:r>
        <w:tab/>
      </w:r>
      <w:r w:rsidRPr="006345D6">
        <w:t>S</w:t>
      </w:r>
      <w:r>
        <w:t>ection</w:t>
      </w:r>
      <w:r w:rsidRPr="006345D6">
        <w:t xml:space="preserve"> 56</w:t>
      </w:r>
      <w:r w:rsidR="00F948A7">
        <w:noBreakHyphen/>
      </w:r>
      <w:r w:rsidRPr="006345D6">
        <w:t>5</w:t>
      </w:r>
      <w:r w:rsidR="00F948A7">
        <w:noBreakHyphen/>
      </w:r>
      <w:r w:rsidRPr="006345D6">
        <w:t>3670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3670.</w:t>
      </w:r>
      <w:r>
        <w:tab/>
      </w:r>
      <w:r w:rsidRPr="001756BD">
        <w:t>It shall be unlawful for any person under the age of twenty</w:t>
      </w:r>
      <w:r w:rsidR="00F948A7">
        <w:noBreakHyphen/>
      </w:r>
      <w:r w:rsidRPr="001756BD">
        <w:t>one to operate a two</w:t>
      </w:r>
      <w:r w:rsidR="00F948A7">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63.</w:t>
      </w:r>
      <w:r>
        <w:tab/>
      </w:r>
      <w:r w:rsidRPr="006345D6">
        <w:t>S</w:t>
      </w:r>
      <w:r>
        <w:t>ection</w:t>
      </w:r>
      <w:r w:rsidRPr="006345D6">
        <w:t xml:space="preserve"> 56</w:t>
      </w:r>
      <w:r w:rsidR="00F948A7">
        <w:noBreakHyphen/>
      </w:r>
      <w:r w:rsidRPr="006345D6">
        <w:t>5</w:t>
      </w:r>
      <w:r w:rsidR="00F948A7">
        <w:noBreakHyphen/>
      </w:r>
      <w:r w:rsidRPr="006345D6">
        <w:t>3680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3680.</w:t>
      </w:r>
      <w:r>
        <w:tab/>
      </w:r>
      <w:r w:rsidRPr="001756BD">
        <w:t>The provisions of Section 56</w:t>
      </w:r>
      <w:r w:rsidR="00F948A7">
        <w:noBreakHyphen/>
      </w:r>
      <w:r w:rsidRPr="001756BD">
        <w:t>5</w:t>
      </w:r>
      <w:r w:rsidR="00F948A7">
        <w:noBreakHyphen/>
      </w:r>
      <w:r w:rsidRPr="001756BD">
        <w:t>3670 with respect to goggles and face shields shall not apply to the operator of a two</w:t>
      </w:r>
      <w:r w:rsidR="00F948A7">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w:t>
      </w:r>
      <w:r w:rsidRPr="001756BD">
        <w:lastRenderedPageBreak/>
        <w:t>adopt and amend regulations covering types of wind scree</w:t>
      </w:r>
      <w:r>
        <w:t>ns and specifications therefor.”</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64.</w:t>
      </w:r>
      <w:r>
        <w:tab/>
        <w:t>Section</w:t>
      </w:r>
      <w:r w:rsidRPr="006345D6">
        <w:t xml:space="preserve"> 56</w:t>
      </w:r>
      <w:r w:rsidR="00F948A7">
        <w:noBreakHyphen/>
      </w:r>
      <w:r w:rsidRPr="006345D6">
        <w:t>5</w:t>
      </w:r>
      <w:r w:rsidR="00F948A7">
        <w:noBreakHyphen/>
      </w:r>
      <w:r w:rsidRPr="006345D6">
        <w:t>3690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3690.</w:t>
      </w:r>
      <w:r>
        <w:tab/>
      </w:r>
      <w:r w:rsidRPr="001756BD">
        <w:t>It shall be unlawful to sell, offer for sale or distribute any protective helmets, goggles or face shields for use by the operators of two</w:t>
      </w:r>
      <w:r w:rsidR="00F948A7">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624BC" w:rsidRDefault="007624BC" w:rsidP="0076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65.</w:t>
      </w:r>
      <w:r>
        <w:tab/>
        <w:t>Section 56</w:t>
      </w:r>
      <w:r w:rsidR="00F948A7">
        <w:noBreakHyphen/>
      </w:r>
      <w:r>
        <w:t>5</w:t>
      </w:r>
      <w:r w:rsidR="00F948A7">
        <w:noBreakHyphen/>
      </w:r>
      <w:r>
        <w:t>3890(F) of the 1976 Code is amended to read:</w:t>
      </w:r>
    </w:p>
    <w:p w:rsidR="007624BC" w:rsidRDefault="007624BC" w:rsidP="0076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624BC" w:rsidRDefault="007624BC" w:rsidP="0076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D8036C">
        <w:t xml:space="preserve">The </w:t>
      </w:r>
      <w:r w:rsidRPr="00CE753B">
        <w:rPr>
          <w:strike/>
        </w:rPr>
        <w:t>Department</w:t>
      </w:r>
      <w:r w:rsidRPr="00D8036C">
        <w:t xml:space="preserve"> </w:t>
      </w:r>
      <w:r w:rsidRPr="00CE753B">
        <w:rPr>
          <w:u w:val="single"/>
        </w:rPr>
        <w:t>Division</w:t>
      </w:r>
      <w:r>
        <w:t xml:space="preserve"> </w:t>
      </w:r>
      <w:r w:rsidRPr="00D8036C">
        <w:t>of Public Safety shall maintain statistical information regarding citations issued pursuant to this section.</w:t>
      </w:r>
      <w:r>
        <w:t>”</w:t>
      </w:r>
    </w:p>
    <w:p w:rsidR="007624BC" w:rsidRDefault="007624BC"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624BC">
        <w:t>6</w:t>
      </w:r>
      <w:r>
        <w:t>.</w:t>
      </w:r>
      <w:r>
        <w:tab/>
      </w:r>
      <w:r w:rsidR="007624BC">
        <w:t>S</w:t>
      </w:r>
      <w:r>
        <w:t>ection</w:t>
      </w:r>
      <w:r w:rsidRPr="006345D6">
        <w:t xml:space="preserve"> 56</w:t>
      </w:r>
      <w:r w:rsidR="00F948A7">
        <w:noBreakHyphen/>
      </w:r>
      <w:r w:rsidRPr="006345D6">
        <w:t>5</w:t>
      </w:r>
      <w:r w:rsidR="00F948A7">
        <w:noBreakHyphen/>
      </w:r>
      <w:r w:rsidRPr="006345D6">
        <w:t>3900</w:t>
      </w:r>
      <w:r>
        <w:t>(B)(2)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CE753B" w:rsidRDefault="00CE753B"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34055" w:rsidRDefault="00934055"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67.</w:t>
      </w:r>
      <w:r>
        <w:tab/>
        <w:t>Section 56</w:t>
      </w:r>
      <w:r w:rsidR="00F948A7">
        <w:noBreakHyphen/>
      </w:r>
      <w:r>
        <w:t>5</w:t>
      </w:r>
      <w:r w:rsidR="00F948A7">
        <w:noBreakHyphen/>
      </w:r>
      <w:r>
        <w:t>4010(B) of the 1976 Code is amended to read:</w:t>
      </w:r>
    </w:p>
    <w:p w:rsidR="00934055" w:rsidRDefault="00934055"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34055" w:rsidRPr="001756BD" w:rsidRDefault="00934055"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D8036C">
        <w:t xml:space="preserve">The Transport Police Division of the </w:t>
      </w:r>
      <w:r w:rsidRPr="00934055">
        <w:rPr>
          <w:strike/>
        </w:rPr>
        <w:t>Department</w:t>
      </w:r>
      <w:r w:rsidRPr="00D8036C">
        <w:t xml:space="preserve"> </w:t>
      </w:r>
      <w:r>
        <w:rPr>
          <w:u w:val="single"/>
        </w:rPr>
        <w:t>Division</w:t>
      </w:r>
      <w:r>
        <w:t xml:space="preserve"> </w:t>
      </w:r>
      <w:r w:rsidRPr="00D8036C">
        <w:t>of Public Safety has exclusive authority in this State for enforcement of the commercial motor vehicle carrier laws, which include Federal Motor Carrier Safety Regulations, Hazardous Material Regulations, and size and weight laws and regulations.</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34055">
        <w:t>8</w:t>
      </w:r>
      <w:r>
        <w:t>.</w:t>
      </w:r>
      <w:r>
        <w:tab/>
      </w:r>
      <w:r w:rsidRPr="00447465">
        <w:t>S</w:t>
      </w:r>
      <w:r>
        <w:t>ection</w:t>
      </w:r>
      <w:r w:rsidRPr="00447465">
        <w:t xml:space="preserve"> 56</w:t>
      </w:r>
      <w:r w:rsidR="00F948A7">
        <w:noBreakHyphen/>
      </w:r>
      <w:r>
        <w:t>5</w:t>
      </w:r>
      <w:r w:rsidR="00F948A7">
        <w:noBreakHyphen/>
      </w:r>
      <w:r>
        <w:t>4030(B) of the 1976 Code is amended to read:</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w:t>
      </w:r>
      <w:r w:rsidRPr="001756BD">
        <w:t>(B)</w:t>
      </w:r>
      <w:r>
        <w:tab/>
      </w:r>
      <w:r w:rsidRPr="001756BD">
        <w:t xml:space="preserve">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34055">
        <w:t>9</w:t>
      </w:r>
      <w:r>
        <w:t>.</w:t>
      </w:r>
      <w:r>
        <w:tab/>
      </w:r>
      <w:r w:rsidRPr="000E4DC5">
        <w:t>S</w:t>
      </w:r>
      <w:r>
        <w:t>ection</w:t>
      </w:r>
      <w:r w:rsidRPr="000E4DC5">
        <w:t xml:space="preserve"> 56</w:t>
      </w:r>
      <w:r w:rsidR="00F948A7">
        <w:noBreakHyphen/>
      </w:r>
      <w:r w:rsidRPr="000E4DC5">
        <w:t>5</w:t>
      </w:r>
      <w:r w:rsidR="00F948A7">
        <w:noBreakHyphen/>
      </w:r>
      <w:r w:rsidRPr="000E4DC5">
        <w:t>4035</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sidRPr="00E926DF">
        <w:t xml:space="preserve"> </w:t>
      </w:r>
      <w:r w:rsidRPr="00B44964">
        <w:t>of Public Safety</w:t>
      </w:r>
      <w:r w:rsidRPr="001756BD">
        <w:t xml:space="preserve">.  The fee for each permit shall be fifteen dollars for each vehicle hauling such loads.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34055">
        <w:t>70</w:t>
      </w:r>
      <w:r>
        <w:t>.</w:t>
      </w:r>
      <w:r>
        <w:tab/>
      </w:r>
      <w:r w:rsidRPr="000E4DC5">
        <w:t>S</w:t>
      </w:r>
      <w:r>
        <w:t>ection</w:t>
      </w:r>
      <w:r w:rsidRPr="000E4DC5">
        <w:t xml:space="preserve"> 56</w:t>
      </w:r>
      <w:r w:rsidR="00F948A7">
        <w:noBreakHyphen/>
      </w:r>
      <w:r w:rsidRPr="000E4DC5">
        <w:t>5</w:t>
      </w:r>
      <w:r w:rsidR="00F948A7">
        <w:noBreakHyphen/>
      </w:r>
      <w:r w:rsidRPr="000E4DC5">
        <w:t>4070</w:t>
      </w:r>
      <w:r>
        <w:t>(A) and (B)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934055" w:rsidRDefault="00E40244"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926DF">
        <w:t>(A)</w:t>
      </w:r>
      <w:r w:rsidR="00E926DF">
        <w:tab/>
      </w:r>
      <w:r w:rsidR="00E926DF">
        <w:tab/>
      </w:r>
      <w:r w:rsidR="00934055" w:rsidRPr="00D8036C">
        <w:t>Two</w:t>
      </w:r>
      <w:r w:rsidR="00F948A7">
        <w:rPr>
          <w:u w:val="single"/>
        </w:rPr>
        <w:noBreakHyphen/>
      </w:r>
      <w:r w:rsidR="00934055" w:rsidRPr="00D8036C">
        <w:t xml:space="preserve"> or thre</w:t>
      </w:r>
      <w:r w:rsidR="00CD1AC0">
        <w:t>e</w:t>
      </w:r>
      <w:r w:rsidR="00F948A7">
        <w:rPr>
          <w:u w:val="single"/>
        </w:rPr>
        <w:noBreakHyphen/>
      </w:r>
      <w:r w:rsidR="00934055" w:rsidRPr="00D8036C">
        <w:t>unit vehicle combinations may be operated on the National System of Interstate and Defense Highways, on those qualifying federal</w:t>
      </w:r>
      <w:r w:rsidR="00F948A7">
        <w:noBreakHyphen/>
      </w:r>
      <w:r w:rsidR="00934055" w:rsidRPr="00D8036C">
        <w:t>aid highways so designated by the United States Secretary of Transportation, and on other highways as designated by the Department of Transportation in accordance with Section 56</w:t>
      </w:r>
      <w:r w:rsidR="00F948A7">
        <w:noBreakHyphen/>
      </w:r>
      <w:r w:rsidR="00934055" w:rsidRPr="00D8036C">
        <w:t>5</w:t>
      </w:r>
      <w:r w:rsidR="00F948A7">
        <w:noBreakHyphen/>
      </w:r>
      <w:r w:rsidR="00934055" w:rsidRPr="00D8036C">
        <w:t xml:space="preserve">4075. The </w:t>
      </w:r>
      <w:r w:rsidR="00934055" w:rsidRPr="00934055">
        <w:rPr>
          <w:strike/>
        </w:rPr>
        <w:t>Department</w:t>
      </w:r>
      <w:r w:rsidR="00934055" w:rsidRPr="00D8036C">
        <w:t xml:space="preserve"> </w:t>
      </w:r>
      <w:r w:rsidR="00934055">
        <w:rPr>
          <w:u w:val="single"/>
        </w:rPr>
        <w:t>Division</w:t>
      </w:r>
      <w:r w:rsidR="00934055">
        <w:t xml:space="preserve"> </w:t>
      </w:r>
      <w:r w:rsidR="00934055" w:rsidRPr="00D8036C">
        <w:t xml:space="preserve">of Public Safety may require warning devices which may be necessary to protect public safety. When in use on the National System of Interstate and Defense Highways and </w:t>
      </w:r>
      <w:r w:rsidR="00F948A7" w:rsidRPr="00F948A7">
        <w:t>‘</w:t>
      </w:r>
      <w:r w:rsidR="00934055" w:rsidRPr="00D8036C">
        <w:t>other qualifying highways</w:t>
      </w:r>
      <w:r w:rsidR="00F948A7" w:rsidRPr="00F948A7">
        <w:t>’</w:t>
      </w:r>
      <w:r w:rsidR="00934055" w:rsidRPr="00D8036C">
        <w:t>:</w:t>
      </w:r>
    </w:p>
    <w:p w:rsidR="00934055" w:rsidRDefault="00CD1AC0"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934055" w:rsidRPr="00D8036C">
        <w:t>No trailer or semit</w:t>
      </w:r>
      <w:r w:rsidR="00934055">
        <w:t>railer may be operated in a two</w:t>
      </w:r>
      <w:r w:rsidR="00F948A7">
        <w:rPr>
          <w:u w:val="single"/>
        </w:rPr>
        <w:noBreakHyphen/>
      </w:r>
      <w:r w:rsidR="00934055" w:rsidRPr="00D8036C">
        <w:t>unit truck tractor</w:t>
      </w:r>
      <w:r w:rsidR="00F948A7">
        <w:noBreakHyphen/>
      </w:r>
      <w:r w:rsidR="00934055" w:rsidRPr="00D8036C">
        <w:t>trailer or truck tractor</w:t>
      </w:r>
      <w:r w:rsidR="00F948A7">
        <w:noBreakHyphen/>
      </w:r>
      <w:r w:rsidR="00934055" w:rsidRPr="00D8036C">
        <w:t>semitrailer combination in excess of fifty</w:t>
      </w:r>
      <w:r w:rsidR="00F948A7">
        <w:noBreakHyphen/>
      </w:r>
      <w:r w:rsidR="00934055" w:rsidRPr="00D8036C">
        <w:t>three feet, inclusive of the load carried on it. A fifty</w:t>
      </w:r>
      <w:r w:rsidR="00F948A7">
        <w:noBreakHyphen/>
      </w:r>
      <w:r w:rsidR="00934055" w:rsidRPr="00D8036C">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F948A7">
        <w:noBreakHyphen/>
      </w:r>
      <w:r w:rsidR="00934055" w:rsidRPr="00D8036C">
        <w:t xml:space="preserve">one feet. However, trailers or semitrailers used exclusively or primarily to transport vehicles used in connection with motorsports </w:t>
      </w:r>
      <w:r w:rsidR="00934055" w:rsidRPr="00D8036C">
        <w:lastRenderedPageBreak/>
        <w:t>competition events may not exceed forty</w:t>
      </w:r>
      <w:r w:rsidR="00F948A7">
        <w:noBreakHyphen/>
      </w:r>
      <w:r w:rsidR="00934055" w:rsidRPr="00D8036C">
        <w:t>six feet on the distance measured from the kingpin to the center of the rear axle.</w:t>
      </w:r>
    </w:p>
    <w:p w:rsidR="00934055" w:rsidRDefault="00CD1AC0"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34055" w:rsidRPr="00D8036C">
        <w:t>A trailer or se</w:t>
      </w:r>
      <w:r w:rsidR="00934055">
        <w:t>mitrailer, operating in a three</w:t>
      </w:r>
      <w:r w:rsidR="00F948A7">
        <w:rPr>
          <w:u w:val="single"/>
        </w:rPr>
        <w:noBreakHyphen/>
      </w:r>
      <w:r w:rsidR="00934055" w:rsidRPr="00D8036C">
        <w:t>unit combination, may not exceed a length of twenty</w:t>
      </w:r>
      <w:r w:rsidR="00F948A7">
        <w:noBreakHyphen/>
      </w:r>
      <w:r w:rsidR="00934055" w:rsidRPr="00D8036C">
        <w:t>eight and one</w:t>
      </w:r>
      <w:r w:rsidR="00F948A7">
        <w:noBreakHyphen/>
      </w:r>
      <w:r w:rsidR="00934055" w:rsidRPr="00D8036C">
        <w:t>half feet, inclusive of the load carried on it.</w:t>
      </w:r>
    </w:p>
    <w:p w:rsidR="00934055" w:rsidRDefault="00CD1AC0"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34055" w:rsidRPr="00D8036C">
        <w:t>Auto and boat transporters may not have an overall length in excess of seventy</w:t>
      </w:r>
      <w:r w:rsidR="00F948A7">
        <w:noBreakHyphen/>
      </w:r>
      <w:r w:rsidR="00934055" w:rsidRPr="00D8036C">
        <w:t>five feet, exclusive of front and rear overhang. However, front overhang may not exceed three feet, and rear overhang may not exceed four feet.</w:t>
      </w:r>
    </w:p>
    <w:p w:rsidR="00934055" w:rsidRDefault="00934055"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8036C">
        <w:t>Saddle mounts and full mounts may not have an overall length in excess of seventy</w:t>
      </w:r>
      <w:r w:rsidR="00F948A7">
        <w:noBreakHyphen/>
      </w:r>
      <w:r w:rsidRPr="00D8036C">
        <w:t>five feet.</w:t>
      </w:r>
    </w:p>
    <w:p w:rsidR="00E40244" w:rsidRPr="001756BD" w:rsidRDefault="00934055" w:rsidP="0093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D8036C">
        <w:t>No motor vehicle, exclusive of truck tractors being used in two or three unit combinations on the National System of Interstate and Defense Highways, on those qualifying federal</w:t>
      </w:r>
      <w:r w:rsidR="00F948A7">
        <w:noBreakHyphen/>
      </w:r>
      <w:r w:rsidRPr="00D8036C">
        <w:t>aid highways so designated by the United States Secretary of Transportation, and on other highways as designated by the Department of Transportation in accordance with Section 56</w:t>
      </w:r>
      <w:r w:rsidR="00F948A7">
        <w:noBreakHyphen/>
      </w:r>
      <w:r w:rsidRPr="00D8036C">
        <w:t>5</w:t>
      </w:r>
      <w:r w:rsidR="00F948A7">
        <w:noBreakHyphen/>
      </w:r>
      <w:r w:rsidRPr="00D8036C">
        <w:t xml:space="preserve">4075, may exceed a length of forty feet extreme overall dimension, inclusive of front and rear bumpers and load carried on it, except buses as approved by the </w:t>
      </w:r>
      <w:r w:rsidRPr="00CD1AC0">
        <w:rPr>
          <w:strike/>
        </w:rPr>
        <w:t>Department</w:t>
      </w:r>
      <w:r w:rsidRPr="00D8036C">
        <w:t xml:space="preserve"> </w:t>
      </w:r>
      <w:r w:rsidR="00CD1AC0">
        <w:rPr>
          <w:u w:val="single"/>
        </w:rPr>
        <w:t>Division</w:t>
      </w:r>
      <w:r w:rsidR="00CD1AC0">
        <w:t xml:space="preserve"> </w:t>
      </w:r>
      <w:r w:rsidRPr="00D8036C">
        <w:t>of Public Safety, or motor homes which may not exceed forty</w:t>
      </w:r>
      <w:r w:rsidR="00F948A7">
        <w:noBreakHyphen/>
      </w:r>
      <w:r w:rsidRPr="00D8036C">
        <w:t>five feet in length, if the turning radius of the motor home is forty</w:t>
      </w:r>
      <w:r w:rsidR="00F948A7">
        <w:noBreakHyphen/>
      </w:r>
      <w:r w:rsidRPr="00D8036C">
        <w:t>eight feet or less.</w:t>
      </w:r>
      <w:r w:rsidR="00E40244">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CD1AC0">
        <w:t>71</w:t>
      </w:r>
      <w:r>
        <w:t>.</w:t>
      </w:r>
      <w:r>
        <w:tab/>
      </w:r>
      <w:r w:rsidRPr="000E4DC5">
        <w:t>S</w:t>
      </w:r>
      <w:r>
        <w:t>ection</w:t>
      </w:r>
      <w:r w:rsidRPr="000E4DC5">
        <w:t xml:space="preserve"> 56</w:t>
      </w:r>
      <w:r w:rsidR="00F948A7">
        <w:noBreakHyphen/>
      </w:r>
      <w:r w:rsidRPr="000E4DC5">
        <w:t>5</w:t>
      </w:r>
      <w:r w:rsidR="00F948A7">
        <w:noBreakHyphen/>
      </w:r>
      <w:r w:rsidRPr="000E4DC5">
        <w:t>4075</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F948A7" w:rsidRPr="00F948A7">
        <w:t>‘</w:t>
      </w:r>
      <w:r w:rsidRPr="001756BD">
        <w:t>other qualifying highways</w:t>
      </w:r>
      <w:r w:rsidR="00F948A7" w:rsidRPr="00F948A7">
        <w:t>’</w:t>
      </w:r>
      <w:r w:rsidRPr="001756BD">
        <w:t xml:space="preserve"> pursuant to Sections 56</w:t>
      </w:r>
      <w:r w:rsidR="00F948A7">
        <w:noBreakHyphen/>
      </w:r>
      <w:r w:rsidRPr="001756BD">
        <w:t>5</w:t>
      </w:r>
      <w:r w:rsidR="00F948A7">
        <w:noBreakHyphen/>
      </w:r>
      <w:r w:rsidRPr="001756BD">
        <w:t>4030 and 56</w:t>
      </w:r>
      <w:r w:rsidR="00F948A7">
        <w:noBreakHyphen/>
      </w:r>
      <w:r w:rsidRPr="001756BD">
        <w:t>5</w:t>
      </w:r>
      <w:r w:rsidR="00F948A7">
        <w:noBreakHyphen/>
      </w:r>
      <w:r w:rsidRPr="001756BD">
        <w:t xml:space="preserve">4070 reasonable access to: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w:t>
      </w:r>
      <w:r w:rsidRPr="001756BD">
        <w:lastRenderedPageBreak/>
        <w:t xml:space="preserve">uniformity in designating </w:t>
      </w:r>
      <w:r w:rsidR="00F948A7" w:rsidRPr="00F948A7">
        <w:t>‘</w:t>
      </w:r>
      <w:r w:rsidRPr="001756BD">
        <w:t>other qualifying highways</w:t>
      </w:r>
      <w:r w:rsidR="00F948A7" w:rsidRPr="00F948A7">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F948A7" w:rsidRPr="00F948A7">
        <w:t>‘</w:t>
      </w:r>
      <w:r w:rsidRPr="001756BD">
        <w:t>qualifying highways</w:t>
      </w:r>
      <w:r w:rsidR="00F948A7" w:rsidRPr="00F948A7">
        <w:t>’</w:t>
      </w:r>
      <w:r w:rsidRPr="001756BD">
        <w:t xml:space="preserve"> designated by the U. S. Secretary of Transportation must be approved by the General Assembly before they become effective.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CD1AC0">
        <w:t>2</w:t>
      </w:r>
      <w:r>
        <w:t>.</w:t>
      </w:r>
      <w:r>
        <w:tab/>
        <w:t xml:space="preserve">The first two paragraphs of </w:t>
      </w:r>
      <w:r w:rsidRPr="000E4DC5">
        <w:t>S</w:t>
      </w:r>
      <w:r>
        <w:t>ection</w:t>
      </w:r>
      <w:r w:rsidRPr="000E4DC5">
        <w:t xml:space="preserve"> 56</w:t>
      </w:r>
      <w:r w:rsidR="00F948A7">
        <w:noBreakHyphen/>
      </w:r>
      <w:r w:rsidRPr="000E4DC5">
        <w:t>5</w:t>
      </w:r>
      <w:r w:rsidR="00F948A7">
        <w:noBreakHyphen/>
      </w:r>
      <w:r w:rsidRPr="000E4DC5">
        <w:t>4140</w:t>
      </w:r>
      <w:r>
        <w:t>(A)(4) of the 1976 Code are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F58AD"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E40244" w:rsidRPr="001756BD">
        <w:t xml:space="preserve">Vehicles with an overall maximum gross weight in excess of 75,185 pounds may operate upon any highway or section of highway in the Interstate System up to an overall maximum of 80,000 pounds in accordance with the following: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F948A7">
        <w:noBreakHyphen/>
      </w:r>
      <w:r w:rsidRPr="001756BD">
        <w:t>1 + 12N + 36)</w:t>
      </w:r>
      <w:r w:rsidRPr="00544816">
        <w:rPr>
          <w:u w:val="single"/>
        </w:rPr>
        <w:t>.</w:t>
      </w:r>
      <w:r w:rsidRPr="000C453E">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CD1AC0">
        <w:t>3</w:t>
      </w:r>
      <w:r>
        <w:t>.</w:t>
      </w:r>
      <w:r>
        <w:tab/>
      </w:r>
      <w:r w:rsidRPr="003E5CFA">
        <w:t>S</w:t>
      </w:r>
      <w:r>
        <w:t>ection</w:t>
      </w:r>
      <w:r w:rsidRPr="003E5CFA">
        <w:t xml:space="preserve"> 56</w:t>
      </w:r>
      <w:r w:rsidR="00F948A7">
        <w:noBreakHyphen/>
      </w:r>
      <w:r w:rsidRPr="003E5CFA">
        <w:t>5</w:t>
      </w:r>
      <w:r w:rsidR="00F948A7">
        <w:noBreakHyphen/>
      </w:r>
      <w:r w:rsidRPr="003E5CFA">
        <w:t>4160</w:t>
      </w:r>
      <w:r>
        <w:t xml:space="preserve"> of the 1976 Code</w:t>
      </w:r>
      <w:r w:rsidR="00CD1AC0">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41A40" w:rsidRDefault="00E40244"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926DF">
        <w:t>Section</w:t>
      </w:r>
      <w:r w:rsidR="00E926DF">
        <w:tab/>
        <w:t>56</w:t>
      </w:r>
      <w:r w:rsidR="00F948A7">
        <w:noBreakHyphen/>
      </w:r>
      <w:r w:rsidR="00E926DF">
        <w:t>5</w:t>
      </w:r>
      <w:r w:rsidR="00F948A7">
        <w:noBreakHyphen/>
      </w:r>
      <w:r w:rsidR="00E926DF">
        <w:t>4160.</w:t>
      </w:r>
      <w:r w:rsidR="00E926DF">
        <w:tab/>
      </w:r>
      <w:r w:rsidR="0026129A">
        <w:t>(A)</w:t>
      </w:r>
      <w:r w:rsidR="00041A40">
        <w:tab/>
      </w:r>
      <w:r w:rsidR="00041A40" w:rsidRPr="00D8036C">
        <w:t xml:space="preserve">An officer or agent of the </w:t>
      </w:r>
      <w:r w:rsidR="00041A40" w:rsidRPr="00041A40">
        <w:rPr>
          <w:strike/>
        </w:rPr>
        <w:t>Department</w:t>
      </w:r>
      <w:r w:rsidR="00041A40" w:rsidRPr="00D8036C">
        <w:t xml:space="preserve"> </w:t>
      </w:r>
      <w:r w:rsidR="00041A40">
        <w:rPr>
          <w:u w:val="single"/>
        </w:rPr>
        <w:t>Division</w:t>
      </w:r>
      <w:r w:rsidR="00041A40">
        <w:t xml:space="preserve"> </w:t>
      </w:r>
      <w:r w:rsidR="00041A40" w:rsidRPr="00D8036C">
        <w:t>of Public Safety 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F948A7">
        <w:noBreakHyphen/>
      </w:r>
      <w:r w:rsidR="00041A40" w:rsidRPr="00D8036C">
        <w:t>5</w:t>
      </w:r>
      <w:r w:rsidR="00F948A7">
        <w:noBreakHyphen/>
      </w:r>
      <w:r w:rsidR="00041A40" w:rsidRPr="00D8036C">
        <w:t xml:space="preserve">4130 </w:t>
      </w:r>
      <w:r w:rsidR="00041A40" w:rsidRPr="00D8036C">
        <w:lastRenderedPageBreak/>
        <w:t>or 56</w:t>
      </w:r>
      <w:r w:rsidR="00F948A7">
        <w:noBreakHyphen/>
      </w:r>
      <w:r w:rsidR="00041A40" w:rsidRPr="00D8036C">
        <w:t>5</w:t>
      </w:r>
      <w:r w:rsidR="00F948A7">
        <w:noBreakHyphen/>
      </w:r>
      <w:r w:rsidR="00041A40" w:rsidRPr="00D8036C">
        <w:t>4140 have been exceeded, the scaled weights of the gross weight of vehicles and combinations of vehicles are considered to be not closer than ten percent to the true gross weight, except as otherwise provided in Section 56</w:t>
      </w:r>
      <w:r w:rsidR="00F948A7">
        <w:noBreakHyphen/>
      </w:r>
      <w:r w:rsidR="00041A40" w:rsidRPr="00D8036C">
        <w:t>5</w:t>
      </w:r>
      <w:r w:rsidR="00F948A7">
        <w:noBreakHyphen/>
      </w:r>
      <w:r w:rsidR="00041A40" w:rsidRPr="00D8036C">
        <w:t>4140.</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8036C">
        <w:t>A person who operates a vehicle on a public highway whose axle weight is in excess of the limits imposed by Section 56</w:t>
      </w:r>
      <w:r w:rsidR="00F948A7">
        <w:noBreakHyphen/>
      </w:r>
      <w:r w:rsidRPr="00D8036C">
        <w:t>5</w:t>
      </w:r>
      <w:r w:rsidR="00F948A7">
        <w:noBreakHyphen/>
      </w:r>
      <w:r w:rsidRPr="00D8036C">
        <w:t>4130 or 56</w:t>
      </w:r>
      <w:r w:rsidR="00F948A7">
        <w:noBreakHyphen/>
      </w:r>
      <w:r w:rsidRPr="00D8036C">
        <w:t>5</w:t>
      </w:r>
      <w:r w:rsidR="00F948A7">
        <w:noBreakHyphen/>
      </w:r>
      <w:r w:rsidRPr="00D8036C">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F948A7">
        <w:noBreakHyphen/>
      </w:r>
      <w:r w:rsidRPr="00D8036C">
        <w:t>five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8036C">
        <w:t>A person who operates a vehicle found to exceed the excess gross weight limitations imposed by Section 56</w:t>
      </w:r>
      <w:r w:rsidR="00F948A7">
        <w:noBreakHyphen/>
      </w:r>
      <w:r w:rsidRPr="00D8036C">
        <w:t>5</w:t>
      </w:r>
      <w:r w:rsidR="00F948A7">
        <w:noBreakHyphen/>
      </w:r>
      <w:r w:rsidRPr="00D8036C">
        <w:t>4130 or 56</w:t>
      </w:r>
      <w:r w:rsidR="00F948A7">
        <w:noBreakHyphen/>
      </w:r>
      <w:r w:rsidRPr="00D8036C">
        <w:t>5</w:t>
      </w:r>
      <w:r w:rsidR="00F948A7">
        <w:noBreakHyphen/>
      </w:r>
      <w:r w:rsidRPr="00D8036C">
        <w:t xml:space="preserve">4140 is guilty of a misdemeanor and, upon conviction, shall pay to the </w:t>
      </w:r>
      <w:r w:rsidRPr="00041A40">
        <w:rPr>
          <w:strike/>
        </w:rPr>
        <w:t>Department</w:t>
      </w:r>
      <w:r w:rsidRPr="00D8036C">
        <w:t xml:space="preserve"> </w:t>
      </w:r>
      <w:r>
        <w:rPr>
          <w:u w:val="single"/>
        </w:rPr>
        <w:t>Division</w:t>
      </w:r>
      <w:r>
        <w:t xml:space="preserve"> </w:t>
      </w:r>
      <w:r w:rsidRPr="00D8036C">
        <w:t>of Public Safety a fine based on the following scale:</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500</w:t>
      </w:r>
      <w:r w:rsidR="00F948A7">
        <w:noBreakHyphen/>
      </w:r>
      <w:r w:rsidRPr="00D8036C">
        <w:t>3,500 pounds: four cents per pound over weight limit;</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3,501</w:t>
      </w:r>
      <w:r w:rsidR="00F948A7">
        <w:noBreakHyphen/>
      </w:r>
      <w:r w:rsidRPr="00D8036C">
        <w:t>6000 pounds: six cents per pound over weight limit, beginning with the first pound in excess;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6,001 pounds and over: ten cents per pound over weight limit, beginning with the first pound in excess.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The fine imposed pursuant to items (1) and (2) must be equal to one</w:t>
      </w:r>
      <w:r w:rsidR="00F948A7">
        <w:noBreakHyphen/>
      </w:r>
      <w:r w:rsidRPr="00D8036C">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F948A7">
        <w:noBreakHyphen/>
      </w:r>
      <w:r w:rsidRPr="00D8036C">
        <w:t>5</w:t>
      </w:r>
      <w:r w:rsidR="00F948A7">
        <w:noBreakHyphen/>
      </w:r>
      <w:r w:rsidRPr="00D8036C">
        <w:t>4140.</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If the operator of the vehicle, upon conviction, fails to remit the fine imposed by this subsection to the </w:t>
      </w:r>
      <w:r w:rsidRPr="00041A40">
        <w:rPr>
          <w:strike/>
        </w:rPr>
        <w:t>Department</w:t>
      </w:r>
      <w:r w:rsidRPr="00D8036C">
        <w:t xml:space="preserve"> </w:t>
      </w:r>
      <w:r>
        <w:rPr>
          <w:u w:val="single"/>
        </w:rPr>
        <w:t>Division</w:t>
      </w:r>
      <w:r>
        <w:t xml:space="preserve"> </w:t>
      </w:r>
      <w:r w:rsidRPr="00D8036C">
        <w:t>of Public Safety, the owner of the vehicle is responsible for remitting the fine. The court is prohibited from suspending any portion of this fine.</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(D)(1)</w:t>
      </w:r>
      <w:r>
        <w:tab/>
      </w:r>
      <w:r w:rsidRPr="00D8036C">
        <w:t>A person who operates a vehicle found to have out</w:t>
      </w:r>
      <w:r w:rsidR="00F948A7">
        <w:noBreakHyphen/>
      </w:r>
      <w:r w:rsidRPr="00D8036C">
        <w:t>of</w:t>
      </w:r>
      <w:r w:rsidR="00F948A7">
        <w:noBreakHyphen/>
      </w:r>
      <w:r w:rsidRPr="00D8036C">
        <w:t xml:space="preserve">service violations, other than violations of brakes out of adjustment and lighting violations which can be repaired at the scene, detected during a roadside inspection, is guilty of a misdemeanor and, upon conviction, shall pay to the </w:t>
      </w:r>
      <w:r w:rsidRPr="00041A40">
        <w:rPr>
          <w:strike/>
        </w:rPr>
        <w:t>Department</w:t>
      </w:r>
      <w:r w:rsidRPr="00D8036C">
        <w:t xml:space="preserve"> </w:t>
      </w:r>
      <w:r>
        <w:rPr>
          <w:u w:val="single"/>
        </w:rPr>
        <w:t>Division</w:t>
      </w:r>
      <w:r>
        <w:t xml:space="preserve"> </w:t>
      </w:r>
      <w:r w:rsidRPr="00D8036C">
        <w:t>of Public Safety a fine of two hundred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D8036C">
        <w:t>An individual who operates a commercial motor vehicle on a public highway whose vehicle or driver is in violation of the out</w:t>
      </w:r>
      <w:r w:rsidR="00F948A7">
        <w:noBreakHyphen/>
      </w:r>
      <w:r w:rsidRPr="00D8036C">
        <w:t>of</w:t>
      </w:r>
      <w:r w:rsidR="00F948A7">
        <w:noBreakHyphen/>
      </w:r>
      <w:r w:rsidRPr="00D8036C">
        <w:t>service order as defined in 49 C</w:t>
      </w:r>
      <w:r w:rsidR="00CD6918">
        <w:t>.</w:t>
      </w:r>
      <w:r w:rsidRPr="00D8036C">
        <w:t>F</w:t>
      </w:r>
      <w:r w:rsidR="00CD6918">
        <w:t>.</w:t>
      </w:r>
      <w:r w:rsidRPr="00D8036C">
        <w:t>R</w:t>
      </w:r>
      <w:r w:rsidR="00CD6918">
        <w:t>.</w:t>
      </w:r>
      <w:r w:rsidRPr="00D8036C">
        <w:t xml:space="preserve"> 390.5 is guilty of a misdemeanor and, upon conviction, must be fined five hundred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8036C">
        <w:t>A company or individual who operates or allows a commercial motor vehicle to be operated on a public highway in violation of a motor carrier operation out</w:t>
      </w:r>
      <w:r w:rsidR="00F948A7">
        <w:noBreakHyphen/>
      </w:r>
      <w:r w:rsidRPr="00D8036C">
        <w:t>of</w:t>
      </w:r>
      <w:r w:rsidR="00F948A7">
        <w:noBreakHyphen/>
      </w:r>
      <w:r w:rsidRPr="00D8036C">
        <w:t>service order, or order to cease operation, is guilty of a misdemeanor and, upon conviction, must be fined one thousand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If the operator of the vehicle, upon conviction, fails to remit the fine imposed by this subsection to the </w:t>
      </w:r>
      <w:r w:rsidRPr="00041A40">
        <w:rPr>
          <w:strike/>
        </w:rPr>
        <w:t>Department</w:t>
      </w:r>
      <w:r w:rsidRPr="00D8036C">
        <w:t xml:space="preserve"> </w:t>
      </w:r>
      <w:r>
        <w:rPr>
          <w:u w:val="single"/>
        </w:rPr>
        <w:t>Division</w:t>
      </w:r>
      <w:r>
        <w:t xml:space="preserve"> </w:t>
      </w:r>
      <w:r w:rsidRPr="00D8036C">
        <w:t>of Public Safety, the owner of the vehicle is responsible for remitting the fine. The court is prohibited from suspending any portion of this fine.</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D8036C">
        <w:t xml:space="preserve">At the time that a uniform size, weight, and safety citation is issued pursuant to this section, the officer or agent who is authorized to issue the citation must inform the individual receiving the citation that he has the option, at that time, to elect to pay his fine directly to the </w:t>
      </w:r>
      <w:r w:rsidRPr="00041A40">
        <w:rPr>
          <w:strike/>
        </w:rPr>
        <w:t>Department</w:t>
      </w:r>
      <w:r w:rsidRPr="00D8036C">
        <w:t xml:space="preserve"> </w:t>
      </w:r>
      <w:r>
        <w:rPr>
          <w:u w:val="single"/>
        </w:rPr>
        <w:t>Division</w:t>
      </w:r>
      <w:r>
        <w:t xml:space="preserve"> </w:t>
      </w:r>
      <w:r w:rsidRPr="00D8036C">
        <w:t xml:space="preserve">of Public Safety or to </w:t>
      </w:r>
      <w:r>
        <w:t xml:space="preserve">receive a hearing in </w:t>
      </w:r>
      <w:r w:rsidRPr="007D2ECD">
        <w:rPr>
          <w:strike/>
        </w:rPr>
        <w:t>magistrate</w:t>
      </w:r>
      <w:r w:rsidR="00F948A7" w:rsidRPr="00F948A7">
        <w:rPr>
          <w:strike/>
        </w:rPr>
        <w:t>’</w:t>
      </w:r>
      <w:r w:rsidRPr="007D2ECD">
        <w:rPr>
          <w:strike/>
        </w:rPr>
        <w:t>s</w:t>
      </w:r>
      <w:r w:rsidRPr="00D8036C">
        <w:t xml:space="preserve"> </w:t>
      </w:r>
      <w:r w:rsidR="007D2ECD">
        <w:rPr>
          <w:u w:val="single"/>
        </w:rPr>
        <w:t>magistrates</w:t>
      </w:r>
      <w:r w:rsidR="007D2ECD">
        <w:t xml:space="preserve"> </w:t>
      </w:r>
      <w:r w:rsidRPr="00D8036C">
        <w:t xml:space="preserve">court. If the individual at the time the citation is issued elects to pay his fine directly to the </w:t>
      </w:r>
      <w:r w:rsidRPr="007D2ECD">
        <w:rPr>
          <w:strike/>
        </w:rPr>
        <w:t>department</w:t>
      </w:r>
      <w:r w:rsidRPr="00D8036C">
        <w:t xml:space="preserve"> </w:t>
      </w:r>
      <w:r w:rsidR="007D2ECD">
        <w:rPr>
          <w:u w:val="single"/>
        </w:rPr>
        <w:t>division</w:t>
      </w:r>
      <w:r w:rsidR="007D2ECD">
        <w:t xml:space="preserve"> </w:t>
      </w:r>
      <w:r w:rsidRPr="00D8036C">
        <w:t>within twenty</w:t>
      </w:r>
      <w:r w:rsidR="00F948A7">
        <w:noBreakHyphen/>
      </w:r>
      <w:r w:rsidRPr="00D8036C">
        <w:t xml:space="preserve">eight days, as specified on the citation, no assessments may be added to the original fine pursuant to this section. The fine may be deposited with the arresting officer or a person the </w:t>
      </w:r>
      <w:r w:rsidRPr="007D2ECD">
        <w:rPr>
          <w:strike/>
        </w:rPr>
        <w:t>department</w:t>
      </w:r>
      <w:r w:rsidRPr="00D8036C">
        <w:t xml:space="preserve"> </w:t>
      </w:r>
      <w:r w:rsidR="007D2ECD">
        <w:rPr>
          <w:u w:val="single"/>
        </w:rPr>
        <w:t>division</w:t>
      </w:r>
      <w:r w:rsidR="007D2ECD">
        <w:t xml:space="preserve"> </w:t>
      </w:r>
      <w:r w:rsidRPr="00D8036C">
        <w:t xml:space="preserve">may designate. The fine must be deposited in full or other arrangements satisfactory to the </w:t>
      </w:r>
      <w:r w:rsidR="007D2ECD" w:rsidRPr="007D2ECD">
        <w:rPr>
          <w:strike/>
        </w:rPr>
        <w:t>department</w:t>
      </w:r>
      <w:r w:rsidR="007D2ECD" w:rsidRPr="00D8036C">
        <w:t xml:space="preserve"> </w:t>
      </w:r>
      <w:r w:rsidR="007D2ECD">
        <w:rPr>
          <w:u w:val="single"/>
        </w:rPr>
        <w:t>division</w:t>
      </w:r>
      <w:r w:rsidRPr="00D8036C">
        <w:t xml:space="preserve"> for payment must be made before the operator is allowed to move the vehicle.</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8036C">
        <w:t>Magistrates have jurisdiction of all contested violations of this section. All monies collected pursuant to Section 56</w:t>
      </w:r>
      <w:r w:rsidR="00F948A7">
        <w:noBreakHyphen/>
      </w:r>
      <w:r w:rsidRPr="00D8036C">
        <w:t>5</w:t>
      </w:r>
      <w:r w:rsidR="00F948A7">
        <w:noBreakHyphen/>
      </w:r>
      <w:r w:rsidRPr="00D8036C">
        <w:t xml:space="preserve">4160 must be forwarded to the </w:t>
      </w:r>
      <w:r w:rsidRPr="00041A40">
        <w:rPr>
          <w:strike/>
        </w:rPr>
        <w:t>Department</w:t>
      </w:r>
      <w:r w:rsidRPr="00D8036C">
        <w:t xml:space="preserve"> </w:t>
      </w:r>
      <w:r>
        <w:rPr>
          <w:u w:val="single"/>
        </w:rPr>
        <w:t>Division</w:t>
      </w:r>
      <w:r>
        <w:t xml:space="preserve"> </w:t>
      </w:r>
      <w:r w:rsidRPr="00D8036C">
        <w:t>of Public Safety as provided for in this section. A magistrate, within forty</w:t>
      </w:r>
      <w:r w:rsidR="00F948A7">
        <w:noBreakHyphen/>
      </w:r>
      <w:r w:rsidRPr="00D8036C">
        <w:t xml:space="preserve">five days, must forward all monies collected to the </w:t>
      </w:r>
      <w:r w:rsidR="007D2ECD" w:rsidRPr="007D2ECD">
        <w:rPr>
          <w:strike/>
        </w:rPr>
        <w:t>department</w:t>
      </w:r>
      <w:r w:rsidR="007D2ECD" w:rsidRPr="00D8036C">
        <w:t xml:space="preserve"> </w:t>
      </w:r>
      <w:r w:rsidR="007D2ECD">
        <w:rPr>
          <w:u w:val="single"/>
        </w:rPr>
        <w:t>division</w:t>
      </w:r>
      <w:r w:rsidRPr="00D8036C">
        <w:t xml:space="preserve"> for deposit in the account established in this section. The </w:t>
      </w:r>
      <w:r w:rsidR="007D2ECD" w:rsidRPr="007D2ECD">
        <w:rPr>
          <w:strike/>
        </w:rPr>
        <w:t>department</w:t>
      </w:r>
      <w:r w:rsidR="007D2ECD" w:rsidRPr="00D8036C">
        <w:t xml:space="preserve"> </w:t>
      </w:r>
      <w:r w:rsidR="007D2ECD">
        <w:rPr>
          <w:u w:val="single"/>
        </w:rPr>
        <w:t>division</w:t>
      </w:r>
      <w:r w:rsidR="007D2ECD">
        <w:t xml:space="preserve"> </w:t>
      </w:r>
      <w:r w:rsidRPr="00D8036C">
        <w:t xml:space="preserve">shall use these monies to establish and maintain automated data bases, to upgrade and refurbish existing weigh stations, to </w:t>
      </w:r>
      <w:r w:rsidRPr="00D8036C">
        <w:lastRenderedPageBreak/>
        <w:t xml:space="preserve">purchase and maintain portable scales, to hire additional State Transport Police Officers, to purchase equipment for State Transport Police Officers, and to procure other commercial motor vehicle safety measures, and fund other commercial motor vehicle safety programs that the </w:t>
      </w:r>
      <w:r w:rsidR="00D14E59" w:rsidRPr="007D2ECD">
        <w:rPr>
          <w:strike/>
        </w:rPr>
        <w:t>department</w:t>
      </w:r>
      <w:r w:rsidR="00D14E59" w:rsidRPr="00D8036C">
        <w:t xml:space="preserve"> </w:t>
      </w:r>
      <w:r w:rsidR="00D14E59">
        <w:rPr>
          <w:u w:val="single"/>
        </w:rPr>
        <w:t>division</w:t>
      </w:r>
      <w:r w:rsidR="00D14E59">
        <w:t xml:space="preserve"> </w:t>
      </w:r>
      <w:r w:rsidRPr="00D8036C">
        <w:t xml:space="preserve">considers necessary. The fine may be deposited with the arresting officer or a person the </w:t>
      </w:r>
      <w:r w:rsidR="00D14E59" w:rsidRPr="007D2ECD">
        <w:rPr>
          <w:strike/>
        </w:rPr>
        <w:t>department</w:t>
      </w:r>
      <w:r w:rsidR="00D14E59" w:rsidRPr="00D8036C">
        <w:t xml:space="preserve"> </w:t>
      </w:r>
      <w:r w:rsidR="00D14E59">
        <w:rPr>
          <w:u w:val="single"/>
        </w:rPr>
        <w:t>division</w:t>
      </w:r>
      <w:r w:rsidRPr="00D8036C">
        <w:t xml:space="preserve"> may designate. The fine must be deposited in full or other arrangements satisfactory to the </w:t>
      </w:r>
      <w:r w:rsidR="00D14E59" w:rsidRPr="007D2ECD">
        <w:rPr>
          <w:strike/>
        </w:rPr>
        <w:t>department</w:t>
      </w:r>
      <w:r w:rsidR="00D14E59" w:rsidRPr="00D8036C">
        <w:t xml:space="preserve"> </w:t>
      </w:r>
      <w:r w:rsidR="00D14E59">
        <w:rPr>
          <w:u w:val="single"/>
        </w:rPr>
        <w:t>division</w:t>
      </w:r>
      <w:r w:rsidR="00D14E59">
        <w:t xml:space="preserve"> </w:t>
      </w:r>
      <w:r w:rsidRPr="00D8036C">
        <w:t>for payment must be made before the operator is allowed to move the vehicle. If there is no conviction, the fine must be returned to the owner promptly.</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r>
      <w:r w:rsidR="00F948A7" w:rsidRPr="00F948A7">
        <w:t>‘</w:t>
      </w:r>
      <w:r w:rsidRPr="00D8036C">
        <w:t>Conviction</w:t>
      </w:r>
      <w:r w:rsidR="00F948A7" w:rsidRPr="00F948A7">
        <w:t>’</w:t>
      </w:r>
      <w:r w:rsidRPr="00D8036C">
        <w:t xml:space="preserve">, as used in this section, also includes the entry of a plea of guilty or nolo contendere and the forfeiture of bail or collateral </w:t>
      </w:r>
      <w:r w:rsidR="007D2ECD">
        <w:t>deposited to secure a defendant</w:t>
      </w:r>
      <w:r w:rsidR="00F948A7" w:rsidRPr="00F948A7">
        <w:t>’</w:t>
      </w:r>
      <w:r w:rsidRPr="00D8036C">
        <w:t>s presence in the court.</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If the fine is not paid in full to the </w:t>
      </w:r>
      <w:r w:rsidRPr="00041A40">
        <w:rPr>
          <w:strike/>
        </w:rPr>
        <w:t>Department</w:t>
      </w:r>
      <w:r w:rsidRPr="00D8036C">
        <w:t xml:space="preserve"> </w:t>
      </w:r>
      <w:r>
        <w:rPr>
          <w:u w:val="single"/>
        </w:rPr>
        <w:t>Division</w:t>
      </w:r>
      <w:r>
        <w:t xml:space="preserve"> </w:t>
      </w:r>
      <w:r w:rsidRPr="00D8036C">
        <w:t>of Public Safety within forty</w:t>
      </w:r>
      <w:r w:rsidR="00F948A7">
        <w:noBreakHyphen/>
      </w:r>
      <w:r w:rsidRPr="00D8036C">
        <w:t>five days after conviction, the license and registration of the vehicle found to violate Section 58</w:t>
      </w:r>
      <w:r w:rsidR="00F948A7">
        <w:noBreakHyphen/>
      </w:r>
      <w:r w:rsidRPr="00D8036C">
        <w:t>23</w:t>
      </w:r>
      <w:r w:rsidR="00F948A7">
        <w:noBreakHyphen/>
      </w:r>
      <w:r w:rsidRPr="00D8036C">
        <w:t>1120 or Regulations 38</w:t>
      </w:r>
      <w:r w:rsidR="00F948A7">
        <w:noBreakHyphen/>
      </w:r>
      <w:r w:rsidRPr="00D8036C">
        <w:t>423 et seq. or exceed the limits imposed by Section 56</w:t>
      </w:r>
      <w:r w:rsidR="00F948A7">
        <w:noBreakHyphen/>
      </w:r>
      <w:r w:rsidRPr="00D8036C">
        <w:t>5</w:t>
      </w:r>
      <w:r w:rsidR="00F948A7">
        <w:noBreakHyphen/>
      </w:r>
      <w:r w:rsidRPr="00D8036C">
        <w:t>4130 or 56</w:t>
      </w:r>
      <w:r w:rsidR="00F948A7">
        <w:noBreakHyphen/>
      </w:r>
      <w:r w:rsidRPr="00D8036C">
        <w:t>5</w:t>
      </w:r>
      <w:r w:rsidR="00F948A7">
        <w:noBreakHyphen/>
      </w:r>
      <w:r w:rsidRPr="00D8036C">
        <w:t>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8036C">
        <w:t xml:space="preserve">The </w:t>
      </w:r>
      <w:r w:rsidRPr="007D2ECD">
        <w:rPr>
          <w:strike/>
        </w:rPr>
        <w:t>Department</w:t>
      </w:r>
      <w:r w:rsidRPr="00D8036C">
        <w:t xml:space="preserve"> </w:t>
      </w:r>
      <w:r w:rsidR="007D2ECD">
        <w:rPr>
          <w:u w:val="single"/>
        </w:rPr>
        <w:t>Division</w:t>
      </w:r>
      <w:r w:rsidR="007D2ECD">
        <w:t xml:space="preserve"> </w:t>
      </w:r>
      <w:r w:rsidRPr="00D8036C">
        <w:t xml:space="preserve">of Public Safety shall provide a separate uniform citation to be used by the State Transport Police Division of the </w:t>
      </w:r>
      <w:r w:rsidRPr="007D2ECD">
        <w:rPr>
          <w:strike/>
        </w:rPr>
        <w:t>Department</w:t>
      </w:r>
      <w:r w:rsidRPr="00D8036C">
        <w:t xml:space="preserve"> </w:t>
      </w:r>
      <w:r w:rsidR="007D2ECD">
        <w:rPr>
          <w:u w:val="single"/>
        </w:rPr>
        <w:t>Division</w:t>
      </w:r>
      <w:r w:rsidR="007D2ECD">
        <w:t xml:space="preserve"> </w:t>
      </w:r>
      <w:r w:rsidRPr="00D8036C">
        <w:t xml:space="preserve">of Public Safety. The uniform citation must be used for all size, weight, idling, and safety violations which the State Transport Police Division of the </w:t>
      </w:r>
      <w:r w:rsidRPr="00041A40">
        <w:rPr>
          <w:strike/>
        </w:rPr>
        <w:t>Department</w:t>
      </w:r>
      <w:r w:rsidRPr="00D8036C">
        <w:t xml:space="preserve"> </w:t>
      </w:r>
      <w:r>
        <w:rPr>
          <w:u w:val="single"/>
        </w:rPr>
        <w:t>Division</w:t>
      </w:r>
      <w:r>
        <w:t xml:space="preserve"> </w:t>
      </w:r>
      <w:r w:rsidRPr="00D8036C">
        <w:t>of Public Safety is primarily responsible for enforcing.</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D8036C">
        <w:t>The issuance of a uniform citation to the operator of a vehicle for a violation of this section, Section 58</w:t>
      </w:r>
      <w:r w:rsidR="00F948A7">
        <w:noBreakHyphen/>
      </w:r>
      <w:r w:rsidRPr="00D8036C">
        <w:t>23</w:t>
      </w:r>
      <w:r w:rsidR="00F948A7">
        <w:noBreakHyphen/>
      </w:r>
      <w:r w:rsidRPr="00D8036C">
        <w:t>1120, or Regulation 38</w:t>
      </w:r>
      <w:r w:rsidR="00F948A7">
        <w:noBreakHyphen/>
      </w:r>
      <w:r w:rsidRPr="00D8036C">
        <w:t xml:space="preserve">423, et seq., constitutes notice to the owner of the violation. The uniform citation must include the following language in bold letters to be printed across the bottom of the citation </w:t>
      </w:r>
      <w:r w:rsidR="00F948A7" w:rsidRPr="00F948A7">
        <w:t>‘</w:t>
      </w:r>
      <w:r w:rsidRPr="00D8036C">
        <w:t>THE ISSUANCE OF A UNIFORM CITATION NOTICE TO THE OPERATOR OF A VEHICLE CONSTITUTES NOTICE TO THE OWNER OF A SIZE, WEIG</w:t>
      </w:r>
      <w:r>
        <w:t>HT, IDLING, OR SAFETY VIOLATION</w:t>
      </w:r>
      <w:r w:rsidR="00F948A7" w:rsidRPr="00F948A7">
        <w:t>’</w:t>
      </w:r>
      <w:r w:rsidRPr="00D8036C">
        <w:t>.</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D8036C">
        <w:t xml:space="preserve">An individual who fails to conduct a safety inspection of a vehicle as required by Part 396 of the Federal Motor Carrier Safety Regulations or fails to have in his possession documentation that an </w:t>
      </w:r>
      <w:r w:rsidRPr="00D8036C">
        <w:lastRenderedPageBreak/>
        <w:t>inspection has been performed must be fined one hundred dollars per vehicle operated in violation of this subsection.</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8036C">
        <w:t>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D8036C">
        <w:t xml:space="preserve">Notwithstanding any other provision of law, all fines collected pursuant to this section must be deposited into an account in the Office of the </w:t>
      </w:r>
      <w:r w:rsidR="00D14E59">
        <w:t xml:space="preserve">State Treasurer and called the </w:t>
      </w:r>
      <w:r w:rsidR="00F948A7" w:rsidRPr="00F948A7">
        <w:t>‘</w:t>
      </w:r>
      <w:r w:rsidRPr="00D8036C">
        <w:t xml:space="preserve">Size, Weight, and Safety Revitalization Program </w:t>
      </w:r>
      <w:r w:rsidR="00D14E59">
        <w:t>Fund for Permanent Improvements</w:t>
      </w:r>
      <w:r w:rsidR="00F948A7" w:rsidRPr="00F948A7">
        <w:t>’</w:t>
      </w:r>
      <w:r w:rsidRPr="00D8036C">
        <w:t>. Monies credited to the fund may only be expended as authorized in item (F) of this section.</w:t>
      </w:r>
    </w:p>
    <w:p w:rsidR="00041A4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D8036C">
        <w:t xml:space="preserve">Notwithstanding any other provision of law, the maximum gross vehicle weight and axle weight limit for a vehicle or combination of vehicles equipped with an idle reduction system, as provided for in 23 U.S.C. </w:t>
      </w:r>
      <w:r w:rsidR="00CD6918" w:rsidRPr="00CD6918">
        <w:rPr>
          <w:u w:val="single"/>
        </w:rPr>
        <w:t>Section</w:t>
      </w:r>
      <w:r w:rsidR="00CD6918">
        <w:t xml:space="preserve"> </w:t>
      </w:r>
      <w:r w:rsidRPr="00D8036C">
        <w:t xml:space="preserve">127, may be increased by an amount equal to the weight of the system, not to exceed five hundred fifty pounds. Upon request by a law enforcement officer, the vehicle operator must provide proof that the system is fully </w:t>
      </w:r>
      <w:r w:rsidR="00CA2515">
        <w:t>functional and that the vehicle</w:t>
      </w:r>
      <w:r w:rsidR="00F948A7" w:rsidRPr="00F948A7">
        <w:t>’</w:t>
      </w:r>
      <w:r w:rsidRPr="00D8036C">
        <w:t>s gross weight increase allowed pursuant to this section is attributable only to the system.</w:t>
      </w:r>
    </w:p>
    <w:p w:rsidR="00CD1AC0" w:rsidRDefault="00041A40" w:rsidP="00041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(M)</w:t>
      </w:r>
      <w:r>
        <w:tab/>
      </w:r>
      <w:r w:rsidRPr="00D8036C">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w:t>
      </w:r>
      <w:r w:rsidR="00F948A7">
        <w:noBreakHyphen/>
      </w:r>
      <w:r w:rsidRPr="00D8036C">
        <w:t>two thousand pounds on the interstate,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41A40">
        <w:t>4</w:t>
      </w:r>
      <w:r>
        <w:t>.</w:t>
      </w:r>
      <w:r>
        <w:tab/>
      </w:r>
      <w:r w:rsidRPr="003A5592">
        <w:t>S</w:t>
      </w:r>
      <w:r>
        <w:t>ection</w:t>
      </w:r>
      <w:r w:rsidRPr="003A5592">
        <w:t xml:space="preserve"> 56</w:t>
      </w:r>
      <w:r w:rsidR="00F948A7">
        <w:noBreakHyphen/>
      </w:r>
      <w:r w:rsidRPr="003A5592">
        <w:t>5</w:t>
      </w:r>
      <w:r w:rsidR="00F948A7">
        <w:noBreakHyphen/>
      </w:r>
      <w:r w:rsidRPr="003A5592">
        <w:t>4170</w:t>
      </w:r>
      <w:r>
        <w:t>(C) and (F)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F948A7" w:rsidRPr="00F948A7">
        <w:t>’</w:t>
      </w:r>
      <w:r w:rsidRPr="001756BD">
        <w:t>s overall recor</w:t>
      </w:r>
      <w:r>
        <w:t>d of compliance with the FMCSR.”</w:t>
      </w: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75.</w:t>
      </w:r>
      <w:r>
        <w:tab/>
        <w:t>Section 56</w:t>
      </w:r>
      <w:r w:rsidR="00F948A7">
        <w:noBreakHyphen/>
      </w:r>
      <w:r>
        <w:t>5</w:t>
      </w:r>
      <w:r w:rsidR="00F948A7">
        <w:noBreakHyphen/>
      </w:r>
      <w:r>
        <w:t>4240(A) of the 1976 Code is amended to read:</w:t>
      </w: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47AB3" w:rsidRPr="001756BD"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CD6918">
        <w:t>“</w:t>
      </w:r>
      <w:r>
        <w:t>(A)</w:t>
      </w:r>
      <w:r>
        <w:tab/>
      </w:r>
      <w:r w:rsidRPr="00D8036C">
        <w:t xml:space="preserve">Except as otherwise provided by law or through regulations promulgated by the </w:t>
      </w:r>
      <w:r w:rsidRPr="00247AB3">
        <w:rPr>
          <w:strike/>
        </w:rPr>
        <w:t>Department</w:t>
      </w:r>
      <w:r w:rsidRPr="00D8036C">
        <w:t xml:space="preserve"> </w:t>
      </w:r>
      <w:r>
        <w:rPr>
          <w:u w:val="single"/>
        </w:rPr>
        <w:t>Division</w:t>
      </w:r>
      <w:r>
        <w:t xml:space="preserve"> </w:t>
      </w:r>
      <w:r w:rsidRPr="00D8036C">
        <w:t xml:space="preserve">of Public Safety, a commercial motor vehicle (CMV) and its driver operating in intrastate commerce with a gross vehicle weight (GVW), gross vehicle weight rating (GVWR), gross combination weight (GCW), and gross combination weight rating (GCWR) equal to or exceeding 26,001 pounds must meet the requirements of the Federal Motor Carrier Safety Regulations, as enforced exclusively by the State Transport Police Division of the </w:t>
      </w:r>
      <w:r w:rsidRPr="00247AB3">
        <w:rPr>
          <w:strike/>
        </w:rPr>
        <w:t>Department</w:t>
      </w:r>
      <w:r w:rsidRPr="00D8036C">
        <w:t xml:space="preserve"> </w:t>
      </w:r>
      <w:r>
        <w:rPr>
          <w:u w:val="single"/>
        </w:rPr>
        <w:t>Division</w:t>
      </w:r>
      <w:r w:rsidRPr="00D8036C">
        <w:t xml:space="preserve"> of Public Safety.</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76.</w:t>
      </w:r>
      <w:r>
        <w:tab/>
        <w:t>Section 56</w:t>
      </w:r>
      <w:r w:rsidR="00F948A7">
        <w:noBreakHyphen/>
      </w:r>
      <w:r>
        <w:t>5</w:t>
      </w:r>
      <w:r w:rsidR="00F948A7">
        <w:noBreakHyphen/>
      </w:r>
      <w:r>
        <w:t>4630(A)</w:t>
      </w:r>
      <w:r w:rsidR="00996830">
        <w:t>(1)</w:t>
      </w:r>
      <w:r>
        <w:t xml:space="preserve"> of the 1976 Code is amended to read:</w:t>
      </w: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47AB3" w:rsidRDefault="00247AB3"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996830">
        <w:t>(1)</w:t>
      </w:r>
      <w:r w:rsidR="00996830">
        <w:tab/>
      </w:r>
      <w:r w:rsidR="00996830" w:rsidRPr="00D8036C">
        <w:t xml:space="preserve">for any commercial motor vehicle as defined in this title transporting unmanufactured forest products as defined in </w:t>
      </w:r>
      <w:r w:rsidR="00996830" w:rsidRPr="00996830">
        <w:rPr>
          <w:strike/>
        </w:rPr>
        <w:t>Department</w:t>
      </w:r>
      <w:r w:rsidR="00996830" w:rsidRPr="00D8036C">
        <w:t xml:space="preserve"> </w:t>
      </w:r>
      <w:r w:rsidR="00996830">
        <w:rPr>
          <w:u w:val="single"/>
        </w:rPr>
        <w:t>Division</w:t>
      </w:r>
      <w:r w:rsidR="00996830">
        <w:t xml:space="preserve"> </w:t>
      </w:r>
      <w:r w:rsidR="00996830" w:rsidRPr="00D8036C">
        <w:t>of Public Safety Regulation 38</w:t>
      </w:r>
      <w:r w:rsidR="00F948A7">
        <w:noBreakHyphen/>
      </w:r>
      <w:r w:rsidR="00996830" w:rsidRPr="00D8036C">
        <w:t>390, one amber strobe</w:t>
      </w:r>
      <w:r w:rsidR="00F948A7">
        <w:noBreakHyphen/>
      </w:r>
      <w:r w:rsidR="00996830" w:rsidRPr="00D8036C">
        <w:t>type lamp equipped with a multi</w:t>
      </w:r>
      <w:r w:rsidR="00F948A7">
        <w:noBreakHyphen/>
      </w:r>
      <w:r w:rsidR="00996830" w:rsidRPr="00D8036C">
        <w:t>directional</w:t>
      </w:r>
      <w:r w:rsidR="00F948A7">
        <w:noBreakHyphen/>
      </w:r>
      <w:r w:rsidR="00996830" w:rsidRPr="00D8036C">
        <w:t xml:space="preserve">type lens securely affixed as close as practical to the end of the projecting load, so as to be visible from the rear and side of the projecting load. </w:t>
      </w:r>
      <w:r w:rsidR="00996830" w:rsidRPr="00D8036C">
        <w:lastRenderedPageBreak/>
        <w:t>If one strobe lamp fails to make the projecting load visible from both sides and the rear of the projecting load, multiple strobe lamps must be utilized to meet the visibility requirements. The strobe lamp shall flash at a rate of at least sixty flashes per minute and must be plainly visible from a distance of at least five hundred feet to the sides and rear of the projecting load. The lamp must be operating any time the vehicle is operated on a highway or parked on the shoulder or immediately adjacent to the traveled portion of a public roadway; or</w:t>
      </w:r>
      <w:r w:rsidR="00996830">
        <w:t>”</w:t>
      </w:r>
    </w:p>
    <w:p w:rsidR="00996830" w:rsidRPr="00247AB3" w:rsidRDefault="00996830"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247AB3">
        <w:t>7</w:t>
      </w:r>
      <w:r>
        <w:t>.</w:t>
      </w:r>
      <w:r>
        <w:tab/>
      </w:r>
      <w:r w:rsidRPr="003A5592">
        <w:t>S</w:t>
      </w:r>
      <w:r>
        <w:t>ection</w:t>
      </w:r>
      <w:r w:rsidRPr="003A5592">
        <w:t xml:space="preserve"> 56</w:t>
      </w:r>
      <w:r w:rsidR="00F948A7">
        <w:noBreakHyphen/>
      </w:r>
      <w:r w:rsidRPr="003A5592">
        <w:t>5</w:t>
      </w:r>
      <w:r w:rsidR="00F948A7">
        <w:noBreakHyphen/>
      </w:r>
      <w:r w:rsidRPr="003A5592">
        <w:t>4840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8D4E35">
        <w:t>8</w:t>
      </w:r>
      <w:r>
        <w:t>.</w:t>
      </w:r>
      <w:r>
        <w:tab/>
      </w:r>
      <w:r w:rsidRPr="003A5592">
        <w:t>S</w:t>
      </w:r>
      <w:r>
        <w:t>ection</w:t>
      </w:r>
      <w:r w:rsidRPr="003A5592">
        <w:t xml:space="preserve"> 56</w:t>
      </w:r>
      <w:r w:rsidR="00F948A7">
        <w:noBreakHyphen/>
      </w:r>
      <w:r w:rsidRPr="003A5592">
        <w:t>5</w:t>
      </w:r>
      <w:r w:rsidR="00F948A7">
        <w:noBreakHyphen/>
      </w:r>
      <w:r w:rsidRPr="003A5592">
        <w:t>4880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rsidR="00F948A7">
        <w:noBreakHyphen/>
      </w:r>
      <w:r w:rsidRPr="001756BD">
        <w:t>driven cycle and to disapprove any such braking system on a vehicle which it finds will not comply with the performance ability standard set forth in Section 56</w:t>
      </w:r>
      <w:r w:rsidR="00F948A7">
        <w:noBreakHyphen/>
      </w:r>
      <w:r w:rsidRPr="001756BD">
        <w:t>5</w:t>
      </w:r>
      <w:r w:rsidR="00F948A7">
        <w:noBreakHyphen/>
      </w:r>
      <w:r w:rsidRPr="001756BD">
        <w:t xml:space="preserve">4860, or which in its opinion is equipped with a braking system that is not so designed or constructed as to insure reasonable and reliable performance in actual use.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8D4E35">
        <w:t>9</w:t>
      </w:r>
      <w:r>
        <w:t>.</w:t>
      </w:r>
      <w:r>
        <w:tab/>
      </w:r>
      <w:r w:rsidRPr="003A5592">
        <w:t>S</w:t>
      </w:r>
      <w:r>
        <w:t>ection</w:t>
      </w:r>
      <w:r w:rsidRPr="003A5592">
        <w:t xml:space="preserve"> 56</w:t>
      </w:r>
      <w:r w:rsidR="00F948A7">
        <w:noBreakHyphen/>
      </w:r>
      <w:r w:rsidRPr="003A5592">
        <w:t>5</w:t>
      </w:r>
      <w:r w:rsidR="00F948A7">
        <w:noBreakHyphen/>
      </w:r>
      <w:r w:rsidRPr="003A5592">
        <w:t>4970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80</w:t>
      </w:r>
      <w:r w:rsidR="003005BD">
        <w:t>.</w:t>
      </w:r>
      <w:r>
        <w:tab/>
      </w:r>
      <w:r w:rsidRPr="003A5592">
        <w:t>S</w:t>
      </w:r>
      <w:r>
        <w:t>ection</w:t>
      </w:r>
      <w:r w:rsidRPr="003A5592">
        <w:t xml:space="preserve"> 56</w:t>
      </w:r>
      <w:r w:rsidR="00F948A7">
        <w:noBreakHyphen/>
      </w:r>
      <w:r w:rsidRPr="003A5592">
        <w:t>5</w:t>
      </w:r>
      <w:r w:rsidR="00F948A7">
        <w:noBreakHyphen/>
      </w:r>
      <w:r w:rsidRPr="003A5592">
        <w:t>5015</w:t>
      </w:r>
      <w:r>
        <w:t>(E)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rsidR="00F948A7">
        <w:noBreakHyphen/>
      </w:r>
      <w:r w:rsidRPr="001756BD">
        <w:t>factory sunscreening device, whether installed by a consumer or professional window tinter, at all times must bear a</w:t>
      </w:r>
      <w:r w:rsidR="00931B07">
        <w:t xml:space="preserve"> certificate of compliance. </w:t>
      </w:r>
      <w:r w:rsidRPr="001756BD">
        <w:t xml:space="preserve">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00931B07">
        <w:t xml:space="preserve">. </w:t>
      </w:r>
      <w:r w:rsidRPr="001756BD">
        <w:t>Each certificate of compliance must be properly attached to the vehicle on the inside and lower right hand corner of each window containing an after</w:t>
      </w:r>
      <w:r w:rsidR="00F948A7">
        <w:noBreakHyphen/>
      </w:r>
      <w:r w:rsidRPr="001756BD">
        <w:t xml:space="preserve">factory installed sunscreen device and must contain the following information: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81</w:t>
      </w:r>
      <w:r>
        <w:t>.</w:t>
      </w:r>
      <w:r>
        <w:tab/>
      </w:r>
      <w:r w:rsidRPr="003A5592">
        <w:t>S</w:t>
      </w:r>
      <w:r>
        <w:t>ection</w:t>
      </w:r>
      <w:r w:rsidRPr="003A5592">
        <w:t xml:space="preserve"> 56</w:t>
      </w:r>
      <w:r w:rsidR="00F948A7">
        <w:noBreakHyphen/>
      </w:r>
      <w:r w:rsidRPr="003A5592">
        <w:t>5</w:t>
      </w:r>
      <w:r w:rsidR="00F948A7">
        <w:noBreakHyphen/>
      </w:r>
      <w:r w:rsidRPr="003A5592">
        <w:t>5080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5080.</w:t>
      </w:r>
      <w:r>
        <w:tab/>
      </w:r>
      <w:r w:rsidRPr="001756BD">
        <w:t>As an alternative it shall be deemed a compliance with Sections 56</w:t>
      </w:r>
      <w:r w:rsidR="00F948A7">
        <w:noBreakHyphen/>
      </w:r>
      <w:r w:rsidRPr="001756BD">
        <w:t>5</w:t>
      </w:r>
      <w:r w:rsidR="00F948A7">
        <w:noBreakHyphen/>
      </w:r>
      <w:r w:rsidRPr="001756BD">
        <w:t>5060 and 56</w:t>
      </w:r>
      <w:r w:rsidR="00F948A7">
        <w:noBreakHyphen/>
      </w:r>
      <w:r w:rsidRPr="001756BD">
        <w:t>5</w:t>
      </w:r>
      <w:r w:rsidR="00F948A7">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No portable reflector unit shall be approved unless it is so designed and constructed as to include two reflectors, one above the other, each of which shall be capable of reflecting red light clearly visible from all distances within five hundred to fifty feet under normal </w:t>
      </w:r>
      <w:r w:rsidRPr="001756BD">
        <w:lastRenderedPageBreak/>
        <w:t>atmospheric conditions at nighttime when directly in front of la</w:t>
      </w:r>
      <w:r>
        <w:t>wful upper beams of head lamps.”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82</w:t>
      </w:r>
      <w:r>
        <w:t>.</w:t>
      </w:r>
      <w:r>
        <w:tab/>
      </w:r>
      <w:r w:rsidRPr="003A5592">
        <w:t>S</w:t>
      </w:r>
      <w:r>
        <w:t>ection</w:t>
      </w:r>
      <w:r w:rsidRPr="003A5592">
        <w:t xml:space="preserve"> 56</w:t>
      </w:r>
      <w:r w:rsidR="00F948A7">
        <w:noBreakHyphen/>
      </w:r>
      <w:r w:rsidRPr="003A5592">
        <w:t>5</w:t>
      </w:r>
      <w:r w:rsidR="00F948A7">
        <w:noBreakHyphen/>
      </w:r>
      <w:r w:rsidRPr="003A5592">
        <w:t>5120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rsidR="00F948A7">
        <w:noBreakHyphen/>
      </w:r>
      <w:r w:rsidRPr="001756BD">
        <w:t>5</w:t>
      </w:r>
      <w:r w:rsidR="00F948A7">
        <w:noBreakHyphen/>
      </w:r>
      <w:r w:rsidRPr="001756BD">
        <w:t>5090, 56</w:t>
      </w:r>
      <w:r w:rsidR="00F948A7">
        <w:noBreakHyphen/>
      </w:r>
      <w:r w:rsidRPr="001756BD">
        <w:t>5</w:t>
      </w:r>
      <w:r w:rsidR="00F948A7">
        <w:noBreakHyphen/>
      </w:r>
      <w:r w:rsidRPr="001756BD">
        <w:t>5100 or 56</w:t>
      </w:r>
      <w:r w:rsidR="00F948A7">
        <w:noBreakHyphen/>
      </w:r>
      <w:r w:rsidRPr="001756BD">
        <w:t>5</w:t>
      </w:r>
      <w:r w:rsidR="00F948A7">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83</w:t>
      </w:r>
      <w:r>
        <w:t>.</w:t>
      </w:r>
      <w:r>
        <w:tab/>
      </w:r>
      <w:r w:rsidRPr="003A5592">
        <w:t>S</w:t>
      </w:r>
      <w:r>
        <w:t>ection</w:t>
      </w:r>
      <w:r w:rsidRPr="003A5592">
        <w:t xml:space="preserve"> 56</w:t>
      </w:r>
      <w:r w:rsidR="00F948A7">
        <w:noBreakHyphen/>
      </w:r>
      <w:r w:rsidRPr="003A5592">
        <w:t>5</w:t>
      </w:r>
      <w:r w:rsidR="00F948A7">
        <w:noBreakHyphen/>
      </w:r>
      <w:r w:rsidRPr="003A5592">
        <w:t>5140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00F948A7" w:rsidRPr="00F948A7">
        <w:t>‘</w:t>
      </w:r>
      <w:r w:rsidRPr="001756BD">
        <w:t>Explosive</w:t>
      </w:r>
      <w:r w:rsidR="00F948A7" w:rsidRPr="00F948A7">
        <w:t>’</w:t>
      </w:r>
      <w:r w:rsidRPr="001756BD">
        <w:t xml:space="preserve"> in letters not less than eight inches high or there shall be displayed on the rear of such vehicle a red flag not less than twenty</w:t>
      </w:r>
      <w:r w:rsidR="00F948A7">
        <w:noBreakHyphen/>
      </w:r>
      <w:r w:rsidRPr="001756BD">
        <w:t xml:space="preserve">four inches square marked with the word </w:t>
      </w:r>
      <w:r w:rsidR="00F948A7" w:rsidRPr="00F948A7">
        <w:t>‘</w:t>
      </w:r>
      <w:r w:rsidRPr="001756BD">
        <w:t>Danger</w:t>
      </w:r>
      <w:r w:rsidR="00F948A7" w:rsidRPr="00F948A7">
        <w:t>’</w:t>
      </w:r>
      <w:r w:rsidRPr="001756BD">
        <w:t xml:space="preserve"> in </w:t>
      </w:r>
      <w:r w:rsidR="00ED2E42">
        <w:t xml:space="preserve">white letters six inches high. </w:t>
      </w:r>
      <w:r w:rsidRPr="001756BD">
        <w:t xml:space="preserve">Every such vehicle shall be equipped with not less than two fire extinguishers, filled and ready for immediate use and placed at a convenient point on the vehicle so used.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4</w:t>
      </w:r>
      <w:r>
        <w:t>.</w:t>
      </w:r>
      <w:r>
        <w:tab/>
      </w:r>
      <w:r w:rsidRPr="003A5592">
        <w:t>S</w:t>
      </w:r>
      <w:r>
        <w:t>ection</w:t>
      </w:r>
      <w:r w:rsidRPr="003A5592">
        <w:t xml:space="preserve"> 56</w:t>
      </w:r>
      <w:r w:rsidR="00F948A7">
        <w:noBreakHyphen/>
      </w:r>
      <w:r w:rsidRPr="003A5592">
        <w:t>5</w:t>
      </w:r>
      <w:r w:rsidR="00F948A7">
        <w:noBreakHyphen/>
      </w:r>
      <w:r w:rsidRPr="003A5592">
        <w:t>5810</w:t>
      </w:r>
      <w:r>
        <w:t>(e)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F948A7" w:rsidRPr="00F948A7">
        <w:t>‘</w:t>
      </w:r>
      <w:r w:rsidRPr="001756BD">
        <w:t>Colored tag</w:t>
      </w:r>
      <w:r w:rsidR="00F948A7" w:rsidRPr="00F948A7">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lastRenderedPageBreak/>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5</w:t>
      </w:r>
      <w:r>
        <w:t>.</w:t>
      </w:r>
      <w:r>
        <w:tab/>
      </w:r>
      <w:r w:rsidRPr="00D93574">
        <w:t>S</w:t>
      </w:r>
      <w:r>
        <w:t>ection</w:t>
      </w:r>
      <w:r w:rsidRPr="00D93574">
        <w:t xml:space="preserve"> 56</w:t>
      </w:r>
      <w:r w:rsidR="00F948A7">
        <w:noBreakHyphen/>
      </w:r>
      <w:r w:rsidRPr="00D93574">
        <w:t>5</w:t>
      </w:r>
      <w:r w:rsidR="00F948A7">
        <w:noBreakHyphen/>
      </w:r>
      <w:r w:rsidRPr="00D93574">
        <w:t>5870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w:t>
      </w:r>
      <w:r w:rsidR="00ED2E42">
        <w:t xml:space="preserve"> or other methods of disposal. </w:t>
      </w:r>
      <w:r w:rsidRPr="00CD6918">
        <w:rPr>
          <w:strike/>
        </w:rPr>
        <w:t>Publicly</w:t>
      </w:r>
      <w:r w:rsidR="00F948A7">
        <w:rPr>
          <w:strike/>
        </w:rPr>
        <w:noBreakHyphen/>
      </w:r>
      <w:r w:rsidRPr="00CD6918">
        <w:rPr>
          <w:strike/>
        </w:rPr>
        <w:t>owned</w:t>
      </w:r>
      <w:r w:rsidRPr="001756BD">
        <w:t xml:space="preserve"> </w:t>
      </w:r>
      <w:r w:rsidR="00CD6918">
        <w:rPr>
          <w:u w:val="single"/>
        </w:rPr>
        <w:t>P</w:t>
      </w:r>
      <w:r w:rsidR="00CD6918" w:rsidRPr="00CD6918">
        <w:rPr>
          <w:sz w:val="20"/>
          <w:u w:val="single"/>
        </w:rPr>
        <w:t xml:space="preserve">ublicly </w:t>
      </w:r>
      <w:r w:rsidR="00CD6918" w:rsidRPr="003B38A7">
        <w:rPr>
          <w:szCs w:val="22"/>
          <w:u w:val="single"/>
        </w:rPr>
        <w:t>owned</w:t>
      </w:r>
      <w:r w:rsidR="00CD6918">
        <w:rPr>
          <w:sz w:val="20"/>
          <w:u w:val="single"/>
        </w:rPr>
        <w:t xml:space="preserve"> </w:t>
      </w:r>
      <w:r w:rsidRPr="001756BD">
        <w:t>properties, when available, shall be provided as temporary collecting areas for the</w:t>
      </w:r>
      <w:r>
        <w:t xml:space="preserve"> motor vehicles defined herein.”</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6</w:t>
      </w:r>
      <w:r>
        <w:t>.</w:t>
      </w:r>
      <w:r>
        <w:tab/>
      </w:r>
      <w:r w:rsidRPr="00D93574">
        <w:t>S</w:t>
      </w:r>
      <w:r>
        <w:t>ection</w:t>
      </w:r>
      <w:r w:rsidRPr="00D93574">
        <w:t xml:space="preserve"> 56</w:t>
      </w:r>
      <w:r w:rsidR="00F948A7">
        <w:noBreakHyphen/>
      </w:r>
      <w:r w:rsidRPr="00D93574">
        <w:t>5</w:t>
      </w:r>
      <w:r w:rsidR="00F948A7">
        <w:noBreakHyphen/>
      </w:r>
      <w:r w:rsidRPr="00D93574">
        <w:t>5880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county, or municipality, are authorized to go on private property for the purpo</w:t>
      </w:r>
      <w:r w:rsidR="00ED2E42">
        <w:t xml:space="preserve">ses of enforcing this article. </w:t>
      </w:r>
      <w:r w:rsidRPr="001756BD">
        <w:t xml:space="preserve">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7</w:t>
      </w:r>
      <w:r>
        <w:t>.</w:t>
      </w:r>
      <w:r>
        <w:tab/>
      </w:r>
      <w:r w:rsidRPr="00D93574">
        <w:t>S</w:t>
      </w:r>
      <w:r>
        <w:t xml:space="preserve">ection </w:t>
      </w:r>
      <w:r w:rsidRPr="00D93574">
        <w:t>56</w:t>
      </w:r>
      <w:r w:rsidR="00F948A7">
        <w:noBreakHyphen/>
      </w:r>
      <w:r w:rsidRPr="00D93574">
        <w:t>5</w:t>
      </w:r>
      <w:r w:rsidR="00F948A7">
        <w:noBreakHyphen/>
      </w:r>
      <w:r w:rsidRPr="00D93574">
        <w:t>6170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3005BD">
        <w:t xml:space="preserve"> </w:t>
      </w:r>
      <w:r w:rsidRPr="002C771C">
        <w:rPr>
          <w:u w:val="single"/>
        </w:rPr>
        <w:t>shall</w:t>
      </w:r>
      <w:r>
        <w:t xml:space="preserve"> </w:t>
      </w:r>
      <w:r w:rsidRPr="001756BD">
        <w:t>enforce this chapter within t</w:t>
      </w:r>
      <w:r w:rsidR="00ED2E42">
        <w:t xml:space="preserve">heir respective jurisdictions. </w:t>
      </w:r>
      <w:r w:rsidRPr="001756BD">
        <w:t>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8</w:t>
      </w:r>
      <w:r>
        <w:t>.</w:t>
      </w:r>
      <w:r>
        <w:tab/>
      </w:r>
      <w:r w:rsidRPr="00D93574">
        <w:t>S</w:t>
      </w:r>
      <w:r>
        <w:t>ection</w:t>
      </w:r>
      <w:r w:rsidRPr="00D93574">
        <w:t xml:space="preserve"> 56</w:t>
      </w:r>
      <w:r w:rsidR="00F948A7">
        <w:noBreakHyphen/>
      </w:r>
      <w:r w:rsidRPr="00D93574">
        <w:t>5</w:t>
      </w:r>
      <w:r w:rsidR="00F948A7">
        <w:noBreakHyphen/>
      </w:r>
      <w:r w:rsidRPr="00D93574">
        <w:t>6525</w:t>
      </w:r>
      <w:r>
        <w:t>(A) of the 1976 Code</w:t>
      </w:r>
      <w:r w:rsidR="008D4E35">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00F948A7" w:rsidRPr="00F948A7">
        <w:t>‘</w:t>
      </w:r>
      <w:r w:rsidRPr="001756BD">
        <w:t>Click It or Ticket</w:t>
      </w:r>
      <w:r w:rsidR="00F948A7" w:rsidRPr="00F948A7">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8D4E35">
        <w:t>9</w:t>
      </w:r>
      <w:r>
        <w:t>.</w:t>
      </w:r>
      <w:r>
        <w:tab/>
      </w:r>
      <w:r w:rsidRPr="00D93574">
        <w:t>S</w:t>
      </w:r>
      <w:r>
        <w:t>ection</w:t>
      </w:r>
      <w:r w:rsidRPr="00D93574">
        <w:t xml:space="preserve"> 56</w:t>
      </w:r>
      <w:r w:rsidR="00F948A7">
        <w:noBreakHyphen/>
      </w:r>
      <w:r w:rsidRPr="00D93574">
        <w:t>5</w:t>
      </w:r>
      <w:r w:rsidR="00F948A7">
        <w:noBreakHyphen/>
      </w:r>
      <w:r w:rsidRPr="00D93574">
        <w:t>6560</w:t>
      </w:r>
      <w:r w:rsidR="008D4E35">
        <w:t>(A) and (B) of the 1976 Code</w:t>
      </w:r>
      <w:r>
        <w:t xml:space="preserv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that must include information regarding the age, gender, and race or ethnicity of the driver of the vehicle.  This information may be gathered and transmitted electronically under the supervision of the department which shall develop and maintain a database stor</w:t>
      </w:r>
      <w:r w:rsidR="00ED2E42">
        <w:t xml:space="preserve">ing the information collected. </w:t>
      </w:r>
      <w:r w:rsidRPr="001756BD">
        <w:t xml:space="preserve">The department must promulgate rules and regulations with regard to the collection and submission of the information gathered.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00F948A7" w:rsidRPr="00F948A7">
        <w:t>’</w:t>
      </w:r>
      <w:r w:rsidRPr="001756BD">
        <w:t>s website regarding motor vehicle stops u</w:t>
      </w:r>
      <w:r>
        <w:t>sing the collected information.”</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90</w:t>
      </w:r>
      <w:r>
        <w:t>.</w:t>
      </w:r>
      <w:r>
        <w:tab/>
      </w:r>
      <w:r w:rsidRPr="00D93574">
        <w:t>S</w:t>
      </w:r>
      <w:r>
        <w:t>ection</w:t>
      </w:r>
      <w:r w:rsidRPr="00D93574">
        <w:t xml:space="preserve"> 56</w:t>
      </w:r>
      <w:r w:rsidR="00F948A7">
        <w:noBreakHyphen/>
      </w:r>
      <w:r w:rsidRPr="00D93574">
        <w:t>5</w:t>
      </w:r>
      <w:r w:rsidR="00F948A7">
        <w:noBreakHyphen/>
      </w:r>
      <w:r w:rsidRPr="00D93574">
        <w:t>6565</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5</w:t>
      </w:r>
      <w:r w:rsidR="00F948A7">
        <w:noBreakHyphen/>
      </w:r>
      <w:r>
        <w:t>6565.</w:t>
      </w:r>
      <w:r w:rsidR="004C7FA8">
        <w:tab/>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00F948A7" w:rsidRPr="00F948A7">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The </w:t>
      </w:r>
      <w:r w:rsidRPr="001907FF">
        <w:rPr>
          <w:strike/>
        </w:rPr>
        <w:t>Department</w:t>
      </w:r>
      <w:r>
        <w:t xml:space="preserve"> </w:t>
      </w:r>
      <w:r w:rsidRPr="002D30A8">
        <w:rPr>
          <w:u w:val="single"/>
        </w:rPr>
        <w:t>Division</w:t>
      </w:r>
      <w:r w:rsidRPr="001907FF">
        <w:t xml:space="preserve"> of Public </w:t>
      </w:r>
      <w:r w:rsidRPr="001907FF">
        <w:lastRenderedPageBreak/>
        <w:t>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to fund and c</w:t>
      </w:r>
      <w:r w:rsidR="00ED2E42">
        <w:t xml:space="preserve">arry out the programs jointly. </w:t>
      </w:r>
      <w:r w:rsidRPr="001756BD">
        <w:t xml:space="preserve">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w:t>
      </w:r>
      <w:r w:rsidR="008D4E35">
        <w:t xml:space="preserve">equirements of subsection (A). </w:t>
      </w:r>
      <w:r w:rsidRPr="001756BD">
        <w:t>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or the Department of Transportation to develop and implement the program</w:t>
      </w:r>
      <w:r w:rsidR="008D4E35">
        <w:t xml:space="preserve">s described in subsection (A). </w:t>
      </w:r>
      <w:r w:rsidRPr="001756BD">
        <w:t xml:space="preserve">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E40244" w:rsidRPr="001756BD"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8D4E35">
        <w:t>91</w:t>
      </w:r>
      <w:r>
        <w:t>.</w:t>
      </w:r>
      <w:r>
        <w:tab/>
      </w:r>
      <w:r w:rsidRPr="00D93574">
        <w:t>S</w:t>
      </w:r>
      <w:r>
        <w:t>ection</w:t>
      </w:r>
      <w:r w:rsidRPr="00D93574">
        <w:t xml:space="preserve"> 56</w:t>
      </w:r>
      <w:r w:rsidR="00F948A7">
        <w:noBreakHyphen/>
      </w:r>
      <w:r w:rsidRPr="00D93574">
        <w:t>7</w:t>
      </w:r>
      <w:r w:rsidR="00F948A7">
        <w:noBreakHyphen/>
      </w:r>
      <w:r w:rsidRPr="00D93574">
        <w:t>10</w:t>
      </w:r>
      <w:r w:rsidR="008D4E35">
        <w:t>(C)</w:t>
      </w:r>
      <w:r>
        <w:t xml:space="preserve"> of the 1976 Code</w:t>
      </w:r>
      <w:r w:rsidR="008D4E35">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712563"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8D4E35">
        <w:t>(C)</w:t>
      </w:r>
      <w:r w:rsidR="008D4E35">
        <w:tab/>
      </w:r>
      <w:r w:rsidR="008D4E35" w:rsidRPr="00986209">
        <w:t>No other ticket may be used for these offenses. The service of the uniform traffic ticket sh</w:t>
      </w:r>
      <w:r w:rsidR="00EC092B">
        <w:t xml:space="preserve">all vest all traffic, </w:t>
      </w:r>
      <w:r w:rsidR="00EC092B" w:rsidRPr="003B38A7">
        <w:rPr>
          <w:strike/>
        </w:rPr>
        <w:t>recorders</w:t>
      </w:r>
      <w:r w:rsidR="00F948A7" w:rsidRPr="003B38A7">
        <w:rPr>
          <w:strike/>
        </w:rPr>
        <w:t>’</w:t>
      </w:r>
      <w:r w:rsidR="003B38A7">
        <w:t xml:space="preserve"> </w:t>
      </w:r>
      <w:r w:rsidR="003B38A7">
        <w:rPr>
          <w:u w:val="single"/>
        </w:rPr>
        <w:t>recorders</w:t>
      </w:r>
      <w:r w:rsidR="00EC092B">
        <w:t xml:space="preserve">, and </w:t>
      </w:r>
      <w:r w:rsidR="00EC092B" w:rsidRPr="003B38A7">
        <w:rPr>
          <w:strike/>
        </w:rPr>
        <w:t>magistrates</w:t>
      </w:r>
      <w:r w:rsidR="00F948A7" w:rsidRPr="003B38A7">
        <w:rPr>
          <w:strike/>
        </w:rPr>
        <w:t>’</w:t>
      </w:r>
      <w:r w:rsidR="008D4E35" w:rsidRPr="00986209">
        <w:t xml:space="preserve"> </w:t>
      </w:r>
      <w:r w:rsidR="003B38A7">
        <w:rPr>
          <w:u w:val="single"/>
        </w:rPr>
        <w:t>magistrates</w:t>
      </w:r>
      <w:r w:rsidR="003B38A7">
        <w:t xml:space="preserve"> </w:t>
      </w:r>
      <w:r w:rsidR="008D4E35" w:rsidRPr="00986209">
        <w:t xml:space="preserve">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w:t>
      </w:r>
      <w:r w:rsidR="008D4E35" w:rsidRPr="008D4E35">
        <w:rPr>
          <w:strike/>
        </w:rPr>
        <w:t>Department</w:t>
      </w:r>
      <w:r w:rsidR="008D4E35" w:rsidRPr="00986209">
        <w:t xml:space="preserve"> </w:t>
      </w:r>
      <w:r w:rsidR="008D4E35">
        <w:rPr>
          <w:u w:val="single"/>
        </w:rPr>
        <w:t>Division</w:t>
      </w:r>
      <w:r w:rsidR="008D4E35">
        <w:t xml:space="preserve"> </w:t>
      </w:r>
      <w:r w:rsidR="008D4E35" w:rsidRPr="00986209">
        <w:t>of Public Safety.</w:t>
      </w:r>
      <w:r>
        <w:t>”</w:t>
      </w:r>
    </w:p>
    <w:p w:rsidR="00E40244" w:rsidRPr="00712563"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C092B">
        <w:t>92</w:t>
      </w:r>
      <w:r>
        <w:t>.</w:t>
      </w:r>
      <w:r>
        <w:tab/>
      </w:r>
      <w:r w:rsidRPr="00D93574">
        <w:t>S</w:t>
      </w:r>
      <w:r>
        <w:t>ection</w:t>
      </w:r>
      <w:r w:rsidRPr="00D93574">
        <w:t xml:space="preserve"> 56</w:t>
      </w:r>
      <w:r w:rsidR="00F948A7">
        <w:noBreakHyphen/>
      </w:r>
      <w:r w:rsidRPr="00D93574">
        <w:t>7</w:t>
      </w:r>
      <w:r w:rsidR="00F948A7">
        <w:noBreakHyphen/>
      </w:r>
      <w:r w:rsidRPr="00D93574">
        <w:t>12</w:t>
      </w:r>
      <w:r>
        <w:t>(A)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712563"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F948A7">
        <w:noBreakHyphen/>
      </w:r>
      <w:r w:rsidRPr="00712563">
        <w:t>77</w:t>
      </w:r>
      <w:r w:rsidR="00F948A7">
        <w:noBreakHyphen/>
      </w:r>
      <w:r w:rsidRPr="00712563">
        <w:t xml:space="preserve">30(5.5) is issued a traffic ticket for a moving violation by a law enforcement officer, </w:t>
      </w:r>
      <w:r w:rsidRPr="00712563">
        <w:lastRenderedPageBreak/>
        <w:t xml:space="preserve">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E40244" w:rsidRPr="00712563"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C092B">
        <w:t>93</w:t>
      </w:r>
      <w:r>
        <w:t>.</w:t>
      </w:r>
      <w:r>
        <w:tab/>
      </w:r>
      <w:r w:rsidRPr="009010F8">
        <w:t>S</w:t>
      </w:r>
      <w:r>
        <w:t>ection</w:t>
      </w:r>
      <w:r w:rsidRPr="009010F8">
        <w:t xml:space="preserve"> 56</w:t>
      </w:r>
      <w:r w:rsidR="00F948A7">
        <w:noBreakHyphen/>
      </w:r>
      <w:r w:rsidRPr="009010F8">
        <w:t>7</w:t>
      </w:r>
      <w:r w:rsidR="00F948A7">
        <w:noBreakHyphen/>
      </w:r>
      <w:r w:rsidRPr="009010F8">
        <w:t>30</w:t>
      </w:r>
      <w:r>
        <w:t>(A) of the 1976 Code</w:t>
      </w:r>
      <w:r w:rsidR="00EC092B">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712563" w:rsidRDefault="00E40244" w:rsidP="00844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12563">
        <w:t>(A)</w:t>
      </w:r>
      <w:r w:rsidR="00EC092B">
        <w:tab/>
      </w:r>
      <w:r w:rsidR="00EC092B">
        <w:tab/>
      </w:r>
      <w:r w:rsidR="00EC092B" w:rsidRPr="00986209">
        <w:t xml:space="preserve">The </w:t>
      </w:r>
      <w:r w:rsidR="00EC092B" w:rsidRPr="00EC092B">
        <w:rPr>
          <w:strike/>
        </w:rPr>
        <w:t>Department</w:t>
      </w:r>
      <w:r w:rsidR="00EC092B" w:rsidRPr="00986209">
        <w:t xml:space="preserve"> </w:t>
      </w:r>
      <w:r w:rsidR="00EC092B">
        <w:rPr>
          <w:u w:val="single"/>
        </w:rPr>
        <w:t>Division</w:t>
      </w:r>
      <w:r w:rsidR="00EC092B">
        <w:t xml:space="preserve"> </w:t>
      </w:r>
      <w:r w:rsidR="00EC092B" w:rsidRPr="00986209">
        <w:t xml:space="preserve">of Public Safety shall have the traffic tickets printed. Law enforcement agencies shall order tickets from the </w:t>
      </w:r>
      <w:r w:rsidR="00EC092B" w:rsidRPr="00EC092B">
        <w:rPr>
          <w:strike/>
        </w:rPr>
        <w:t>Department</w:t>
      </w:r>
      <w:r w:rsidR="00EC092B" w:rsidRPr="00986209">
        <w:t xml:space="preserve"> </w:t>
      </w:r>
      <w:r w:rsidR="00EC092B">
        <w:rPr>
          <w:u w:val="single"/>
        </w:rPr>
        <w:t>Division</w:t>
      </w:r>
      <w:r w:rsidR="00EC092B" w:rsidRPr="00986209">
        <w:t xml:space="preserve"> of Public Safety and shall record the identifying numbers of the tickets received by them. The cost of the tickets must be paid by the la</w:t>
      </w:r>
      <w:r w:rsidR="00404376">
        <w:t>w enforcement agency. The court</w:t>
      </w:r>
      <w:r w:rsidR="00F948A7" w:rsidRPr="00F948A7">
        <w:t>’</w:t>
      </w:r>
      <w:r w:rsidR="00EC092B" w:rsidRPr="00986209">
        <w:t>s copy must be forwarded by the law enforcement agency to the appropriate court and electronically to the Department of Motor Vehicles within three business days of issuance to the offender. After final trial court action or nolle prosequi, disposition information must be forwarded electronically to the Department of Motor Vehicles by the appropriate court within five business days of the trial date.</w:t>
      </w:r>
      <w:r>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3701DE">
        <w:t>4</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F948A7">
        <w:rPr>
          <w:color w:val="000000" w:themeColor="text1"/>
          <w:u w:color="000000" w:themeColor="text1"/>
        </w:rPr>
        <w:noBreakHyphen/>
      </w:r>
      <w:r w:rsidRPr="00BD1416">
        <w:rPr>
          <w:color w:val="000000" w:themeColor="text1"/>
          <w:u w:color="000000" w:themeColor="text1"/>
        </w:rPr>
        <w:t>9</w:t>
      </w:r>
      <w:r w:rsidR="00F948A7">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F948A7">
        <w:rPr>
          <w:color w:val="000000" w:themeColor="text1"/>
          <w:u w:color="000000" w:themeColor="text1"/>
        </w:rPr>
        <w:noBreakHyphen/>
      </w:r>
      <w:r>
        <w:rPr>
          <w:color w:val="000000" w:themeColor="text1"/>
          <w:u w:color="000000" w:themeColor="text1"/>
        </w:rPr>
        <w:t>9</w:t>
      </w:r>
      <w:r w:rsidR="00F948A7">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3701DE">
        <w:t>5</w:t>
      </w:r>
      <w:r>
        <w:t>.</w:t>
      </w:r>
      <w:r>
        <w:tab/>
      </w:r>
      <w:r w:rsidRPr="00A54173">
        <w:t>S</w:t>
      </w:r>
      <w:r>
        <w:t>ection</w:t>
      </w:r>
      <w:r w:rsidRPr="00A54173">
        <w:t xml:space="preserve"> 56</w:t>
      </w:r>
      <w:r w:rsidR="00F948A7">
        <w:noBreakHyphen/>
      </w:r>
      <w:r w:rsidRPr="00A54173">
        <w:t>10</w:t>
      </w:r>
      <w:r w:rsidR="00F948A7">
        <w:noBreakHyphen/>
      </w:r>
      <w:r w:rsidRPr="00A54173">
        <w:t>45</w:t>
      </w:r>
      <w:r>
        <w:t>(A)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1D67F2"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00F948A7" w:rsidRPr="00F948A7">
        <w:t>’</w:t>
      </w:r>
      <w:r w:rsidRPr="001D67F2">
        <w:t xml:space="preserve"> licenses, motor vehicle registrations, and motor vehicle plates.  The contracting department must assess a fifty dollar fine for each item recovered pursuant to </w:t>
      </w:r>
      <w:r w:rsidRPr="001D67F2">
        <w:lastRenderedPageBreak/>
        <w:t>this section in addition to any other fines assessed.  Upon collection, this fine must be returned on a quarterly basis to the general fund of the municipality or county which in</w:t>
      </w:r>
      <w:r>
        <w:t>itiated the enforcement action.”</w:t>
      </w:r>
    </w:p>
    <w:p w:rsidR="00E40244" w:rsidRPr="001D67F2"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3701DE">
        <w:t>6</w:t>
      </w:r>
      <w:r>
        <w:t>.</w:t>
      </w:r>
      <w:r>
        <w:tab/>
      </w:r>
      <w:r w:rsidRPr="00A54173">
        <w:t>S</w:t>
      </w:r>
      <w:r>
        <w:t>ection</w:t>
      </w:r>
      <w:r w:rsidRPr="00A54173">
        <w:t xml:space="preserve"> 56</w:t>
      </w:r>
      <w:r w:rsidR="00F948A7">
        <w:noBreakHyphen/>
      </w:r>
      <w:r w:rsidRPr="00A54173">
        <w:t>10</w:t>
      </w:r>
      <w:r w:rsidR="00F948A7">
        <w:noBreakHyphen/>
      </w:r>
      <w:r w:rsidRPr="00A54173">
        <w:t>552</w:t>
      </w:r>
      <w:r>
        <w:t xml:space="preserve"> of the 1976 Code</w:t>
      </w:r>
      <w:r w:rsidR="00212BBB">
        <w:t xml:space="preserve"> is </w:t>
      </w:r>
      <w:r>
        <w:t>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3701DE" w:rsidRDefault="00E40244" w:rsidP="00370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948A7">
        <w:noBreakHyphen/>
      </w:r>
      <w:r>
        <w:t>10</w:t>
      </w:r>
      <w:r w:rsidR="00F948A7">
        <w:noBreakHyphen/>
      </w:r>
      <w:r>
        <w:t>552.</w:t>
      </w:r>
      <w:r>
        <w:tab/>
      </w:r>
      <w:r w:rsidR="003701DE">
        <w:t>(A)</w:t>
      </w:r>
      <w:r w:rsidR="003701DE">
        <w:tab/>
      </w:r>
      <w:r w:rsidR="003701DE" w:rsidRPr="00E6765F">
        <w:t>For each two dollars of the yearly premium for uninsured motorist coverage paid to the Department of Motor Vehicles pursuant to Section 38</w:t>
      </w:r>
      <w:r w:rsidR="00F948A7">
        <w:noBreakHyphen/>
      </w:r>
      <w:r w:rsidR="003701DE" w:rsidRPr="00E6765F">
        <w:t>73</w:t>
      </w:r>
      <w:r w:rsidR="00F948A7">
        <w:noBreakHyphen/>
      </w:r>
      <w:r w:rsidR="003701DE" w:rsidRPr="00E6765F">
        <w:t>470, one dollar and twenty cents must be placed by the Comptroller General into the State Highway Fund as established by Section 57</w:t>
      </w:r>
      <w:r w:rsidR="00F948A7">
        <w:noBreakHyphen/>
      </w:r>
      <w:r w:rsidR="003701DE" w:rsidRPr="00E6765F">
        <w:t>11</w:t>
      </w:r>
      <w:r w:rsidR="00F948A7">
        <w:noBreakHyphen/>
      </w:r>
      <w:r w:rsidR="003701DE" w:rsidRPr="00E6765F">
        <w:t>20, to be distributed as provided in Section 11</w:t>
      </w:r>
      <w:r w:rsidR="00F948A7">
        <w:noBreakHyphen/>
      </w:r>
      <w:r w:rsidR="003701DE" w:rsidRPr="00E6765F">
        <w:t>43</w:t>
      </w:r>
      <w:r w:rsidR="00F948A7">
        <w:noBreakHyphen/>
      </w:r>
      <w:r w:rsidR="003701DE" w:rsidRPr="00E6765F">
        <w:t>167. The remaining eighty cents must be placed in a sp</w:t>
      </w:r>
      <w:r w:rsidR="004C7FA8">
        <w:t xml:space="preserve">ecial fund, to be known as the </w:t>
      </w:r>
      <w:r w:rsidR="00F948A7" w:rsidRPr="00F948A7">
        <w:t>‘</w:t>
      </w:r>
      <w:r w:rsidR="004C7FA8">
        <w:t>Uninsured Enforcement Fund</w:t>
      </w:r>
      <w:r w:rsidR="00F948A7" w:rsidRPr="00F948A7">
        <w:t>’</w:t>
      </w:r>
      <w:r w:rsidR="003701DE" w:rsidRPr="00E6765F">
        <w:t xml:space="preserve">, to be used by the </w:t>
      </w:r>
      <w:r w:rsidR="002A768D" w:rsidRPr="003701DE">
        <w:rPr>
          <w:strike/>
        </w:rPr>
        <w:t>Department</w:t>
      </w:r>
      <w:r w:rsidR="002A768D" w:rsidRPr="00E6765F">
        <w:t xml:space="preserve"> </w:t>
      </w:r>
      <w:r w:rsidR="002A768D">
        <w:rPr>
          <w:u w:val="single"/>
        </w:rPr>
        <w:t>Division</w:t>
      </w:r>
      <w:r w:rsidR="003701DE" w:rsidRPr="00E6765F">
        <w:t xml:space="preserve"> of Public Safety for the purpose of enforcement and administration of Article 3, Chapter 10, Title 56.</w:t>
      </w:r>
    </w:p>
    <w:p w:rsidR="003701DE" w:rsidRDefault="003701DE" w:rsidP="00370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E6765F">
        <w:t>Fifty percent of the reinstatement fee as provided by Section 56</w:t>
      </w:r>
      <w:r w:rsidR="00F948A7">
        <w:noBreakHyphen/>
      </w:r>
      <w:r w:rsidRPr="00E6765F">
        <w:t>10</w:t>
      </w:r>
      <w:r w:rsidR="00F948A7">
        <w:noBreakHyphen/>
      </w:r>
      <w:r w:rsidRPr="00E6765F">
        <w:t xml:space="preserve">510(1) must be transferred by the </w:t>
      </w:r>
      <w:r w:rsidRPr="003701DE">
        <w:rPr>
          <w:strike/>
        </w:rPr>
        <w:t>Department</w:t>
      </w:r>
      <w:r w:rsidRPr="00E6765F">
        <w:t xml:space="preserve"> </w:t>
      </w:r>
      <w:r>
        <w:rPr>
          <w:u w:val="single"/>
        </w:rPr>
        <w:t>Division</w:t>
      </w:r>
      <w:r>
        <w:t xml:space="preserve"> </w:t>
      </w:r>
      <w:r w:rsidRPr="00E6765F">
        <w:t xml:space="preserve">of Public Safety and recorded to the Uninsured Enforcement Fund to be used by the </w:t>
      </w:r>
      <w:r w:rsidRPr="003701DE">
        <w:rPr>
          <w:strike/>
        </w:rPr>
        <w:t>Department</w:t>
      </w:r>
      <w:r w:rsidRPr="00E6765F">
        <w:t xml:space="preserve"> </w:t>
      </w:r>
      <w:r>
        <w:rPr>
          <w:u w:val="single"/>
        </w:rPr>
        <w:t>Division</w:t>
      </w:r>
      <w:r w:rsidRPr="00E6765F">
        <w:t xml:space="preserve"> of Public Safety as provided by subsection (A) of this section. The remaining fifty percent of the reinstatement fee as provided by Section 56</w:t>
      </w:r>
      <w:r w:rsidR="00F948A7">
        <w:noBreakHyphen/>
      </w:r>
      <w:r w:rsidRPr="00E6765F">
        <w:t>10</w:t>
      </w:r>
      <w:r w:rsidR="00F948A7">
        <w:noBreakHyphen/>
      </w:r>
      <w:r w:rsidRPr="00E6765F">
        <w:t>510 must be retained in the Uninsured Motorist Fund to be used as provided in Sections 56</w:t>
      </w:r>
      <w:r w:rsidR="00F948A7">
        <w:noBreakHyphen/>
      </w:r>
      <w:r w:rsidRPr="00E6765F">
        <w:t>10</w:t>
      </w:r>
      <w:r w:rsidR="00F948A7">
        <w:noBreakHyphen/>
      </w:r>
      <w:r w:rsidRPr="00E6765F">
        <w:t>550, 38</w:t>
      </w:r>
      <w:r w:rsidR="00F948A7">
        <w:noBreakHyphen/>
      </w:r>
      <w:r w:rsidRPr="00E6765F">
        <w:t>77</w:t>
      </w:r>
      <w:r w:rsidR="00F948A7">
        <w:noBreakHyphen/>
      </w:r>
      <w:r w:rsidRPr="00E6765F">
        <w:t>151, and 38</w:t>
      </w:r>
      <w:r w:rsidR="00F948A7">
        <w:noBreakHyphen/>
      </w:r>
      <w:r w:rsidRPr="00E6765F">
        <w:t>77</w:t>
      </w:r>
      <w:r w:rsidR="00F948A7">
        <w:noBreakHyphen/>
      </w:r>
      <w:r w:rsidRPr="00E6765F">
        <w:t>154.</w:t>
      </w:r>
      <w:r>
        <w: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97</w:t>
      </w:r>
      <w:r>
        <w:t>.</w:t>
      </w:r>
      <w:r>
        <w:tab/>
      </w:r>
      <w:r w:rsidRPr="00A54173">
        <w:t>S</w:t>
      </w:r>
      <w:r>
        <w:t>ection</w:t>
      </w:r>
      <w:r w:rsidRPr="00A54173">
        <w:t xml:space="preserve"> 56</w:t>
      </w:r>
      <w:r w:rsidR="00F948A7">
        <w:noBreakHyphen/>
      </w:r>
      <w:r w:rsidRPr="00A54173">
        <w:t>11</w:t>
      </w:r>
      <w:r w:rsidR="00F948A7">
        <w:noBreakHyphen/>
      </w:r>
      <w:r w:rsidRPr="00A54173">
        <w:t>20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8B6781"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11</w:t>
      </w:r>
      <w:r w:rsidR="00F948A7">
        <w:noBreakHyphen/>
      </w:r>
      <w:r>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98</w:t>
      </w:r>
      <w:r>
        <w:t>.</w:t>
      </w:r>
      <w:r>
        <w:tab/>
      </w:r>
      <w:r w:rsidRPr="00A54173">
        <w:t>S</w:t>
      </w:r>
      <w:r>
        <w:t>ection</w:t>
      </w:r>
      <w:r w:rsidRPr="00A54173">
        <w:t xml:space="preserve"> 56</w:t>
      </w:r>
      <w:r w:rsidR="00F948A7">
        <w:noBreakHyphen/>
      </w:r>
      <w:r w:rsidRPr="00A54173">
        <w:t>11</w:t>
      </w:r>
      <w:r w:rsidR="00F948A7">
        <w:noBreakHyphen/>
      </w:r>
      <w:r w:rsidRPr="00A54173">
        <w:t>40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8B6781"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rsidR="00F948A7">
        <w:noBreakHyphen/>
      </w:r>
      <w:r>
        <w:t>11</w:t>
      </w:r>
      <w:r w:rsidR="00F948A7">
        <w:noBreakHyphen/>
      </w:r>
      <w:r>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12BBB">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F948A7">
        <w:rPr>
          <w:color w:val="000000" w:themeColor="text1"/>
          <w:u w:color="000000" w:themeColor="text1"/>
        </w:rPr>
        <w:noBreakHyphen/>
      </w:r>
      <w:r w:rsidRPr="00BD1416">
        <w:rPr>
          <w:color w:val="000000" w:themeColor="text1"/>
          <w:u w:color="000000" w:themeColor="text1"/>
        </w:rPr>
        <w:t>19</w:t>
      </w:r>
      <w:r w:rsidR="00F948A7">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100</w:t>
      </w:r>
      <w:r>
        <w:t>.</w:t>
      </w:r>
      <w:r>
        <w:tab/>
      </w:r>
      <w:r w:rsidRPr="00A54173">
        <w:t>S</w:t>
      </w:r>
      <w:r>
        <w:t>ection</w:t>
      </w:r>
      <w:r w:rsidRPr="00A54173">
        <w:t xml:space="preserve"> 56</w:t>
      </w:r>
      <w:r w:rsidR="00F948A7">
        <w:noBreakHyphen/>
      </w:r>
      <w:r w:rsidRPr="00A54173">
        <w:t>35</w:t>
      </w:r>
      <w:r w:rsidR="00F948A7">
        <w:noBreakHyphen/>
      </w:r>
      <w:r w:rsidRPr="00A54173">
        <w:t>50</w:t>
      </w:r>
      <w:r>
        <w:t xml:space="preserve"> of the 1976 Code</w:t>
      </w:r>
      <w:r w:rsidR="00212BBB">
        <w:t xml:space="preserve"> </w:t>
      </w:r>
      <w:r>
        <w:t>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48A7">
        <w:noBreakHyphen/>
      </w:r>
      <w:r>
        <w:t>35</w:t>
      </w:r>
      <w:r w:rsidR="00F948A7">
        <w:noBreakHyphen/>
      </w:r>
      <w:r>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w:t>
      </w:r>
      <w:r w:rsidR="00212BBB">
        <w:t xml:space="preserve">ue a citation to the offender. </w:t>
      </w:r>
      <w:r w:rsidRPr="007E3C65">
        <w:t xml:space="preserve">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rsidR="00F948A7">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rsidR="00F948A7">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rsidR="00F948A7">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00F948A7" w:rsidRPr="00F948A7">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w:t>
      </w:r>
      <w:r w:rsidRPr="007E3C65">
        <w:lastRenderedPageBreak/>
        <w:t xml:space="preserve">lapse to the general fund, but is instead carried forward to the succeeding fiscal year. </w:t>
      </w: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Magistrates have jurisdiction of all contest</w:t>
      </w:r>
      <w:r w:rsidR="00212BBB">
        <w:t xml:space="preserve">ed violations of this chapter. </w:t>
      </w:r>
      <w:r w:rsidRPr="007E3C65">
        <w:t xml:space="preserve">Where a contested hearing is requested, any fine imposed is subject to all assessments and surcharges applicable by law.  The fine, surcharges, and assessments shall be distributed as set forth in the applicable law. </w:t>
      </w: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rsidR="00F948A7">
        <w:noBreakHyphen/>
      </w:r>
      <w:r w:rsidRPr="007E3C65">
        <w:t>five days after conviction, the driver</w:t>
      </w:r>
      <w:r w:rsidR="00F948A7" w:rsidRPr="00F948A7">
        <w:t>’</w:t>
      </w:r>
      <w:r w:rsidRPr="007E3C65">
        <w:t xml:space="preserve">s license of the vehicle operator found in violation of this chapter must be suspended.  The suspension continues until the fine is paid in full. </w:t>
      </w:r>
    </w:p>
    <w:p w:rsidR="00E40244" w:rsidRPr="007E3C6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F948A7">
        <w:noBreakHyphen/>
      </w:r>
      <w:r w:rsidRPr="007E3C65">
        <w:t>1</w:t>
      </w:r>
      <w:r w:rsidR="00F948A7">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E40244" w:rsidRPr="008B6781"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212BBB">
        <w:t>101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F948A7">
        <w:rPr>
          <w:color w:val="000000" w:themeColor="text1"/>
          <w:u w:color="000000" w:themeColor="text1"/>
        </w:rPr>
        <w:noBreakHyphen/>
      </w:r>
      <w:r w:rsidRPr="00BD1416">
        <w:rPr>
          <w:color w:val="000000" w:themeColor="text1"/>
          <w:u w:color="000000" w:themeColor="text1"/>
        </w:rPr>
        <w:t>3</w:t>
      </w:r>
      <w:r w:rsidR="00F948A7">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F948A7">
        <w:rPr>
          <w:color w:val="000000" w:themeColor="text1"/>
          <w:u w:color="000000" w:themeColor="text1"/>
        </w:rPr>
        <w:noBreakHyphen/>
      </w:r>
      <w:r>
        <w:rPr>
          <w:color w:val="000000" w:themeColor="text1"/>
          <w:u w:color="000000" w:themeColor="text1"/>
        </w:rPr>
        <w:t>3</w:t>
      </w:r>
      <w:r w:rsidR="00F948A7">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F948A7">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F948A7">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F948A7">
        <w:rPr>
          <w:color w:val="000000" w:themeColor="text1"/>
          <w:u w:color="000000" w:themeColor="text1"/>
        </w:rPr>
        <w:noBreakHyphen/>
      </w:r>
      <w:r w:rsidRPr="00BD1416">
        <w:rPr>
          <w:color w:val="000000" w:themeColor="text1"/>
          <w:u w:color="000000" w:themeColor="text1"/>
        </w:rPr>
        <w:t>first, March thirty</w:t>
      </w:r>
      <w:r w:rsidR="00F948A7">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F948A7">
        <w:rPr>
          <w:color w:val="000000" w:themeColor="text1"/>
          <w:u w:color="000000" w:themeColor="text1"/>
        </w:rPr>
        <w:noBreakHyphen/>
      </w:r>
      <w:r w:rsidRPr="00BD1416">
        <w:rPr>
          <w:color w:val="000000" w:themeColor="text1"/>
          <w:u w:color="000000" w:themeColor="text1"/>
        </w:rPr>
        <w:t>3</w:t>
      </w:r>
      <w:r w:rsidR="00F948A7">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F948A7">
        <w:rPr>
          <w:color w:val="000000" w:themeColor="text1"/>
          <w:u w:color="000000" w:themeColor="text1"/>
        </w:rPr>
        <w:noBreakHyphen/>
      </w:r>
      <w:r w:rsidRPr="00BD1416">
        <w:rPr>
          <w:color w:val="000000" w:themeColor="text1"/>
          <w:u w:color="000000" w:themeColor="text1"/>
        </w:rPr>
        <w:t>end permits is one dollar a trip.  Persons to whom open</w:t>
      </w:r>
      <w:r w:rsidR="00F948A7">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102</w:t>
      </w:r>
      <w:r>
        <w:t>.</w:t>
      </w:r>
      <w:r>
        <w:tab/>
      </w:r>
      <w:r w:rsidRPr="00A54173">
        <w:t>S</w:t>
      </w:r>
      <w:r>
        <w:t>ection</w:t>
      </w:r>
      <w:r w:rsidRPr="00A54173">
        <w:t xml:space="preserve"> 58</w:t>
      </w:r>
      <w:r w:rsidR="00F948A7">
        <w:noBreakHyphen/>
      </w:r>
      <w:r w:rsidRPr="00A54173">
        <w:t>23</w:t>
      </w:r>
      <w:r w:rsidR="00F948A7">
        <w:noBreakHyphen/>
      </w:r>
      <w:r w:rsidRPr="00A54173">
        <w:t>50</w:t>
      </w:r>
      <w:r w:rsidR="00212BBB">
        <w:t>(A)(7)</w:t>
      </w:r>
      <w:r>
        <w:t xml:space="preserve"> of the 1976 Code</w:t>
      </w:r>
      <w:r w:rsidR="00212BBB">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E125B5" w:rsidRDefault="00E40244" w:rsidP="00212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w:t>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w:t>
      </w:r>
      <w:r w:rsidR="00212BBB">
        <w:t>”</w:t>
      </w:r>
      <w:r w:rsidRPr="00E125B5">
        <w:t xml:space="preserve"> </w:t>
      </w:r>
    </w:p>
    <w:p w:rsidR="00E40244" w:rsidRPr="00E125B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2BBB">
        <w:t>103</w:t>
      </w:r>
      <w:r>
        <w:t>.</w:t>
      </w:r>
      <w:r>
        <w:tab/>
      </w:r>
      <w:r w:rsidRPr="00A54173">
        <w:t>S</w:t>
      </w:r>
      <w:r>
        <w:t>ection</w:t>
      </w:r>
      <w:r w:rsidRPr="00A54173">
        <w:t xml:space="preserve"> 58</w:t>
      </w:r>
      <w:r w:rsidR="00F948A7">
        <w:noBreakHyphen/>
      </w:r>
      <w:r w:rsidRPr="00A54173">
        <w:t>23</w:t>
      </w:r>
      <w:r w:rsidR="00F948A7">
        <w:noBreakHyphen/>
      </w:r>
      <w:r w:rsidRPr="00A54173">
        <w:t>1120</w:t>
      </w:r>
      <w:r>
        <w:t xml:space="preserve"> of the 1976 Code</w:t>
      </w:r>
      <w:r w:rsidR="00212BBB">
        <w:t xml:space="preserve"> is</w:t>
      </w:r>
      <w:r>
        <w:t xml:space="preserve">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E125B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F948A7">
        <w:noBreakHyphen/>
      </w:r>
      <w:r>
        <w:t>23</w:t>
      </w:r>
      <w:r w:rsidR="00F948A7">
        <w:noBreakHyphen/>
      </w:r>
      <w:r>
        <w:t>1120.</w:t>
      </w:r>
      <w:r>
        <w:tab/>
      </w:r>
      <w:r w:rsidRPr="00E125B5">
        <w:t>Each for</w:t>
      </w:r>
      <w:r w:rsidR="00F948A7">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E40244" w:rsidRPr="00E125B5"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2BBB">
        <w:t>4</w:t>
      </w:r>
      <w:r>
        <w:t>.</w:t>
      </w:r>
      <w:r>
        <w:tab/>
      </w:r>
      <w:r w:rsidRPr="00A54173">
        <w:t>S</w:t>
      </w:r>
      <w:r>
        <w:t>ection</w:t>
      </w:r>
      <w:r w:rsidRPr="00A54173">
        <w:t xml:space="preserve"> 59</w:t>
      </w:r>
      <w:r w:rsidR="00F948A7">
        <w:noBreakHyphen/>
      </w:r>
      <w:r w:rsidRPr="00A54173">
        <w:t>67</w:t>
      </w:r>
      <w:r w:rsidR="00F948A7">
        <w:noBreakHyphen/>
      </w:r>
      <w:r w:rsidRPr="00A54173">
        <w:t>20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6503EE"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F948A7">
        <w:noBreakHyphen/>
      </w:r>
      <w:r>
        <w:t>67</w:t>
      </w:r>
      <w:r w:rsidR="00F948A7">
        <w:noBreakHyphen/>
      </w:r>
      <w:r>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w:t>
      </w:r>
      <w:r w:rsidR="00212BBB">
        <w:t xml:space="preserve">e subject to such regulations. </w:t>
      </w:r>
      <w:r w:rsidRPr="006503EE">
        <w:t>Any officer or employee of any school district who violates any of such regulations or fails to include the obligation to comply with such regulations in any contract executed by him on behalf of a school district shall be guilty of misconduct and subject to remo</w:t>
      </w:r>
      <w:r w:rsidR="00ED2E42">
        <w:t xml:space="preserve">val from office or employment. </w:t>
      </w:r>
      <w:r w:rsidRPr="006503EE">
        <w:t xml:space="preserve">Any person operating a school bus under contract with a school district who fails to comply </w:t>
      </w:r>
      <w:r w:rsidRPr="006503EE">
        <w:lastRenderedPageBreak/>
        <w:t>with any such regulations shall be guilty of breach of contract and such contract shall be canceled after notice and hearing by the responsible of</w:t>
      </w:r>
      <w:r>
        <w:t>ficers of such school district.”</w:t>
      </w:r>
    </w:p>
    <w:p w:rsidR="00E40244" w:rsidRDefault="00E40244" w:rsidP="00E40244">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931B07">
        <w:t>5</w:t>
      </w:r>
      <w:r>
        <w:t>.</w:t>
      </w:r>
      <w:r>
        <w:tab/>
      </w:r>
      <w:r w:rsidRPr="00C87DB7">
        <w:t>S</w:t>
      </w:r>
      <w:r>
        <w:t>ection</w:t>
      </w:r>
      <w:r w:rsidRPr="00C87DB7">
        <w:t xml:space="preserve"> 59</w:t>
      </w:r>
      <w:r w:rsidR="00F948A7">
        <w:noBreakHyphen/>
      </w:r>
      <w:r w:rsidRPr="00C87DB7">
        <w:t>67</w:t>
      </w:r>
      <w:r w:rsidR="00F948A7">
        <w:noBreakHyphen/>
      </w:r>
      <w:r w:rsidRPr="00C87DB7">
        <w:t>260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F948A7">
        <w:noBreakHyphen/>
      </w:r>
      <w:r>
        <w:t>67</w:t>
      </w:r>
      <w:r w:rsidR="00F948A7">
        <w:noBreakHyphen/>
      </w:r>
      <w:r>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E40244" w:rsidRPr="006503EE"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931B07">
        <w:t>6</w:t>
      </w:r>
      <w:r>
        <w:t>.</w:t>
      </w:r>
      <w:r>
        <w:tab/>
      </w:r>
      <w:r w:rsidRPr="00C87DB7">
        <w:t>S</w:t>
      </w:r>
      <w:r>
        <w:t>ection</w:t>
      </w:r>
      <w:r w:rsidRPr="00C87DB7">
        <w:t xml:space="preserve"> 59</w:t>
      </w:r>
      <w:r w:rsidR="00F948A7">
        <w:noBreakHyphen/>
      </w:r>
      <w:r w:rsidRPr="00C87DB7">
        <w:t>67</w:t>
      </w:r>
      <w:r w:rsidR="00F948A7">
        <w:noBreakHyphen/>
      </w:r>
      <w:r w:rsidRPr="00C87DB7">
        <w:t>570</w:t>
      </w:r>
      <w:r>
        <w:t xml:space="preserve">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40244" w:rsidRPr="006503EE"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F948A7">
        <w:noBreakHyphen/>
      </w:r>
      <w:r w:rsidRPr="00C87DB7">
        <w:t>67</w:t>
      </w:r>
      <w:r w:rsidR="00F948A7">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931B07">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48A7">
        <w:rPr>
          <w:color w:val="000000" w:themeColor="text1"/>
          <w:u w:color="000000" w:themeColor="text1"/>
        </w:rPr>
        <w:noBreakHyphen/>
      </w:r>
      <w:r>
        <w:rPr>
          <w:color w:val="000000" w:themeColor="text1"/>
          <w:u w:color="000000" w:themeColor="text1"/>
        </w:rPr>
        <w:t>6</w:t>
      </w:r>
      <w:r w:rsidR="00F948A7">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w:t>
      </w:r>
      <w:r w:rsidR="00ED2E42">
        <w:rPr>
          <w:color w:val="000000" w:themeColor="text1"/>
          <w:u w:color="000000" w:themeColor="text1"/>
        </w:rPr>
        <w:t xml:space="preserve">ucer originating the shipment. </w:t>
      </w:r>
      <w:r w:rsidRPr="00BD1416">
        <w:rPr>
          <w:color w:val="000000" w:themeColor="text1"/>
          <w:u w:color="000000" w:themeColor="text1"/>
        </w:rPr>
        <w:t>The shipment of alcoholic liquors must be either stored in the warehouse of the food manufacturer licensed pursuant to Section 61</w:t>
      </w:r>
      <w:r w:rsidR="00F948A7">
        <w:rPr>
          <w:color w:val="000000" w:themeColor="text1"/>
          <w:u w:color="000000" w:themeColor="text1"/>
        </w:rPr>
        <w:noBreakHyphen/>
      </w:r>
      <w:r w:rsidRPr="00BD1416">
        <w:rPr>
          <w:color w:val="000000" w:themeColor="text1"/>
          <w:u w:color="000000" w:themeColor="text1"/>
        </w:rPr>
        <w:t>1</w:t>
      </w:r>
      <w:r w:rsidR="00F948A7">
        <w:rPr>
          <w:color w:val="000000" w:themeColor="text1"/>
          <w:u w:color="000000" w:themeColor="text1"/>
        </w:rPr>
        <w:noBreakHyphen/>
      </w:r>
      <w:r w:rsidRPr="00BD1416">
        <w:rPr>
          <w:color w:val="000000" w:themeColor="text1"/>
          <w:u w:color="000000" w:themeColor="text1"/>
        </w:rPr>
        <w:t xml:space="preserve">710 or in a licensed warehouse of the registered producer or, after delivery to the producer representative is complete, may then be shipped to a licensed wholesaler by common carriers described in this section, </w:t>
      </w:r>
      <w:r w:rsidRPr="00BD1416">
        <w:rPr>
          <w:color w:val="000000" w:themeColor="text1"/>
          <w:u w:color="000000" w:themeColor="text1"/>
        </w:rPr>
        <w:lastRenderedPageBreak/>
        <w:t>by wholesalers licensed by the department or by registered producers in their own trucks.  Shipments of alcoholic liquors from a licensed producer</w:t>
      </w:r>
      <w:r w:rsidR="00F948A7" w:rsidRPr="00F948A7">
        <w:rPr>
          <w:color w:val="000000" w:themeColor="text1"/>
          <w:u w:color="000000" w:themeColor="text1"/>
        </w:rPr>
        <w:t>’</w:t>
      </w:r>
      <w:r w:rsidRPr="00BD1416">
        <w:rPr>
          <w:color w:val="000000" w:themeColor="text1"/>
          <w:u w:color="000000" w:themeColor="text1"/>
        </w:rPr>
        <w:t xml:space="preserve">s warehouse to a licensed South Carolina wholesaler may be made in a vehicle owned </w:t>
      </w:r>
      <w:r w:rsidR="00ED2E42">
        <w:rPr>
          <w:color w:val="000000" w:themeColor="text1"/>
          <w:u w:color="000000" w:themeColor="text1"/>
        </w:rPr>
        <w:t xml:space="preserve">or operated by the wholesaler. </w:t>
      </w:r>
      <w:r w:rsidRPr="00BD1416">
        <w:rPr>
          <w:color w:val="000000" w:themeColor="text1"/>
          <w:u w:color="000000" w:themeColor="text1"/>
        </w:rPr>
        <w:t xml:space="preserve">If alcoholic liquors are stored in the warehouse of a registered producer, or after delivery to the producer representative is complete, they may be shipped to a licensed wholesaler or </w:t>
      </w:r>
      <w:r w:rsidR="00ED2E42">
        <w:rPr>
          <w:color w:val="000000" w:themeColor="text1"/>
          <w:u w:color="000000" w:themeColor="text1"/>
        </w:rPr>
        <w:t xml:space="preserve">to a point outside this State. </w:t>
      </w:r>
      <w:r w:rsidRPr="00BD1416">
        <w:rPr>
          <w:color w:val="000000" w:themeColor="text1"/>
          <w:u w:color="000000" w:themeColor="text1"/>
        </w:rPr>
        <w:t>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931B07">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48A7">
        <w:rPr>
          <w:color w:val="000000" w:themeColor="text1"/>
          <w:u w:color="000000" w:themeColor="text1"/>
        </w:rPr>
        <w:noBreakHyphen/>
      </w:r>
      <w:r>
        <w:rPr>
          <w:color w:val="000000" w:themeColor="text1"/>
          <w:u w:color="000000" w:themeColor="text1"/>
        </w:rPr>
        <w:t>6</w:t>
      </w:r>
      <w:r w:rsidR="00F948A7">
        <w:rPr>
          <w:color w:val="000000" w:themeColor="text1"/>
          <w:u w:color="000000" w:themeColor="text1"/>
        </w:rPr>
        <w:noBreakHyphen/>
      </w:r>
      <w:r w:rsidR="00F042D5">
        <w:rPr>
          <w:color w:val="000000" w:themeColor="text1"/>
          <w:u w:color="000000" w:themeColor="text1"/>
        </w:rPr>
        <w:t>4250.</w:t>
      </w:r>
      <w:r w:rsidR="00F042D5">
        <w:rPr>
          <w:color w:val="000000" w:themeColor="text1"/>
          <w:u w:color="000000" w:themeColor="text1"/>
        </w:rPr>
        <w:tab/>
      </w:r>
      <w:r>
        <w:rPr>
          <w:color w:val="000000" w:themeColor="text1"/>
          <w:u w:color="000000" w:themeColor="text1"/>
        </w:rPr>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00ED2E42">
        <w:rPr>
          <w:color w:val="000000" w:themeColor="text1"/>
          <w:u w:color="000000" w:themeColor="text1"/>
        </w:rPr>
        <w:t xml:space="preserve">4720. </w:t>
      </w:r>
      <w:r w:rsidRPr="00BD1416">
        <w:rPr>
          <w:color w:val="000000" w:themeColor="text1"/>
          <w:u w:color="000000" w:themeColor="text1"/>
        </w:rPr>
        <w:t>The department must mainta</w:t>
      </w:r>
      <w:r w:rsidR="00ED2E42">
        <w:rPr>
          <w:color w:val="000000" w:themeColor="text1"/>
          <w:u w:color="000000" w:themeColor="text1"/>
        </w:rPr>
        <w:t xml:space="preserve">in a file of these violations. </w:t>
      </w:r>
      <w:r w:rsidRPr="00BD1416">
        <w:rPr>
          <w:color w:val="000000" w:themeColor="text1"/>
          <w:u w:color="000000" w:themeColor="text1"/>
        </w:rPr>
        <w:t>A copy of the department</w:t>
      </w:r>
      <w:r w:rsidR="00F948A7" w:rsidRPr="00F948A7">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w:t>
      </w:r>
      <w:r w:rsidR="00ED2E42">
        <w:rPr>
          <w:color w:val="000000" w:themeColor="text1"/>
          <w:u w:color="000000" w:themeColor="text1"/>
        </w:rPr>
        <w:t xml:space="preserve">recited in the records. </w:t>
      </w:r>
      <w:r w:rsidRPr="00BD1416">
        <w:rPr>
          <w:color w:val="000000" w:themeColor="text1"/>
          <w:u w:color="000000" w:themeColor="text1"/>
        </w:rPr>
        <w:t xml:space="preserve">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931B07">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48A7">
        <w:rPr>
          <w:color w:val="000000" w:themeColor="text1"/>
          <w:u w:color="000000" w:themeColor="text1"/>
        </w:rPr>
        <w:noBreakHyphen/>
      </w:r>
      <w:r w:rsidRPr="00BD1416">
        <w:rPr>
          <w:color w:val="000000" w:themeColor="text1"/>
          <w:u w:color="000000" w:themeColor="text1"/>
        </w:rPr>
        <w:t>6</w:t>
      </w:r>
      <w:r w:rsidR="00F948A7">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48A7">
        <w:rPr>
          <w:color w:val="000000" w:themeColor="text1"/>
          <w:u w:color="000000" w:themeColor="text1"/>
        </w:rPr>
        <w:noBreakHyphen/>
      </w:r>
      <w:r>
        <w:rPr>
          <w:color w:val="000000" w:themeColor="text1"/>
          <w:u w:color="000000" w:themeColor="text1"/>
        </w:rPr>
        <w:t>6</w:t>
      </w:r>
      <w:r w:rsidR="00F948A7">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F948A7" w:rsidRPr="00F948A7">
        <w:rPr>
          <w:color w:val="000000" w:themeColor="text1"/>
          <w:u w:color="000000" w:themeColor="text1"/>
        </w:rPr>
        <w:t>’</w:t>
      </w:r>
      <w:r w:rsidRPr="00BD1416">
        <w:rPr>
          <w:color w:val="000000" w:themeColor="text1"/>
          <w:u w:color="000000" w:themeColor="text1"/>
        </w:rPr>
        <w:t xml:space="preserve">s license of the person for a period of six months for a first offense, for a period of one year for </w:t>
      </w:r>
      <w:r w:rsidRPr="00BD1416">
        <w:rPr>
          <w:color w:val="000000" w:themeColor="text1"/>
          <w:u w:color="000000" w:themeColor="text1"/>
        </w:rPr>
        <w:lastRenderedPageBreak/>
        <w:t>a second offense, and for a period of two years for a third and subsequent offense.  During the period of the suspension under this section, no vehicle may be registered in the person</w:t>
      </w:r>
      <w:r w:rsidR="00F948A7" w:rsidRPr="00F948A7">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31B07">
        <w:t>1</w:t>
      </w:r>
      <w:r w:rsidR="00E40B43">
        <w:t>0</w:t>
      </w:r>
      <w:r>
        <w:t>.</w:t>
      </w:r>
      <w:r>
        <w:tab/>
        <w:t>Section 23</w:t>
      </w:r>
      <w:r w:rsidR="00F948A7">
        <w:noBreakHyphen/>
      </w:r>
      <w:r>
        <w:t>3</w:t>
      </w:r>
      <w:r w:rsidR="00F948A7">
        <w:noBreakHyphen/>
      </w:r>
      <w:r>
        <w:t>10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48A7">
        <w:noBreakHyphen/>
      </w:r>
      <w:r>
        <w:t>3</w:t>
      </w:r>
      <w:r w:rsidR="00F948A7">
        <w:noBreakHyphen/>
      </w:r>
      <w:r>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sidR="00F948A7">
        <w:rPr>
          <w:strike/>
        </w:rPr>
        <w:noBreakHyphen/>
      </w:r>
      <w:r w:rsidRPr="00C115FB">
        <w:rPr>
          <w:strike/>
        </w:rPr>
        <w:t>year term for the chief, a successor to the chief serving on this date must be</w:t>
      </w:r>
      <w:r w:rsidR="00ED2E42">
        <w:rPr>
          <w:strike/>
        </w:rPr>
        <w:t xml:space="preserve"> appointed as provided herein. </w:t>
      </w:r>
      <w:r w:rsidRPr="00C115FB">
        <w:rPr>
          <w:strike/>
        </w:rPr>
        <w:t>Nothing herein prevents the chief serving on this date from being reappointed to additional six</w:t>
      </w:r>
      <w:r w:rsidR="00F948A7">
        <w:rPr>
          <w:strike/>
        </w:rPr>
        <w:noBreakHyphen/>
      </w:r>
      <w:r w:rsidR="00ED2E42">
        <w:rPr>
          <w:strike/>
        </w:rPr>
        <w:t xml:space="preserve">year terms. </w:t>
      </w:r>
      <w:r w:rsidRPr="00C115FB">
        <w:rPr>
          <w:strike/>
        </w:rPr>
        <w:t>The chief may only be removed pursuant to the provisions of Section 1</w:t>
      </w:r>
      <w:r w:rsidR="00F948A7">
        <w:rPr>
          <w:strike/>
        </w:rPr>
        <w:noBreakHyphen/>
      </w:r>
      <w:r w:rsidRPr="00C115FB">
        <w:rPr>
          <w:strike/>
        </w:rPr>
        <w:t>3</w:t>
      </w:r>
      <w:r w:rsidR="00F948A7">
        <w:rPr>
          <w:strike/>
        </w:rPr>
        <w:noBreakHyphen/>
      </w:r>
      <w:r w:rsidRPr="00C115FB">
        <w:rPr>
          <w:strike/>
        </w:rPr>
        <w:t>240 of the 1976 Code</w:t>
      </w:r>
      <w:r w:rsidRPr="00C115FB">
        <w:t xml:space="preserve"> </w:t>
      </w:r>
      <w:r>
        <w:rPr>
          <w:u w:val="single"/>
        </w:rPr>
        <w:t>Director of the Department of Law Enforcement and Public Safety</w:t>
      </w:r>
      <w:r w:rsidRPr="00C115FB">
        <w:t>.</w:t>
      </w:r>
      <w:r w:rsidR="00ED2E42">
        <w:t xml:space="preserve"> </w:t>
      </w:r>
      <w:r w:rsidRPr="006419AB">
        <w:t xml:space="preserve">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The agents and officers shall have that rank or title as may be provided under the State Em</w:t>
      </w:r>
      <w:r w:rsidR="00ED2E42">
        <w:t xml:space="preserve">ployees Classification System. </w:t>
      </w:r>
      <w:r w:rsidRPr="006419AB">
        <w:t xml:space="preserve">The chief may appoint other personnel considered necessary and as provided for in </w:t>
      </w:r>
      <w:r w:rsidR="00ED2E42">
        <w:t xml:space="preserve">the annual appropriations act. </w:t>
      </w:r>
      <w:r w:rsidRPr="006419AB">
        <w:t>All agents and officers commissioned by the Governor are subject to discharge for cause which must be subject to review as is now provided by law for other state employees.</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31B07">
        <w:t>1</w:t>
      </w:r>
      <w:r w:rsidR="00E40B43">
        <w:t>1</w:t>
      </w:r>
      <w:r>
        <w:t>.</w:t>
      </w:r>
      <w:r>
        <w:tab/>
        <w:t>Section 23</w:t>
      </w:r>
      <w:r w:rsidR="00F948A7">
        <w:noBreakHyphen/>
      </w:r>
      <w:r>
        <w:t>3</w:t>
      </w:r>
      <w:r w:rsidR="00F948A7">
        <w:noBreakHyphen/>
      </w:r>
      <w:r>
        <w:t>680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48A7">
        <w:noBreakHyphen/>
      </w:r>
      <w:r>
        <w:t>3</w:t>
      </w:r>
      <w:r w:rsidR="00F948A7">
        <w:noBreakHyphen/>
      </w:r>
      <w:r>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E40B43">
        <w:t>2</w:t>
      </w:r>
      <w:r>
        <w:t>.</w:t>
      </w:r>
      <w:r>
        <w:tab/>
        <w:t>Section 23</w:t>
      </w:r>
      <w:r w:rsidR="00F948A7">
        <w:noBreakHyphen/>
      </w:r>
      <w:r>
        <w:t>3</w:t>
      </w:r>
      <w:r w:rsidR="00F948A7">
        <w:noBreakHyphen/>
      </w:r>
      <w:r>
        <w:t>690 of the 1976 Code is amended to read:</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48A7">
        <w:noBreakHyphen/>
      </w:r>
      <w:r>
        <w:t>3</w:t>
      </w:r>
      <w:r w:rsidR="00F948A7">
        <w:noBreakHyphen/>
      </w:r>
      <w:r>
        <w:t>690.</w:t>
      </w:r>
      <w:r>
        <w:tab/>
      </w:r>
      <w:r w:rsidRPr="00C115FB">
        <w:rPr>
          <w:strike/>
        </w:rPr>
        <w:t>SLED</w:t>
      </w:r>
      <w:r w:rsidRPr="006419AB">
        <w:t xml:space="preserve"> </w:t>
      </w:r>
      <w:r>
        <w:rPr>
          <w:u w:val="single"/>
        </w:rPr>
        <w:t>The Department of Law Enforcement and Public Safety</w:t>
      </w:r>
      <w:r>
        <w:t xml:space="preserve"> </w:t>
      </w:r>
      <w:r w:rsidRPr="006419AB">
        <w:t xml:space="preserve">shall promulgate regulations for sample testing and analysis and for sample collection, identification, handling, </w:t>
      </w:r>
      <w:r w:rsidRPr="006419AB">
        <w:lastRenderedPageBreak/>
        <w:t>transporting, and shipment which must be complied with by the agency having jurisdiction over the offender.</w:t>
      </w:r>
      <w:r>
        <w:t>”</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E40B43">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4"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E40B43">
        <w:t>4</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0244" w:rsidRPr="00BD1416"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DC0" w:rsidRDefault="00E40244" w:rsidP="00E40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w:t>
      </w:r>
      <w:r w:rsidR="00E40B43">
        <w:rPr>
          <w:color w:val="000000" w:themeColor="text1"/>
          <w:u w:color="000000" w:themeColor="text1"/>
        </w:rPr>
        <w:t>5</w:t>
      </w:r>
      <w:r w:rsidRPr="00BD1416">
        <w:rPr>
          <w:color w:val="000000" w:themeColor="text1"/>
          <w:u w:color="000000" w:themeColor="text1"/>
        </w:rPr>
        <w:t>.</w:t>
      </w:r>
      <w:r w:rsidRPr="00BD1416">
        <w:rPr>
          <w:color w:val="000000" w:themeColor="text1"/>
          <w:u w:color="000000" w:themeColor="text1"/>
        </w:rPr>
        <w:tab/>
      </w:r>
      <w:r w:rsidR="00EF58AD">
        <w:rPr>
          <w:color w:val="000000" w:themeColor="text1"/>
          <w:u w:color="000000" w:themeColor="text1"/>
        </w:rPr>
        <w:tab/>
        <w:t>Section 23</w:t>
      </w:r>
      <w:r w:rsidR="00F948A7">
        <w:rPr>
          <w:color w:val="000000" w:themeColor="text1"/>
          <w:u w:color="000000" w:themeColor="text1"/>
        </w:rPr>
        <w:noBreakHyphen/>
      </w:r>
      <w:r w:rsidR="00EF58AD">
        <w:rPr>
          <w:color w:val="000000" w:themeColor="text1"/>
          <w:u w:color="000000" w:themeColor="text1"/>
        </w:rPr>
        <w:t>6</w:t>
      </w:r>
      <w:r w:rsidR="00F948A7">
        <w:rPr>
          <w:color w:val="000000" w:themeColor="text1"/>
          <w:u w:color="000000" w:themeColor="text1"/>
        </w:rPr>
        <w:noBreakHyphen/>
      </w:r>
      <w:r w:rsidR="00EF58AD">
        <w:rPr>
          <w:color w:val="000000" w:themeColor="text1"/>
          <w:u w:color="000000" w:themeColor="text1"/>
        </w:rPr>
        <w:t>60 as contained in SECTION 23 takes effect upon funding of the Illegal Immigration Enforcement Unit by the General Assembly pursuant to Section 23</w:t>
      </w:r>
      <w:r w:rsidR="00F948A7">
        <w:rPr>
          <w:color w:val="000000" w:themeColor="text1"/>
          <w:u w:color="000000" w:themeColor="text1"/>
        </w:rPr>
        <w:noBreakHyphen/>
      </w:r>
      <w:r w:rsidR="00EF58AD">
        <w:rPr>
          <w:color w:val="000000" w:themeColor="text1"/>
          <w:u w:color="000000" w:themeColor="text1"/>
        </w:rPr>
        <w:t>6</w:t>
      </w:r>
      <w:r w:rsidR="00F948A7">
        <w:rPr>
          <w:color w:val="000000" w:themeColor="text1"/>
          <w:u w:color="000000" w:themeColor="text1"/>
        </w:rPr>
        <w:noBreakHyphen/>
      </w:r>
      <w:r w:rsidR="00EF58AD">
        <w:rPr>
          <w:color w:val="000000" w:themeColor="text1"/>
          <w:u w:color="000000" w:themeColor="text1"/>
        </w:rPr>
        <w:t>60(D) and upon granting of Section 287(g) of the federal I</w:t>
      </w:r>
      <w:r w:rsidR="00F948A7">
        <w:rPr>
          <w:color w:val="000000" w:themeColor="text1"/>
          <w:u w:color="000000" w:themeColor="text1"/>
        </w:rPr>
        <w:t>mmigration and Nationality Act a</w:t>
      </w:r>
      <w:r w:rsidR="00EF58AD">
        <w:rPr>
          <w:color w:val="000000" w:themeColor="text1"/>
          <w:u w:color="000000" w:themeColor="text1"/>
        </w:rPr>
        <w:t>uthority</w:t>
      </w:r>
      <w:r w:rsidR="00F948A7">
        <w:rPr>
          <w:color w:val="000000" w:themeColor="text1"/>
          <w:u w:color="000000" w:themeColor="text1"/>
        </w:rPr>
        <w:t xml:space="preserve"> to the Division of Public Safety pursuant to Section 23</w:t>
      </w:r>
      <w:r w:rsidR="00F948A7">
        <w:rPr>
          <w:color w:val="000000" w:themeColor="text1"/>
          <w:u w:color="000000" w:themeColor="text1"/>
        </w:rPr>
        <w:noBreakHyphen/>
        <w:t>6</w:t>
      </w:r>
      <w:r w:rsidR="00F948A7">
        <w:rPr>
          <w:color w:val="000000" w:themeColor="text1"/>
          <w:u w:color="000000" w:themeColor="text1"/>
        </w:rPr>
        <w:noBreakHyphen/>
        <w:t>60(E). The remaining SECTIONS of t</w:t>
      </w:r>
      <w:r w:rsidR="003A00ED">
        <w:rPr>
          <w:color w:val="000000" w:themeColor="text1"/>
          <w:u w:color="000000" w:themeColor="text1"/>
        </w:rPr>
        <w:t>his act take</w:t>
      </w:r>
      <w:r w:rsidRPr="00BD1416">
        <w:rPr>
          <w:color w:val="000000" w:themeColor="text1"/>
          <w:u w:color="000000" w:themeColor="text1"/>
        </w:rPr>
        <w:t xml:space="preserve"> effect upon approval by the Governor.</w:t>
      </w:r>
    </w:p>
    <w:p w:rsidR="001349EB" w:rsidRDefault="00F948A7" w:rsidP="00BC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F20" w:rsidRDefault="00746F20" w:rsidP="00746F20">
      <w:pPr>
        <w:suppressAutoHyphens/>
      </w:pPr>
    </w:p>
    <w:sectPr w:rsidR="00746F20" w:rsidSect="00746F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8A7" w:rsidRDefault="003B38A7" w:rsidP="009F0C77">
      <w:r>
        <w:separator/>
      </w:r>
    </w:p>
  </w:endnote>
  <w:endnote w:type="continuationSeparator" w:id="0">
    <w:p w:rsidR="003B38A7" w:rsidRDefault="003B38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DCC360-28EF-4D03-BBDF-2EFC2F4B457D}"/>
    <w:embedBold r:id="rId2" w:fontKey="{3943A256-875D-465E-ACB5-0BACCEA42B9A}"/>
  </w:font>
  <w:font w:name="Calibri">
    <w:panose1 w:val="020F0502020204030204"/>
    <w:charset w:val="00"/>
    <w:family w:val="swiss"/>
    <w:pitch w:val="variable"/>
    <w:sig w:usb0="E0002EFF" w:usb1="C000247B" w:usb2="00000009" w:usb3="00000000" w:csb0="000001FF" w:csb1="00000000"/>
    <w:embedRegular r:id="rId3" w:fontKey="{7DAB0834-7FB3-4434-BF99-282233A8C4DC}"/>
  </w:font>
  <w:font w:name="Tahoma">
    <w:panose1 w:val="020B0604030504040204"/>
    <w:charset w:val="00"/>
    <w:family w:val="swiss"/>
    <w:pitch w:val="variable"/>
    <w:sig w:usb0="E1002EFF" w:usb1="C000605B" w:usb2="00000029" w:usb3="00000000" w:csb0="000101FF" w:csb1="00000000"/>
    <w:embedRegular r:id="rId4" w:fontKey="{084D5922-03C0-4E00-8D37-88911707E99C}"/>
  </w:font>
  <w:font w:name="Segoe UI">
    <w:panose1 w:val="020B0502040204020203"/>
    <w:charset w:val="00"/>
    <w:family w:val="swiss"/>
    <w:pitch w:val="variable"/>
    <w:sig w:usb0="E4002EFF" w:usb1="C000E47F" w:usb2="00000009" w:usb3="00000000" w:csb0="000001FF" w:csb1="00000000"/>
    <w:embedRegular r:id="rId5" w:fontKey="{75D2B494-BF07-4541-84E8-9EE192FE08BA}"/>
  </w:font>
  <w:font w:name="Cambria">
    <w:panose1 w:val="02040503050406030204"/>
    <w:charset w:val="00"/>
    <w:family w:val="roman"/>
    <w:pitch w:val="variable"/>
    <w:sig w:usb0="E00006FF" w:usb1="420024FF" w:usb2="02000000" w:usb3="00000000" w:csb0="0000019F" w:csb1="00000000"/>
    <w:embedRegular r:id="rId6" w:fontKey="{BF5B9074-6432-4EF2-B521-61EF7B5E28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9EB" w:rsidRPr="00746F20" w:rsidRDefault="00746F20" w:rsidP="00746F20">
    <w:pPr>
      <w:pStyle w:val="Footer"/>
      <w:tabs>
        <w:tab w:val="clear" w:pos="4680"/>
        <w:tab w:val="clear" w:pos="9360"/>
        <w:tab w:val="center" w:pos="2995"/>
      </w:tabs>
      <w:spacing w:before="120"/>
    </w:pPr>
    <w:r>
      <w:t>[4796]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8A7" w:rsidRDefault="003B38A7" w:rsidP="009F0C77">
      <w:r>
        <w:separator/>
      </w:r>
    </w:p>
  </w:footnote>
  <w:footnote w:type="continuationSeparator" w:id="0">
    <w:p w:rsidR="003B38A7" w:rsidRDefault="003B38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67CM20"/>
    <w:docVar w:name="CoverBillType" w:val="b"/>
    <w:docVar w:name="DocPath" w:val="L:\Council\bills\GT\5767CM20.DOCX"/>
    <w:docVar w:name="dvBillNumber" w:val="4796"/>
    <w:docVar w:name="dvBillNumberPrefix" w:val="H. "/>
    <w:docVar w:name="dvOriginalBody" w:val="House"/>
    <w:docVar w:name="dvSteno" w:val="GT"/>
    <w:docVar w:name="NameofBody" w:val="h"/>
    <w:docVar w:name="vGroup2" w:val="Council"/>
  </w:docVars>
  <w:rsids>
    <w:rsidRoot w:val="00E62DC0"/>
    <w:rsid w:val="00011869"/>
    <w:rsid w:val="00015CD6"/>
    <w:rsid w:val="00026EFE"/>
    <w:rsid w:val="00041A40"/>
    <w:rsid w:val="00053F2B"/>
    <w:rsid w:val="000601D6"/>
    <w:rsid w:val="00061A6F"/>
    <w:rsid w:val="000E0100"/>
    <w:rsid w:val="000E1785"/>
    <w:rsid w:val="000E4327"/>
    <w:rsid w:val="000F40FA"/>
    <w:rsid w:val="001035F1"/>
    <w:rsid w:val="0010776B"/>
    <w:rsid w:val="00125C54"/>
    <w:rsid w:val="00133E66"/>
    <w:rsid w:val="001349EB"/>
    <w:rsid w:val="001435A3"/>
    <w:rsid w:val="00146ED3"/>
    <w:rsid w:val="00151044"/>
    <w:rsid w:val="0019668A"/>
    <w:rsid w:val="001A62C5"/>
    <w:rsid w:val="001D08F2"/>
    <w:rsid w:val="001D3A58"/>
    <w:rsid w:val="001D525B"/>
    <w:rsid w:val="001D7F4F"/>
    <w:rsid w:val="001F18B9"/>
    <w:rsid w:val="00205238"/>
    <w:rsid w:val="002116D0"/>
    <w:rsid w:val="00212BBB"/>
    <w:rsid w:val="002321B6"/>
    <w:rsid w:val="00232912"/>
    <w:rsid w:val="00247AB3"/>
    <w:rsid w:val="00250967"/>
    <w:rsid w:val="002543C8"/>
    <w:rsid w:val="0025541D"/>
    <w:rsid w:val="0026129A"/>
    <w:rsid w:val="002745BF"/>
    <w:rsid w:val="00280F71"/>
    <w:rsid w:val="00284AAE"/>
    <w:rsid w:val="002A768D"/>
    <w:rsid w:val="002E5912"/>
    <w:rsid w:val="002F65FC"/>
    <w:rsid w:val="003005BD"/>
    <w:rsid w:val="00301B21"/>
    <w:rsid w:val="00325348"/>
    <w:rsid w:val="0032732C"/>
    <w:rsid w:val="00336AD0"/>
    <w:rsid w:val="003701DE"/>
    <w:rsid w:val="0037079A"/>
    <w:rsid w:val="003A00ED"/>
    <w:rsid w:val="003B38A7"/>
    <w:rsid w:val="003C4DAB"/>
    <w:rsid w:val="003D01E8"/>
    <w:rsid w:val="003E0471"/>
    <w:rsid w:val="003E5288"/>
    <w:rsid w:val="003F6D79"/>
    <w:rsid w:val="00404376"/>
    <w:rsid w:val="00412C58"/>
    <w:rsid w:val="0041760A"/>
    <w:rsid w:val="00417C01"/>
    <w:rsid w:val="004403BD"/>
    <w:rsid w:val="00461441"/>
    <w:rsid w:val="004809EE"/>
    <w:rsid w:val="004C7FA8"/>
    <w:rsid w:val="004E351D"/>
    <w:rsid w:val="004E7D54"/>
    <w:rsid w:val="005273C6"/>
    <w:rsid w:val="00530A69"/>
    <w:rsid w:val="00545593"/>
    <w:rsid w:val="005559CF"/>
    <w:rsid w:val="00556EBF"/>
    <w:rsid w:val="00577C6C"/>
    <w:rsid w:val="00583CE1"/>
    <w:rsid w:val="0059371A"/>
    <w:rsid w:val="005A62FE"/>
    <w:rsid w:val="005C2FE2"/>
    <w:rsid w:val="005E2BC9"/>
    <w:rsid w:val="005F24FF"/>
    <w:rsid w:val="00605102"/>
    <w:rsid w:val="00605EA0"/>
    <w:rsid w:val="006215AA"/>
    <w:rsid w:val="00626800"/>
    <w:rsid w:val="006367C1"/>
    <w:rsid w:val="00642518"/>
    <w:rsid w:val="006913C9"/>
    <w:rsid w:val="0069470D"/>
    <w:rsid w:val="006D58AA"/>
    <w:rsid w:val="006D7E32"/>
    <w:rsid w:val="00734F00"/>
    <w:rsid w:val="00736959"/>
    <w:rsid w:val="00746F20"/>
    <w:rsid w:val="007624BC"/>
    <w:rsid w:val="007A70AE"/>
    <w:rsid w:val="007D2ECD"/>
    <w:rsid w:val="008362E8"/>
    <w:rsid w:val="00844384"/>
    <w:rsid w:val="0085786E"/>
    <w:rsid w:val="008A1768"/>
    <w:rsid w:val="008A489F"/>
    <w:rsid w:val="008B4CD9"/>
    <w:rsid w:val="008D0F19"/>
    <w:rsid w:val="008D4E35"/>
    <w:rsid w:val="008F0F33"/>
    <w:rsid w:val="008F4429"/>
    <w:rsid w:val="00931B07"/>
    <w:rsid w:val="00934055"/>
    <w:rsid w:val="0094021A"/>
    <w:rsid w:val="00946655"/>
    <w:rsid w:val="009871AB"/>
    <w:rsid w:val="00996830"/>
    <w:rsid w:val="009B44AF"/>
    <w:rsid w:val="009C6A0B"/>
    <w:rsid w:val="009F0C77"/>
    <w:rsid w:val="009F4DD1"/>
    <w:rsid w:val="00A02543"/>
    <w:rsid w:val="00A12A38"/>
    <w:rsid w:val="00A14306"/>
    <w:rsid w:val="00A41684"/>
    <w:rsid w:val="00A56949"/>
    <w:rsid w:val="00A64E80"/>
    <w:rsid w:val="00A67B99"/>
    <w:rsid w:val="00A72BCD"/>
    <w:rsid w:val="00A741D9"/>
    <w:rsid w:val="00A833AB"/>
    <w:rsid w:val="00A9741D"/>
    <w:rsid w:val="00AC34A2"/>
    <w:rsid w:val="00AD1C9A"/>
    <w:rsid w:val="00AD4B17"/>
    <w:rsid w:val="00AF79BD"/>
    <w:rsid w:val="00B412D4"/>
    <w:rsid w:val="00B64551"/>
    <w:rsid w:val="00B64FFF"/>
    <w:rsid w:val="00BB7494"/>
    <w:rsid w:val="00BC5566"/>
    <w:rsid w:val="00BE3C22"/>
    <w:rsid w:val="00BF1E78"/>
    <w:rsid w:val="00C0345E"/>
    <w:rsid w:val="00C21ABE"/>
    <w:rsid w:val="00C31C95"/>
    <w:rsid w:val="00C3483A"/>
    <w:rsid w:val="00C46E80"/>
    <w:rsid w:val="00C74E9D"/>
    <w:rsid w:val="00C826DD"/>
    <w:rsid w:val="00C82FD3"/>
    <w:rsid w:val="00C92819"/>
    <w:rsid w:val="00CA2515"/>
    <w:rsid w:val="00CA7F47"/>
    <w:rsid w:val="00CC6B7B"/>
    <w:rsid w:val="00CD1AC0"/>
    <w:rsid w:val="00CD2089"/>
    <w:rsid w:val="00CD6918"/>
    <w:rsid w:val="00CE08D9"/>
    <w:rsid w:val="00CE753B"/>
    <w:rsid w:val="00D14E59"/>
    <w:rsid w:val="00D166A3"/>
    <w:rsid w:val="00D34C17"/>
    <w:rsid w:val="00D65583"/>
    <w:rsid w:val="00D73A67"/>
    <w:rsid w:val="00D92178"/>
    <w:rsid w:val="00D970A9"/>
    <w:rsid w:val="00DF3845"/>
    <w:rsid w:val="00E170FF"/>
    <w:rsid w:val="00E40244"/>
    <w:rsid w:val="00E40B43"/>
    <w:rsid w:val="00E41911"/>
    <w:rsid w:val="00E44B57"/>
    <w:rsid w:val="00E5736D"/>
    <w:rsid w:val="00E57AA5"/>
    <w:rsid w:val="00E62DC0"/>
    <w:rsid w:val="00E926DF"/>
    <w:rsid w:val="00E92EEF"/>
    <w:rsid w:val="00EC092B"/>
    <w:rsid w:val="00EC1D99"/>
    <w:rsid w:val="00ED2E42"/>
    <w:rsid w:val="00EF2368"/>
    <w:rsid w:val="00EF58AD"/>
    <w:rsid w:val="00F042D5"/>
    <w:rsid w:val="00F24442"/>
    <w:rsid w:val="00F43D0F"/>
    <w:rsid w:val="00F50AE3"/>
    <w:rsid w:val="00F655B7"/>
    <w:rsid w:val="00F656BA"/>
    <w:rsid w:val="00F67CF1"/>
    <w:rsid w:val="00F728AA"/>
    <w:rsid w:val="00F8395D"/>
    <w:rsid w:val="00F840F0"/>
    <w:rsid w:val="00F948A7"/>
    <w:rsid w:val="00F95345"/>
    <w:rsid w:val="00FA20E9"/>
    <w:rsid w:val="00FB0D0D"/>
    <w:rsid w:val="00FB43B4"/>
    <w:rsid w:val="00FB489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962DEB-02B5-4625-B1D8-A1185AD7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E40244"/>
    <w:rPr>
      <w:rFonts w:ascii="Tahoma" w:hAnsi="Tahoma" w:cs="Tahoma"/>
      <w:sz w:val="16"/>
      <w:szCs w:val="16"/>
    </w:rPr>
  </w:style>
  <w:style w:type="paragraph" w:styleId="BalloonText">
    <w:name w:val="Balloon Text"/>
    <w:basedOn w:val="Normal"/>
    <w:link w:val="BalloonTextChar"/>
    <w:uiPriority w:val="99"/>
    <w:semiHidden/>
    <w:unhideWhenUsed/>
    <w:rsid w:val="00E40244"/>
    <w:rPr>
      <w:rFonts w:ascii="Tahoma" w:eastAsiaTheme="minorHAnsi" w:hAnsi="Tahoma" w:cs="Tahoma"/>
      <w:sz w:val="16"/>
      <w:szCs w:val="16"/>
    </w:rPr>
  </w:style>
  <w:style w:type="character" w:customStyle="1" w:styleId="BalloonTextChar1">
    <w:name w:val="Balloon Text Char1"/>
    <w:basedOn w:val="DefaultParagraphFont"/>
    <w:uiPriority w:val="99"/>
    <w:semiHidden/>
    <w:rsid w:val="00E40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8B613-AAB9-4E41-9F3A-31B8CEB8B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62</Pages>
  <Words>21341</Words>
  <Characters>113851</Characters>
  <Application>Microsoft Office Word</Application>
  <DocSecurity>0</DocSecurity>
  <Lines>2640</Lines>
  <Paragraphs>420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4796 Text of Previous Version (Dec. 11, 2019) - South Carolina Legislature Online</dc:title>
  <dc:creator>Gwen Thurmond</dc:creator>
  <cp:lastModifiedBy>S Wilson</cp:lastModifiedBy>
  <cp:revision>2</cp:revision>
  <cp:lastPrinted>2019-12-10T14:08:00Z</cp:lastPrinted>
  <dcterms:created xsi:type="dcterms:W3CDTF">2019-12-11T18:51:00Z</dcterms:created>
  <dcterms:modified xsi:type="dcterms:W3CDTF">2019-12-11T18:51:00Z</dcterms:modified>
</cp:coreProperties>
</file>