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F0B" w:rsidRDefault="00A81F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1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26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5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SOUTH CAROLINA HOUSE OF REPRESENTATIVES UPON THE PASSING OF </w:t>
      </w:r>
      <w:r>
        <w:rPr>
          <w:color w:val="000000" w:themeColor="text1"/>
          <w:u w:color="000000" w:themeColor="text1"/>
        </w:rPr>
        <w:t xml:space="preserve">DR. DOUGLAS AARON “DOC” RUCKER, OF LANCASTER AND </w:t>
      </w:r>
      <w:r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was deeply saddened to learn of the passing of </w:t>
      </w:r>
      <w:r w:rsidR="00A90890">
        <w:rPr>
          <w:color w:val="000000" w:themeColor="text1"/>
          <w:u w:color="000000" w:themeColor="text1"/>
        </w:rPr>
        <w:t>Dr. Douglas Aaron “Doc” Rucker</w:t>
      </w:r>
      <w:r>
        <w:rPr>
          <w:color w:val="000000" w:themeColor="text1"/>
          <w:u w:color="000000" w:themeColor="text1"/>
        </w:rPr>
        <w:t xml:space="preserve"> of Lancaster on August 30, 2019, at the venerable age of seventy</w:t>
      </w:r>
      <w:r w:rsidR="00DD63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>
        <w:t>; and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October 31, 1939, in Honea Path, the son of</w:t>
      </w:r>
      <w:r w:rsidRPr="00E66A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Ruth Wright Rucker</w:t>
      </w:r>
      <w:r w:rsidR="00343895">
        <w:rPr>
          <w:color w:val="000000" w:themeColor="text1"/>
          <w:u w:color="000000" w:themeColor="text1"/>
        </w:rPr>
        <w:t xml:space="preserve"> and Aaron Riley Rucker</w:t>
      </w:r>
      <w:r>
        <w:rPr>
          <w:color w:val="000000" w:themeColor="text1"/>
          <w:u w:color="000000" w:themeColor="text1"/>
        </w:rPr>
        <w:t>,</w:t>
      </w:r>
      <w:r w:rsidRPr="00E66A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Douglas </w:t>
      </w:r>
      <w:r w:rsidRPr="00CA5249">
        <w:rPr>
          <w:color w:val="000000" w:themeColor="text1"/>
          <w:u w:color="000000" w:themeColor="text1"/>
        </w:rPr>
        <w:t xml:space="preserve">graduated from </w:t>
      </w:r>
      <w:r>
        <w:rPr>
          <w:color w:val="000000" w:themeColor="text1"/>
          <w:u w:color="000000" w:themeColor="text1"/>
        </w:rPr>
        <w:t>Barr Street High School in 1957</w:t>
      </w:r>
      <w:r w:rsidRPr="00CA5249">
        <w:rPr>
          <w:color w:val="000000" w:themeColor="text1"/>
          <w:u w:color="000000" w:themeColor="text1"/>
        </w:rPr>
        <w:t xml:space="preserve">. After high school, he </w:t>
      </w:r>
      <w:r>
        <w:rPr>
          <w:color w:val="000000" w:themeColor="text1"/>
          <w:u w:color="000000" w:themeColor="text1"/>
        </w:rPr>
        <w:t>earned his undergraduate degree in 1961 from Morehouse College in Atlanta. He continued on to</w:t>
      </w:r>
      <w:r w:rsidR="009D7194">
        <w:rPr>
          <w:color w:val="000000" w:themeColor="text1"/>
          <w:u w:color="000000" w:themeColor="text1"/>
        </w:rPr>
        <w:t xml:space="preserve"> graduate in 1966 from</w:t>
      </w:r>
      <w:r>
        <w:rPr>
          <w:color w:val="000000" w:themeColor="text1"/>
          <w:u w:color="000000" w:themeColor="text1"/>
        </w:rPr>
        <w:t xml:space="preserve"> Howard U</w:t>
      </w:r>
      <w:r w:rsidR="009D7194">
        <w:rPr>
          <w:color w:val="000000" w:themeColor="text1"/>
          <w:u w:color="000000" w:themeColor="text1"/>
        </w:rPr>
        <w:t>niversity College of Dentistry</w:t>
      </w:r>
      <w:r>
        <w:rPr>
          <w:color w:val="000000" w:themeColor="text1"/>
          <w:u w:color="000000" w:themeColor="text1"/>
        </w:rPr>
        <w:t>; and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54B3">
        <w:rPr>
          <w:color w:val="000000" w:themeColor="text1"/>
          <w:u w:color="000000" w:themeColor="text1"/>
        </w:rPr>
        <w:t>after completing his studies,</w:t>
      </w:r>
      <w:r w:rsidR="009D71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9D7194">
        <w:rPr>
          <w:color w:val="000000" w:themeColor="text1"/>
          <w:u w:color="000000" w:themeColor="text1"/>
        </w:rPr>
        <w:t>returned to Lancaster to begin his career</w:t>
      </w:r>
      <w:r w:rsidR="005769D4">
        <w:rPr>
          <w:color w:val="000000" w:themeColor="text1"/>
          <w:u w:color="000000" w:themeColor="text1"/>
        </w:rPr>
        <w:t xml:space="preserve">. </w:t>
      </w:r>
      <w:r w:rsidR="009D7194">
        <w:rPr>
          <w:color w:val="000000" w:themeColor="text1"/>
          <w:u w:color="000000" w:themeColor="text1"/>
        </w:rPr>
        <w:t>H</w:t>
      </w:r>
      <w:r w:rsidR="005769D4">
        <w:rPr>
          <w:color w:val="000000" w:themeColor="text1"/>
          <w:u w:color="000000" w:themeColor="text1"/>
        </w:rPr>
        <w:t xml:space="preserve">e </w:t>
      </w:r>
      <w:r w:rsidR="009D7194">
        <w:rPr>
          <w:color w:val="000000" w:themeColor="text1"/>
          <w:u w:color="000000" w:themeColor="text1"/>
        </w:rPr>
        <w:t xml:space="preserve">served </w:t>
      </w:r>
      <w:r w:rsidR="0001392F">
        <w:rPr>
          <w:color w:val="000000" w:themeColor="text1"/>
          <w:u w:color="000000" w:themeColor="text1"/>
        </w:rPr>
        <w:t>Carolina Community Action, as part of the Headstart dental program</w:t>
      </w:r>
      <w:r w:rsidR="009D7194">
        <w:rPr>
          <w:color w:val="000000" w:themeColor="text1"/>
          <w:u w:color="000000" w:themeColor="text1"/>
        </w:rPr>
        <w:t>, from 1966 until 1969.</w:t>
      </w:r>
      <w:r w:rsidR="0001392F">
        <w:rPr>
          <w:color w:val="000000" w:themeColor="text1"/>
          <w:u w:color="000000" w:themeColor="text1"/>
        </w:rPr>
        <w:t xml:space="preserve"> </w:t>
      </w:r>
      <w:r w:rsidR="009D7194">
        <w:rPr>
          <w:color w:val="000000" w:themeColor="text1"/>
          <w:u w:color="000000" w:themeColor="text1"/>
        </w:rPr>
        <w:t>That same year, he also opened</w:t>
      </w:r>
      <w:r w:rsidR="0001392F">
        <w:rPr>
          <w:color w:val="000000" w:themeColor="text1"/>
          <w:u w:color="000000" w:themeColor="text1"/>
        </w:rPr>
        <w:t xml:space="preserve"> his private practice, Rucker Dentistry</w:t>
      </w:r>
      <w:r w:rsidR="009D7194">
        <w:rPr>
          <w:color w:val="000000" w:themeColor="text1"/>
          <w:u w:color="000000" w:themeColor="text1"/>
        </w:rPr>
        <w:t xml:space="preserve"> where </w:t>
      </w:r>
      <w:r w:rsidR="00BF7B0F">
        <w:rPr>
          <w:color w:val="000000" w:themeColor="text1"/>
          <w:u w:color="000000" w:themeColor="text1"/>
        </w:rPr>
        <w:t xml:space="preserve">he was </w:t>
      </w:r>
      <w:r w:rsidR="009D7194">
        <w:rPr>
          <w:color w:val="000000" w:themeColor="text1"/>
          <w:u w:color="000000" w:themeColor="text1"/>
        </w:rPr>
        <w:t>proud</w:t>
      </w:r>
      <w:r w:rsidR="00BF7B0F">
        <w:rPr>
          <w:color w:val="000000" w:themeColor="text1"/>
          <w:u w:color="000000" w:themeColor="text1"/>
        </w:rPr>
        <w:t xml:space="preserve"> to work</w:t>
      </w:r>
      <w:r w:rsidR="009D7194">
        <w:rPr>
          <w:color w:val="000000" w:themeColor="text1"/>
          <w:u w:color="000000" w:themeColor="text1"/>
        </w:rPr>
        <w:t xml:space="preserve"> with his own family </w:t>
      </w:r>
      <w:r w:rsidR="00BF7B0F">
        <w:rPr>
          <w:color w:val="000000" w:themeColor="text1"/>
          <w:u w:color="000000" w:themeColor="text1"/>
        </w:rPr>
        <w:t xml:space="preserve">and other Howard University College of Dentistry graduates </w:t>
      </w:r>
      <w:r w:rsidR="009D7194">
        <w:rPr>
          <w:color w:val="000000" w:themeColor="text1"/>
          <w:u w:color="000000" w:themeColor="text1"/>
        </w:rPr>
        <w:t>to serve the greater</w:t>
      </w:r>
      <w:r w:rsidR="00BF7B0F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; and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1E0" w:rsidRDefault="00FB3E58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1B2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Dr. Rucker was one of </w:t>
      </w:r>
      <w:r w:rsidR="00E9293D">
        <w:rPr>
          <w:color w:val="000000" w:themeColor="text1"/>
          <w:u w:color="000000" w:themeColor="text1"/>
        </w:rPr>
        <w:t>Lancaster</w:t>
      </w:r>
      <w:r w:rsidR="00DD63A5" w:rsidRPr="00DD63A5">
        <w:rPr>
          <w:color w:val="000000" w:themeColor="text1"/>
          <w:u w:color="000000" w:themeColor="text1"/>
        </w:rPr>
        <w:t>’</w:t>
      </w:r>
      <w:r w:rsidR="00E929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most respected business and civic leaders. </w:t>
      </w:r>
      <w:r w:rsidR="00E9293D">
        <w:rPr>
          <w:color w:val="000000" w:themeColor="text1"/>
          <w:u w:color="000000" w:themeColor="text1"/>
        </w:rPr>
        <w:t>He was known for being</w:t>
      </w:r>
      <w:r>
        <w:rPr>
          <w:color w:val="000000" w:themeColor="text1"/>
          <w:u w:color="000000" w:themeColor="text1"/>
        </w:rPr>
        <w:t xml:space="preserve"> generous wit</w:t>
      </w:r>
      <w:r w:rsidR="00E9293D">
        <w:rPr>
          <w:color w:val="000000" w:themeColor="text1"/>
          <w:u w:color="000000" w:themeColor="text1"/>
        </w:rPr>
        <w:t xml:space="preserve">h his time, his talents, and the way he </w:t>
      </w:r>
      <w:r>
        <w:rPr>
          <w:color w:val="000000" w:themeColor="text1"/>
          <w:u w:color="000000" w:themeColor="text1"/>
        </w:rPr>
        <w:t xml:space="preserve">could often use a network of connections to help others. As a charter member and past president of the Breakfast Rotary Club, he exemplified </w:t>
      </w:r>
      <w:r w:rsidR="00E9293D">
        <w:rPr>
          <w:color w:val="000000" w:themeColor="text1"/>
          <w:u w:color="000000" w:themeColor="text1"/>
        </w:rPr>
        <w:t xml:space="preserve">the motto </w:t>
      </w:r>
      <w:r>
        <w:rPr>
          <w:color w:val="000000" w:themeColor="text1"/>
          <w:u w:color="000000" w:themeColor="text1"/>
        </w:rPr>
        <w:t>“Service above Self”</w:t>
      </w:r>
      <w:r w:rsidR="00A90890">
        <w:rPr>
          <w:color w:val="000000" w:themeColor="text1"/>
          <w:u w:color="000000" w:themeColor="text1"/>
        </w:rPr>
        <w:t>;</w:t>
      </w:r>
      <w:r w:rsidRPr="00681B2D">
        <w:rPr>
          <w:color w:val="000000" w:themeColor="text1"/>
          <w:u w:color="000000" w:themeColor="text1"/>
        </w:rPr>
        <w:t xml:space="preserve"> and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E58" w:rsidRPr="00FB3E58" w:rsidRDefault="00FB3E58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E58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 Lancaster County school board member Tyrom Faulkner, who remember</w:t>
      </w:r>
      <w:r w:rsidR="00E929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Dr. Rucker as a great man and role model, noted “he had a true, genuine love for Lancaster and its people.” He went further to say Dr. Rucker was a </w:t>
      </w:r>
      <w:r w:rsidR="00E9293D">
        <w:rPr>
          <w:color w:val="000000" w:themeColor="text1"/>
          <w:u w:color="000000" w:themeColor="text1"/>
        </w:rPr>
        <w:t xml:space="preserve">“very </w:t>
      </w:r>
      <w:r>
        <w:rPr>
          <w:color w:val="000000" w:themeColor="text1"/>
          <w:u w:color="000000" w:themeColor="text1"/>
        </w:rPr>
        <w:t xml:space="preserve">caring </w:t>
      </w:r>
      <w:r w:rsidR="00E9293D">
        <w:rPr>
          <w:color w:val="000000" w:themeColor="text1"/>
          <w:u w:color="000000" w:themeColor="text1"/>
        </w:rPr>
        <w:t>person</w:t>
      </w:r>
      <w:r>
        <w:rPr>
          <w:color w:val="000000" w:themeColor="text1"/>
          <w:u w:color="000000" w:themeColor="text1"/>
        </w:rPr>
        <w:t xml:space="preserve"> who would give you the shirt off his back,” even as he would try to avoid the limelight that might accompany that kind of help; and</w:t>
      </w:r>
    </w:p>
    <w:p w:rsidR="005B51E0" w:rsidRPr="00CA5249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1E0" w:rsidRPr="00C223A4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392F">
        <w:rPr>
          <w:color w:val="000000" w:themeColor="text1"/>
          <w:u w:color="000000" w:themeColor="text1"/>
        </w:rPr>
        <w:t>Dr. Rucker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 w:rsidR="0001392F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</w:t>
      </w:r>
      <w:r w:rsidRPr="00CA5249">
        <w:rPr>
          <w:color w:val="000000" w:themeColor="text1"/>
          <w:u w:color="000000" w:themeColor="text1"/>
        </w:rPr>
        <w:t>wife</w:t>
      </w:r>
      <w:r w:rsidR="0001392F">
        <w:rPr>
          <w:color w:val="000000" w:themeColor="text1"/>
          <w:u w:color="000000" w:themeColor="text1"/>
        </w:rPr>
        <w:t>,</w:t>
      </w:r>
      <w:r w:rsidRPr="00CA5249">
        <w:rPr>
          <w:color w:val="000000" w:themeColor="text1"/>
          <w:u w:color="000000" w:themeColor="text1"/>
        </w:rPr>
        <w:t xml:space="preserve"> </w:t>
      </w:r>
      <w:r w:rsidR="0001392F">
        <w:rPr>
          <w:color w:val="000000" w:themeColor="text1"/>
          <w:u w:color="000000" w:themeColor="text1"/>
        </w:rPr>
        <w:t>Ruby King Rucker</w:t>
      </w:r>
      <w:r w:rsidRPr="00CA5249">
        <w:rPr>
          <w:color w:val="000000" w:themeColor="text1"/>
          <w:u w:color="000000" w:themeColor="text1"/>
        </w:rPr>
        <w:t>;</w:t>
      </w:r>
      <w:r w:rsidR="00BB62FB">
        <w:rPr>
          <w:color w:val="000000" w:themeColor="text1"/>
          <w:u w:color="000000" w:themeColor="text1"/>
        </w:rPr>
        <w:t xml:space="preserve"> </w:t>
      </w:r>
      <w:r w:rsidRPr="00CA5249">
        <w:rPr>
          <w:color w:val="000000" w:themeColor="text1"/>
          <w:u w:color="000000" w:themeColor="text1"/>
        </w:rPr>
        <w:t xml:space="preserve">children, </w:t>
      </w:r>
      <w:r w:rsidR="00BB62FB">
        <w:rPr>
          <w:color w:val="000000" w:themeColor="text1"/>
          <w:u w:color="000000" w:themeColor="text1"/>
        </w:rPr>
        <w:t>Douglas Aaron Rucker, Jr., Aaron Riley Rucker</w:t>
      </w:r>
      <w:r w:rsidR="00C639E4">
        <w:rPr>
          <w:color w:val="000000" w:themeColor="text1"/>
          <w:u w:color="000000" w:themeColor="text1"/>
        </w:rPr>
        <w:t xml:space="preserve"> (Nichole)</w:t>
      </w:r>
      <w:r w:rsidR="00BB62FB">
        <w:rPr>
          <w:color w:val="000000" w:themeColor="text1"/>
          <w:u w:color="000000" w:themeColor="text1"/>
        </w:rPr>
        <w:t>, Patricia Rucker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>McCray, Ruby Rucker Cooper</w:t>
      </w:r>
      <w:r w:rsidR="00C639E4">
        <w:rPr>
          <w:color w:val="000000" w:themeColor="text1"/>
          <w:u w:color="000000" w:themeColor="text1"/>
        </w:rPr>
        <w:t xml:space="preserve"> (Ford)</w:t>
      </w:r>
      <w:r w:rsidR="00BB62FB">
        <w:rPr>
          <w:color w:val="000000" w:themeColor="text1"/>
          <w:u w:color="000000" w:themeColor="text1"/>
        </w:rPr>
        <w:t>, Carlton Douglas Rucker</w:t>
      </w:r>
      <w:r w:rsidR="00C639E4">
        <w:rPr>
          <w:color w:val="000000" w:themeColor="text1"/>
          <w:u w:color="000000" w:themeColor="text1"/>
        </w:rPr>
        <w:t xml:space="preserve"> (Lori)</w:t>
      </w:r>
      <w:r w:rsidRPr="00CA5249">
        <w:rPr>
          <w:color w:val="000000" w:themeColor="text1"/>
          <w:u w:color="000000" w:themeColor="text1"/>
        </w:rPr>
        <w:t xml:space="preserve">, </w:t>
      </w:r>
      <w:r w:rsidR="00BB62FB">
        <w:rPr>
          <w:color w:val="000000" w:themeColor="text1"/>
          <w:u w:color="000000" w:themeColor="text1"/>
        </w:rPr>
        <w:t>Ellen Rucker Sellers</w:t>
      </w:r>
      <w:r w:rsidR="00C639E4">
        <w:rPr>
          <w:color w:val="000000" w:themeColor="text1"/>
          <w:u w:color="000000" w:themeColor="text1"/>
        </w:rPr>
        <w:t xml:space="preserve"> (Bakari)</w:t>
      </w:r>
      <w:r w:rsidR="00BB62FB">
        <w:rPr>
          <w:color w:val="000000" w:themeColor="text1"/>
          <w:u w:color="000000" w:themeColor="text1"/>
        </w:rPr>
        <w:t>, and Ione Rucker Jamison;</w:t>
      </w:r>
      <w:r w:rsidR="008054B3">
        <w:rPr>
          <w:color w:val="000000" w:themeColor="text1"/>
          <w:u w:color="000000" w:themeColor="text1"/>
        </w:rPr>
        <w:t xml:space="preserve"> his beloved son William Lawrence Rucker preceded him in death</w:t>
      </w:r>
      <w:r w:rsidR="00C639E4">
        <w:rPr>
          <w:color w:val="000000" w:themeColor="text1"/>
          <w:u w:color="000000" w:themeColor="text1"/>
        </w:rPr>
        <w:t xml:space="preserve"> (Daffney)</w:t>
      </w:r>
      <w:r w:rsidR="008054B3">
        <w:rPr>
          <w:color w:val="000000" w:themeColor="text1"/>
          <w:u w:color="000000" w:themeColor="text1"/>
        </w:rPr>
        <w:t>;</w:t>
      </w:r>
      <w:r w:rsidR="00BB62FB">
        <w:rPr>
          <w:color w:val="000000" w:themeColor="text1"/>
          <w:u w:color="000000" w:themeColor="text1"/>
        </w:rPr>
        <w:t xml:space="preserve"> bonus son, Columbus “Chris” Parker; grandchildren, Brandon, Skyla, Shaniya, Christina, Journey, Alexis, Ford Jr., Lake, Riley, Layla, Sean, Douglas, Siarra, Kai, Kathryn, Keenan, William, Antwan</w:t>
      </w:r>
      <w:r w:rsidR="00E9293D">
        <w:rPr>
          <w:color w:val="000000" w:themeColor="text1"/>
          <w:u w:color="000000" w:themeColor="text1"/>
        </w:rPr>
        <w:t xml:space="preserve"> Jr., Aaron, Rucker, Columbus</w:t>
      </w:r>
      <w:r w:rsidR="00BB62FB">
        <w:rPr>
          <w:color w:val="000000" w:themeColor="text1"/>
          <w:u w:color="000000" w:themeColor="text1"/>
        </w:rPr>
        <w:t xml:space="preserve"> Jr., Elle, Stokely, and Sadie</w:t>
      </w:r>
      <w:r w:rsidRPr="00CA5249">
        <w:rPr>
          <w:color w:val="000000" w:themeColor="text1"/>
          <w:u w:color="000000" w:themeColor="text1"/>
        </w:rPr>
        <w:t>;</w:t>
      </w:r>
      <w:r w:rsidR="00BB62FB">
        <w:rPr>
          <w:color w:val="000000" w:themeColor="text1"/>
          <w:u w:color="000000" w:themeColor="text1"/>
        </w:rPr>
        <w:t xml:space="preserve"> beloved aunt, Gladys Rucker Mattison; sisters, Margaret Rucker Sheftall and Patricia Rucker Pangburn; sisters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>in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>law, Robbie King Jones, Ellen King Ferguson, Patricia E. King, Margie Buckson King, and Joyce Davis King; brothers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>in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 xml:space="preserve">law, Andrew P. </w:t>
      </w:r>
      <w:r w:rsidR="00E9293D">
        <w:rPr>
          <w:color w:val="000000" w:themeColor="text1"/>
          <w:u w:color="000000" w:themeColor="text1"/>
        </w:rPr>
        <w:t>Corley, Louis James and Howard J</w:t>
      </w:r>
      <w:r w:rsidR="00BB62FB">
        <w:rPr>
          <w:color w:val="000000" w:themeColor="text1"/>
          <w:u w:color="000000" w:themeColor="text1"/>
        </w:rPr>
        <w:t>ones;</w:t>
      </w:r>
      <w:r w:rsidRPr="00CA5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E0" w:rsidRPr="00C669CA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AE7884">
        <w:t>Dr. Douglas Aaron “Doc” Rucker</w:t>
      </w:r>
      <w:r>
        <w:rPr>
          <w:color w:val="000000" w:themeColor="text1"/>
          <w:u w:color="000000" w:themeColor="text1"/>
        </w:rPr>
        <w:t xml:space="preserve"> of</w:t>
      </w:r>
      <w:r w:rsidR="00AE7884">
        <w:rPr>
          <w:color w:val="000000" w:themeColor="text1"/>
          <w:u w:color="000000" w:themeColor="text1"/>
        </w:rPr>
        <w:t xml:space="preserve"> Lancaster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2698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E7884">
        <w:t>Mrs. Ruby King Rucker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913AF0" w:rsidRDefault="00DD63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F0B" w:rsidRDefault="00A81F0B" w:rsidP="00A81F0B">
      <w:pPr>
        <w:suppressAutoHyphens/>
      </w:pPr>
    </w:p>
    <w:sectPr w:rsidR="00A81F0B" w:rsidSect="00A81F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895" w:rsidRDefault="00343895" w:rsidP="009F0C77">
      <w:r>
        <w:separator/>
      </w:r>
    </w:p>
  </w:endnote>
  <w:endnote w:type="continuationSeparator" w:id="0">
    <w:p w:rsidR="00343895" w:rsidRDefault="003438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25B2D3-A69E-458C-AE59-ECAC23A8F7EA}"/>
    <w:embedBold r:id="rId2" w:fontKey="{385216A8-A626-4003-A816-AA4A669720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C99DA5-9B32-4DCC-B771-C3D0AA8DF0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6E053D-E9B3-450D-9A5E-DC20C17289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079" w:rsidRPr="00A81F0B" w:rsidRDefault="00A81F0B" w:rsidP="00A81F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895" w:rsidRDefault="00343895" w:rsidP="009F0C77">
      <w:r>
        <w:separator/>
      </w:r>
    </w:p>
  </w:footnote>
  <w:footnote w:type="continuationSeparator" w:id="0">
    <w:p w:rsidR="00343895" w:rsidRDefault="003438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16DG20"/>
    <w:docVar w:name="CoverBillType" w:val="r"/>
    <w:docVar w:name="DocPath" w:val="L:\Council\bills\LK\9016DG20.DOCX"/>
    <w:docVar w:name="dvBillNumber" w:val="485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832698"/>
    <w:rsid w:val="00011869"/>
    <w:rsid w:val="0001392F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07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895"/>
    <w:rsid w:val="0037079A"/>
    <w:rsid w:val="003C4DAB"/>
    <w:rsid w:val="003D01E8"/>
    <w:rsid w:val="003E21B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69D4"/>
    <w:rsid w:val="00577C6C"/>
    <w:rsid w:val="005A62FE"/>
    <w:rsid w:val="005B51E0"/>
    <w:rsid w:val="005C2FE2"/>
    <w:rsid w:val="005E2BC9"/>
    <w:rsid w:val="00605102"/>
    <w:rsid w:val="006215AA"/>
    <w:rsid w:val="00681B2D"/>
    <w:rsid w:val="006913C9"/>
    <w:rsid w:val="0069470D"/>
    <w:rsid w:val="006D58AA"/>
    <w:rsid w:val="00734F00"/>
    <w:rsid w:val="007A70AE"/>
    <w:rsid w:val="008054B3"/>
    <w:rsid w:val="00832698"/>
    <w:rsid w:val="008362E8"/>
    <w:rsid w:val="0085786E"/>
    <w:rsid w:val="008A1768"/>
    <w:rsid w:val="008A489F"/>
    <w:rsid w:val="008F0F33"/>
    <w:rsid w:val="008F4429"/>
    <w:rsid w:val="00913AF0"/>
    <w:rsid w:val="0094021A"/>
    <w:rsid w:val="009B44AF"/>
    <w:rsid w:val="009C6A0B"/>
    <w:rsid w:val="009D7194"/>
    <w:rsid w:val="009F0C77"/>
    <w:rsid w:val="009F4DD1"/>
    <w:rsid w:val="00A02543"/>
    <w:rsid w:val="00A41684"/>
    <w:rsid w:val="00A64E80"/>
    <w:rsid w:val="00A72BCD"/>
    <w:rsid w:val="00A741D9"/>
    <w:rsid w:val="00A81F0B"/>
    <w:rsid w:val="00A833AB"/>
    <w:rsid w:val="00A90890"/>
    <w:rsid w:val="00A9741D"/>
    <w:rsid w:val="00AC34A2"/>
    <w:rsid w:val="00AC6785"/>
    <w:rsid w:val="00AD1C9A"/>
    <w:rsid w:val="00AD4B17"/>
    <w:rsid w:val="00AE7884"/>
    <w:rsid w:val="00B412D4"/>
    <w:rsid w:val="00BB62FB"/>
    <w:rsid w:val="00BE3C22"/>
    <w:rsid w:val="00BF7B0F"/>
    <w:rsid w:val="00C0345E"/>
    <w:rsid w:val="00C31C95"/>
    <w:rsid w:val="00C3483A"/>
    <w:rsid w:val="00C639E4"/>
    <w:rsid w:val="00C74E9D"/>
    <w:rsid w:val="00C826DD"/>
    <w:rsid w:val="00C82FD3"/>
    <w:rsid w:val="00C92819"/>
    <w:rsid w:val="00CC6B7B"/>
    <w:rsid w:val="00CD2089"/>
    <w:rsid w:val="00D73A67"/>
    <w:rsid w:val="00D970A9"/>
    <w:rsid w:val="00DD63A5"/>
    <w:rsid w:val="00DF3845"/>
    <w:rsid w:val="00E41911"/>
    <w:rsid w:val="00E44B57"/>
    <w:rsid w:val="00E9293D"/>
    <w:rsid w:val="00E92EEF"/>
    <w:rsid w:val="00EF2368"/>
    <w:rsid w:val="00EF6511"/>
    <w:rsid w:val="00F00BE1"/>
    <w:rsid w:val="00F24442"/>
    <w:rsid w:val="00F50AE3"/>
    <w:rsid w:val="00F655B7"/>
    <w:rsid w:val="00F656BA"/>
    <w:rsid w:val="00F67CF1"/>
    <w:rsid w:val="00F728AA"/>
    <w:rsid w:val="00F840F0"/>
    <w:rsid w:val="00FB0D0D"/>
    <w:rsid w:val="00FB3E58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A3EA92-5F20-4317-BF63-A2B1628E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28BD1-8218-4F35-BC9A-E8994107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538</Words>
  <Characters>2797</Characters>
  <Application>Microsoft Office Word</Application>
  <DocSecurity>0</DocSecurity>
  <Lines>77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4858 Text of Previous Version (Jan. 15, 2020) - South Carolina Legislature Online</dc:title>
  <dc:creator>Lindsey Knipp</dc:creator>
  <cp:lastModifiedBy>S Wilson</cp:lastModifiedBy>
  <cp:revision>2</cp:revision>
  <dcterms:created xsi:type="dcterms:W3CDTF">2020-01-15T19:50:00Z</dcterms:created>
  <dcterms:modified xsi:type="dcterms:W3CDTF">2020-01-15T19:50:00Z</dcterms:modified>
</cp:coreProperties>
</file>