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258" w:rsidRDefault="00B662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1C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97" w:rsidRDefault="00413E58" w:rsidP="008D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D2597">
        <w:t xml:space="preserve">EXPRESS THE PROFOUND SORROW OF THE MEMBERS OF THE SOUTH CAROLINA HOUSE OF REPRESENTATIVES UPON THE PASSING OF </w:t>
      </w:r>
      <w:r w:rsidR="008D2597" w:rsidRPr="003D5F42">
        <w:rPr>
          <w:color w:val="000000" w:themeColor="text1"/>
          <w:u w:color="000000" w:themeColor="text1"/>
        </w:rPr>
        <w:t>JAMES MARION MCCABE</w:t>
      </w:r>
      <w:r w:rsidR="008D2597">
        <w:rPr>
          <w:color w:val="000000" w:themeColor="text1"/>
          <w:u w:color="000000" w:themeColor="text1"/>
        </w:rPr>
        <w:t xml:space="preserve">, SR., OF COLUMBIA AND </w:t>
      </w:r>
      <w:r w:rsidR="008D2597">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21E9" w:rsidRDefault="006C3890" w:rsidP="00CF2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221E9">
        <w:t xml:space="preserve">the members of the South Carolina House of Representatives were deeply saddened to learn of the passing of </w:t>
      </w:r>
      <w:r w:rsidR="00CF2FDB" w:rsidRPr="003D5F42">
        <w:rPr>
          <w:color w:val="000000" w:themeColor="text1"/>
          <w:u w:color="000000" w:themeColor="text1"/>
        </w:rPr>
        <w:t>James Marion McCabe</w:t>
      </w:r>
      <w:r w:rsidR="00CF2FDB">
        <w:rPr>
          <w:color w:val="000000" w:themeColor="text1"/>
          <w:u w:color="000000" w:themeColor="text1"/>
        </w:rPr>
        <w:t xml:space="preserve">, Sr., </w:t>
      </w:r>
      <w:r w:rsidR="002221E9">
        <w:rPr>
          <w:color w:val="000000" w:themeColor="text1"/>
          <w:u w:color="000000" w:themeColor="text1"/>
        </w:rPr>
        <w:t xml:space="preserve">of </w:t>
      </w:r>
      <w:r w:rsidR="00CF2FDB">
        <w:rPr>
          <w:color w:val="000000" w:themeColor="text1"/>
          <w:u w:color="000000" w:themeColor="text1"/>
        </w:rPr>
        <w:t>Columbia</w:t>
      </w:r>
      <w:r w:rsidR="002221E9">
        <w:rPr>
          <w:color w:val="000000" w:themeColor="text1"/>
          <w:u w:color="000000" w:themeColor="text1"/>
        </w:rPr>
        <w:t xml:space="preserve"> on </w:t>
      </w:r>
      <w:r w:rsidR="00CF2FDB">
        <w:rPr>
          <w:color w:val="000000" w:themeColor="text1"/>
          <w:u w:color="000000" w:themeColor="text1"/>
        </w:rPr>
        <w:t>December 31, 2019</w:t>
      </w:r>
      <w:r w:rsidR="002221E9">
        <w:rPr>
          <w:color w:val="000000" w:themeColor="text1"/>
          <w:u w:color="000000" w:themeColor="text1"/>
        </w:rPr>
        <w:t>, at the venerable age of</w:t>
      </w:r>
      <w:r w:rsidR="00CF2FDB">
        <w:rPr>
          <w:color w:val="000000" w:themeColor="text1"/>
          <w:u w:color="000000" w:themeColor="text1"/>
        </w:rPr>
        <w:t xml:space="preserve"> ninety</w:t>
      </w:r>
      <w:r w:rsidR="00BD36E9">
        <w:rPr>
          <w:color w:val="000000" w:themeColor="text1"/>
          <w:u w:color="000000" w:themeColor="text1"/>
        </w:rPr>
        <w:noBreakHyphen/>
      </w:r>
      <w:r w:rsidR="00CF2FDB">
        <w:rPr>
          <w:color w:val="000000" w:themeColor="text1"/>
          <w:u w:color="000000" w:themeColor="text1"/>
        </w:rPr>
        <w:t>six</w:t>
      </w:r>
      <w:r w:rsidR="002221E9">
        <w:t>; and</w:t>
      </w: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647C0">
        <w:rPr>
          <w:color w:val="000000" w:themeColor="text1"/>
          <w:u w:color="000000" w:themeColor="text1"/>
        </w:rPr>
        <w:t xml:space="preserve">born in Columbia on October 14, 1923, </w:t>
      </w:r>
      <w:r w:rsidRPr="003D5F42">
        <w:rPr>
          <w:color w:val="000000" w:themeColor="text1"/>
          <w:u w:color="000000" w:themeColor="text1"/>
        </w:rPr>
        <w:t>James Marion McCabe</w:t>
      </w:r>
      <w:r>
        <w:rPr>
          <w:color w:val="000000" w:themeColor="text1"/>
          <w:u w:color="000000" w:themeColor="text1"/>
        </w:rPr>
        <w:t xml:space="preserve"> </w:t>
      </w:r>
      <w:r w:rsidR="00CA28FE">
        <w:rPr>
          <w:color w:val="000000" w:themeColor="text1"/>
          <w:u w:color="000000" w:themeColor="text1"/>
        </w:rPr>
        <w:t>w</w:t>
      </w:r>
      <w:r>
        <w:rPr>
          <w:color w:val="000000" w:themeColor="text1"/>
          <w:u w:color="000000" w:themeColor="text1"/>
        </w:rPr>
        <w:t xml:space="preserve">as the son of </w:t>
      </w:r>
      <w:r w:rsidRPr="002647C0">
        <w:rPr>
          <w:color w:val="000000" w:themeColor="text1"/>
          <w:u w:color="000000" w:themeColor="text1"/>
        </w:rPr>
        <w:t>James Monroe McCabe and Sallie Watts McCabe. From a very young age and throughout his life, James was deeply devoted to family, friends, and Colonial Heights, the community in which he was raised. Long before graduating from Columbia High School in 1942, he took great pride in serving his neighbors by delivering the newspaper. Mr. McCabe credited this job with teaching him the importance of thriftiness, punctuality, and courtesy in the workplace</w:t>
      </w:r>
      <w:r>
        <w:rPr>
          <w:color w:val="000000" w:themeColor="text1"/>
          <w:u w:color="000000" w:themeColor="text1"/>
        </w:rPr>
        <w:t>; and</w:t>
      </w: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2647C0">
        <w:rPr>
          <w:color w:val="000000" w:themeColor="text1"/>
          <w:u w:color="000000" w:themeColor="text1"/>
        </w:rPr>
        <w:t xml:space="preserve">n April 1943, </w:t>
      </w:r>
      <w:r>
        <w:rPr>
          <w:color w:val="000000" w:themeColor="text1"/>
          <w:u w:color="000000" w:themeColor="text1"/>
        </w:rPr>
        <w:t>this patriotic American</w:t>
      </w:r>
      <w:r w:rsidRPr="002647C0">
        <w:rPr>
          <w:color w:val="000000" w:themeColor="text1"/>
          <w:u w:color="000000" w:themeColor="text1"/>
        </w:rPr>
        <w:t xml:space="preserve"> was drafted to serve in the U</w:t>
      </w:r>
      <w:r>
        <w:rPr>
          <w:color w:val="000000" w:themeColor="text1"/>
          <w:u w:color="000000" w:themeColor="text1"/>
        </w:rPr>
        <w:t>.</w:t>
      </w:r>
      <w:r w:rsidRPr="002647C0">
        <w:rPr>
          <w:color w:val="000000" w:themeColor="text1"/>
          <w:u w:color="000000" w:themeColor="text1"/>
        </w:rPr>
        <w:t>S</w:t>
      </w:r>
      <w:r>
        <w:rPr>
          <w:color w:val="000000" w:themeColor="text1"/>
          <w:u w:color="000000" w:themeColor="text1"/>
        </w:rPr>
        <w:t>.</w:t>
      </w:r>
      <w:r w:rsidRPr="002647C0">
        <w:rPr>
          <w:color w:val="000000" w:themeColor="text1"/>
          <w:u w:color="000000" w:themeColor="text1"/>
        </w:rPr>
        <w:t xml:space="preserve"> Army. </w:t>
      </w:r>
      <w:r w:rsidR="002127DF">
        <w:rPr>
          <w:color w:val="000000" w:themeColor="text1"/>
          <w:u w:color="000000" w:themeColor="text1"/>
        </w:rPr>
        <w:t>A member of the Greatest Generation, h</w:t>
      </w:r>
      <w:r w:rsidRPr="002647C0">
        <w:rPr>
          <w:color w:val="000000" w:themeColor="text1"/>
          <w:u w:color="000000" w:themeColor="text1"/>
        </w:rPr>
        <w:t>e was assigned to Battery “B</w:t>
      </w:r>
      <w:r>
        <w:rPr>
          <w:color w:val="000000" w:themeColor="text1"/>
          <w:u w:color="000000" w:themeColor="text1"/>
        </w:rPr>
        <w:t>,</w:t>
      </w:r>
      <w:r w:rsidRPr="002647C0">
        <w:rPr>
          <w:color w:val="000000" w:themeColor="text1"/>
          <w:u w:color="000000" w:themeColor="text1"/>
        </w:rPr>
        <w:t>” 179th Field Artillery Battalion, serving in General George S. Patton</w:t>
      </w:r>
      <w:r w:rsidR="00BD36E9" w:rsidRPr="00BD36E9">
        <w:rPr>
          <w:color w:val="000000" w:themeColor="text1"/>
          <w:u w:color="000000" w:themeColor="text1"/>
        </w:rPr>
        <w:t>’</w:t>
      </w:r>
      <w:r w:rsidRPr="002647C0">
        <w:rPr>
          <w:color w:val="000000" w:themeColor="text1"/>
          <w:u w:color="000000" w:themeColor="text1"/>
        </w:rPr>
        <w:t>s Third Army</w:t>
      </w:r>
      <w:r w:rsidR="000C6FC4">
        <w:rPr>
          <w:color w:val="000000" w:themeColor="text1"/>
          <w:u w:color="000000" w:themeColor="text1"/>
        </w:rPr>
        <w:t>,</w:t>
      </w:r>
      <w:r w:rsidRPr="002647C0">
        <w:rPr>
          <w:color w:val="000000" w:themeColor="text1"/>
          <w:u w:color="000000" w:themeColor="text1"/>
        </w:rPr>
        <w:t xml:space="preserve"> attached to the Fourth Armored Division. Mr. McCabe served in Norman</w:t>
      </w:r>
      <w:r>
        <w:rPr>
          <w:color w:val="000000" w:themeColor="text1"/>
          <w:u w:color="000000" w:themeColor="text1"/>
        </w:rPr>
        <w:t xml:space="preserve">dy, Northern France, </w:t>
      </w:r>
      <w:r w:rsidR="00B41FE0">
        <w:rPr>
          <w:color w:val="000000" w:themeColor="text1"/>
          <w:u w:color="000000" w:themeColor="text1"/>
        </w:rPr>
        <w:t xml:space="preserve">the </w:t>
      </w:r>
      <w:r>
        <w:rPr>
          <w:color w:val="000000" w:themeColor="text1"/>
          <w:u w:color="000000" w:themeColor="text1"/>
        </w:rPr>
        <w:t>Ardennes</w:t>
      </w:r>
      <w:r w:rsidR="002127DF">
        <w:rPr>
          <w:color w:val="000000" w:themeColor="text1"/>
          <w:u w:color="000000" w:themeColor="text1"/>
        </w:rPr>
        <w:t xml:space="preserve"> (where he participated in</w:t>
      </w:r>
      <w:r>
        <w:rPr>
          <w:color w:val="000000" w:themeColor="text1"/>
          <w:u w:color="000000" w:themeColor="text1"/>
        </w:rPr>
        <w:t xml:space="preserve"> </w:t>
      </w:r>
      <w:r w:rsidR="00421203">
        <w:rPr>
          <w:color w:val="000000" w:themeColor="text1"/>
          <w:u w:color="000000" w:themeColor="text1"/>
        </w:rPr>
        <w:t xml:space="preserve">the </w:t>
      </w:r>
      <w:r w:rsidRPr="002647C0">
        <w:rPr>
          <w:color w:val="000000" w:themeColor="text1"/>
          <w:u w:color="000000" w:themeColor="text1"/>
        </w:rPr>
        <w:t>Battle of the Bulge</w:t>
      </w:r>
      <w:r w:rsidR="002127DF">
        <w:rPr>
          <w:color w:val="000000" w:themeColor="text1"/>
          <w:u w:color="000000" w:themeColor="text1"/>
        </w:rPr>
        <w:t>)</w:t>
      </w:r>
      <w:r w:rsidRPr="002647C0">
        <w:rPr>
          <w:color w:val="000000" w:themeColor="text1"/>
          <w:u w:color="000000" w:themeColor="text1"/>
        </w:rPr>
        <w:t xml:space="preserve">, </w:t>
      </w:r>
      <w:r w:rsidR="00421203">
        <w:rPr>
          <w:color w:val="000000" w:themeColor="text1"/>
          <w:u w:color="000000" w:themeColor="text1"/>
        </w:rPr>
        <w:t xml:space="preserve">the </w:t>
      </w:r>
      <w:r w:rsidRPr="002647C0">
        <w:rPr>
          <w:color w:val="000000" w:themeColor="text1"/>
          <w:u w:color="000000" w:themeColor="text1"/>
        </w:rPr>
        <w:t>Rhineland, and Central Europe. He was awarded the European</w:t>
      </w:r>
      <w:r w:rsidR="00BD36E9">
        <w:rPr>
          <w:color w:val="000000" w:themeColor="text1"/>
          <w:u w:color="000000" w:themeColor="text1"/>
        </w:rPr>
        <w:noBreakHyphen/>
      </w:r>
      <w:r w:rsidRPr="002647C0">
        <w:rPr>
          <w:color w:val="000000" w:themeColor="text1"/>
          <w:u w:color="000000" w:themeColor="text1"/>
        </w:rPr>
        <w:t>African</w:t>
      </w:r>
      <w:r w:rsidR="00BD36E9">
        <w:rPr>
          <w:color w:val="000000" w:themeColor="text1"/>
          <w:u w:color="000000" w:themeColor="text1"/>
        </w:rPr>
        <w:noBreakHyphen/>
      </w:r>
      <w:r w:rsidRPr="002647C0">
        <w:rPr>
          <w:color w:val="000000" w:themeColor="text1"/>
          <w:u w:color="000000" w:themeColor="text1"/>
        </w:rPr>
        <w:t xml:space="preserve">Middle Eastern Campaign Medal with </w:t>
      </w:r>
      <w:r>
        <w:rPr>
          <w:color w:val="000000" w:themeColor="text1"/>
          <w:u w:color="000000" w:themeColor="text1"/>
        </w:rPr>
        <w:t>five</w:t>
      </w:r>
      <w:r w:rsidRPr="002647C0">
        <w:rPr>
          <w:color w:val="000000" w:themeColor="text1"/>
          <w:u w:color="000000" w:themeColor="text1"/>
        </w:rPr>
        <w:t xml:space="preserve"> bronze service stars, the Chevalier Legion of Honor (the highest honor awarded by France), and the French Croix de </w:t>
      </w:r>
      <w:r w:rsidR="00712933">
        <w:rPr>
          <w:color w:val="000000" w:themeColor="text1"/>
          <w:u w:color="000000" w:themeColor="text1"/>
        </w:rPr>
        <w:t>G</w:t>
      </w:r>
      <w:r w:rsidRPr="002647C0">
        <w:rPr>
          <w:color w:val="000000" w:themeColor="text1"/>
          <w:u w:color="000000" w:themeColor="text1"/>
        </w:rPr>
        <w:t>uerre with palm</w:t>
      </w:r>
      <w:r>
        <w:rPr>
          <w:color w:val="000000" w:themeColor="text1"/>
          <w:u w:color="000000" w:themeColor="text1"/>
        </w:rPr>
        <w:t>; and</w:t>
      </w: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2647C0">
        <w:rPr>
          <w:color w:val="000000" w:themeColor="text1"/>
          <w:u w:color="000000" w:themeColor="text1"/>
        </w:rPr>
        <w:t>hen World War II ended in 1945, Mr. McCabe</w:t>
      </w:r>
      <w:r>
        <w:rPr>
          <w:color w:val="000000" w:themeColor="text1"/>
          <w:u w:color="000000" w:themeColor="text1"/>
        </w:rPr>
        <w:t>, having</w:t>
      </w:r>
      <w:r w:rsidRPr="002647C0">
        <w:rPr>
          <w:color w:val="000000" w:themeColor="text1"/>
          <w:u w:color="000000" w:themeColor="text1"/>
        </w:rPr>
        <w:t xml:space="preserve"> </w:t>
      </w:r>
      <w:r>
        <w:rPr>
          <w:color w:val="000000" w:themeColor="text1"/>
          <w:u w:color="000000" w:themeColor="text1"/>
        </w:rPr>
        <w:t>been</w:t>
      </w:r>
      <w:r w:rsidRPr="002647C0">
        <w:rPr>
          <w:color w:val="000000" w:themeColor="text1"/>
          <w:u w:color="000000" w:themeColor="text1"/>
        </w:rPr>
        <w:t xml:space="preserve"> discharged at Fort Bragg, N</w:t>
      </w:r>
      <w:r>
        <w:rPr>
          <w:color w:val="000000" w:themeColor="text1"/>
          <w:u w:color="000000" w:themeColor="text1"/>
        </w:rPr>
        <w:t xml:space="preserve">orth Carolina, </w:t>
      </w:r>
      <w:r w:rsidRPr="002647C0">
        <w:rPr>
          <w:color w:val="000000" w:themeColor="text1"/>
          <w:u w:color="000000" w:themeColor="text1"/>
        </w:rPr>
        <w:t>returned to his hometown of Columbia. While working as an apprentice electrician, James spotted the girl of his dreams, Doris Page, singing in the choir at Colonial Heights Baptist Church. They were married on June 19, 1946</w:t>
      </w:r>
      <w:r>
        <w:rPr>
          <w:color w:val="000000" w:themeColor="text1"/>
          <w:u w:color="000000" w:themeColor="text1"/>
        </w:rPr>
        <w:t>; and</w:t>
      </w: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647C0">
        <w:rPr>
          <w:color w:val="000000" w:themeColor="text1"/>
          <w:u w:color="000000" w:themeColor="text1"/>
        </w:rPr>
        <w:t>Mr. McCabe continued a long, successful career as a licensed electrician, spending the majority of these years employed with Inman and Associates of West Columbia</w:t>
      </w:r>
      <w:r>
        <w:rPr>
          <w:color w:val="000000" w:themeColor="text1"/>
          <w:u w:color="000000" w:themeColor="text1"/>
        </w:rPr>
        <w:t xml:space="preserve"> </w:t>
      </w:r>
      <w:r w:rsidRPr="002647C0">
        <w:rPr>
          <w:color w:val="000000" w:themeColor="text1"/>
          <w:u w:color="000000" w:themeColor="text1"/>
        </w:rPr>
        <w:t xml:space="preserve">and Inman Industrial Electrical Company of Jessup, Georgia, the latter of which he served as </w:t>
      </w:r>
      <w:r>
        <w:rPr>
          <w:color w:val="000000" w:themeColor="text1"/>
          <w:u w:color="000000" w:themeColor="text1"/>
        </w:rPr>
        <w:t>v</w:t>
      </w:r>
      <w:r w:rsidRPr="002647C0">
        <w:rPr>
          <w:color w:val="000000" w:themeColor="text1"/>
          <w:u w:color="000000" w:themeColor="text1"/>
        </w:rPr>
        <w:t xml:space="preserve">ice </w:t>
      </w:r>
      <w:r>
        <w:rPr>
          <w:color w:val="000000" w:themeColor="text1"/>
          <w:u w:color="000000" w:themeColor="text1"/>
        </w:rPr>
        <w:t>p</w:t>
      </w:r>
      <w:r w:rsidRPr="002647C0">
        <w:rPr>
          <w:color w:val="000000" w:themeColor="text1"/>
          <w:u w:color="000000" w:themeColor="text1"/>
        </w:rPr>
        <w:t xml:space="preserve">resident. </w:t>
      </w:r>
      <w:r>
        <w:rPr>
          <w:color w:val="000000" w:themeColor="text1"/>
          <w:u w:color="000000" w:themeColor="text1"/>
        </w:rPr>
        <w:t>He</w:t>
      </w:r>
      <w:r w:rsidRPr="002647C0">
        <w:rPr>
          <w:color w:val="000000" w:themeColor="text1"/>
          <w:u w:color="000000" w:themeColor="text1"/>
        </w:rPr>
        <w:t xml:space="preserve"> furthered his career opportunities by receiving licensure in the majority of the </w:t>
      </w:r>
      <w:r>
        <w:rPr>
          <w:color w:val="000000" w:themeColor="text1"/>
          <w:u w:color="000000" w:themeColor="text1"/>
        </w:rPr>
        <w:t>S</w:t>
      </w:r>
      <w:r w:rsidRPr="002647C0">
        <w:rPr>
          <w:color w:val="000000" w:themeColor="text1"/>
          <w:u w:color="000000" w:themeColor="text1"/>
        </w:rPr>
        <w:t xml:space="preserve">outhern states. He </w:t>
      </w:r>
      <w:r w:rsidR="00AB48F7">
        <w:rPr>
          <w:color w:val="000000" w:themeColor="text1"/>
          <w:u w:color="000000" w:themeColor="text1"/>
        </w:rPr>
        <w:t>served</w:t>
      </w:r>
      <w:r w:rsidRPr="002647C0">
        <w:rPr>
          <w:color w:val="000000" w:themeColor="text1"/>
          <w:u w:color="000000" w:themeColor="text1"/>
        </w:rPr>
        <w:t xml:space="preserve"> on a committee to upgrade the City of Columbia</w:t>
      </w:r>
      <w:r w:rsidR="00BD36E9" w:rsidRPr="00BD36E9">
        <w:rPr>
          <w:color w:val="000000" w:themeColor="text1"/>
          <w:u w:color="000000" w:themeColor="text1"/>
        </w:rPr>
        <w:t>’</w:t>
      </w:r>
      <w:r w:rsidRPr="002647C0">
        <w:rPr>
          <w:color w:val="000000" w:themeColor="text1"/>
          <w:u w:color="000000" w:themeColor="text1"/>
        </w:rPr>
        <w:t>s electrical code</w:t>
      </w:r>
      <w:r>
        <w:rPr>
          <w:color w:val="000000" w:themeColor="text1"/>
          <w:u w:color="000000" w:themeColor="text1"/>
        </w:rPr>
        <w:t>; and</w:t>
      </w: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man of faith, James McCabe</w:t>
      </w:r>
      <w:r w:rsidRPr="002647C0">
        <w:rPr>
          <w:color w:val="000000" w:themeColor="text1"/>
          <w:u w:color="000000" w:themeColor="text1"/>
        </w:rPr>
        <w:t xml:space="preserve"> was a lifelong member of New Heights Church (formally Colonial Heights Baptist Church) in Columbia. He was also a member of </w:t>
      </w:r>
      <w:r>
        <w:rPr>
          <w:color w:val="000000" w:themeColor="text1"/>
          <w:u w:color="000000" w:themeColor="text1"/>
        </w:rPr>
        <w:t xml:space="preserve">the </w:t>
      </w:r>
      <w:r w:rsidRPr="002647C0">
        <w:rPr>
          <w:color w:val="000000" w:themeColor="text1"/>
          <w:u w:color="000000" w:themeColor="text1"/>
        </w:rPr>
        <w:t>Eau Claire Masonic Lodge, American Legion, Disabled American Veterans</w:t>
      </w:r>
      <w:r>
        <w:rPr>
          <w:color w:val="000000" w:themeColor="text1"/>
          <w:u w:color="000000" w:themeColor="text1"/>
        </w:rPr>
        <w:t xml:space="preserve">, </w:t>
      </w:r>
      <w:r w:rsidRPr="002647C0">
        <w:rPr>
          <w:color w:val="000000" w:themeColor="text1"/>
          <w:u w:color="000000" w:themeColor="text1"/>
        </w:rPr>
        <w:t>and International Brotherhood of Electrical Workers</w:t>
      </w:r>
      <w:r>
        <w:rPr>
          <w:color w:val="000000" w:themeColor="text1"/>
          <w:u w:color="000000" w:themeColor="text1"/>
        </w:rPr>
        <w:t>; and</w:t>
      </w: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F92" w:rsidRDefault="00626F92" w:rsidP="00626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1985, </w:t>
      </w:r>
      <w:r w:rsidR="00195919">
        <w:rPr>
          <w:color w:val="000000" w:themeColor="text1"/>
          <w:u w:color="000000" w:themeColor="text1"/>
        </w:rPr>
        <w:t>James</w:t>
      </w:r>
      <w:r>
        <w:rPr>
          <w:color w:val="000000" w:themeColor="text1"/>
          <w:u w:color="000000" w:themeColor="text1"/>
        </w:rPr>
        <w:t xml:space="preserve"> </w:t>
      </w:r>
      <w:r w:rsidRPr="002647C0">
        <w:rPr>
          <w:color w:val="000000" w:themeColor="text1"/>
          <w:u w:color="000000" w:themeColor="text1"/>
        </w:rPr>
        <w:t xml:space="preserve">retired and devoted his </w:t>
      </w:r>
      <w:r w:rsidR="00195919">
        <w:rPr>
          <w:color w:val="000000" w:themeColor="text1"/>
          <w:u w:color="000000" w:themeColor="text1"/>
        </w:rPr>
        <w:t>days</w:t>
      </w:r>
      <w:r w:rsidRPr="002647C0">
        <w:rPr>
          <w:color w:val="000000" w:themeColor="text1"/>
          <w:u w:color="000000" w:themeColor="text1"/>
        </w:rPr>
        <w:t xml:space="preserve"> to spending quality time with his wife</w:t>
      </w:r>
      <w:r>
        <w:rPr>
          <w:color w:val="000000" w:themeColor="text1"/>
          <w:u w:color="000000" w:themeColor="text1"/>
        </w:rPr>
        <w:t>, family</w:t>
      </w:r>
      <w:r w:rsidR="00131B8A">
        <w:rPr>
          <w:color w:val="000000" w:themeColor="text1"/>
          <w:u w:color="000000" w:themeColor="text1"/>
        </w:rPr>
        <w:t>,</w:t>
      </w:r>
      <w:r>
        <w:rPr>
          <w:color w:val="000000" w:themeColor="text1"/>
          <w:u w:color="000000" w:themeColor="text1"/>
        </w:rPr>
        <w:t xml:space="preserve"> and good </w:t>
      </w:r>
      <w:r w:rsidRPr="002647C0">
        <w:rPr>
          <w:color w:val="000000" w:themeColor="text1"/>
          <w:u w:color="000000" w:themeColor="text1"/>
        </w:rPr>
        <w:t>friends. His grand</w:t>
      </w:r>
      <w:r>
        <w:rPr>
          <w:color w:val="000000" w:themeColor="text1"/>
          <w:u w:color="000000" w:themeColor="text1"/>
        </w:rPr>
        <w:t>children and great</w:t>
      </w:r>
      <w:r w:rsidR="00BD36E9">
        <w:rPr>
          <w:color w:val="000000" w:themeColor="text1"/>
          <w:u w:color="000000" w:themeColor="text1"/>
        </w:rPr>
        <w:noBreakHyphen/>
      </w:r>
      <w:r>
        <w:rPr>
          <w:color w:val="000000" w:themeColor="text1"/>
          <w:u w:color="000000" w:themeColor="text1"/>
        </w:rPr>
        <w:t>grandchildren</w:t>
      </w:r>
      <w:r w:rsidRPr="002647C0">
        <w:rPr>
          <w:color w:val="000000" w:themeColor="text1"/>
          <w:u w:color="000000" w:themeColor="text1"/>
        </w:rPr>
        <w:t xml:space="preserve"> were his pride and joy</w:t>
      </w:r>
      <w:r>
        <w:rPr>
          <w:color w:val="000000" w:themeColor="text1"/>
          <w:u w:color="000000" w:themeColor="text1"/>
        </w:rPr>
        <w:t xml:space="preserve">. </w:t>
      </w:r>
      <w:r w:rsidR="00AB48F7">
        <w:rPr>
          <w:color w:val="000000" w:themeColor="text1"/>
          <w:u w:color="000000" w:themeColor="text1"/>
        </w:rPr>
        <w:t>He</w:t>
      </w:r>
      <w:r w:rsidRPr="002647C0">
        <w:rPr>
          <w:color w:val="000000" w:themeColor="text1"/>
          <w:u w:color="000000" w:themeColor="text1"/>
        </w:rPr>
        <w:t xml:space="preserve"> had a gift for entertaining his loved ones with tales of a happy, adventurous childhood filled with an abundance of love. He often remarked on how blessed he was to have lived such a fulfilling life</w:t>
      </w:r>
      <w:r>
        <w:rPr>
          <w:color w:val="000000" w:themeColor="text1"/>
          <w:u w:color="000000" w:themeColor="text1"/>
        </w:rPr>
        <w:t>; and</w:t>
      </w: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1E9" w:rsidRDefault="001E5527"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647C0">
        <w:rPr>
          <w:color w:val="000000" w:themeColor="text1"/>
          <w:u w:color="000000" w:themeColor="text1"/>
        </w:rPr>
        <w:t>pre</w:t>
      </w:r>
      <w:r>
        <w:rPr>
          <w:color w:val="000000" w:themeColor="text1"/>
          <w:u w:color="000000" w:themeColor="text1"/>
        </w:rPr>
        <w:t>ceded in death</w:t>
      </w:r>
      <w:r w:rsidRPr="002647C0">
        <w:rPr>
          <w:color w:val="000000" w:themeColor="text1"/>
          <w:u w:color="000000" w:themeColor="text1"/>
        </w:rPr>
        <w:t xml:space="preserve"> by his loving wife of </w:t>
      </w:r>
      <w:r>
        <w:rPr>
          <w:color w:val="000000" w:themeColor="text1"/>
          <w:u w:color="000000" w:themeColor="text1"/>
        </w:rPr>
        <w:t>seventy</w:t>
      </w:r>
      <w:r w:rsidR="00BD36E9">
        <w:rPr>
          <w:color w:val="000000" w:themeColor="text1"/>
          <w:u w:color="000000" w:themeColor="text1"/>
        </w:rPr>
        <w:noBreakHyphen/>
      </w:r>
      <w:r>
        <w:rPr>
          <w:color w:val="000000" w:themeColor="text1"/>
          <w:u w:color="000000" w:themeColor="text1"/>
        </w:rPr>
        <w:t>two</w:t>
      </w:r>
      <w:r w:rsidRPr="002647C0">
        <w:rPr>
          <w:color w:val="000000" w:themeColor="text1"/>
          <w:u w:color="000000" w:themeColor="text1"/>
        </w:rPr>
        <w:t xml:space="preserve"> years, Doris Page McCabe</w:t>
      </w:r>
      <w:r>
        <w:rPr>
          <w:color w:val="000000" w:themeColor="text1"/>
          <w:u w:color="000000" w:themeColor="text1"/>
        </w:rPr>
        <w:t>, James</w:t>
      </w:r>
      <w:r w:rsidRPr="002647C0">
        <w:rPr>
          <w:color w:val="000000" w:themeColor="text1"/>
          <w:u w:color="000000" w:themeColor="text1"/>
        </w:rPr>
        <w:t xml:space="preserve"> McCabe </w:t>
      </w:r>
      <w:r>
        <w:rPr>
          <w:color w:val="000000" w:themeColor="text1"/>
          <w:u w:color="000000" w:themeColor="text1"/>
        </w:rPr>
        <w:t>leaves to cherish his memory his c</w:t>
      </w:r>
      <w:r w:rsidRPr="002647C0">
        <w:rPr>
          <w:color w:val="000000" w:themeColor="text1"/>
          <w:u w:color="000000" w:themeColor="text1"/>
        </w:rPr>
        <w:t>hildren, Lynn Caba (Edward), Barbara Humphries (Donald), Sandra Tribble, and Jim McCabe (Kathy); eight gra</w:t>
      </w:r>
      <w:r>
        <w:rPr>
          <w:color w:val="000000" w:themeColor="text1"/>
          <w:u w:color="000000" w:themeColor="text1"/>
        </w:rPr>
        <w:t>ndchildren; and a host of great</w:t>
      </w:r>
      <w:r w:rsidR="00BD36E9">
        <w:rPr>
          <w:color w:val="000000" w:themeColor="text1"/>
          <w:u w:color="000000" w:themeColor="text1"/>
        </w:rPr>
        <w:noBreakHyphen/>
      </w:r>
      <w:r w:rsidRPr="002647C0">
        <w:rPr>
          <w:color w:val="000000" w:themeColor="text1"/>
          <w:u w:color="000000" w:themeColor="text1"/>
        </w:rPr>
        <w:t xml:space="preserve">grandchildren, </w:t>
      </w:r>
      <w:r>
        <w:rPr>
          <w:color w:val="000000" w:themeColor="text1"/>
          <w:u w:color="000000" w:themeColor="text1"/>
        </w:rPr>
        <w:t xml:space="preserve">other family members, </w:t>
      </w:r>
      <w:r w:rsidRPr="002647C0">
        <w:rPr>
          <w:color w:val="000000" w:themeColor="text1"/>
          <w:u w:color="000000" w:themeColor="text1"/>
        </w:rPr>
        <w:t>and cherished friends.</w:t>
      </w:r>
      <w:r w:rsidR="002221E9">
        <w:rPr>
          <w:color w:val="000000" w:themeColor="text1"/>
          <w:u w:color="000000" w:themeColor="text1"/>
        </w:rPr>
        <w:t xml:space="preserve"> He will be </w:t>
      </w:r>
      <w:r w:rsidR="00CB28BB">
        <w:rPr>
          <w:color w:val="000000" w:themeColor="text1"/>
          <w:u w:color="000000" w:themeColor="text1"/>
        </w:rPr>
        <w:t xml:space="preserve">greatly </w:t>
      </w:r>
      <w:r w:rsidR="002221E9">
        <w:rPr>
          <w:color w:val="000000" w:themeColor="text1"/>
          <w:u w:color="000000" w:themeColor="text1"/>
        </w:rPr>
        <w:t>missed. Now, therefore,</w:t>
      </w: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w:t>
      </w:r>
      <w:r w:rsidR="007914E6" w:rsidRPr="003D5F42">
        <w:rPr>
          <w:color w:val="000000" w:themeColor="text1"/>
          <w:u w:color="000000" w:themeColor="text1"/>
        </w:rPr>
        <w:t>James Marion McCabe</w:t>
      </w:r>
      <w:r w:rsidR="007914E6">
        <w:rPr>
          <w:color w:val="000000" w:themeColor="text1"/>
          <w:u w:color="000000" w:themeColor="text1"/>
        </w:rPr>
        <w:t>, Sr., of Columbia</w:t>
      </w:r>
      <w:r>
        <w:rPr>
          <w:color w:val="000000" w:themeColor="text1"/>
          <w:u w:color="000000" w:themeColor="text1"/>
        </w:rPr>
        <w:t xml:space="preserve"> </w:t>
      </w:r>
      <w:r>
        <w:t>and extend the deepest sympathy to his family and many friends.</w:t>
      </w:r>
    </w:p>
    <w:p w:rsidR="002221E9"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90" w:rsidRDefault="002221E9" w:rsidP="0022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7914E6">
        <w:t xml:space="preserve">Lynn Caba </w:t>
      </w:r>
      <w:r>
        <w:rPr>
          <w:color w:val="000000" w:themeColor="text1"/>
          <w:u w:color="000000" w:themeColor="text1"/>
        </w:rPr>
        <w:t xml:space="preserve">for </w:t>
      </w:r>
      <w:r>
        <w:t>the family.</w:t>
      </w:r>
    </w:p>
    <w:p w:rsidR="0090719D" w:rsidRDefault="00BD36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258" w:rsidRDefault="00B66258" w:rsidP="00B66258">
      <w:pPr>
        <w:suppressAutoHyphens/>
      </w:pPr>
    </w:p>
    <w:sectPr w:rsidR="00B66258" w:rsidSect="00B662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1CF" w:rsidRDefault="00E561CF" w:rsidP="009F0C77">
      <w:r>
        <w:separator/>
      </w:r>
    </w:p>
  </w:endnote>
  <w:endnote w:type="continuationSeparator" w:id="0">
    <w:p w:rsidR="00E561CF" w:rsidRDefault="00E561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4D905A-336E-497A-8A13-2E1FD1BD7FB7}"/>
    <w:embedBold r:id="rId2" w:fontKey="{30E76B6E-9D8D-454E-A398-75374005A1D6}"/>
  </w:font>
  <w:font w:name="Calibri">
    <w:panose1 w:val="020F0502020204030204"/>
    <w:charset w:val="00"/>
    <w:family w:val="swiss"/>
    <w:pitch w:val="variable"/>
    <w:sig w:usb0="E0002EFF" w:usb1="C000247B" w:usb2="00000009" w:usb3="00000000" w:csb0="000001FF" w:csb1="00000000"/>
    <w:embedRegular r:id="rId3" w:fontKey="{6084A4FE-5347-49D5-8009-2F9590ED7A8D}"/>
  </w:font>
  <w:font w:name="Segoe UI">
    <w:panose1 w:val="020B0502040204020203"/>
    <w:charset w:val="00"/>
    <w:family w:val="swiss"/>
    <w:pitch w:val="variable"/>
    <w:sig w:usb0="E4002EFF" w:usb1="C000E47F" w:usb2="00000009" w:usb3="00000000" w:csb0="000001FF" w:csb1="00000000"/>
    <w:embedRegular r:id="rId4" w:fontKey="{7D65B0E2-0F5C-4CDB-B41D-164FE901E3C5}"/>
  </w:font>
  <w:font w:name="Cambria">
    <w:panose1 w:val="02040503050406030204"/>
    <w:charset w:val="00"/>
    <w:family w:val="roman"/>
    <w:pitch w:val="variable"/>
    <w:sig w:usb0="E00006FF" w:usb1="420024FF" w:usb2="02000000" w:usb3="00000000" w:csb0="0000019F" w:csb1="00000000"/>
    <w:embedRegular r:id="rId5" w:fontKey="{2807995A-449C-46D5-8C57-0E67B6D2DF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19D" w:rsidRPr="00B66258" w:rsidRDefault="00B66258" w:rsidP="00B66258">
    <w:pPr>
      <w:pStyle w:val="Footer"/>
      <w:tabs>
        <w:tab w:val="clear" w:pos="4680"/>
        <w:tab w:val="clear" w:pos="9360"/>
        <w:tab w:val="center" w:pos="2995"/>
      </w:tabs>
      <w:spacing w:before="120"/>
    </w:pPr>
    <w:r>
      <w:t>[4997]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1CF" w:rsidRDefault="00E561CF" w:rsidP="009F0C77">
      <w:r>
        <w:separator/>
      </w:r>
    </w:p>
  </w:footnote>
  <w:footnote w:type="continuationSeparator" w:id="0">
    <w:p w:rsidR="00E561CF" w:rsidRDefault="00E561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2PH20"/>
    <w:docVar w:name="CoverBillType" w:val="r"/>
    <w:docVar w:name="DocPath" w:val="L:\Council\bills\RM\1412PH20.DOCX"/>
    <w:docVar w:name="dvBillNumber" w:val="4997"/>
    <w:docVar w:name="dvBillNumberPrefix" w:val="H. "/>
    <w:docVar w:name="dvOriginalBody" w:val="House"/>
    <w:docVar w:name="dvSteno" w:val="RM"/>
    <w:docVar w:name="NameofBody" w:val="h"/>
    <w:docVar w:name="vGroup2" w:val="Council"/>
  </w:docVars>
  <w:rsids>
    <w:rsidRoot w:val="00E561CF"/>
    <w:rsid w:val="00011869"/>
    <w:rsid w:val="00015CD6"/>
    <w:rsid w:val="0003664E"/>
    <w:rsid w:val="000C6FC4"/>
    <w:rsid w:val="000E0100"/>
    <w:rsid w:val="000E1785"/>
    <w:rsid w:val="000F40FA"/>
    <w:rsid w:val="001035F1"/>
    <w:rsid w:val="0010776B"/>
    <w:rsid w:val="00131B8A"/>
    <w:rsid w:val="00133E66"/>
    <w:rsid w:val="001435A3"/>
    <w:rsid w:val="00146ED3"/>
    <w:rsid w:val="00151044"/>
    <w:rsid w:val="00195919"/>
    <w:rsid w:val="001D08F2"/>
    <w:rsid w:val="001D3A58"/>
    <w:rsid w:val="001D525B"/>
    <w:rsid w:val="001D7F4F"/>
    <w:rsid w:val="001E5527"/>
    <w:rsid w:val="00205238"/>
    <w:rsid w:val="002127DF"/>
    <w:rsid w:val="002221E9"/>
    <w:rsid w:val="002321B6"/>
    <w:rsid w:val="00232912"/>
    <w:rsid w:val="00250967"/>
    <w:rsid w:val="002543C8"/>
    <w:rsid w:val="0025541D"/>
    <w:rsid w:val="00284AAE"/>
    <w:rsid w:val="002E5912"/>
    <w:rsid w:val="003000FF"/>
    <w:rsid w:val="00301B21"/>
    <w:rsid w:val="0031167A"/>
    <w:rsid w:val="00325348"/>
    <w:rsid w:val="0032732C"/>
    <w:rsid w:val="003316AD"/>
    <w:rsid w:val="00336AD0"/>
    <w:rsid w:val="0037079A"/>
    <w:rsid w:val="00374FCE"/>
    <w:rsid w:val="003B1F8A"/>
    <w:rsid w:val="003C4DAB"/>
    <w:rsid w:val="003D01E8"/>
    <w:rsid w:val="003E5288"/>
    <w:rsid w:val="003F6D79"/>
    <w:rsid w:val="00413E58"/>
    <w:rsid w:val="0041760A"/>
    <w:rsid w:val="00417C01"/>
    <w:rsid w:val="00421203"/>
    <w:rsid w:val="004403BD"/>
    <w:rsid w:val="00461441"/>
    <w:rsid w:val="004809EE"/>
    <w:rsid w:val="004B61D2"/>
    <w:rsid w:val="004E7D54"/>
    <w:rsid w:val="005273C6"/>
    <w:rsid w:val="00530A69"/>
    <w:rsid w:val="00545593"/>
    <w:rsid w:val="00556EBF"/>
    <w:rsid w:val="00577C6C"/>
    <w:rsid w:val="005A62FE"/>
    <w:rsid w:val="005C2FE2"/>
    <w:rsid w:val="005E2BC9"/>
    <w:rsid w:val="00605102"/>
    <w:rsid w:val="006215AA"/>
    <w:rsid w:val="00626F92"/>
    <w:rsid w:val="006913C9"/>
    <w:rsid w:val="0069470D"/>
    <w:rsid w:val="006C3890"/>
    <w:rsid w:val="006D58AA"/>
    <w:rsid w:val="00712933"/>
    <w:rsid w:val="00734F00"/>
    <w:rsid w:val="00736959"/>
    <w:rsid w:val="007914E6"/>
    <w:rsid w:val="007A70AE"/>
    <w:rsid w:val="008362E8"/>
    <w:rsid w:val="0085786E"/>
    <w:rsid w:val="008A1768"/>
    <w:rsid w:val="008A489F"/>
    <w:rsid w:val="008D2597"/>
    <w:rsid w:val="008F0F33"/>
    <w:rsid w:val="008F4429"/>
    <w:rsid w:val="0090719D"/>
    <w:rsid w:val="0094021A"/>
    <w:rsid w:val="009B44AF"/>
    <w:rsid w:val="009C6A0B"/>
    <w:rsid w:val="009F0C77"/>
    <w:rsid w:val="009F4DD1"/>
    <w:rsid w:val="00A02543"/>
    <w:rsid w:val="00A41684"/>
    <w:rsid w:val="00A64E80"/>
    <w:rsid w:val="00A72BCD"/>
    <w:rsid w:val="00A741D9"/>
    <w:rsid w:val="00A833AB"/>
    <w:rsid w:val="00A9741D"/>
    <w:rsid w:val="00AB48F7"/>
    <w:rsid w:val="00AB49D7"/>
    <w:rsid w:val="00AC34A2"/>
    <w:rsid w:val="00AD1C9A"/>
    <w:rsid w:val="00AD4B17"/>
    <w:rsid w:val="00B412D4"/>
    <w:rsid w:val="00B41FE0"/>
    <w:rsid w:val="00B64FFF"/>
    <w:rsid w:val="00B66258"/>
    <w:rsid w:val="00B929E7"/>
    <w:rsid w:val="00BD36E9"/>
    <w:rsid w:val="00BE3C22"/>
    <w:rsid w:val="00C0345E"/>
    <w:rsid w:val="00C21ABE"/>
    <w:rsid w:val="00C31C95"/>
    <w:rsid w:val="00C3483A"/>
    <w:rsid w:val="00C74E9D"/>
    <w:rsid w:val="00C826DD"/>
    <w:rsid w:val="00C82FD3"/>
    <w:rsid w:val="00C92819"/>
    <w:rsid w:val="00CA28FE"/>
    <w:rsid w:val="00CB28BB"/>
    <w:rsid w:val="00CC6B7B"/>
    <w:rsid w:val="00CD2089"/>
    <w:rsid w:val="00CF2FDB"/>
    <w:rsid w:val="00D73A67"/>
    <w:rsid w:val="00D970A9"/>
    <w:rsid w:val="00DF3845"/>
    <w:rsid w:val="00E41911"/>
    <w:rsid w:val="00E44B57"/>
    <w:rsid w:val="00E561C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001CD-1185-4062-80AC-CB2D37F6A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8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A21D3-9052-4266-8A30-1527CE9E2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627</Words>
  <Characters>3262</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4997 Text of Previous Version (Jan. 22, 2020) - South Carolina Legislature Online</dc:title>
  <dc:creator>Rosanne McDowell</dc:creator>
  <cp:lastModifiedBy>S Wilson</cp:lastModifiedBy>
  <cp:revision>2</cp:revision>
  <cp:lastPrinted>2020-01-17T15:15:00Z</cp:lastPrinted>
  <dcterms:created xsi:type="dcterms:W3CDTF">2020-01-22T19:16:00Z</dcterms:created>
  <dcterms:modified xsi:type="dcterms:W3CDTF">2020-01-22T19:16:00Z</dcterms:modified>
</cp:coreProperties>
</file>