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A71" w:rsidRDefault="006F2A71" w:rsidP="006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25118" w:rsidRDefault="00625118" w:rsidP="006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118" w:rsidRDefault="00625118" w:rsidP="006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118" w:rsidRDefault="00625118" w:rsidP="006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118" w:rsidRDefault="00625118" w:rsidP="006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118" w:rsidRDefault="00625118" w:rsidP="006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118" w:rsidRDefault="00625118" w:rsidP="006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118" w:rsidRDefault="00625118" w:rsidP="006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52A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6F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179EE">
        <w:rPr>
          <w:color w:val="000000" w:themeColor="text1"/>
          <w:u w:color="000000" w:themeColor="text1"/>
        </w:rPr>
        <w:t>TO AMEND THE CODE OF LAWS OF SOUTH CAROLINA, 1976, BY ADDING SECTION 27</w:t>
      </w:r>
      <w:r w:rsidR="00E11B09">
        <w:rPr>
          <w:color w:val="000000" w:themeColor="text1"/>
          <w:u w:color="000000" w:themeColor="text1"/>
        </w:rPr>
        <w:noBreakHyphen/>
      </w:r>
      <w:r w:rsidRPr="009179EE">
        <w:rPr>
          <w:color w:val="000000" w:themeColor="text1"/>
          <w:u w:color="000000" w:themeColor="text1"/>
        </w:rPr>
        <w:t>30</w:t>
      </w:r>
      <w:r w:rsidR="00E11B09">
        <w:rPr>
          <w:color w:val="000000" w:themeColor="text1"/>
          <w:u w:color="000000" w:themeColor="text1"/>
        </w:rPr>
        <w:noBreakHyphen/>
      </w:r>
      <w:r w:rsidRPr="009179EE">
        <w:rPr>
          <w:color w:val="000000" w:themeColor="text1"/>
          <w:u w:color="000000" w:themeColor="text1"/>
        </w:rPr>
        <w:t xml:space="preserve">135 SO AS TO RENDER A DEED RESTRICTION, COVENANT, OR A HOMEOWNERS ASSOCIATION DOCUMENT INTENDED TO </w:t>
      </w:r>
      <w:r>
        <w:rPr>
          <w:color w:val="000000" w:themeColor="text1"/>
          <w:u w:color="000000" w:themeColor="text1"/>
        </w:rPr>
        <w:t>PROHIBIT THE INSTALLATION OF A SOLAR ENERGY SYSTEM</w:t>
      </w:r>
      <w:r w:rsidRPr="009179EE">
        <w:rPr>
          <w:color w:val="000000" w:themeColor="text1"/>
          <w:u w:color="000000" w:themeColor="text1"/>
        </w:rPr>
        <w:t xml:space="preserve"> VOID AND UNENFORCEABLE.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52AA" w:rsidRDefault="000752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C6F8F" w:rsidRDefault="001C6F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F8F" w:rsidRPr="009179EE" w:rsidRDefault="001C6F8F" w:rsidP="001C6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9179EE">
        <w:rPr>
          <w:color w:val="000000" w:themeColor="text1"/>
          <w:u w:color="000000" w:themeColor="text1"/>
        </w:rPr>
        <w:t>Article 1, Chapter 30, Title 27 of the 1976 Code is amended by adding:</w:t>
      </w:r>
    </w:p>
    <w:p w:rsidR="001C6F8F" w:rsidRPr="009179EE" w:rsidRDefault="001C6F8F" w:rsidP="001C6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6F8F" w:rsidRPr="009179EE" w:rsidRDefault="001C6F8F" w:rsidP="001C6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79EE">
        <w:rPr>
          <w:color w:val="000000" w:themeColor="text1"/>
          <w:u w:color="000000" w:themeColor="text1"/>
        </w:rPr>
        <w:tab/>
        <w:t>“Section 27</w:t>
      </w:r>
      <w:r w:rsidR="00E11B09">
        <w:rPr>
          <w:color w:val="000000" w:themeColor="text1"/>
          <w:u w:color="000000" w:themeColor="text1"/>
        </w:rPr>
        <w:noBreakHyphen/>
      </w:r>
      <w:r w:rsidRPr="009179EE">
        <w:rPr>
          <w:color w:val="000000" w:themeColor="text1"/>
          <w:u w:color="000000" w:themeColor="text1"/>
        </w:rPr>
        <w:t>30</w:t>
      </w:r>
      <w:r w:rsidR="00E11B0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9179EE">
        <w:rPr>
          <w:color w:val="000000" w:themeColor="text1"/>
          <w:u w:color="000000" w:themeColor="text1"/>
        </w:rPr>
        <w:t xml:space="preserve">A restrictive covenant, declaration, rule, contractual provision, or other provision concerning the installation and utilization of </w:t>
      </w:r>
      <w:r>
        <w:rPr>
          <w:color w:val="000000" w:themeColor="text1"/>
          <w:u w:color="000000" w:themeColor="text1"/>
        </w:rPr>
        <w:t>a solar energy system</w:t>
      </w:r>
      <w:r w:rsidRPr="009179EE">
        <w:rPr>
          <w:color w:val="000000" w:themeColor="text1"/>
          <w:u w:color="000000" w:themeColor="text1"/>
        </w:rPr>
        <w:t xml:space="preserve"> found in a deed, contract, lease, rental agreement, or the governing documents of a homeowners</w:t>
      </w:r>
      <w:r w:rsidR="00991F03">
        <w:rPr>
          <w:color w:val="000000" w:themeColor="text1"/>
          <w:u w:color="000000" w:themeColor="text1"/>
        </w:rPr>
        <w:t>’</w:t>
      </w:r>
      <w:r w:rsidRPr="009179EE">
        <w:rPr>
          <w:color w:val="000000" w:themeColor="text1"/>
          <w:u w:color="000000" w:themeColor="text1"/>
        </w:rPr>
        <w:t xml:space="preserve"> association that would prohibit or have the effect of prohibiting the installation and utilization of </w:t>
      </w:r>
      <w:r>
        <w:rPr>
          <w:color w:val="000000" w:themeColor="text1"/>
          <w:u w:color="000000" w:themeColor="text1"/>
        </w:rPr>
        <w:t>a solar energy system</w:t>
      </w:r>
      <w:r w:rsidRPr="009179EE">
        <w:rPr>
          <w:color w:val="000000" w:themeColor="text1"/>
          <w:u w:color="000000" w:themeColor="text1"/>
        </w:rPr>
        <w:t xml:space="preserve"> is void and unenforceable.</w:t>
      </w:r>
    </w:p>
    <w:p w:rsidR="001C6F8F" w:rsidRPr="009179EE" w:rsidRDefault="001C6F8F" w:rsidP="001C6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9179EE">
        <w:rPr>
          <w:color w:val="000000" w:themeColor="text1"/>
          <w:u w:color="000000" w:themeColor="text1"/>
        </w:rPr>
        <w:t>Nothing in this section may be construed to prohibit a homeowners</w:t>
      </w:r>
      <w:r w:rsidR="00991F03">
        <w:rPr>
          <w:color w:val="000000" w:themeColor="text1"/>
          <w:u w:color="000000" w:themeColor="text1"/>
        </w:rPr>
        <w:t>’</w:t>
      </w:r>
      <w:r w:rsidRPr="009179EE">
        <w:rPr>
          <w:color w:val="000000" w:themeColor="text1"/>
          <w:u w:color="000000" w:themeColor="text1"/>
        </w:rPr>
        <w:t xml:space="preserve"> association from requiring reasonable design</w:t>
      </w:r>
      <w:r w:rsidR="002F1F93">
        <w:rPr>
          <w:color w:val="000000" w:themeColor="text1"/>
          <w:u w:color="000000" w:themeColor="text1"/>
        </w:rPr>
        <w:t xml:space="preserve"> accommodations to ensure that </w:t>
      </w:r>
      <w:r>
        <w:rPr>
          <w:color w:val="000000" w:themeColor="text1"/>
          <w:u w:color="000000" w:themeColor="text1"/>
        </w:rPr>
        <w:t>a solar energy system</w:t>
      </w:r>
      <w:r w:rsidRPr="009179EE">
        <w:rPr>
          <w:color w:val="000000" w:themeColor="text1"/>
          <w:u w:color="000000" w:themeColor="text1"/>
        </w:rPr>
        <w:t xml:space="preserve"> is installed in a manner that is consistent with the aesthetic requirements applicable to all homeowners</w:t>
      </w:r>
      <w:r w:rsidR="00991F03">
        <w:rPr>
          <w:color w:val="000000" w:themeColor="text1"/>
          <w:u w:color="000000" w:themeColor="text1"/>
        </w:rPr>
        <w:t>’</w:t>
      </w:r>
      <w:r w:rsidR="00F77C1D">
        <w:rPr>
          <w:color w:val="000000" w:themeColor="text1"/>
          <w:u w:color="000000" w:themeColor="text1"/>
        </w:rPr>
        <w:t xml:space="preserve"> association members</w:t>
      </w:r>
      <w:r w:rsidRPr="009179E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  <w:r w:rsidRPr="009179EE">
        <w:rPr>
          <w:color w:val="000000" w:themeColor="text1"/>
          <w:u w:color="000000" w:themeColor="text1"/>
        </w:rPr>
        <w:t xml:space="preserve"> </w:t>
      </w:r>
    </w:p>
    <w:p w:rsidR="001C6F8F" w:rsidRPr="009179EE" w:rsidRDefault="001C6F8F" w:rsidP="001C6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52AA" w:rsidRDefault="001C6F8F" w:rsidP="001C6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179EE">
        <w:rPr>
          <w:color w:val="000000" w:themeColor="text1"/>
          <w:u w:color="000000" w:themeColor="text1"/>
        </w:rPr>
        <w:t>SECTION 2. This act takes effect upon approval by the Governor.</w:t>
      </w:r>
    </w:p>
    <w:p w:rsidR="00254D47" w:rsidRDefault="00E11B09" w:rsidP="00BE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2A71" w:rsidRDefault="006F2A71" w:rsidP="006F2A71">
      <w:pPr>
        <w:suppressAutoHyphens/>
      </w:pPr>
    </w:p>
    <w:sectPr w:rsidR="006F2A71" w:rsidSect="006F2A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2AA" w:rsidRDefault="000752AA" w:rsidP="009F0C77">
      <w:r>
        <w:separator/>
      </w:r>
    </w:p>
  </w:endnote>
  <w:endnote w:type="continuationSeparator" w:id="0">
    <w:p w:rsidR="000752AA" w:rsidRDefault="000752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DFD77A-49BA-4DF6-9FB0-A56E3CC9199C}"/>
    <w:embedBold r:id="rId2" w:fontKey="{48560C80-6966-4D68-9284-1B0D6BC449B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9B8573D-C49C-4AA5-AED8-4FDECBA4F3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4C6CCB1-9CDF-4030-A478-35DF21B5B0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6D0952-F72D-4107-BA61-B23A24ACBC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D47" w:rsidRPr="006F2A71" w:rsidRDefault="006F2A71" w:rsidP="006F2A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2AA" w:rsidRDefault="000752AA" w:rsidP="009F0C77">
      <w:r>
        <w:separator/>
      </w:r>
    </w:p>
  </w:footnote>
  <w:footnote w:type="continuationSeparator" w:id="0">
    <w:p w:rsidR="000752AA" w:rsidRDefault="000752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03CZ20"/>
    <w:docVar w:name="CoverBillType" w:val="b"/>
    <w:docVar w:name="DocPath" w:val="L:\Council\bills\DF\13003CZ20.DOCX"/>
    <w:docVar w:name="dvBillNumber" w:val="5011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0752AA"/>
    <w:rsid w:val="00011869"/>
    <w:rsid w:val="00015CD6"/>
    <w:rsid w:val="00051A88"/>
    <w:rsid w:val="000752A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6F8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4D47"/>
    <w:rsid w:val="0025541D"/>
    <w:rsid w:val="00284AAE"/>
    <w:rsid w:val="002E5912"/>
    <w:rsid w:val="002F1F93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A7199"/>
    <w:rsid w:val="005C2FE2"/>
    <w:rsid w:val="005E2BC9"/>
    <w:rsid w:val="00605102"/>
    <w:rsid w:val="006215AA"/>
    <w:rsid w:val="00625118"/>
    <w:rsid w:val="00653E94"/>
    <w:rsid w:val="006913C9"/>
    <w:rsid w:val="0069470D"/>
    <w:rsid w:val="006D58AA"/>
    <w:rsid w:val="006F2A71"/>
    <w:rsid w:val="00734F00"/>
    <w:rsid w:val="00736959"/>
    <w:rsid w:val="007A70AE"/>
    <w:rsid w:val="007D5DF6"/>
    <w:rsid w:val="008362E8"/>
    <w:rsid w:val="0085786E"/>
    <w:rsid w:val="008A1768"/>
    <w:rsid w:val="008A489F"/>
    <w:rsid w:val="008F0F33"/>
    <w:rsid w:val="008F4429"/>
    <w:rsid w:val="0094021A"/>
    <w:rsid w:val="00991F03"/>
    <w:rsid w:val="009A6A2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78E0"/>
    <w:rsid w:val="00AC34A2"/>
    <w:rsid w:val="00AD1C9A"/>
    <w:rsid w:val="00AD4B17"/>
    <w:rsid w:val="00B412D4"/>
    <w:rsid w:val="00B64FFF"/>
    <w:rsid w:val="00BE3C22"/>
    <w:rsid w:val="00BE4190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6C2C"/>
    <w:rsid w:val="00D425F0"/>
    <w:rsid w:val="00D73A67"/>
    <w:rsid w:val="00D970A9"/>
    <w:rsid w:val="00DF3845"/>
    <w:rsid w:val="00E11B0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7C1D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4B6394-7D55-4C90-9759-09A31693C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1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B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1A787-E5FF-46DE-BB42-85ECA3458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9334702E</Template>
  <TotalTime>0</TotalTime>
  <Pages>1</Pages>
  <Words>188</Words>
  <Characters>1017</Characters>
  <Application>Microsoft Office Word</Application>
  <DocSecurity>0</DocSecurity>
  <Lines>38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5011 Text of Previous Version (Jan. 23, 2020) - South Carolina Legislature Online</dc:title>
  <dc:creator>Del Flint</dc:creator>
  <cp:lastModifiedBy>S Wilson</cp:lastModifiedBy>
  <cp:revision>2</cp:revision>
  <cp:lastPrinted>2020-01-16T14:25:00Z</cp:lastPrinted>
  <dcterms:created xsi:type="dcterms:W3CDTF">2020-01-23T15:17:00Z</dcterms:created>
  <dcterms:modified xsi:type="dcterms:W3CDTF">2020-01-23T15:17:00Z</dcterms:modified>
</cp:coreProperties>
</file>