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F26" w:rsidRDefault="00812F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2F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10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0D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A85C46" w:rsidRPr="005745A0">
        <w:rPr>
          <w:color w:val="000000" w:themeColor="text1"/>
          <w:u w:color="000000" w:themeColor="text1"/>
        </w:rPr>
        <w:t xml:space="preserve"> RECOGNIZE THE WEEK OF JANUARY 26</w:t>
      </w:r>
      <w:r w:rsidR="00B65AA8">
        <w:rPr>
          <w:color w:val="000000" w:themeColor="text1"/>
          <w:u w:color="000000" w:themeColor="text1"/>
        </w:rPr>
        <w:noBreakHyphen/>
      </w:r>
      <w:r w:rsidR="00A85C46" w:rsidRPr="005745A0">
        <w:rPr>
          <w:color w:val="000000" w:themeColor="text1"/>
          <w:u w:color="000000" w:themeColor="text1"/>
        </w:rPr>
        <w:t>FEBRUARY 1, 2020</w:t>
      </w:r>
      <w:r w:rsidR="00A85C46">
        <w:rPr>
          <w:color w:val="000000" w:themeColor="text1"/>
          <w:u w:color="000000" w:themeColor="text1"/>
        </w:rPr>
        <w:t>,</w:t>
      </w:r>
      <w:r w:rsidR="00A85C46" w:rsidRPr="005745A0">
        <w:rPr>
          <w:color w:val="000000" w:themeColor="text1"/>
          <w:u w:color="000000" w:themeColor="text1"/>
        </w:rPr>
        <w:t xml:space="preserve"> AS NATIONAL SCHOOL CHOICE WEEK IN SOUTH CAROLINA AND TO CONGRATULATE STUDENTS, PARENTS, TEACHERS, AND SCHOOL LEADERS FROM K</w:t>
      </w:r>
      <w:r w:rsidR="00B65AA8">
        <w:rPr>
          <w:color w:val="000000" w:themeColor="text1"/>
          <w:u w:color="000000" w:themeColor="text1"/>
        </w:rPr>
        <w:noBreakHyphen/>
      </w:r>
      <w:r w:rsidR="00A85C46" w:rsidRPr="005745A0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4DAC" w:rsidRDefault="007B101B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4DAC" w:rsidRPr="005745A0">
        <w:rPr>
          <w:color w:val="000000" w:themeColor="text1"/>
          <w:u w:color="000000" w:themeColor="text1"/>
        </w:rPr>
        <w:t>a diversity of choices in K</w:t>
      </w:r>
      <w:r w:rsidR="00B65AA8">
        <w:rPr>
          <w:color w:val="000000" w:themeColor="text1"/>
          <w:u w:color="000000" w:themeColor="text1"/>
        </w:rPr>
        <w:noBreakHyphen/>
      </w:r>
      <w:r w:rsidR="00574DAC" w:rsidRPr="005745A0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South Carolina is home to high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quality K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highly effective teachers and school leaders in all of these educational environments prepare children to achieve their dreams;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Whereas, hundreds of families, teachers, and school leaders will celebrate the benefits of educational choice on Tuesday, January 28, 2020</w:t>
      </w:r>
      <w:r>
        <w:rPr>
          <w:color w:val="000000" w:themeColor="text1"/>
          <w:u w:color="000000" w:themeColor="text1"/>
        </w:rPr>
        <w:t>,</w:t>
      </w:r>
      <w:r w:rsidRPr="005745A0">
        <w:rPr>
          <w:color w:val="000000" w:themeColor="text1"/>
          <w:u w:color="000000" w:themeColor="text1"/>
        </w:rPr>
        <w:t xml:space="preserve"> in Columbia at the State House during the tenth annual National School Choice Week, to be held the week of January 26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February 1, 2020</w:t>
      </w:r>
      <w:r>
        <w:rPr>
          <w:color w:val="000000" w:themeColor="text1"/>
          <w:u w:color="000000" w:themeColor="text1"/>
        </w:rPr>
        <w:t>; and</w:t>
      </w: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5745A0">
        <w:rPr>
          <w:color w:val="000000" w:themeColor="text1"/>
          <w:u w:color="000000" w:themeColor="text1"/>
        </w:rPr>
        <w:t>members of the South Carolina House encourage all parents, guardians, and caretakers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to learn more about the educational options available to them in South Carolina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during National School Choice Week.</w:t>
      </w:r>
      <w:r>
        <w:rPr>
          <w:color w:val="000000" w:themeColor="text1"/>
          <w:u w:color="000000" w:themeColor="text1"/>
        </w:rPr>
        <w:t xml:space="preserve"> </w:t>
      </w:r>
      <w:r w:rsidRPr="005745A0">
        <w:rPr>
          <w:color w:val="000000" w:themeColor="text1"/>
          <w:u w:color="000000" w:themeColor="text1"/>
        </w:rPr>
        <w:t>Now, therefore,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Be it resolved by the House of Representatives: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That the members of the South Carolina House of Representatives, by this resolution, recognize the week of January 26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February 1, 2020</w:t>
      </w:r>
      <w:r>
        <w:rPr>
          <w:color w:val="000000" w:themeColor="text1"/>
          <w:u w:color="000000" w:themeColor="text1"/>
        </w:rPr>
        <w:t>,</w:t>
      </w:r>
      <w:r w:rsidRPr="005745A0">
        <w:rPr>
          <w:color w:val="000000" w:themeColor="text1"/>
          <w:u w:color="000000" w:themeColor="text1"/>
        </w:rPr>
        <w:t xml:space="preserve"> as National School Choice Week in South Carolina and congratulate students, parents, teachers, and school leaders from K</w:t>
      </w:r>
      <w:r w:rsidR="00B65AA8">
        <w:rPr>
          <w:color w:val="000000" w:themeColor="text1"/>
          <w:u w:color="000000" w:themeColor="text1"/>
        </w:rPr>
        <w:noBreakHyphen/>
      </w:r>
      <w:r w:rsidRPr="005745A0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DAC" w:rsidRPr="005745A0" w:rsidRDefault="00574DAC" w:rsidP="00574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745A0">
        <w:rPr>
          <w:color w:val="000000" w:themeColor="text1"/>
          <w:u w:color="000000" w:themeColor="text1"/>
        </w:rPr>
        <w:t>Be it further resolved that a copy of this resolution be pr</w:t>
      </w:r>
      <w:r w:rsidR="00D71B31">
        <w:rPr>
          <w:color w:val="000000" w:themeColor="text1"/>
          <w:u w:color="000000" w:themeColor="text1"/>
        </w:rPr>
        <w:t xml:space="preserve">esented </w:t>
      </w:r>
      <w:r w:rsidRPr="005745A0">
        <w:rPr>
          <w:color w:val="000000" w:themeColor="text1"/>
          <w:u w:color="000000" w:themeColor="text1"/>
        </w:rPr>
        <w:t>to the National School Choice Week nonprofit organization.</w:t>
      </w:r>
    </w:p>
    <w:p w:rsidR="00C20BB4" w:rsidRDefault="00B65A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2F26" w:rsidRDefault="00812F26" w:rsidP="00812F26">
      <w:pPr>
        <w:suppressAutoHyphens/>
      </w:pPr>
    </w:p>
    <w:sectPr w:rsidR="00812F26" w:rsidSect="00812F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01B" w:rsidRDefault="007B101B" w:rsidP="009F0C77">
      <w:r>
        <w:separator/>
      </w:r>
    </w:p>
  </w:endnote>
  <w:endnote w:type="continuationSeparator" w:id="0">
    <w:p w:rsidR="007B101B" w:rsidRDefault="007B10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5F88F0-F07E-4DEB-B411-D881487661E3}"/>
    <w:embedBold r:id="rId2" w:fontKey="{F06D84B4-217F-4523-8932-11411C5D0C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1EAE44-6C37-4A27-BDDB-BE90F10925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C59B3F-FE83-43E8-906B-8C56183231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32ABE7-FE77-45B4-A489-2B69AF684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BB4" w:rsidRPr="00812F26" w:rsidRDefault="00812F26" w:rsidP="00812F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01B" w:rsidRDefault="007B101B" w:rsidP="009F0C77">
      <w:r>
        <w:separator/>
      </w:r>
    </w:p>
  </w:footnote>
  <w:footnote w:type="continuationSeparator" w:id="0">
    <w:p w:rsidR="007B101B" w:rsidRDefault="007B10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4SA20"/>
    <w:docVar w:name="CoverBillType" w:val="r"/>
    <w:docVar w:name="DocPath" w:val="L:\Council\bills\RM\1424SA20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10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030"/>
    <w:rsid w:val="004403BD"/>
    <w:rsid w:val="00461441"/>
    <w:rsid w:val="004809EE"/>
    <w:rsid w:val="004E7D54"/>
    <w:rsid w:val="005273C6"/>
    <w:rsid w:val="00530A69"/>
    <w:rsid w:val="00545593"/>
    <w:rsid w:val="00556EBF"/>
    <w:rsid w:val="00574DAC"/>
    <w:rsid w:val="00577C6C"/>
    <w:rsid w:val="005A62FE"/>
    <w:rsid w:val="005C04A3"/>
    <w:rsid w:val="005C2FE2"/>
    <w:rsid w:val="005E2BC9"/>
    <w:rsid w:val="00605102"/>
    <w:rsid w:val="0061094B"/>
    <w:rsid w:val="006215AA"/>
    <w:rsid w:val="006913C9"/>
    <w:rsid w:val="0069470D"/>
    <w:rsid w:val="006D58AA"/>
    <w:rsid w:val="00734F00"/>
    <w:rsid w:val="00736959"/>
    <w:rsid w:val="007A70AE"/>
    <w:rsid w:val="007B101B"/>
    <w:rsid w:val="00812F2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C46"/>
    <w:rsid w:val="00A9741D"/>
    <w:rsid w:val="00AC34A2"/>
    <w:rsid w:val="00AD1C9A"/>
    <w:rsid w:val="00AD4B17"/>
    <w:rsid w:val="00B412D4"/>
    <w:rsid w:val="00B64FFF"/>
    <w:rsid w:val="00B65AA8"/>
    <w:rsid w:val="00BE3C22"/>
    <w:rsid w:val="00C0345E"/>
    <w:rsid w:val="00C20BB4"/>
    <w:rsid w:val="00C21ABE"/>
    <w:rsid w:val="00C31C95"/>
    <w:rsid w:val="00C3483A"/>
    <w:rsid w:val="00C74E9D"/>
    <w:rsid w:val="00C826DD"/>
    <w:rsid w:val="00C82FD3"/>
    <w:rsid w:val="00C92819"/>
    <w:rsid w:val="00CC6B7B"/>
    <w:rsid w:val="00CD0D75"/>
    <w:rsid w:val="00CD2089"/>
    <w:rsid w:val="00D71B3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A876D0-F20C-44B4-9A3C-DF73F38B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B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0DFF2-A4A2-41DB-9D4D-A40EDD7E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362</Words>
  <Characters>2144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5041 Text of Previous Version (Jan. 29, 2020) - South Carolina Legislature Online</dc:title>
  <dc:creator>Rosanne McDowell</dc:creator>
  <cp:lastModifiedBy>S Wilson</cp:lastModifiedBy>
  <cp:revision>2</cp:revision>
  <cp:lastPrinted>2020-01-24T19:18:00Z</cp:lastPrinted>
  <dcterms:created xsi:type="dcterms:W3CDTF">2020-01-29T19:26:00Z</dcterms:created>
  <dcterms:modified xsi:type="dcterms:W3CDTF">2020-01-29T19:26:00Z</dcterms:modified>
</cp:coreProperties>
</file>