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7B7" w:rsidRDefault="006167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5E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A6" w:rsidRPr="0027609E" w:rsidRDefault="00B0775B" w:rsidP="00B022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DD71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B022A6" w:rsidRPr="00873A82">
        <w:rPr>
          <w:color w:val="000000" w:themeColor="text1"/>
          <w:u w:color="000000" w:themeColor="text1"/>
        </w:rPr>
        <w:t xml:space="preserve"> JUDGE </w:t>
      </w:r>
      <w:r w:rsidR="00B022A6">
        <w:rPr>
          <w:color w:val="000000" w:themeColor="text1"/>
          <w:u w:color="000000" w:themeColor="text1"/>
        </w:rPr>
        <w:t xml:space="preserve">OF THE CIRCUIT COURT, SEAT 13, 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 AND TO WISH H</w:t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B022A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B022A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5334" w:rsidRDefault="00515E8E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5A5334">
        <w:t>House of Representatives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DD71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="005A5334" w:rsidRPr="00873A82">
        <w:rPr>
          <w:color w:val="000000" w:themeColor="text1"/>
          <w:u w:color="000000" w:themeColor="text1"/>
        </w:rPr>
        <w:t xml:space="preserve"> judge </w:t>
      </w:r>
      <w:r w:rsidR="005A5334">
        <w:rPr>
          <w:color w:val="000000" w:themeColor="text1"/>
          <w:u w:color="000000" w:themeColor="text1"/>
        </w:rPr>
        <w:t xml:space="preserve">of the Circuit Court, Seat 13,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wil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DD71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deserved retirement on February 24, 2020, a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fter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twelve years</w:t>
      </w:r>
      <w:r w:rsidR="005A5334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5A5334">
        <w:rPr>
          <w:rFonts w:eastAsiaTheme="minorHAnsi"/>
          <w:color w:val="000000" w:themeColor="text1"/>
          <w:szCs w:val="22"/>
          <w:u w:color="000000" w:themeColor="text1"/>
        </w:rPr>
        <w:t>the Palmetto State;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2EE7">
        <w:rPr>
          <w:color w:val="000000" w:themeColor="text1"/>
          <w:u w:color="000000" w:themeColor="text1"/>
        </w:rPr>
        <w:t>born in Conway, Larry B. Hyman, Jr.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son of </w:t>
      </w:r>
      <w:r w:rsidRPr="00342EE7">
        <w:rPr>
          <w:color w:val="000000" w:themeColor="text1"/>
          <w:u w:color="000000" w:themeColor="text1"/>
        </w:rPr>
        <w:t>Larry B. Hyman, Sr.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and the late Earlene Johnson Hyman. He married the former Meredith Diane Valois of North Augusta</w:t>
      </w:r>
      <w:r>
        <w:rPr>
          <w:color w:val="000000" w:themeColor="text1"/>
          <w:u w:color="000000" w:themeColor="text1"/>
        </w:rPr>
        <w:t xml:space="preserve"> in </w:t>
      </w:r>
      <w:r w:rsidRPr="00342EE7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and they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342EE7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342EE7">
        <w:rPr>
          <w:color w:val="000000" w:themeColor="text1"/>
          <w:u w:color="000000" w:themeColor="text1"/>
        </w:rPr>
        <w:t>sons, B. Alex Hyman, Esq.</w:t>
      </w:r>
      <w:r>
        <w:rPr>
          <w:color w:val="000000" w:themeColor="text1"/>
          <w:u w:color="000000" w:themeColor="text1"/>
        </w:rPr>
        <w:t>, and Jordan W. Hyman;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42EE7">
        <w:rPr>
          <w:color w:val="000000" w:themeColor="text1"/>
          <w:u w:color="000000" w:themeColor="text1"/>
        </w:rPr>
        <w:t xml:space="preserve">e attended </w:t>
      </w:r>
      <w:r>
        <w:rPr>
          <w:color w:val="000000" w:themeColor="text1"/>
          <w:u w:color="000000" w:themeColor="text1"/>
        </w:rPr>
        <w:t xml:space="preserve">the </w:t>
      </w:r>
      <w:r w:rsidRPr="00342EE7">
        <w:rPr>
          <w:color w:val="000000" w:themeColor="text1"/>
          <w:u w:color="000000" w:themeColor="text1"/>
        </w:rPr>
        <w:t xml:space="preserve">public schools </w:t>
      </w:r>
      <w:r>
        <w:rPr>
          <w:color w:val="000000" w:themeColor="text1"/>
          <w:u w:color="000000" w:themeColor="text1"/>
        </w:rPr>
        <w:t>of</w:t>
      </w:r>
      <w:r w:rsidRPr="00342EE7">
        <w:rPr>
          <w:color w:val="000000" w:themeColor="text1"/>
          <w:u w:color="000000" w:themeColor="text1"/>
        </w:rPr>
        <w:t xml:space="preserve"> Conway and </w:t>
      </w:r>
      <w:r>
        <w:rPr>
          <w:color w:val="000000" w:themeColor="text1"/>
          <w:u w:color="000000" w:themeColor="text1"/>
        </w:rPr>
        <w:t xml:space="preserve">the </w:t>
      </w:r>
      <w:r w:rsidRPr="00342EE7">
        <w:rPr>
          <w:color w:val="000000" w:themeColor="text1"/>
          <w:u w:color="000000" w:themeColor="text1"/>
        </w:rPr>
        <w:t xml:space="preserve">Coastal Carolina </w:t>
      </w:r>
      <w:r>
        <w:rPr>
          <w:color w:val="000000" w:themeColor="text1"/>
          <w:u w:color="000000" w:themeColor="text1"/>
        </w:rPr>
        <w:t>r</w:t>
      </w:r>
      <w:r w:rsidRPr="00342EE7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c</w:t>
      </w:r>
      <w:r w:rsidRPr="00342EE7">
        <w:rPr>
          <w:color w:val="000000" w:themeColor="text1"/>
          <w:u w:color="000000" w:themeColor="text1"/>
        </w:rPr>
        <w:t>ampus of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342EE7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342EE7">
        <w:rPr>
          <w:color w:val="000000" w:themeColor="text1"/>
          <w:u w:color="000000" w:themeColor="text1"/>
        </w:rPr>
        <w:t xml:space="preserve"> from the University of South Carolina in l972 with a </w:t>
      </w:r>
      <w:r>
        <w:rPr>
          <w:color w:val="000000" w:themeColor="text1"/>
          <w:u w:color="000000" w:themeColor="text1"/>
        </w:rPr>
        <w:t>bachelor</w:t>
      </w:r>
      <w:r w:rsidR="00DD7180" w:rsidRPr="00DD71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342EE7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342EE7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342EE7">
        <w:rPr>
          <w:color w:val="000000" w:themeColor="text1"/>
          <w:u w:color="000000" w:themeColor="text1"/>
        </w:rPr>
        <w:t>cience. While at Coastal Carolina</w:t>
      </w:r>
      <w:r>
        <w:rPr>
          <w:color w:val="000000" w:themeColor="text1"/>
          <w:u w:color="000000" w:themeColor="text1"/>
        </w:rPr>
        <w:t xml:space="preserve">, </w:t>
      </w:r>
      <w:r w:rsidRPr="00342EE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</w:t>
      </w:r>
      <w:r w:rsidRPr="00342EE7">
        <w:rPr>
          <w:color w:val="000000" w:themeColor="text1"/>
          <w:u w:color="000000" w:themeColor="text1"/>
        </w:rPr>
        <w:t xml:space="preserve"> president of the freshman class and of the student body</w:t>
      </w:r>
      <w:r>
        <w:rPr>
          <w:color w:val="000000" w:themeColor="text1"/>
          <w:u w:color="000000" w:themeColor="text1"/>
        </w:rPr>
        <w:t xml:space="preserve"> and </w:t>
      </w:r>
      <w:r w:rsidRPr="00342EE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chosen to receive </w:t>
      </w:r>
      <w:r w:rsidRPr="00342EE7">
        <w:rPr>
          <w:color w:val="000000" w:themeColor="text1"/>
          <w:u w:color="000000" w:themeColor="text1"/>
        </w:rPr>
        <w:t>the faculty</w:t>
      </w:r>
      <w:r w:rsidR="00DD7180" w:rsidRPr="00DD7180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>s George C. Rogers award</w:t>
      </w:r>
      <w:r>
        <w:rPr>
          <w:color w:val="000000" w:themeColor="text1"/>
          <w:u w:color="000000" w:themeColor="text1"/>
        </w:rPr>
        <w:t>.</w:t>
      </w:r>
      <w:r w:rsidRPr="00342EE7">
        <w:rPr>
          <w:color w:val="000000" w:themeColor="text1"/>
          <w:u w:color="000000" w:themeColor="text1"/>
        </w:rPr>
        <w:t xml:space="preserve"> In 1976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Judge Hyman received his juris doctorate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42EE7">
        <w:rPr>
          <w:color w:val="000000" w:themeColor="text1"/>
          <w:u w:color="000000" w:themeColor="text1"/>
        </w:rPr>
        <w:t>e practiced law for a brief period in Greenville</w:t>
      </w:r>
      <w:r>
        <w:rPr>
          <w:color w:val="000000" w:themeColor="text1"/>
          <w:u w:color="000000" w:themeColor="text1"/>
        </w:rPr>
        <w:t xml:space="preserve"> b</w:t>
      </w:r>
      <w:r w:rsidRPr="00342EE7">
        <w:rPr>
          <w:color w:val="000000" w:themeColor="text1"/>
          <w:u w:color="000000" w:themeColor="text1"/>
        </w:rPr>
        <w:t>efore returning to Conway</w:t>
      </w:r>
      <w:r>
        <w:rPr>
          <w:color w:val="000000" w:themeColor="text1"/>
          <w:u w:color="000000" w:themeColor="text1"/>
        </w:rPr>
        <w:t xml:space="preserve"> </w:t>
      </w:r>
      <w:r w:rsidRPr="00342EE7">
        <w:rPr>
          <w:color w:val="000000" w:themeColor="text1"/>
          <w:u w:color="000000" w:themeColor="text1"/>
        </w:rPr>
        <w:t>to take over the practice of newly elected Judge Sidney T. Floyd. For the next thirty</w:t>
      </w:r>
      <w:r w:rsidR="00DD7180">
        <w:rPr>
          <w:color w:val="000000" w:themeColor="text1"/>
          <w:u w:color="000000" w:themeColor="text1"/>
        </w:rPr>
        <w:noBreakHyphen/>
      </w:r>
      <w:r w:rsidRPr="00342EE7">
        <w:rPr>
          <w:color w:val="000000" w:themeColor="text1"/>
          <w:u w:color="000000" w:themeColor="text1"/>
        </w:rPr>
        <w:t>one years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he was a sole </w:t>
      </w:r>
      <w:r w:rsidRPr="00342EE7">
        <w:rPr>
          <w:color w:val="000000" w:themeColor="text1"/>
          <w:u w:color="000000" w:themeColor="text1"/>
        </w:rPr>
        <w:lastRenderedPageBreak/>
        <w:t>practitioner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appearing in both the civil and criminal sides of state and federal courts. </w:t>
      </w:r>
      <w:r>
        <w:rPr>
          <w:color w:val="000000" w:themeColor="text1"/>
          <w:u w:color="000000" w:themeColor="text1"/>
        </w:rPr>
        <w:t>In addition to extensive trial experience, h</w:t>
      </w:r>
      <w:r w:rsidRPr="00342EE7">
        <w:rPr>
          <w:color w:val="000000" w:themeColor="text1"/>
          <w:u w:color="000000" w:themeColor="text1"/>
        </w:rPr>
        <w:t xml:space="preserve">is practice also </w:t>
      </w:r>
      <w:r>
        <w:rPr>
          <w:color w:val="000000" w:themeColor="text1"/>
          <w:u w:color="000000" w:themeColor="text1"/>
        </w:rPr>
        <w:t>involved</w:t>
      </w:r>
      <w:r w:rsidRPr="00342EE7">
        <w:rPr>
          <w:color w:val="000000" w:themeColor="text1"/>
          <w:u w:color="000000" w:themeColor="text1"/>
        </w:rPr>
        <w:t xml:space="preserve"> substanti</w:t>
      </w:r>
      <w:r>
        <w:rPr>
          <w:color w:val="000000" w:themeColor="text1"/>
          <w:u w:color="000000" w:themeColor="text1"/>
        </w:rPr>
        <w:t>al real estate and business law; and</w:t>
      </w:r>
    </w:p>
    <w:p w:rsidR="005A5334" w:rsidRPr="00342EE7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</w:t>
      </w:r>
      <w:r w:rsidRPr="00342EE7">
        <w:rPr>
          <w:color w:val="000000" w:themeColor="text1"/>
          <w:u w:color="000000" w:themeColor="text1"/>
        </w:rPr>
        <w:t>om 1984 to 1988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he was the municipal judge for the City of Conway. He served continuously on the Horry County Public Defender Corporation Board of Directors</w:t>
      </w:r>
      <w:r>
        <w:rPr>
          <w:color w:val="000000" w:themeColor="text1"/>
          <w:u w:color="000000" w:themeColor="text1"/>
        </w:rPr>
        <w:t xml:space="preserve"> </w:t>
      </w:r>
      <w:r w:rsidRPr="00342EE7">
        <w:rPr>
          <w:color w:val="000000" w:themeColor="text1"/>
          <w:u w:color="000000" w:themeColor="text1"/>
        </w:rPr>
        <w:t>from 1990 until 2008 and was its chairman for ten years. He also was the district representative to the Horry County Parks and Open Spaces Board from 2005 to 2008</w:t>
      </w:r>
      <w:r>
        <w:rPr>
          <w:color w:val="000000" w:themeColor="text1"/>
          <w:u w:color="000000" w:themeColor="text1"/>
        </w:rPr>
        <w:t>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2EE7">
        <w:rPr>
          <w:color w:val="000000" w:themeColor="text1"/>
          <w:u w:color="000000" w:themeColor="text1"/>
        </w:rPr>
        <w:t xml:space="preserve">Judge Hyman and </w:t>
      </w:r>
      <w:r>
        <w:rPr>
          <w:color w:val="000000" w:themeColor="text1"/>
          <w:u w:color="000000" w:themeColor="text1"/>
        </w:rPr>
        <w:t>his wife</w:t>
      </w:r>
      <w:r w:rsidRPr="00342EE7">
        <w:rPr>
          <w:color w:val="000000" w:themeColor="text1"/>
          <w:u w:color="000000" w:themeColor="text1"/>
        </w:rPr>
        <w:t xml:space="preserve"> have been active members of Trinity United Methodist Church for </w:t>
      </w:r>
      <w:r>
        <w:rPr>
          <w:color w:val="000000" w:themeColor="text1"/>
          <w:u w:color="000000" w:themeColor="text1"/>
        </w:rPr>
        <w:t>more than</w:t>
      </w:r>
      <w:r w:rsidRPr="00342EE7">
        <w:rPr>
          <w:color w:val="000000" w:themeColor="text1"/>
          <w:u w:color="000000" w:themeColor="text1"/>
        </w:rPr>
        <w:t xml:space="preserve"> thirty years. He teaches Sunday </w:t>
      </w:r>
      <w:r>
        <w:rPr>
          <w:color w:val="000000" w:themeColor="text1"/>
          <w:u w:color="000000" w:themeColor="text1"/>
        </w:rPr>
        <w:t>S</w:t>
      </w:r>
      <w:r w:rsidRPr="00342EE7">
        <w:rPr>
          <w:color w:val="000000" w:themeColor="text1"/>
          <w:u w:color="000000" w:themeColor="text1"/>
        </w:rPr>
        <w:t>chool in the senior men</w:t>
      </w:r>
      <w:r w:rsidR="00DD7180" w:rsidRPr="00DD7180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>s class and has served on numerous committees</w:t>
      </w:r>
      <w:r>
        <w:rPr>
          <w:color w:val="000000" w:themeColor="text1"/>
          <w:u w:color="000000" w:themeColor="text1"/>
        </w:rPr>
        <w:t>,</w:t>
      </w:r>
      <w:r w:rsidRPr="00342EE7">
        <w:rPr>
          <w:color w:val="000000" w:themeColor="text1"/>
          <w:u w:color="000000" w:themeColor="text1"/>
        </w:rPr>
        <w:t xml:space="preserve"> including Pastor</w:t>
      </w:r>
      <w:r w:rsidR="00DD7180">
        <w:rPr>
          <w:color w:val="000000" w:themeColor="text1"/>
          <w:u w:color="000000" w:themeColor="text1"/>
        </w:rPr>
        <w:noBreakHyphen/>
      </w:r>
      <w:r w:rsidRPr="00342EE7">
        <w:rPr>
          <w:color w:val="000000" w:themeColor="text1"/>
          <w:u w:color="000000" w:themeColor="text1"/>
        </w:rPr>
        <w:t>Parish Relations and Trustees. The Fraternal Order of Police awarded him its Life Saving Medal in 1994</w:t>
      </w:r>
      <w:r>
        <w:rPr>
          <w:color w:val="000000" w:themeColor="text1"/>
          <w:u w:color="000000" w:themeColor="text1"/>
        </w:rPr>
        <w:t>, and h</w:t>
      </w:r>
      <w:r w:rsidRPr="00342EE7">
        <w:rPr>
          <w:color w:val="000000" w:themeColor="text1"/>
          <w:u w:color="000000" w:themeColor="text1"/>
        </w:rPr>
        <w:t>e was featured in the</w:t>
      </w:r>
      <w:r>
        <w:rPr>
          <w:color w:val="000000" w:themeColor="text1"/>
          <w:u w:color="000000" w:themeColor="text1"/>
        </w:rPr>
        <w:t xml:space="preserve"> </w:t>
      </w:r>
      <w:r w:rsidRPr="00E846D5">
        <w:rPr>
          <w:i/>
          <w:color w:val="000000" w:themeColor="text1"/>
          <w:u w:color="000000" w:themeColor="text1"/>
        </w:rPr>
        <w:t xml:space="preserve">Myrtle Beach </w:t>
      </w:r>
      <w:r w:rsidRPr="001D3D86">
        <w:rPr>
          <w:i/>
          <w:color w:val="000000" w:themeColor="text1"/>
          <w:u w:color="000000" w:themeColor="text1"/>
        </w:rPr>
        <w:t>Sun News</w:t>
      </w:r>
      <w:r w:rsidRPr="00342E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series “</w:t>
      </w:r>
      <w:r w:rsidRPr="00342EE7">
        <w:rPr>
          <w:color w:val="000000" w:themeColor="text1"/>
          <w:u w:color="000000" w:themeColor="text1"/>
        </w:rPr>
        <w:t>People Caring About People</w:t>
      </w:r>
      <w:r>
        <w:rPr>
          <w:color w:val="000000" w:themeColor="text1"/>
          <w:u w:color="000000" w:themeColor="text1"/>
        </w:rPr>
        <w:t>”;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spare time, the judge </w:t>
      </w:r>
      <w:r w:rsidRPr="00342EE7">
        <w:rPr>
          <w:color w:val="000000" w:themeColor="text1"/>
          <w:u w:color="000000" w:themeColor="text1"/>
        </w:rPr>
        <w:t xml:space="preserve">enjoys his </w:t>
      </w:r>
      <w:r>
        <w:rPr>
          <w:color w:val="000000" w:themeColor="text1"/>
          <w:u w:color="000000" w:themeColor="text1"/>
        </w:rPr>
        <w:t>L</w:t>
      </w:r>
      <w:r w:rsidRPr="00342EE7">
        <w:rPr>
          <w:color w:val="000000" w:themeColor="text1"/>
          <w:u w:color="000000" w:themeColor="text1"/>
        </w:rPr>
        <w:t xml:space="preserve">abrador retrievers and making custom duck calls. </w:t>
      </w:r>
      <w:r>
        <w:rPr>
          <w:color w:val="000000" w:themeColor="text1"/>
          <w:u w:color="000000" w:themeColor="text1"/>
        </w:rPr>
        <w:t>This avid waterfowler</w:t>
      </w:r>
      <w:r w:rsidRPr="00342EE7">
        <w:rPr>
          <w:color w:val="000000" w:themeColor="text1"/>
          <w:u w:color="000000" w:themeColor="text1"/>
        </w:rPr>
        <w:t xml:space="preserve"> was featured in James </w:t>
      </w:r>
      <w:r>
        <w:rPr>
          <w:color w:val="000000" w:themeColor="text1"/>
          <w:u w:color="000000" w:themeColor="text1"/>
        </w:rPr>
        <w:t>F</w:t>
      </w:r>
      <w:r w:rsidRPr="00342EE7">
        <w:rPr>
          <w:color w:val="000000" w:themeColor="text1"/>
          <w:u w:color="000000" w:themeColor="text1"/>
        </w:rPr>
        <w:t>leming</w:t>
      </w:r>
      <w:r w:rsidR="00DD7180" w:rsidRPr="00DD7180">
        <w:rPr>
          <w:color w:val="000000" w:themeColor="text1"/>
          <w:u w:color="000000" w:themeColor="text1"/>
        </w:rPr>
        <w:t>’</w:t>
      </w:r>
      <w:r w:rsidRPr="00342EE7">
        <w:rPr>
          <w:color w:val="000000" w:themeColor="text1"/>
          <w:u w:color="000000" w:themeColor="text1"/>
        </w:rPr>
        <w:t xml:space="preserve">s book, </w:t>
      </w:r>
      <w:r w:rsidRPr="00902232">
        <w:rPr>
          <w:i/>
          <w:color w:val="000000" w:themeColor="text1"/>
          <w:u w:color="000000" w:themeColor="text1"/>
        </w:rPr>
        <w:t>Custom Cal</w:t>
      </w:r>
      <w:r>
        <w:rPr>
          <w:i/>
          <w:color w:val="000000" w:themeColor="text1"/>
          <w:u w:color="000000" w:themeColor="text1"/>
        </w:rPr>
        <w:t>l</w:t>
      </w:r>
      <w:r w:rsidRPr="00902232">
        <w:rPr>
          <w:i/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>to recognize Judge Hyman for his many years of service, his colleagues and friends will host a retirement celebration in his honor on February 4, 2020; and</w:t>
      </w: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</w:t>
      </w:r>
      <w:r w:rsidR="00BC64F7">
        <w:rPr>
          <w:rFonts w:eastAsiaTheme="minorHAnsi"/>
          <w:color w:val="000000" w:themeColor="text1"/>
          <w:szCs w:val="22"/>
          <w:u w:color="000000" w:themeColor="text1"/>
        </w:rPr>
        <w:t xml:space="preserve">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>l for the legacy of leadership and jurisprudence Judge Hyman 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</w:t>
      </w:r>
      <w:r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long and enduring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Taking great pleasure in wishing him well as he enters retirement, the members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5334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5334" w:rsidRPr="0027609E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>
        <w:rPr>
          <w:rFonts w:eastAsiaTheme="minorHAnsi"/>
          <w:color w:val="000000" w:themeColor="text1"/>
          <w:szCs w:val="22"/>
          <w:u w:color="000000" w:themeColor="text1"/>
        </w:rPr>
        <w:t>Larry B. Hyman, Jr., at</w:t>
      </w:r>
      <w:r w:rsidR="00DD718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large</w:t>
      </w:r>
      <w:r w:rsidRPr="00873A82">
        <w:rPr>
          <w:color w:val="000000" w:themeColor="text1"/>
          <w:u w:color="000000" w:themeColor="text1"/>
        </w:rPr>
        <w:t xml:space="preserve"> judge </w:t>
      </w:r>
      <w:r>
        <w:rPr>
          <w:color w:val="000000" w:themeColor="text1"/>
          <w:u w:color="000000" w:themeColor="text1"/>
        </w:rPr>
        <w:t xml:space="preserve">of the Circuit Court, Seat 13,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is retirement from the bench and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>wish h</w:t>
      </w:r>
      <w:r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5334" w:rsidRPr="00037992" w:rsidRDefault="005A5334" w:rsidP="005A5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lastRenderedPageBreak/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presented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>the H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>
        <w:rPr>
          <w:rFonts w:eastAsiaTheme="minorHAnsi"/>
          <w:color w:val="000000" w:themeColor="text1"/>
          <w:szCs w:val="22"/>
          <w:u w:color="000000" w:themeColor="text1"/>
        </w:rPr>
        <w:t>Larry B. Hyman, Jr.</w:t>
      </w:r>
    </w:p>
    <w:p w:rsidR="00DE50A8" w:rsidRDefault="00DD71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67B7" w:rsidRDefault="006167B7" w:rsidP="006167B7">
      <w:pPr>
        <w:suppressAutoHyphens/>
      </w:pPr>
    </w:p>
    <w:sectPr w:rsidR="006167B7" w:rsidSect="006167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E8E" w:rsidRDefault="00515E8E" w:rsidP="009F0C77">
      <w:r>
        <w:separator/>
      </w:r>
    </w:p>
  </w:endnote>
  <w:endnote w:type="continuationSeparator" w:id="0">
    <w:p w:rsidR="00515E8E" w:rsidRDefault="00515E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2741E7-9311-453B-B92D-F70A79F379F2}"/>
    <w:embedBold r:id="rId2" w:fontKey="{83216E61-5093-4104-A786-FC7650C1E905}"/>
    <w:embedItalic r:id="rId3" w:fontKey="{9ABC381B-D065-4328-A7C4-97857C0E631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C3A51F4-0F71-4DB2-A837-FFDC1B5E86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F81F5C-6855-48C8-9B2A-511297BC0E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0A8" w:rsidRPr="006167B7" w:rsidRDefault="006167B7" w:rsidP="006167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E8E" w:rsidRDefault="00515E8E" w:rsidP="009F0C77">
      <w:r>
        <w:separator/>
      </w:r>
    </w:p>
  </w:footnote>
  <w:footnote w:type="continuationSeparator" w:id="0">
    <w:p w:rsidR="00515E8E" w:rsidRDefault="00515E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8AHB20"/>
    <w:docVar w:name="CoverBillType" w:val="r"/>
    <w:docVar w:name="DocPath" w:val="L:\Council\bills\RM\1418AHB20.DOCX"/>
    <w:docVar w:name="dvBillNumber" w:val="50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5E8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406"/>
    <w:rsid w:val="00515E8E"/>
    <w:rsid w:val="005273C6"/>
    <w:rsid w:val="00530A69"/>
    <w:rsid w:val="00545593"/>
    <w:rsid w:val="00556EBF"/>
    <w:rsid w:val="00577C6C"/>
    <w:rsid w:val="00582A97"/>
    <w:rsid w:val="005A5334"/>
    <w:rsid w:val="005A62FE"/>
    <w:rsid w:val="005C2FE2"/>
    <w:rsid w:val="005E2BC9"/>
    <w:rsid w:val="00605102"/>
    <w:rsid w:val="006167B7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2A6"/>
    <w:rsid w:val="00B0775B"/>
    <w:rsid w:val="00B412D4"/>
    <w:rsid w:val="00B64FFF"/>
    <w:rsid w:val="00BC64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180"/>
    <w:rsid w:val="00DE50A8"/>
    <w:rsid w:val="00DF3845"/>
    <w:rsid w:val="00DF7123"/>
    <w:rsid w:val="00E41911"/>
    <w:rsid w:val="00E44B57"/>
    <w:rsid w:val="00E92EEF"/>
    <w:rsid w:val="00EE394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B802D0-C965-4C6E-97E5-1BD40FC5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2E46D-767B-4FA0-9044-952D0D5E3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3</Pages>
  <Words>627</Words>
  <Characters>3127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5077 Text of Previous Version (Jan. 30, 2020) - South Carolina Legislature Online</dc:title>
  <dc:creator>Rosanne McDowell</dc:creator>
  <cp:lastModifiedBy>S Wilson</cp:lastModifiedBy>
  <cp:revision>2</cp:revision>
  <cp:lastPrinted>2020-01-22T16:57:00Z</cp:lastPrinted>
  <dcterms:created xsi:type="dcterms:W3CDTF">2020-01-30T16:28:00Z</dcterms:created>
  <dcterms:modified xsi:type="dcterms:W3CDTF">2020-01-30T16:28:00Z</dcterms:modified>
</cp:coreProperties>
</file>