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E7B" w:rsidRDefault="00314E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3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B13E3A">
        <w:rPr>
          <w:color w:val="000000" w:themeColor="text1"/>
          <w:u w:color="000000" w:themeColor="text1"/>
        </w:rPr>
        <w:t>T</w:t>
      </w:r>
      <w:r w:rsidR="00427958">
        <w:rPr>
          <w:color w:val="000000" w:themeColor="text1"/>
          <w:u w:color="000000" w:themeColor="text1"/>
        </w:rPr>
        <w:t xml:space="preserve">O </w:t>
      </w:r>
      <w:r w:rsidR="00427958">
        <w:t>EXPRESS THE PROFOUND SORROW OF THE MEMBERS OF THE SOUTH CAROLINA HOUSE OF REPRESENTATIVES UPON THE DEATH OF MS. FRANCES “FRAN” CAROLE JACKSON OF AIKEN AND TO EXTEND THE DEEPEST SYMPATHY TO HER FAMILY AND MANY FRIENDS.</w:t>
      </w:r>
      <w:bookmarkStart w:id="4" w:name="titleend"/>
      <w:bookmarkEnd w:id="4"/>
    </w:p>
    <w:p w:rsidR="00427958" w:rsidRDefault="0042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58" w:rsidRDefault="00427958" w:rsidP="0042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Ms. Frances “Fran” Carole Jackson of Aiken on February 1, 2020, at the age of forty</w:t>
      </w:r>
      <w:r w:rsidR="00A44F2E">
        <w:noBreakHyphen/>
      </w:r>
      <w:r>
        <w:t>nine; and</w:t>
      </w:r>
    </w:p>
    <w:p w:rsidR="00427958" w:rsidRDefault="00427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Whereas, Fran</w:t>
      </w:r>
      <w:r>
        <w:rPr>
          <w:color w:val="000000" w:themeColor="text1"/>
          <w:u w:color="000000" w:themeColor="text1"/>
        </w:rPr>
        <w:t xml:space="preserve"> was born in Aiken</w:t>
      </w:r>
      <w:r w:rsidRPr="00B13E3A">
        <w:rPr>
          <w:color w:val="000000" w:themeColor="text1"/>
          <w:u w:color="000000" w:themeColor="text1"/>
        </w:rPr>
        <w:t xml:space="preserve"> on May 20, 1970</w:t>
      </w:r>
      <w:r w:rsidR="00F74CEC">
        <w:rPr>
          <w:color w:val="000000" w:themeColor="text1"/>
          <w:u w:color="000000" w:themeColor="text1"/>
        </w:rPr>
        <w:t>,</w:t>
      </w:r>
      <w:r w:rsidRPr="00B13E3A">
        <w:rPr>
          <w:color w:val="000000" w:themeColor="text1"/>
          <w:u w:color="000000" w:themeColor="text1"/>
        </w:rPr>
        <w:t xml:space="preserve"> and is the daughter of Carolyn Winn Jackson and Charles Jackson</w:t>
      </w:r>
      <w:r w:rsidR="00F74CEC">
        <w:rPr>
          <w:color w:val="000000" w:themeColor="text1"/>
          <w:u w:color="000000" w:themeColor="text1"/>
        </w:rPr>
        <w:t>,</w:t>
      </w:r>
      <w:r w:rsidRPr="00B13E3A">
        <w:rPr>
          <w:color w:val="000000" w:themeColor="text1"/>
          <w:u w:color="000000" w:themeColor="text1"/>
        </w:rPr>
        <w:t xml:space="preserve"> the stepdaughter of Pamela Jackson</w:t>
      </w:r>
      <w:r w:rsidR="00F74CEC">
        <w:rPr>
          <w:color w:val="000000" w:themeColor="text1"/>
          <w:u w:color="000000" w:themeColor="text1"/>
        </w:rPr>
        <w:t>,</w:t>
      </w:r>
      <w:r w:rsidRPr="00B13E3A">
        <w:rPr>
          <w:color w:val="000000" w:themeColor="text1"/>
          <w:u w:color="000000" w:themeColor="text1"/>
        </w:rPr>
        <w:t xml:space="preserve"> paternal granddaughter of Frances Corley</w:t>
      </w:r>
      <w:r w:rsidR="00F74CEC">
        <w:rPr>
          <w:color w:val="000000" w:themeColor="text1"/>
          <w:u w:color="000000" w:themeColor="text1"/>
        </w:rPr>
        <w:t>,</w:t>
      </w:r>
      <w:r w:rsidRPr="00B13E3A">
        <w:rPr>
          <w:color w:val="000000" w:themeColor="text1"/>
          <w:u w:color="000000" w:themeColor="text1"/>
        </w:rPr>
        <w:t xml:space="preserve"> sister of James “Pat” (Shelly) Jackson and Charles “Chuck” (Elizabeth) Jackson</w:t>
      </w:r>
      <w:r w:rsidR="00F74CEC">
        <w:rPr>
          <w:color w:val="000000" w:themeColor="text1"/>
          <w:u w:color="000000" w:themeColor="text1"/>
        </w:rPr>
        <w:t>,</w:t>
      </w:r>
      <w:r w:rsidRPr="00B13E3A">
        <w:rPr>
          <w:color w:val="000000" w:themeColor="text1"/>
          <w:u w:color="000000" w:themeColor="text1"/>
        </w:rPr>
        <w:t xml:space="preserve"> special friend of Rich Dyche</w:t>
      </w:r>
      <w:r w:rsidR="00F74CEC">
        <w:rPr>
          <w:color w:val="000000" w:themeColor="text1"/>
          <w:u w:color="000000" w:themeColor="text1"/>
        </w:rPr>
        <w:t>,</w:t>
      </w:r>
      <w:r w:rsidRPr="00B13E3A">
        <w:rPr>
          <w:color w:val="000000" w:themeColor="text1"/>
          <w:u w:color="000000" w:themeColor="text1"/>
        </w:rPr>
        <w:t xml:space="preserve"> and pa</w:t>
      </w:r>
      <w:r>
        <w:rPr>
          <w:color w:val="000000" w:themeColor="text1"/>
          <w:u w:color="000000" w:themeColor="text1"/>
        </w:rPr>
        <w:t>rent to her precious dog, Molly;</w:t>
      </w:r>
      <w:r w:rsidRPr="00B13E3A">
        <w:rPr>
          <w:color w:val="000000" w:themeColor="text1"/>
          <w:u w:color="000000" w:themeColor="text1"/>
        </w:rPr>
        <w:t xml:space="preserve"> and </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Whereas, she was predeceased in death by her maternal grandparents, James C</w:t>
      </w:r>
      <w:r w:rsidR="00F74CEC">
        <w:rPr>
          <w:color w:val="000000" w:themeColor="text1"/>
          <w:u w:color="000000" w:themeColor="text1"/>
        </w:rPr>
        <w:t xml:space="preserve">. Winn and </w:t>
      </w:r>
      <w:r w:rsidRPr="00B13E3A">
        <w:rPr>
          <w:color w:val="000000" w:themeColor="text1"/>
          <w:u w:color="000000" w:themeColor="text1"/>
        </w:rPr>
        <w:t>Geneva R. Winn</w:t>
      </w:r>
      <w:r w:rsidR="00B67F60">
        <w:rPr>
          <w:color w:val="000000" w:themeColor="text1"/>
          <w:u w:color="000000" w:themeColor="text1"/>
        </w:rPr>
        <w:t>,</w:t>
      </w:r>
      <w:r w:rsidRPr="00B13E3A">
        <w:rPr>
          <w:color w:val="000000" w:themeColor="text1"/>
          <w:u w:color="000000" w:themeColor="text1"/>
        </w:rPr>
        <w:t xml:space="preserve"> and her paternal grandfather, Robert Corley</w:t>
      </w:r>
      <w:r>
        <w:rPr>
          <w:color w:val="000000" w:themeColor="text1"/>
          <w:u w:color="000000" w:themeColor="text1"/>
        </w:rPr>
        <w:t>;</w:t>
      </w:r>
      <w:r w:rsidRPr="00B13E3A">
        <w:rPr>
          <w:color w:val="000000" w:themeColor="text1"/>
          <w:u w:color="000000" w:themeColor="text1"/>
        </w:rPr>
        <w:t xml:space="preserve">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 xml:space="preserve"> </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Whereas, Fran</w:t>
      </w:r>
      <w:r w:rsidR="00F74CEC">
        <w:rPr>
          <w:color w:val="000000" w:themeColor="text1"/>
          <w:u w:color="000000" w:themeColor="text1"/>
        </w:rPr>
        <w:t xml:space="preserve"> </w:t>
      </w:r>
      <w:r w:rsidRPr="00B13E3A">
        <w:rPr>
          <w:color w:val="000000" w:themeColor="text1"/>
          <w:u w:color="000000" w:themeColor="text1"/>
        </w:rPr>
        <w:t>was a faithful member of Cedar Creek Church</w:t>
      </w:r>
      <w:r w:rsidR="00A44F2E">
        <w:rPr>
          <w:color w:val="000000" w:themeColor="text1"/>
          <w:u w:color="000000" w:themeColor="text1"/>
        </w:rPr>
        <w:t>,</w:t>
      </w:r>
      <w:r w:rsidR="00F74CEC">
        <w:rPr>
          <w:color w:val="000000" w:themeColor="text1"/>
          <w:u w:color="000000" w:themeColor="text1"/>
        </w:rPr>
        <w:t xml:space="preserve"> </w:t>
      </w:r>
      <w:r w:rsidRPr="00B13E3A">
        <w:rPr>
          <w:color w:val="000000" w:themeColor="text1"/>
          <w:u w:color="000000" w:themeColor="text1"/>
        </w:rPr>
        <w:t>where she was a committed Christian and worked diligently within its walls from the days of her youth</w:t>
      </w:r>
      <w:r>
        <w:rPr>
          <w:color w:val="000000" w:themeColor="text1"/>
          <w:u w:color="000000" w:themeColor="text1"/>
        </w:rPr>
        <w:t>;</w:t>
      </w:r>
      <w:r w:rsidRPr="00B13E3A">
        <w:rPr>
          <w:color w:val="000000" w:themeColor="text1"/>
          <w:u w:color="000000" w:themeColor="text1"/>
        </w:rPr>
        <w:t xml:space="preserve">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 xml:space="preserve">Whereas, she was a certified </w:t>
      </w:r>
      <w:r w:rsidR="00F74CEC">
        <w:rPr>
          <w:color w:val="000000" w:themeColor="text1"/>
          <w:u w:color="000000" w:themeColor="text1"/>
        </w:rPr>
        <w:t xml:space="preserve">nurse assistant </w:t>
      </w:r>
      <w:r w:rsidRPr="00B13E3A">
        <w:rPr>
          <w:color w:val="000000" w:themeColor="text1"/>
          <w:u w:color="000000" w:themeColor="text1"/>
        </w:rPr>
        <w:t>for Nuclear Care Partners</w:t>
      </w:r>
      <w:r w:rsidR="00F74CEC">
        <w:rPr>
          <w:color w:val="000000" w:themeColor="text1"/>
          <w:u w:color="000000" w:themeColor="text1"/>
        </w:rPr>
        <w:t>,</w:t>
      </w:r>
      <w:r w:rsidRPr="00B13E3A">
        <w:rPr>
          <w:color w:val="000000" w:themeColor="text1"/>
          <w:u w:color="000000" w:themeColor="text1"/>
        </w:rPr>
        <w:t xml:space="preserve"> where she was a</w:t>
      </w:r>
      <w:r>
        <w:rPr>
          <w:color w:val="000000" w:themeColor="text1"/>
          <w:u w:color="000000" w:themeColor="text1"/>
        </w:rPr>
        <w:t xml:space="preserve"> compassionate and gentle care</w:t>
      </w:r>
      <w:r w:rsidRPr="00B13E3A">
        <w:rPr>
          <w:color w:val="000000" w:themeColor="text1"/>
          <w:u w:color="000000" w:themeColor="text1"/>
        </w:rPr>
        <w:t>giver who developed a special bond with each of her patients;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E3A">
        <w:rPr>
          <w:color w:val="000000" w:themeColor="text1"/>
          <w:u w:color="000000" w:themeColor="text1"/>
        </w:rPr>
        <w:t xml:space="preserve">Whereas, </w:t>
      </w:r>
      <w:r w:rsidR="00F74CEC">
        <w:rPr>
          <w:color w:val="000000" w:themeColor="text1"/>
          <w:u w:color="000000" w:themeColor="text1"/>
        </w:rPr>
        <w:t xml:space="preserve">Fran loved the </w:t>
      </w:r>
      <w:r w:rsidRPr="00B13E3A">
        <w:rPr>
          <w:color w:val="000000" w:themeColor="text1"/>
          <w:u w:color="000000" w:themeColor="text1"/>
        </w:rPr>
        <w:t>Peanuts</w:t>
      </w:r>
      <w:r w:rsidR="00F74CEC">
        <w:rPr>
          <w:color w:val="000000" w:themeColor="text1"/>
          <w:u w:color="000000" w:themeColor="text1"/>
        </w:rPr>
        <w:t xml:space="preserve"> </w:t>
      </w:r>
      <w:r w:rsidRPr="00B13E3A">
        <w:rPr>
          <w:color w:val="000000" w:themeColor="text1"/>
          <w:u w:color="000000" w:themeColor="text1"/>
        </w:rPr>
        <w:t xml:space="preserve">character, Snoopy, </w:t>
      </w:r>
      <w:r>
        <w:rPr>
          <w:color w:val="000000" w:themeColor="text1"/>
          <w:u w:color="000000" w:themeColor="text1"/>
        </w:rPr>
        <w:t xml:space="preserve">and adored all things pink, </w:t>
      </w:r>
      <w:r w:rsidRPr="00B13E3A">
        <w:rPr>
          <w:color w:val="000000" w:themeColor="text1"/>
          <w:u w:color="000000" w:themeColor="text1"/>
        </w:rPr>
        <w:t xml:space="preserve">the color that was a poignant reminder of her personal </w:t>
      </w:r>
      <w:r w:rsidRPr="00B13E3A">
        <w:rPr>
          <w:color w:val="000000" w:themeColor="text1"/>
          <w:u w:color="000000" w:themeColor="text1"/>
        </w:rPr>
        <w:lastRenderedPageBreak/>
        <w:t>battle with breast and brain cancer</w:t>
      </w:r>
      <w:r w:rsidR="00F74CEC">
        <w:rPr>
          <w:color w:val="000000" w:themeColor="text1"/>
          <w:u w:color="000000" w:themeColor="text1"/>
        </w:rPr>
        <w:t>,</w:t>
      </w:r>
      <w:r w:rsidRPr="00B13E3A">
        <w:rPr>
          <w:color w:val="000000" w:themeColor="text1"/>
          <w:u w:color="000000" w:themeColor="text1"/>
        </w:rPr>
        <w:t xml:space="preserve"> as well </w:t>
      </w:r>
      <w:r w:rsidR="00F74CEC">
        <w:rPr>
          <w:color w:val="000000" w:themeColor="text1"/>
          <w:u w:color="000000" w:themeColor="text1"/>
        </w:rPr>
        <w:t xml:space="preserve">as her </w:t>
      </w:r>
      <w:r w:rsidRPr="00B13E3A">
        <w:rPr>
          <w:color w:val="000000" w:themeColor="text1"/>
          <w:u w:color="000000" w:themeColor="text1"/>
        </w:rPr>
        <w:t>many o</w:t>
      </w:r>
      <w:r>
        <w:rPr>
          <w:color w:val="000000" w:themeColor="text1"/>
          <w:u w:color="000000" w:themeColor="text1"/>
        </w:rPr>
        <w:t>ther patients who battle</w:t>
      </w:r>
      <w:r w:rsidR="00F74CEC">
        <w:rPr>
          <w:color w:val="000000" w:themeColor="text1"/>
          <w:u w:color="000000" w:themeColor="text1"/>
        </w:rPr>
        <w:t>d</w:t>
      </w:r>
      <w:r>
        <w:rPr>
          <w:color w:val="000000" w:themeColor="text1"/>
          <w:u w:color="000000" w:themeColor="text1"/>
        </w:rPr>
        <w:t xml:space="preserve"> cancer;</w:t>
      </w:r>
      <w:r w:rsidRPr="00B13E3A">
        <w:rPr>
          <w:color w:val="000000" w:themeColor="text1"/>
          <w:u w:color="000000" w:themeColor="text1"/>
        </w:rPr>
        <w:t xml:space="preserve"> and</w:t>
      </w:r>
    </w:p>
    <w:p w:rsidR="00DB45E2" w:rsidRPr="00B13E3A"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E2" w:rsidRDefault="00DB45E2" w:rsidP="00DB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E3A">
        <w:rPr>
          <w:color w:val="000000" w:themeColor="text1"/>
          <w:u w:color="000000" w:themeColor="text1"/>
        </w:rPr>
        <w:t xml:space="preserve">Whereas, Fran persevered despite insurmountable odds during her life but never lost </w:t>
      </w:r>
      <w:r w:rsidR="00F74CEC">
        <w:rPr>
          <w:color w:val="000000" w:themeColor="text1"/>
          <w:u w:color="000000" w:themeColor="text1"/>
        </w:rPr>
        <w:t xml:space="preserve">her </w:t>
      </w:r>
      <w:r w:rsidRPr="00B13E3A">
        <w:rPr>
          <w:color w:val="000000" w:themeColor="text1"/>
          <w:u w:color="000000" w:themeColor="text1"/>
        </w:rPr>
        <w:t>courage, sense of humor, spirit</w:t>
      </w:r>
      <w:r w:rsidR="007A2B52">
        <w:rPr>
          <w:color w:val="000000" w:themeColor="text1"/>
          <w:u w:color="000000" w:themeColor="text1"/>
        </w:rPr>
        <w:t>,</w:t>
      </w:r>
      <w:r w:rsidRPr="00B13E3A">
        <w:rPr>
          <w:color w:val="000000" w:themeColor="text1"/>
          <w:u w:color="000000" w:themeColor="text1"/>
        </w:rPr>
        <w:t xml:space="preserve"> </w:t>
      </w:r>
      <w:r w:rsidR="007A2B52">
        <w:rPr>
          <w:color w:val="000000" w:themeColor="text1"/>
          <w:u w:color="000000" w:themeColor="text1"/>
        </w:rPr>
        <w:t>or</w:t>
      </w:r>
      <w:r w:rsidRPr="00B13E3A">
        <w:rPr>
          <w:color w:val="000000" w:themeColor="text1"/>
          <w:u w:color="000000" w:themeColor="text1"/>
        </w:rPr>
        <w:t xml:space="preserve"> f</w:t>
      </w:r>
      <w:r>
        <w:rPr>
          <w:color w:val="000000" w:themeColor="text1"/>
          <w:u w:color="000000" w:themeColor="text1"/>
        </w:rPr>
        <w:t>aith in a loving and caring God;</w:t>
      </w:r>
      <w:r w:rsidRPr="00B13E3A">
        <w:rPr>
          <w:color w:val="000000" w:themeColor="text1"/>
          <w:u w:color="000000" w:themeColor="text1"/>
        </w:rPr>
        <w:t xml:space="preserve"> and</w:t>
      </w:r>
    </w:p>
    <w:p w:rsidR="00DB45E2" w:rsidRDefault="00DB4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8D" w:rsidRDefault="00DB4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E3A">
        <w:rPr>
          <w:color w:val="000000" w:themeColor="text1"/>
          <w:u w:color="000000" w:themeColor="text1"/>
        </w:rPr>
        <w:t>Whereas, the South Carolina House of R</w:t>
      </w:r>
      <w:r>
        <w:rPr>
          <w:color w:val="000000" w:themeColor="text1"/>
          <w:u w:color="000000" w:themeColor="text1"/>
        </w:rPr>
        <w:t>epresentatives values the forty</w:t>
      </w:r>
      <w:r w:rsidR="00A44F2E">
        <w:rPr>
          <w:color w:val="000000" w:themeColor="text1"/>
          <w:u w:color="000000" w:themeColor="text1"/>
        </w:rPr>
        <w:noBreakHyphen/>
      </w:r>
      <w:r w:rsidR="00925C0B">
        <w:rPr>
          <w:color w:val="000000" w:themeColor="text1"/>
          <w:u w:color="000000" w:themeColor="text1"/>
        </w:rPr>
        <w:t xml:space="preserve">nine years of life Fran </w:t>
      </w:r>
      <w:r w:rsidRPr="00B13E3A">
        <w:rPr>
          <w:color w:val="000000" w:themeColor="text1"/>
          <w:u w:color="000000" w:themeColor="text1"/>
        </w:rPr>
        <w:t xml:space="preserve">lived </w:t>
      </w:r>
      <w:r w:rsidR="00925C0B">
        <w:rPr>
          <w:color w:val="000000" w:themeColor="text1"/>
          <w:u w:color="000000" w:themeColor="text1"/>
        </w:rPr>
        <w:t xml:space="preserve">with </w:t>
      </w:r>
      <w:r w:rsidRPr="00B13E3A">
        <w:rPr>
          <w:color w:val="000000" w:themeColor="text1"/>
          <w:u w:color="000000" w:themeColor="text1"/>
        </w:rPr>
        <w:t xml:space="preserve">compassion and </w:t>
      </w:r>
      <w:r>
        <w:rPr>
          <w:color w:val="000000" w:themeColor="text1"/>
          <w:u w:color="000000" w:themeColor="text1"/>
        </w:rPr>
        <w:t xml:space="preserve">service to others. </w:t>
      </w:r>
      <w:r w:rsidRPr="00B13E3A">
        <w:rPr>
          <w:color w:val="000000" w:themeColor="text1"/>
          <w:u w:color="000000" w:themeColor="text1"/>
        </w:rPr>
        <w:t>Now, therefore,</w:t>
      </w: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74"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45E2">
        <w:t xml:space="preserve"> the members of the South Carolina House of Representatives</w:t>
      </w:r>
      <w:r w:rsidR="007E0974">
        <w:t xml:space="preserve"> express their profound </w:t>
      </w:r>
      <w:r w:rsidR="005A06CD">
        <w:t xml:space="preserve">sorrow </w:t>
      </w:r>
      <w:r w:rsidR="007E0974">
        <w:t>upon the death of Ms. Frances “Fran” Carole Jackson of Aiken and extend the deepest sympathy to her family and many friends.</w:t>
      </w:r>
    </w:p>
    <w:p w:rsidR="007E0974" w:rsidRDefault="007E0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8D" w:rsidRDefault="00330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B45E2">
        <w:t xml:space="preserve"> the family of Ms. Frances “Fran” </w:t>
      </w:r>
      <w:r w:rsidR="007A2B52">
        <w:t xml:space="preserve">Carole </w:t>
      </w:r>
      <w:r w:rsidR="00DB45E2">
        <w:t>Jackson.</w:t>
      </w:r>
    </w:p>
    <w:p w:rsidR="00E33C3B" w:rsidRDefault="00A44F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E7B" w:rsidRDefault="00314E7B" w:rsidP="00314E7B">
      <w:pPr>
        <w:suppressAutoHyphens/>
      </w:pPr>
    </w:p>
    <w:sectPr w:rsidR="00314E7B" w:rsidSect="00314E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166" w:rsidRDefault="00FE5166" w:rsidP="009F0C77">
      <w:r>
        <w:separator/>
      </w:r>
    </w:p>
  </w:endnote>
  <w:endnote w:type="continuationSeparator" w:id="0">
    <w:p w:rsidR="00FE5166" w:rsidRDefault="00FE5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9130A6-A3E9-44BA-B1BF-BB62E9CDCAA7}"/>
    <w:embedBold r:id="rId2" w:fontKey="{416BED0F-215A-419E-B499-49A6669983DD}"/>
  </w:font>
  <w:font w:name="Calibri">
    <w:panose1 w:val="020F0502020204030204"/>
    <w:charset w:val="00"/>
    <w:family w:val="swiss"/>
    <w:pitch w:val="variable"/>
    <w:sig w:usb0="E0002EFF" w:usb1="C000247B" w:usb2="00000009" w:usb3="00000000" w:csb0="000001FF" w:csb1="00000000"/>
    <w:embedRegular r:id="rId3" w:fontKey="{C7D6221C-F4F0-45E1-8446-10F810884CED}"/>
  </w:font>
  <w:font w:name="Segoe UI">
    <w:panose1 w:val="020B0502040204020203"/>
    <w:charset w:val="00"/>
    <w:family w:val="swiss"/>
    <w:pitch w:val="variable"/>
    <w:sig w:usb0="E4002EFF" w:usb1="C000E47F" w:usb2="00000009" w:usb3="00000000" w:csb0="000001FF" w:csb1="00000000"/>
    <w:embedRegular r:id="rId4" w:fontKey="{CB890303-88D8-4561-8762-913EF55AA59F}"/>
  </w:font>
  <w:font w:name="Cambria">
    <w:panose1 w:val="02040503050406030204"/>
    <w:charset w:val="00"/>
    <w:family w:val="roman"/>
    <w:pitch w:val="variable"/>
    <w:sig w:usb0="E00006FF" w:usb1="420024FF" w:usb2="02000000" w:usb3="00000000" w:csb0="0000019F" w:csb1="00000000"/>
    <w:embedRegular r:id="rId5" w:fontKey="{17DC74C7-CBA6-4D0F-B4AD-D76DD07E8E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C3B" w:rsidRPr="00314E7B" w:rsidRDefault="00314E7B" w:rsidP="00314E7B">
    <w:pPr>
      <w:pStyle w:val="Footer"/>
      <w:tabs>
        <w:tab w:val="clear" w:pos="4680"/>
        <w:tab w:val="clear" w:pos="9360"/>
        <w:tab w:val="center" w:pos="2995"/>
      </w:tabs>
      <w:spacing w:before="120"/>
    </w:pPr>
    <w:r>
      <w:t>[5103]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166" w:rsidRDefault="00FE5166" w:rsidP="009F0C77">
      <w:r>
        <w:separator/>
      </w:r>
    </w:p>
  </w:footnote>
  <w:footnote w:type="continuationSeparator" w:id="0">
    <w:p w:rsidR="00FE5166" w:rsidRDefault="00FE5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4WAB20"/>
    <w:docVar w:name="CoverBillType" w:val="r"/>
    <w:docVar w:name="DocPath" w:val="L:\Council\bills\LK\9084WAB20.DOCX"/>
    <w:docVar w:name="dvBillNumber" w:val="5103"/>
    <w:docVar w:name="dvBillNumberPrefix" w:val="H. "/>
    <w:docVar w:name="dvOriginalBody" w:val="House"/>
    <w:docVar w:name="dvSteno" w:val="LK"/>
    <w:docVar w:name="NameofBody" w:val="h"/>
    <w:docVar w:name="vGroup2" w:val="Council"/>
  </w:docVars>
  <w:rsids>
    <w:rsidRoot w:val="0033038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B94"/>
    <w:rsid w:val="00205238"/>
    <w:rsid w:val="002321B6"/>
    <w:rsid w:val="00232912"/>
    <w:rsid w:val="00250967"/>
    <w:rsid w:val="002543C8"/>
    <w:rsid w:val="0025541D"/>
    <w:rsid w:val="00284AAE"/>
    <w:rsid w:val="002E5912"/>
    <w:rsid w:val="00301B21"/>
    <w:rsid w:val="00314E7B"/>
    <w:rsid w:val="00325348"/>
    <w:rsid w:val="0032732C"/>
    <w:rsid w:val="0033038D"/>
    <w:rsid w:val="00336AD0"/>
    <w:rsid w:val="0037079A"/>
    <w:rsid w:val="003C4DAB"/>
    <w:rsid w:val="003D01E8"/>
    <w:rsid w:val="003E5288"/>
    <w:rsid w:val="003F6D79"/>
    <w:rsid w:val="0041760A"/>
    <w:rsid w:val="00417C01"/>
    <w:rsid w:val="00427958"/>
    <w:rsid w:val="004403BD"/>
    <w:rsid w:val="00461441"/>
    <w:rsid w:val="004809EE"/>
    <w:rsid w:val="004E7D54"/>
    <w:rsid w:val="005273C6"/>
    <w:rsid w:val="00530A69"/>
    <w:rsid w:val="00545593"/>
    <w:rsid w:val="00556EBF"/>
    <w:rsid w:val="00577C6C"/>
    <w:rsid w:val="005A06CD"/>
    <w:rsid w:val="005A62FE"/>
    <w:rsid w:val="005C2FE2"/>
    <w:rsid w:val="005E2BC9"/>
    <w:rsid w:val="00605102"/>
    <w:rsid w:val="006215AA"/>
    <w:rsid w:val="006913C9"/>
    <w:rsid w:val="0069470D"/>
    <w:rsid w:val="006D58AA"/>
    <w:rsid w:val="00734F00"/>
    <w:rsid w:val="00736959"/>
    <w:rsid w:val="007A2B52"/>
    <w:rsid w:val="007A70AE"/>
    <w:rsid w:val="007E0974"/>
    <w:rsid w:val="008362E8"/>
    <w:rsid w:val="0085786E"/>
    <w:rsid w:val="008A1768"/>
    <w:rsid w:val="008A489F"/>
    <w:rsid w:val="008F0F33"/>
    <w:rsid w:val="008F4429"/>
    <w:rsid w:val="00925C0B"/>
    <w:rsid w:val="0094021A"/>
    <w:rsid w:val="009B44AF"/>
    <w:rsid w:val="009C6A0B"/>
    <w:rsid w:val="009F0C77"/>
    <w:rsid w:val="009F4DD1"/>
    <w:rsid w:val="00A02543"/>
    <w:rsid w:val="00A41684"/>
    <w:rsid w:val="00A44F2E"/>
    <w:rsid w:val="00A64E80"/>
    <w:rsid w:val="00A72BCD"/>
    <w:rsid w:val="00A741D9"/>
    <w:rsid w:val="00A833AB"/>
    <w:rsid w:val="00A9741D"/>
    <w:rsid w:val="00AC34A2"/>
    <w:rsid w:val="00AC3BE3"/>
    <w:rsid w:val="00AD1C9A"/>
    <w:rsid w:val="00AD4B17"/>
    <w:rsid w:val="00B412D4"/>
    <w:rsid w:val="00B64FFF"/>
    <w:rsid w:val="00B67F60"/>
    <w:rsid w:val="00BE3C22"/>
    <w:rsid w:val="00C0345E"/>
    <w:rsid w:val="00C21ABE"/>
    <w:rsid w:val="00C31C95"/>
    <w:rsid w:val="00C3483A"/>
    <w:rsid w:val="00C354C1"/>
    <w:rsid w:val="00C74E9D"/>
    <w:rsid w:val="00C826DD"/>
    <w:rsid w:val="00C82FD3"/>
    <w:rsid w:val="00C92819"/>
    <w:rsid w:val="00CC6B7B"/>
    <w:rsid w:val="00CD2089"/>
    <w:rsid w:val="00D51D58"/>
    <w:rsid w:val="00D73A67"/>
    <w:rsid w:val="00D970A9"/>
    <w:rsid w:val="00DB45E2"/>
    <w:rsid w:val="00DF3845"/>
    <w:rsid w:val="00E33C3B"/>
    <w:rsid w:val="00E41911"/>
    <w:rsid w:val="00E44B57"/>
    <w:rsid w:val="00E92EEF"/>
    <w:rsid w:val="00EF2368"/>
    <w:rsid w:val="00F24009"/>
    <w:rsid w:val="00F24442"/>
    <w:rsid w:val="00F50AE3"/>
    <w:rsid w:val="00F655B7"/>
    <w:rsid w:val="00F656BA"/>
    <w:rsid w:val="00F67CF1"/>
    <w:rsid w:val="00F728AA"/>
    <w:rsid w:val="00F74CEC"/>
    <w:rsid w:val="00F840F0"/>
    <w:rsid w:val="00FB0D0D"/>
    <w:rsid w:val="00FB43B4"/>
    <w:rsid w:val="00FB6B0B"/>
    <w:rsid w:val="00FE51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B560BF-7073-4C15-BC0F-37539465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1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27595-24DD-40C0-BAC5-8F4EFCF79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371</Words>
  <Characters>1867</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5103 Text of Previous Version (Feb. 5, 2020) - South Carolina Legislature Online</dc:title>
  <dc:creator>Lindsey Knipp</dc:creator>
  <cp:lastModifiedBy>S Wilson</cp:lastModifiedBy>
  <cp:revision>2</cp:revision>
  <cp:lastPrinted>2020-02-05T15:49:00Z</cp:lastPrinted>
  <dcterms:created xsi:type="dcterms:W3CDTF">2020-02-05T17:52:00Z</dcterms:created>
  <dcterms:modified xsi:type="dcterms:W3CDTF">2020-02-05T17:52:00Z</dcterms:modified>
</cp:coreProperties>
</file>