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8F" w:rsidRPr="00AB608F" w:rsidRDefault="00AB608F" w:rsidP="00AB608F">
      <w:pPr>
        <w:tabs>
          <w:tab w:val="right" w:pos="5933"/>
        </w:tabs>
        <w:suppressAutoHyphens/>
      </w:pPr>
      <w:r>
        <w:tab/>
      </w:r>
      <w:r>
        <w:rPr>
          <w:b/>
          <w:sz w:val="36"/>
        </w:rPr>
        <w:t>H. 5122</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8F" w:rsidRDefault="00AB608F"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0124">
        <w:t>Reps. R. Williams and Jefferson</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2020.</w:t>
      </w:r>
    </w:p>
    <w:p w:rsidR="00AB608F" w:rsidRPr="00AB608F" w:rsidRDefault="00AB608F"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8F" w:rsidRDefault="00AB608F"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B608F" w:rsidRPr="00AB608F" w:rsidRDefault="00AB608F"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5122) to request the Department of Transportation name the portion of Society Hill Road in Darlington County from its intersection with Greenfield Road to its intersectio</w:t>
      </w:r>
      <w:r w:rsidR="004B4872">
        <w:t>n with</w:t>
      </w:r>
      <w:r>
        <w:t>, etc., respectfully</w:t>
      </w:r>
    </w:p>
    <w:p w:rsidR="00AB608F" w:rsidRPr="00AB608F" w:rsidRDefault="00AB608F"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B608F" w:rsidRPr="00AB608F" w:rsidRDefault="00AB608F" w:rsidP="00AB6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08F" w:rsidRDefault="00AB60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608F" w:rsidSect="00AB60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23C" w:rsidRDefault="000442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53E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F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w:t>
      </w:r>
      <w:r w:rsidR="00E82642">
        <w:t xml:space="preserve">PORTION OF SOCIETY HILL ROAD IN DARLINGTON COUNTY FROM ITS INTERSECTION WITH GREENFIELD ROAD TO ITS INTERSECTION WITH SOUTH CAROLINA HIGHWAY 34 </w:t>
      </w:r>
      <w:r>
        <w:t xml:space="preserve">“COLONEL CHRISTOPHER N. WILLIAMSON </w:t>
      </w:r>
      <w:r w:rsidR="00734121">
        <w:t>ROAD</w:t>
      </w:r>
      <w:r>
        <w:t xml:space="preserve">” AND ERECT APPROPRIATE MARKERS OR SIGNS </w:t>
      </w:r>
      <w:r w:rsidR="006221FF">
        <w:t>ALONG THIS PORTION OF HIGHWAY</w:t>
      </w:r>
      <w:r>
        <w:t xml:space="preserve"> CONTAINING TH</w:t>
      </w:r>
      <w:r w:rsidR="008A03E2">
        <w:t>ESE WORDS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eared a bachelor</w:t>
      </w:r>
      <w:r w:rsidR="00E82642" w:rsidRPr="00E82642">
        <w:t>’</w:t>
      </w:r>
      <w:r>
        <w:t>s degree in 1985. Upon graduation, he returned home and began a career in law enforcement with the South Carolina Department of Corrections, followed by a stint with the Darlington County Sheriff</w:t>
      </w:r>
      <w:r w:rsidR="00E82642" w:rsidRPr="00E82642">
        <w:t>’</w:t>
      </w:r>
      <w:r>
        <w:t xml:space="preserve">s Department;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rsidR="00E82642">
        <w:noBreakHyphen/>
      </w:r>
      <w:r>
        <w:t xml:space="preserve">American commander to lead this law enforcement agency;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00E82642" w:rsidRPr="00E82642">
        <w:t>’</w:t>
      </w:r>
      <w:r>
        <w:t xml:space="preserve">s degree in Clinical and Behavioral Counseling from </w:t>
      </w:r>
      <w:r>
        <w:lastRenderedPageBreak/>
        <w:t>Webster University. He went on to found Williamson Forward Progress Youth Services Foundation, a non</w:t>
      </w:r>
      <w:r w:rsidR="00E82642">
        <w:noBreakHyphen/>
      </w:r>
      <w:r>
        <w:t xml:space="preserve">profit organization that provides services to youths and their families that include mentoring, discipline, behavioral intervention, and anger management, among others; and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FB5"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w:t>
      </w:r>
      <w:r w:rsidR="00E82642">
        <w:t>portion of Society Hill Road in Darlington County from its intersection with Greenfield Road to its intersection with South Carolina Highway 34</w:t>
      </w:r>
      <w:r>
        <w:t xml:space="preserve"> “Colonel Christopher N. Williamson </w:t>
      </w:r>
      <w:r w:rsidR="00734121">
        <w:t>Road</w:t>
      </w:r>
      <w:r>
        <w:t xml:space="preserve">” and erect appropriate markers or signs </w:t>
      </w:r>
      <w:r w:rsidR="006221FF">
        <w:t>along this portion of highway</w:t>
      </w:r>
      <w:r>
        <w:t xml:space="preserve"> containing th</w:t>
      </w:r>
      <w:r w:rsidR="008A03E2">
        <w:t>ese words</w:t>
      </w:r>
      <w:r>
        <w:t>.</w:t>
      </w:r>
    </w:p>
    <w:p w:rsidR="00E82642" w:rsidRDefault="00E82642"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3E0" w:rsidRDefault="001F6FB5" w:rsidP="001F6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E5572" w:rsidRDefault="00E82642" w:rsidP="00336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55D" w:rsidRDefault="0007755D" w:rsidP="0007755D">
      <w:pPr>
        <w:suppressAutoHyphens/>
      </w:pPr>
    </w:p>
    <w:sectPr w:rsidR="0007755D" w:rsidSect="00AB60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E0" w:rsidRDefault="006D53E0" w:rsidP="009F0C77">
      <w:r>
        <w:separator/>
      </w:r>
    </w:p>
  </w:endnote>
  <w:endnote w:type="continuationSeparator" w:id="0">
    <w:p w:rsidR="006D53E0" w:rsidRDefault="006D5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13BA5DE-39C6-47DD-BB3E-0EC96378A2F1}"/>
    <w:embedBold r:id="rId2" w:fontKey="{960BF702-594F-4456-8933-F8CB5CCC0F43}"/>
  </w:font>
  <w:font w:name="Calibri">
    <w:panose1 w:val="020F0502020204030204"/>
    <w:charset w:val="00"/>
    <w:family w:val="swiss"/>
    <w:pitch w:val="variable"/>
    <w:sig w:usb0="E0002AFF" w:usb1="C000247B" w:usb2="00000009" w:usb3="00000000" w:csb0="000001FF" w:csb1="00000000"/>
    <w:embedRegular r:id="rId3" w:fontKey="{D36E02C6-8699-4D78-B5F4-D7363955904F}"/>
  </w:font>
  <w:font w:name="Segoe UI">
    <w:panose1 w:val="020B0502040204020203"/>
    <w:charset w:val="00"/>
    <w:family w:val="swiss"/>
    <w:pitch w:val="variable"/>
    <w:sig w:usb0="E4002EFF" w:usb1="C000E47F" w:usb2="00000009" w:usb3="00000000" w:csb0="000001FF" w:csb1="00000000"/>
    <w:embedRegular r:id="rId4" w:fontKey="{9FFD26E6-3043-4D25-8F6A-5A1FCB289DBF}"/>
  </w:font>
  <w:font w:name="Cambria">
    <w:panose1 w:val="02040503050406030204"/>
    <w:charset w:val="00"/>
    <w:family w:val="roman"/>
    <w:pitch w:val="variable"/>
    <w:sig w:usb0="E00006FF" w:usb1="420024FF" w:usb2="02000000" w:usb3="00000000" w:csb0="0000019F" w:csb1="00000000"/>
    <w:embedRegular r:id="rId5" w:fontKey="{3D5AE972-46E4-4F78-8E7D-EABDF09CD5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572" w:rsidRPr="0004423C" w:rsidRDefault="0004423C" w:rsidP="0004423C">
    <w:pPr>
      <w:pStyle w:val="Footer"/>
      <w:tabs>
        <w:tab w:val="clear" w:pos="4680"/>
        <w:tab w:val="clear" w:pos="9360"/>
        <w:tab w:val="center" w:pos="2995"/>
      </w:tabs>
      <w:spacing w:before="120"/>
    </w:pPr>
    <w:r>
      <w:t>[5122</w:t>
    </w:r>
    <w:r w:rsidR="00AB608F">
      <w:t>-</w:t>
    </w:r>
    <w:r w:rsidR="00AB608F">
      <w:fldChar w:fldCharType="begin"/>
    </w:r>
    <w:r w:rsidR="00AB608F">
      <w:instrText xml:space="preserve"> PAGE  \* MERGEFORMAT </w:instrText>
    </w:r>
    <w:r w:rsidR="00AB608F">
      <w:fldChar w:fldCharType="separate"/>
    </w:r>
    <w:r w:rsidR="00F56979">
      <w:rPr>
        <w:noProof/>
      </w:rPr>
      <w:t>1</w:t>
    </w:r>
    <w:r w:rsidR="00AB608F">
      <w:fldChar w:fldCharType="end"/>
    </w:r>
    <w:r w:rsidR="00AB608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08F" w:rsidRPr="0004423C" w:rsidRDefault="00AB608F" w:rsidP="0004423C">
    <w:pPr>
      <w:pStyle w:val="Footer"/>
      <w:tabs>
        <w:tab w:val="clear" w:pos="4680"/>
        <w:tab w:val="clear" w:pos="9360"/>
        <w:tab w:val="center" w:pos="2995"/>
      </w:tabs>
      <w:spacing w:before="120"/>
    </w:pPr>
    <w:r>
      <w:t>[5122]</w:t>
    </w:r>
    <w:r>
      <w:tab/>
    </w:r>
    <w:r>
      <w:fldChar w:fldCharType="begin"/>
    </w:r>
    <w:r>
      <w:instrText xml:space="preserve"> PAGE  \* MERGEFORMAT </w:instrText>
    </w:r>
    <w:r>
      <w:fldChar w:fldCharType="separate"/>
    </w:r>
    <w:r w:rsidR="000775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E0" w:rsidRDefault="006D53E0" w:rsidP="009F0C77">
      <w:r>
        <w:separator/>
      </w:r>
    </w:p>
  </w:footnote>
  <w:footnote w:type="continuationSeparator" w:id="0">
    <w:p w:rsidR="006D53E0" w:rsidRDefault="006D5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7CM20"/>
    <w:docVar w:name="CoverBillType" w:val="c"/>
    <w:docVar w:name="DocPath" w:val="L:\Council\bills\GT\5807CM20.DOCX"/>
    <w:docVar w:name="dvBillNumber" w:val="5122"/>
    <w:docVar w:name="dvBillNumberPrefix" w:val="H. "/>
    <w:docVar w:name="dvOriginalBody" w:val="House"/>
    <w:docVar w:name="dvSteno" w:val="GT"/>
    <w:docVar w:name="NameofBody" w:val="h"/>
    <w:docVar w:name="vGroup2" w:val="Council"/>
  </w:docVars>
  <w:rsids>
    <w:rsidRoot w:val="006D53E0"/>
    <w:rsid w:val="00011869"/>
    <w:rsid w:val="00015CD6"/>
    <w:rsid w:val="0004423C"/>
    <w:rsid w:val="0007755D"/>
    <w:rsid w:val="000E0100"/>
    <w:rsid w:val="000E1785"/>
    <w:rsid w:val="000F40FA"/>
    <w:rsid w:val="001035F1"/>
    <w:rsid w:val="0010776B"/>
    <w:rsid w:val="00133E66"/>
    <w:rsid w:val="001435A3"/>
    <w:rsid w:val="00146ED3"/>
    <w:rsid w:val="00151044"/>
    <w:rsid w:val="001D08F2"/>
    <w:rsid w:val="001D11CA"/>
    <w:rsid w:val="001D3A58"/>
    <w:rsid w:val="001D525B"/>
    <w:rsid w:val="001D7F4F"/>
    <w:rsid w:val="001E5572"/>
    <w:rsid w:val="001F6FB5"/>
    <w:rsid w:val="00205238"/>
    <w:rsid w:val="002321B6"/>
    <w:rsid w:val="00232912"/>
    <w:rsid w:val="00250967"/>
    <w:rsid w:val="002543C8"/>
    <w:rsid w:val="0025541D"/>
    <w:rsid w:val="00284AAE"/>
    <w:rsid w:val="002E5912"/>
    <w:rsid w:val="00301B21"/>
    <w:rsid w:val="00325348"/>
    <w:rsid w:val="0032732C"/>
    <w:rsid w:val="0033663C"/>
    <w:rsid w:val="00336AD0"/>
    <w:rsid w:val="0037079A"/>
    <w:rsid w:val="003C4DAB"/>
    <w:rsid w:val="003D01E8"/>
    <w:rsid w:val="003E5288"/>
    <w:rsid w:val="003F6D79"/>
    <w:rsid w:val="0041760A"/>
    <w:rsid w:val="00417C01"/>
    <w:rsid w:val="004403BD"/>
    <w:rsid w:val="00461441"/>
    <w:rsid w:val="004809EE"/>
    <w:rsid w:val="004B4872"/>
    <w:rsid w:val="004E7D54"/>
    <w:rsid w:val="004F0C71"/>
    <w:rsid w:val="005273C6"/>
    <w:rsid w:val="00530A69"/>
    <w:rsid w:val="00545593"/>
    <w:rsid w:val="00556EBF"/>
    <w:rsid w:val="00577C6C"/>
    <w:rsid w:val="005A62FE"/>
    <w:rsid w:val="005C2FE2"/>
    <w:rsid w:val="005E2BC9"/>
    <w:rsid w:val="00605102"/>
    <w:rsid w:val="0060762F"/>
    <w:rsid w:val="006215AA"/>
    <w:rsid w:val="006221FF"/>
    <w:rsid w:val="006913C9"/>
    <w:rsid w:val="0069470D"/>
    <w:rsid w:val="006D53E0"/>
    <w:rsid w:val="006D58AA"/>
    <w:rsid w:val="00722788"/>
    <w:rsid w:val="00734121"/>
    <w:rsid w:val="00734F00"/>
    <w:rsid w:val="00736959"/>
    <w:rsid w:val="007A70AE"/>
    <w:rsid w:val="008362E8"/>
    <w:rsid w:val="0085786E"/>
    <w:rsid w:val="008A03E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08F"/>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1BE"/>
    <w:rsid w:val="00E82642"/>
    <w:rsid w:val="00E92EEF"/>
    <w:rsid w:val="00EF2368"/>
    <w:rsid w:val="00F24442"/>
    <w:rsid w:val="00F50AE3"/>
    <w:rsid w:val="00F5697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DDAE6-4789-419E-91BD-59B4E7F8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6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A274C-A393-4986-BC21-860CC5DA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543</Words>
  <Characters>2975</Characters>
  <Application>Microsoft Office Word</Application>
  <DocSecurity>0</DocSecurity>
  <Lines>97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5122 Text of Previous Version (Mar. 11, 2020) - South Carolina Legislature Online</dc:title>
  <dc:creator>Gwen Thurmond</dc:creator>
  <cp:lastModifiedBy>Lavarres Lynch</cp:lastModifiedBy>
  <cp:revision>2</cp:revision>
  <cp:lastPrinted>2020-02-06T14:09:00Z</cp:lastPrinted>
  <dcterms:created xsi:type="dcterms:W3CDTF">2020-03-11T20:34:00Z</dcterms:created>
  <dcterms:modified xsi:type="dcterms:W3CDTF">2020-03-11T20:34:00Z</dcterms:modified>
</cp:coreProperties>
</file>