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E93" w:rsidRDefault="00846E93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8D9" w:rsidRDefault="005938D9" w:rsidP="00593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60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65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A4BD9">
        <w:rPr>
          <w:color w:val="000000" w:themeColor="text1"/>
          <w:szCs w:val="22"/>
          <w:u w:color="000000" w:themeColor="text1"/>
        </w:rPr>
        <w:t>TO AMEND SECTION 50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>21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 xml:space="preserve">870, CODE OF LAWS OF SOUTH CAROLINA, 1976, RELATING TO PERSONAL WATERCRAFT AND BOATING SAFETY, </w:t>
      </w:r>
      <w:r w:rsidR="007D6D8C">
        <w:rPr>
          <w:color w:val="000000" w:themeColor="text1"/>
          <w:szCs w:val="22"/>
          <w:u w:color="000000" w:themeColor="text1"/>
        </w:rPr>
        <w:t>SO AS</w:t>
      </w:r>
      <w:r w:rsidRPr="000A4BD9">
        <w:rPr>
          <w:color w:val="000000" w:themeColor="text1"/>
          <w:szCs w:val="22"/>
          <w:u w:color="000000" w:themeColor="text1"/>
        </w:rPr>
        <w:t xml:space="preserve"> TO PROHIBIT THE OPERATION OF A WATERCRAFT FOR A PERSON BORN AFTER JUNE 30, 1979, UNLESS THE PERSON HAS COMPLETED A BOATING SAFETY COURSE, TO REQUIRE THE PERSON OPERATING THE WATERCRAFT TO CARRY A BOATING SAFETY CERTIFICATE ON HIS PERSON OR ON BOARD THE WATERCRAFT, AND TO ALLOW FOR A PERSON TO PROVIDE PROOF O</w:t>
      </w:r>
      <w:r>
        <w:rPr>
          <w:color w:val="000000" w:themeColor="text1"/>
          <w:u w:color="000000" w:themeColor="text1"/>
        </w:rPr>
        <w:t>F CERTIFICATION ELECTRONICALLY.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0BA" w:rsidRDefault="0021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60BA" w:rsidRDefault="00216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>SECTION</w:t>
      </w:r>
      <w:r w:rsidRPr="000A4BD9">
        <w:rPr>
          <w:color w:val="000000" w:themeColor="text1"/>
          <w:szCs w:val="22"/>
          <w:u w:color="000000" w:themeColor="text1"/>
        </w:rPr>
        <w:tab/>
        <w:t>1.</w:t>
      </w:r>
      <w:r w:rsidRPr="000A4BD9">
        <w:rPr>
          <w:color w:val="000000" w:themeColor="text1"/>
          <w:szCs w:val="22"/>
          <w:u w:color="000000" w:themeColor="text1"/>
        </w:rPr>
        <w:tab/>
        <w:t>Section 50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>21</w:t>
      </w:r>
      <w:r w:rsidR="00D93597">
        <w:rPr>
          <w:color w:val="000000" w:themeColor="text1"/>
          <w:szCs w:val="22"/>
          <w:u w:color="000000" w:themeColor="text1"/>
        </w:rPr>
        <w:noBreakHyphen/>
      </w:r>
      <w:r w:rsidRPr="000A4BD9">
        <w:rPr>
          <w:color w:val="000000" w:themeColor="text1"/>
          <w:szCs w:val="22"/>
          <w:u w:color="000000" w:themeColor="text1"/>
        </w:rPr>
        <w:t>870(B)</w:t>
      </w:r>
      <w:r w:rsidR="007D6D8C">
        <w:rPr>
          <w:color w:val="000000" w:themeColor="text1"/>
          <w:szCs w:val="22"/>
          <w:u w:color="000000" w:themeColor="text1"/>
        </w:rPr>
        <w:t>(9)</w:t>
      </w:r>
      <w:r w:rsidRPr="000A4BD9">
        <w:rPr>
          <w:color w:val="000000" w:themeColor="text1"/>
          <w:szCs w:val="22"/>
          <w:u w:color="000000" w:themeColor="text1"/>
        </w:rPr>
        <w:t xml:space="preserve"> of the 1976 Code is amended to read: 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  <w:t>“(9)(a)</w:t>
      </w:r>
      <w:r w:rsidRPr="000A4BD9">
        <w:rPr>
          <w:color w:val="000000" w:themeColor="text1"/>
          <w:szCs w:val="22"/>
          <w:u w:color="000000" w:themeColor="text1"/>
        </w:rPr>
        <w:tab/>
        <w:t xml:space="preserve">operate a personal watercraft, specialty propcraft, or vessel if he is </w:t>
      </w:r>
      <w:r w:rsidRPr="000A4BD9">
        <w:rPr>
          <w:strike/>
          <w:color w:val="000000" w:themeColor="text1"/>
          <w:szCs w:val="22"/>
          <w:u w:color="000000" w:themeColor="text1"/>
        </w:rPr>
        <w:t>younger than sixteen years of age, unless accompanied by an adult, eighteen years or older, who is not under the influence of alcohol, drugs, or a combination of them. However, a person younger than sixteen years of age may operate a personal watercraft, specialty propcraft, or vessel without being accompanied by an adult if</w:t>
      </w:r>
      <w:r w:rsidRPr="000A4BD9">
        <w:rPr>
          <w:color w:val="000000" w:themeColor="text1"/>
          <w:szCs w:val="22"/>
          <w:u w:color="000000" w:themeColor="text1"/>
        </w:rPr>
        <w:t xml:space="preserve"> </w:t>
      </w:r>
      <w:r w:rsidRPr="000A4BD9">
        <w:rPr>
          <w:color w:val="000000" w:themeColor="text1"/>
          <w:szCs w:val="22"/>
          <w:u w:val="single" w:color="000000" w:themeColor="text1"/>
        </w:rPr>
        <w:t>born after June 30, 1979, unless</w:t>
      </w:r>
      <w:r w:rsidRPr="000A4BD9">
        <w:rPr>
          <w:color w:val="000000" w:themeColor="text1"/>
          <w:szCs w:val="22"/>
          <w:u w:color="000000" w:themeColor="text1"/>
        </w:rPr>
        <w:t xml:space="preserve"> one or more of the following applies:</w:t>
      </w:r>
    </w:p>
    <w:p w:rsidR="0059657A" w:rsidRPr="000A4BD9" w:rsidRDefault="00D93597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2"/>
          <w:u w:color="000000" w:themeColor="text1"/>
        </w:rPr>
        <w:tab/>
      </w:r>
      <w:r w:rsidR="00013F35">
        <w:rPr>
          <w:color w:val="000000" w:themeColor="text1"/>
          <w:szCs w:val="22"/>
          <w:u w:color="000000" w:themeColor="text1"/>
        </w:rPr>
        <w:t xml:space="preserve">(i) </w:t>
      </w:r>
      <w:r w:rsidR="00013F35">
        <w:rPr>
          <w:color w:val="000000" w:themeColor="text1"/>
          <w:szCs w:val="22"/>
          <w:u w:color="000000" w:themeColor="text1"/>
        </w:rPr>
        <w:tab/>
      </w:r>
      <w:r w:rsidR="0059657A" w:rsidRPr="000A4BD9">
        <w:rPr>
          <w:color w:val="000000" w:themeColor="text1"/>
          <w:szCs w:val="22"/>
          <w:u w:color="000000" w:themeColor="text1"/>
        </w:rPr>
        <w:t>the person completes a boating safety program as administered by the Department of Natural Resources; or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(ii)</w:t>
      </w:r>
      <w:r w:rsidRPr="000A4BD9">
        <w:rPr>
          <w:color w:val="000000" w:themeColor="text1"/>
          <w:szCs w:val="22"/>
          <w:u w:color="000000" w:themeColor="text1"/>
        </w:rPr>
        <w:tab/>
        <w:t>the person completes a boating safety program approved by the Department of Natural Resources;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lastRenderedPageBreak/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(iii)</w:t>
      </w:r>
      <w:r w:rsidRPr="000A4BD9">
        <w:rPr>
          <w:color w:val="000000" w:themeColor="text1"/>
          <w:szCs w:val="22"/>
          <w:u w:color="000000" w:themeColor="text1"/>
        </w:rPr>
        <w:tab/>
        <w:t>anyone operating a vessel with less than fifteen horsepower engine will not be required to take the boating safety program.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(b)</w:t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strike/>
          <w:color w:val="000000" w:themeColor="text1"/>
          <w:szCs w:val="22"/>
          <w:u w:color="000000" w:themeColor="text1"/>
        </w:rPr>
        <w:t xml:space="preserve">It is unlawful for a person who has temporary or permanent responsibility for a child to knowingly or </w:t>
      </w:r>
      <w:r w:rsidR="00DE098F" w:rsidRPr="000A4BD9">
        <w:rPr>
          <w:strike/>
          <w:color w:val="000000" w:themeColor="text1"/>
          <w:szCs w:val="22"/>
          <w:u w:color="000000" w:themeColor="text1"/>
        </w:rPr>
        <w:t>willfully</w:t>
      </w:r>
      <w:r w:rsidRPr="000A4BD9">
        <w:rPr>
          <w:strike/>
          <w:color w:val="000000" w:themeColor="text1"/>
          <w:szCs w:val="22"/>
          <w:u w:color="000000" w:themeColor="text1"/>
        </w:rPr>
        <w:t xml:space="preserve"> violate item (9) of subsection (B).</w:t>
      </w:r>
      <w:r w:rsidRPr="001166F3">
        <w:rPr>
          <w:color w:val="000000" w:themeColor="text1"/>
          <w:szCs w:val="22"/>
        </w:rPr>
        <w:t xml:space="preserve"> </w:t>
      </w:r>
      <w:r w:rsidRPr="000A4BD9">
        <w:rPr>
          <w:color w:val="000000" w:themeColor="text1"/>
          <w:szCs w:val="22"/>
          <w:u w:val="single" w:color="000000" w:themeColor="text1"/>
        </w:rPr>
        <w:t xml:space="preserve">A person required to have a boating safety certificate </w:t>
      </w:r>
      <w:r w:rsidR="00E202AB">
        <w:rPr>
          <w:color w:val="000000" w:themeColor="text1"/>
          <w:szCs w:val="22"/>
          <w:u w:val="single" w:color="000000" w:themeColor="text1"/>
        </w:rPr>
        <w:t>pursuant to the</w:t>
      </w:r>
      <w:r w:rsidR="004672E0">
        <w:rPr>
          <w:color w:val="000000" w:themeColor="text1"/>
          <w:szCs w:val="22"/>
          <w:u w:val="single" w:color="000000" w:themeColor="text1"/>
        </w:rPr>
        <w:t xml:space="preserve"> provisions of this </w:t>
      </w:r>
      <w:r w:rsidR="00453F29">
        <w:rPr>
          <w:color w:val="000000" w:themeColor="text1"/>
          <w:szCs w:val="22"/>
          <w:u w:val="single" w:color="000000" w:themeColor="text1"/>
        </w:rPr>
        <w:t>sub</w:t>
      </w:r>
      <w:r w:rsidR="004672E0">
        <w:rPr>
          <w:color w:val="000000" w:themeColor="text1"/>
          <w:szCs w:val="22"/>
          <w:u w:val="single" w:color="000000" w:themeColor="text1"/>
        </w:rPr>
        <w:t>item</w:t>
      </w:r>
      <w:r w:rsidRPr="000A4BD9">
        <w:rPr>
          <w:color w:val="000000" w:themeColor="text1"/>
          <w:szCs w:val="22"/>
          <w:u w:val="single" w:color="000000" w:themeColor="text1"/>
        </w:rPr>
        <w:t xml:space="preserve"> must have the certificate on his p</w:t>
      </w:r>
      <w:r w:rsidR="004672E0">
        <w:rPr>
          <w:color w:val="000000" w:themeColor="text1"/>
          <w:szCs w:val="22"/>
          <w:u w:val="single" w:color="000000" w:themeColor="text1"/>
        </w:rPr>
        <w:t>erson or on board the personal watercraft, specialty propcraft, or vessel</w:t>
      </w:r>
      <w:r w:rsidRPr="000A4BD9">
        <w:rPr>
          <w:color w:val="000000" w:themeColor="text1"/>
          <w:szCs w:val="22"/>
          <w:u w:val="single" w:color="000000" w:themeColor="text1"/>
        </w:rPr>
        <w:t xml:space="preserve"> while operating the watercraft</w:t>
      </w:r>
      <w:r w:rsidR="004672E0">
        <w:rPr>
          <w:color w:val="000000" w:themeColor="text1"/>
          <w:szCs w:val="22"/>
          <w:u w:val="single" w:color="000000" w:themeColor="text1"/>
        </w:rPr>
        <w:t>, specialty propcraft, or vessel</w:t>
      </w:r>
      <w:r w:rsidRPr="000A4BD9">
        <w:rPr>
          <w:color w:val="000000" w:themeColor="text1"/>
          <w:szCs w:val="22"/>
          <w:u w:val="single" w:color="000000" w:themeColor="text1"/>
        </w:rPr>
        <w:t xml:space="preserve"> and m</w:t>
      </w:r>
      <w:r w:rsidR="00D93597">
        <w:rPr>
          <w:color w:val="000000" w:themeColor="text1"/>
          <w:szCs w:val="22"/>
          <w:u w:val="single" w:color="000000" w:themeColor="text1"/>
        </w:rPr>
        <w:t>ust provide it and a government</w:t>
      </w:r>
      <w:r w:rsidR="00D93597">
        <w:rPr>
          <w:color w:val="000000" w:themeColor="text1"/>
          <w:szCs w:val="22"/>
          <w:u w:val="single" w:color="000000" w:themeColor="text1"/>
        </w:rPr>
        <w:noBreakHyphen/>
      </w:r>
      <w:r w:rsidR="005C646A">
        <w:rPr>
          <w:color w:val="000000" w:themeColor="text1"/>
          <w:szCs w:val="22"/>
          <w:u w:val="single" w:color="000000" w:themeColor="text1"/>
        </w:rPr>
        <w:t xml:space="preserve">issued photographic </w:t>
      </w:r>
      <w:r w:rsidRPr="000A4BD9">
        <w:rPr>
          <w:color w:val="000000" w:themeColor="text1"/>
          <w:szCs w:val="22"/>
          <w:u w:val="single" w:color="000000" w:themeColor="text1"/>
        </w:rPr>
        <w:t>identification card to any authorized law enforcement officer when requested. The person may provide proof of certification by use of a mobile electronic device and is deemed to be carrying the license on his person.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</w:r>
      <w:r w:rsidRPr="000A4BD9">
        <w:rPr>
          <w:color w:val="000000" w:themeColor="text1"/>
          <w:szCs w:val="22"/>
          <w:u w:color="000000" w:themeColor="text1"/>
        </w:rPr>
        <w:tab/>
        <w:t>(c)</w:t>
      </w:r>
      <w:r w:rsidRPr="000A4BD9">
        <w:rPr>
          <w:color w:val="000000" w:themeColor="text1"/>
          <w:szCs w:val="22"/>
          <w:u w:color="000000" w:themeColor="text1"/>
        </w:rPr>
        <w:tab/>
        <w:t>The Department of Natural Resources shall promulgate regulations relating to boating safety programs administered by the department or subject to its approval.</w:t>
      </w:r>
      <w:r w:rsidR="00D93597">
        <w:rPr>
          <w:color w:val="000000" w:themeColor="text1"/>
          <w:szCs w:val="22"/>
          <w:u w:color="000000" w:themeColor="text1"/>
        </w:rPr>
        <w:t>”</w:t>
      </w:r>
    </w:p>
    <w:p w:rsidR="0059657A" w:rsidRPr="000A4BD9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2160BA" w:rsidRDefault="0059657A" w:rsidP="00596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A4BD9">
        <w:rPr>
          <w:color w:val="000000" w:themeColor="text1"/>
          <w:szCs w:val="22"/>
          <w:u w:color="000000" w:themeColor="text1"/>
        </w:rPr>
        <w:t>SECTION</w:t>
      </w:r>
      <w:r w:rsidRPr="000A4BD9">
        <w:rPr>
          <w:color w:val="000000" w:themeColor="text1"/>
          <w:szCs w:val="22"/>
          <w:u w:color="000000" w:themeColor="text1"/>
        </w:rPr>
        <w:tab/>
        <w:t>2.</w:t>
      </w:r>
      <w:r w:rsidRPr="000A4BD9">
        <w:rPr>
          <w:color w:val="000000" w:themeColor="text1"/>
          <w:szCs w:val="22"/>
          <w:u w:color="000000" w:themeColor="text1"/>
        </w:rPr>
        <w:tab/>
        <w:t xml:space="preserve">This act takes effect </w:t>
      </w:r>
      <w:r w:rsidR="005F14DB">
        <w:rPr>
          <w:color w:val="000000" w:themeColor="text1"/>
          <w:szCs w:val="22"/>
          <w:u w:color="000000" w:themeColor="text1"/>
        </w:rPr>
        <w:t>July 1, 2021</w:t>
      </w:r>
      <w:r w:rsidRPr="000A4BD9">
        <w:rPr>
          <w:color w:val="000000" w:themeColor="text1"/>
          <w:szCs w:val="22"/>
          <w:u w:color="000000" w:themeColor="text1"/>
        </w:rPr>
        <w:t>.</w:t>
      </w:r>
    </w:p>
    <w:p w:rsidR="002D2E26" w:rsidRDefault="00D935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6E93" w:rsidRDefault="00846E93" w:rsidP="00846E93">
      <w:pPr>
        <w:suppressAutoHyphens/>
      </w:pPr>
    </w:p>
    <w:sectPr w:rsidR="00846E93" w:rsidSect="00846E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0BA" w:rsidRDefault="002160BA" w:rsidP="009F0C77">
      <w:r>
        <w:separator/>
      </w:r>
    </w:p>
  </w:endnote>
  <w:endnote w:type="continuationSeparator" w:id="0">
    <w:p w:rsidR="002160BA" w:rsidRDefault="00216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CC1D11-EDD2-402D-BF54-4933C1B24ACA}"/>
    <w:embedBold r:id="rId2" w:fontKey="{7C3B3BD8-511B-44B2-A57F-4526987139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ED7155-AEB5-4430-909B-53F099DC58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D446B1D-CD51-452D-8DE4-EC6CEA8CF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AD957E-15F0-4684-8BE2-4F81735E66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E26" w:rsidRPr="00846E93" w:rsidRDefault="00846E93" w:rsidP="00846E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0BA" w:rsidRDefault="002160BA" w:rsidP="009F0C77">
      <w:r>
        <w:separator/>
      </w:r>
    </w:p>
  </w:footnote>
  <w:footnote w:type="continuationSeparator" w:id="0">
    <w:p w:rsidR="002160BA" w:rsidRDefault="00216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25CZ20"/>
    <w:docVar w:name="CoverBillType" w:val="b"/>
    <w:docVar w:name="DocPath" w:val="L:\Council\bills\DF\13025CZ20.DOCX"/>
    <w:docVar w:name="dvBillNumber" w:val="5334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2160BA"/>
    <w:rsid w:val="00011869"/>
    <w:rsid w:val="00013F35"/>
    <w:rsid w:val="00015CD6"/>
    <w:rsid w:val="000E0100"/>
    <w:rsid w:val="000E1785"/>
    <w:rsid w:val="000F40FA"/>
    <w:rsid w:val="001035F1"/>
    <w:rsid w:val="0010776B"/>
    <w:rsid w:val="001166F3"/>
    <w:rsid w:val="00133E66"/>
    <w:rsid w:val="001435A3"/>
    <w:rsid w:val="00146ED3"/>
    <w:rsid w:val="00151044"/>
    <w:rsid w:val="0017561F"/>
    <w:rsid w:val="001D08F2"/>
    <w:rsid w:val="001D3A58"/>
    <w:rsid w:val="001D525B"/>
    <w:rsid w:val="001D7F4F"/>
    <w:rsid w:val="00205238"/>
    <w:rsid w:val="002160BA"/>
    <w:rsid w:val="002321B6"/>
    <w:rsid w:val="00232912"/>
    <w:rsid w:val="00250967"/>
    <w:rsid w:val="002543C8"/>
    <w:rsid w:val="0025541D"/>
    <w:rsid w:val="00284AAE"/>
    <w:rsid w:val="002D2E26"/>
    <w:rsid w:val="002E5912"/>
    <w:rsid w:val="00301B21"/>
    <w:rsid w:val="00317CC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F29"/>
    <w:rsid w:val="00461441"/>
    <w:rsid w:val="004672E0"/>
    <w:rsid w:val="00474FA5"/>
    <w:rsid w:val="004809EE"/>
    <w:rsid w:val="004E7D54"/>
    <w:rsid w:val="005273C6"/>
    <w:rsid w:val="00530A69"/>
    <w:rsid w:val="00545593"/>
    <w:rsid w:val="00556EBF"/>
    <w:rsid w:val="00577C6C"/>
    <w:rsid w:val="005938D9"/>
    <w:rsid w:val="0059657A"/>
    <w:rsid w:val="005A62FE"/>
    <w:rsid w:val="005C2FE2"/>
    <w:rsid w:val="005C646A"/>
    <w:rsid w:val="005E2BC9"/>
    <w:rsid w:val="005F14DB"/>
    <w:rsid w:val="00605102"/>
    <w:rsid w:val="006215AA"/>
    <w:rsid w:val="0066720D"/>
    <w:rsid w:val="006913C9"/>
    <w:rsid w:val="00692600"/>
    <w:rsid w:val="0069470D"/>
    <w:rsid w:val="006D58AA"/>
    <w:rsid w:val="006F071A"/>
    <w:rsid w:val="00710170"/>
    <w:rsid w:val="00734F00"/>
    <w:rsid w:val="00736959"/>
    <w:rsid w:val="007A70AE"/>
    <w:rsid w:val="007D6D8C"/>
    <w:rsid w:val="008362E8"/>
    <w:rsid w:val="00846E93"/>
    <w:rsid w:val="0085786E"/>
    <w:rsid w:val="008A1768"/>
    <w:rsid w:val="008A489F"/>
    <w:rsid w:val="008A5A95"/>
    <w:rsid w:val="008F0F33"/>
    <w:rsid w:val="008F4429"/>
    <w:rsid w:val="0094021A"/>
    <w:rsid w:val="0094644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076"/>
    <w:rsid w:val="00CC6B7B"/>
    <w:rsid w:val="00CD2089"/>
    <w:rsid w:val="00D73A67"/>
    <w:rsid w:val="00D93597"/>
    <w:rsid w:val="00D970A9"/>
    <w:rsid w:val="00DE098F"/>
    <w:rsid w:val="00DF3845"/>
    <w:rsid w:val="00E202AB"/>
    <w:rsid w:val="00E41911"/>
    <w:rsid w:val="00E44B57"/>
    <w:rsid w:val="00E92EEF"/>
    <w:rsid w:val="00EF2368"/>
    <w:rsid w:val="00F24442"/>
    <w:rsid w:val="00F355B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B91593-DD20-4094-94D1-D5CB0D6C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5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57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FDB61-EBA0-423B-BD35-395941553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2</Pages>
  <Words>380</Words>
  <Characters>1969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5334 Text of Previous Version (Mar. 3, 2020) - South Carolina Legislature Online</dc:title>
  <dc:creator>Del Flint</dc:creator>
  <cp:lastModifiedBy>S Wilson</cp:lastModifiedBy>
  <cp:revision>2</cp:revision>
  <cp:lastPrinted>2020-02-21T15:30:00Z</cp:lastPrinted>
  <dcterms:created xsi:type="dcterms:W3CDTF">2020-03-03T18:56:00Z</dcterms:created>
  <dcterms:modified xsi:type="dcterms:W3CDTF">2020-03-03T18:56:00Z</dcterms:modified>
</cp:coreProperties>
</file>