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4C6" w:rsidRDefault="001A04C6"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F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TUCKER M. WOODHAM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543" w:rsidRDefault="00362FE9"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854543">
        <w:t xml:space="preserve">Tucker M. Woodham </w:t>
      </w:r>
      <w:r w:rsidR="00854543">
        <w:rPr>
          <w:color w:val="000000" w:themeColor="text1"/>
        </w:rPr>
        <w:t>of Troop 100 of the Indian Waters Council successfully passed his Eagle Scout Board of Review and thus completed the requirements for the rank of Eagle Scout;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2008 as a Tiger Cub.  Through many years of meetings, Pinewood derbies, campouts, and community service projects, Tucker has earned the highest award in scouting;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Tucker has earned numerous merit badges and has been named to the Order of the Arrow, Ordeal Member (Scouting</w:t>
      </w:r>
      <w:r w:rsidR="00C0624A" w:rsidRPr="00C0624A">
        <w:rPr>
          <w:color w:val="000000" w:themeColor="text1"/>
        </w:rPr>
        <w:t>’</w:t>
      </w:r>
      <w:r>
        <w:rPr>
          <w:color w:val="000000" w:themeColor="text1"/>
        </w:rPr>
        <w:t>s national honor society).  He has served his troop, sponsored by St. Joseph Catholic Church of Columbia, as Den Chief, Order of the Arrow Representative, and Senior Patrol Leader, and was awarded the National Outdoor Award in Camping and BSA awards in World Conservation and Complete Angler;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Eagle project was completed on October 27, 2019, at Southeast Park in Columbia.  Tucker led a group of his fellow scouts and volunteers in the building and installing of duck boxes;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Tucker officially received the rank of Eagle Scout with one palm on January 16, 2020;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0624A">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62FE9"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Tucker Woodham who selflessly give of their time, talents, and energy to enrich their local communities and our State</w:t>
      </w:r>
      <w:r w:rsidR="00362FE9">
        <w:t>.  Now, therefore,</w:t>
      </w:r>
    </w:p>
    <w:p w:rsidR="00362FE9" w:rsidRDefault="00362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E9" w:rsidRDefault="00362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FE9" w:rsidRDefault="00362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South Carolina House of Representatives, by this resolution, congratulate Tucker M. Woodham of Richland County for his remarkable accomplishments in the Boy Scouts of America and salute him upon achieving the celebrated rank of Eagle Scout, the highest award in Scouting.</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62FE9"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Tucker Woodham.</w:t>
      </w:r>
    </w:p>
    <w:p w:rsidR="00BF4511" w:rsidRDefault="00C0624A" w:rsidP="00E40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4C6" w:rsidRDefault="001A04C6" w:rsidP="001A04C6">
      <w:pPr>
        <w:suppressAutoHyphens/>
      </w:pPr>
    </w:p>
    <w:sectPr w:rsidR="001A04C6" w:rsidSect="001A04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FE9" w:rsidRDefault="00362FE9" w:rsidP="009F0C77">
      <w:r>
        <w:separator/>
      </w:r>
    </w:p>
  </w:endnote>
  <w:endnote w:type="continuationSeparator" w:id="0">
    <w:p w:rsidR="00362FE9" w:rsidRDefault="00362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F43FD1-E923-46CE-912F-48E9329474A8}"/>
    <w:embedBold r:id="rId2" w:fontKey="{D82AC655-186C-4D29-A993-22FAC1DD3DAE}"/>
  </w:font>
  <w:font w:name="Calibri">
    <w:panose1 w:val="020F0502020204030204"/>
    <w:charset w:val="00"/>
    <w:family w:val="swiss"/>
    <w:pitch w:val="variable"/>
    <w:sig w:usb0="E0002EFF" w:usb1="C000247B" w:usb2="00000009" w:usb3="00000000" w:csb0="000001FF" w:csb1="00000000"/>
    <w:embedRegular r:id="rId3" w:fontKey="{46AF7664-63A7-406F-9736-3E37771BA00B}"/>
  </w:font>
  <w:font w:name="Segoe UI">
    <w:panose1 w:val="020B0502040204020203"/>
    <w:charset w:val="00"/>
    <w:family w:val="swiss"/>
    <w:pitch w:val="variable"/>
    <w:sig w:usb0="E4002EFF" w:usb1="C000E47F" w:usb2="00000009" w:usb3="00000000" w:csb0="000001FF" w:csb1="00000000"/>
    <w:embedRegular r:id="rId4" w:fontKey="{03E524D7-0A75-47A4-8BAB-1E98E5C73D79}"/>
  </w:font>
  <w:font w:name="Cambria">
    <w:panose1 w:val="02040503050406030204"/>
    <w:charset w:val="00"/>
    <w:family w:val="roman"/>
    <w:pitch w:val="variable"/>
    <w:sig w:usb0="E00006FF" w:usb1="420024FF" w:usb2="02000000" w:usb3="00000000" w:csb0="0000019F" w:csb1="00000000"/>
    <w:embedRegular r:id="rId5" w:fontKey="{6698BE01-6371-4C1D-9703-ACCFABBB0E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511" w:rsidRPr="001A04C6" w:rsidRDefault="001A04C6" w:rsidP="001A04C6">
    <w:pPr>
      <w:pStyle w:val="Footer"/>
      <w:tabs>
        <w:tab w:val="clear" w:pos="4680"/>
        <w:tab w:val="clear" w:pos="9360"/>
        <w:tab w:val="center" w:pos="2995"/>
      </w:tabs>
      <w:spacing w:before="120"/>
    </w:pPr>
    <w:r>
      <w:t>[5350]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FE9" w:rsidRDefault="00362FE9" w:rsidP="009F0C77">
      <w:r>
        <w:separator/>
      </w:r>
    </w:p>
  </w:footnote>
  <w:footnote w:type="continuationSeparator" w:id="0">
    <w:p w:rsidR="00362FE9" w:rsidRDefault="00362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9VR20"/>
    <w:docVar w:name="CoverBillType" w:val="r"/>
    <w:docVar w:name="DocPath" w:val="L:\Council\bills\CC\15749VR20.DOCX"/>
    <w:docVar w:name="dvBillNumber" w:val="5350"/>
    <w:docVar w:name="dvBillNumberPrefix" w:val="H. "/>
    <w:docVar w:name="dvOriginalBody" w:val="House"/>
    <w:docVar w:name="dvSteno" w:val="CC"/>
    <w:docVar w:name="NameofBody" w:val="h"/>
    <w:docVar w:name="vGroup2" w:val="Council"/>
  </w:docVars>
  <w:rsids>
    <w:rsidRoot w:val="00362FE9"/>
    <w:rsid w:val="00011869"/>
    <w:rsid w:val="00015CD6"/>
    <w:rsid w:val="000E0100"/>
    <w:rsid w:val="000E1785"/>
    <w:rsid w:val="000F40FA"/>
    <w:rsid w:val="000F4662"/>
    <w:rsid w:val="001035F1"/>
    <w:rsid w:val="0010776B"/>
    <w:rsid w:val="00133E66"/>
    <w:rsid w:val="001435A3"/>
    <w:rsid w:val="00146ED3"/>
    <w:rsid w:val="00151044"/>
    <w:rsid w:val="001A04C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FE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534"/>
    <w:rsid w:val="00577C6C"/>
    <w:rsid w:val="005A62FE"/>
    <w:rsid w:val="005C2FE2"/>
    <w:rsid w:val="005E2BC9"/>
    <w:rsid w:val="00605102"/>
    <w:rsid w:val="006215AA"/>
    <w:rsid w:val="006913C9"/>
    <w:rsid w:val="0069470D"/>
    <w:rsid w:val="006C69A6"/>
    <w:rsid w:val="006D58AA"/>
    <w:rsid w:val="006F2FD2"/>
    <w:rsid w:val="00734F00"/>
    <w:rsid w:val="00736959"/>
    <w:rsid w:val="007A70AE"/>
    <w:rsid w:val="008362E8"/>
    <w:rsid w:val="00854543"/>
    <w:rsid w:val="0085786E"/>
    <w:rsid w:val="008A1768"/>
    <w:rsid w:val="008A489F"/>
    <w:rsid w:val="008D63D2"/>
    <w:rsid w:val="008F0F33"/>
    <w:rsid w:val="008F4429"/>
    <w:rsid w:val="0094021A"/>
    <w:rsid w:val="009469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511"/>
    <w:rsid w:val="00C0345E"/>
    <w:rsid w:val="00C0624A"/>
    <w:rsid w:val="00C21ABE"/>
    <w:rsid w:val="00C31C95"/>
    <w:rsid w:val="00C3483A"/>
    <w:rsid w:val="00C74E9D"/>
    <w:rsid w:val="00C826DD"/>
    <w:rsid w:val="00C82FD3"/>
    <w:rsid w:val="00C92819"/>
    <w:rsid w:val="00CC6B7B"/>
    <w:rsid w:val="00CD2089"/>
    <w:rsid w:val="00D73A67"/>
    <w:rsid w:val="00D970A9"/>
    <w:rsid w:val="00DF3845"/>
    <w:rsid w:val="00E406AF"/>
    <w:rsid w:val="00E41911"/>
    <w:rsid w:val="00E44B57"/>
    <w:rsid w:val="00E92EEF"/>
    <w:rsid w:val="00EF2368"/>
    <w:rsid w:val="00F24442"/>
    <w:rsid w:val="00F4710F"/>
    <w:rsid w:val="00F50AE3"/>
    <w:rsid w:val="00F655B7"/>
    <w:rsid w:val="00F656BA"/>
    <w:rsid w:val="00F67CF1"/>
    <w:rsid w:val="00F728AA"/>
    <w:rsid w:val="00F7303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A0EC4-346E-4E03-9541-C25D5F94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F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F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00D2D-B0B7-44E7-B3C7-FAC98AB0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457</Words>
  <Characters>2314</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5350 Text of Previous Version (Mar. 4, 2020) - South Carolina Legislature Online</dc:title>
  <dc:creator>Chris Charlton</dc:creator>
  <cp:lastModifiedBy>S Wilson</cp:lastModifiedBy>
  <cp:revision>2</cp:revision>
  <cp:lastPrinted>2020-03-02T18:04:00Z</cp:lastPrinted>
  <dcterms:created xsi:type="dcterms:W3CDTF">2020-03-04T17:33:00Z</dcterms:created>
  <dcterms:modified xsi:type="dcterms:W3CDTF">2020-03-04T17:33:00Z</dcterms:modified>
</cp:coreProperties>
</file>