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C2C" w:rsidRDefault="00C36C2C" w:rsidP="007F0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F0291" w:rsidRDefault="007F0291" w:rsidP="007F0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291" w:rsidRDefault="007F0291" w:rsidP="007F0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291" w:rsidRDefault="007F0291" w:rsidP="007F0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291" w:rsidRDefault="007F0291" w:rsidP="007F0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291" w:rsidRDefault="007F0291" w:rsidP="007F0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291" w:rsidRDefault="007F0291" w:rsidP="007F0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54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ADE" w:rsidRPr="00CB1C4F" w:rsidRDefault="003F2ADE" w:rsidP="003F2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A31DFB">
        <w:rPr>
          <w:color w:val="000000" w:themeColor="text1"/>
          <w:u w:color="000000" w:themeColor="text1"/>
        </w:rPr>
        <w:t xml:space="preserve">UTHORIZE THE </w:t>
      </w:r>
      <w:r>
        <w:rPr>
          <w:color w:val="000000" w:themeColor="text1"/>
          <w:u w:color="000000" w:themeColor="text1"/>
        </w:rPr>
        <w:t xml:space="preserve">SOUTH CAROLINA LEGISLATIVE BLACK CAUCUS </w:t>
      </w:r>
      <w:r w:rsidRPr="00A31DFB">
        <w:rPr>
          <w:color w:val="000000" w:themeColor="text1"/>
          <w:u w:color="000000" w:themeColor="text1"/>
        </w:rPr>
        <w:t>TO USE THE CHAMBER OF THE SOUTH CAROLINA HOUSE OF REPRESENTATIVES</w:t>
      </w:r>
      <w:r>
        <w:rPr>
          <w:color w:val="000000" w:themeColor="text1"/>
          <w:u w:color="000000" w:themeColor="text1"/>
        </w:rPr>
        <w:t xml:space="preserve"> FOR THEIR EFFORTS TO MOLD TODAY’S YOUTH INTO TOMORROW’S LEADERS</w:t>
      </w:r>
      <w:r w:rsidR="004F752B">
        <w:rPr>
          <w:color w:val="000000" w:themeColor="text1"/>
          <w:u w:color="000000" w:themeColor="text1"/>
        </w:rPr>
        <w:t xml:space="preserve"> AT A DATE AND TIME TO BE DETERMINED BY THE SPEAKER</w:t>
      </w:r>
      <w:r>
        <w:rPr>
          <w:color w:val="000000" w:themeColor="text1"/>
          <w:u w:color="000000" w:themeColor="text1"/>
        </w:rPr>
        <w:t xml:space="preserve">, </w:t>
      </w:r>
      <w:r w:rsidRPr="00A31DFB">
        <w:rPr>
          <w:color w:val="000000" w:themeColor="text1"/>
          <w:u w:color="000000" w:themeColor="text1"/>
        </w:rPr>
        <w:t>PROVIDED THAT THE HOUSE IS NOT IN SESSION AND THE CHAMBER IS NOT 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2ADE" w:rsidRDefault="003F2ADE" w:rsidP="003F2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2ADE" w:rsidRDefault="003F2ADE" w:rsidP="003F2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ADE" w:rsidRDefault="003F2ADE" w:rsidP="003F2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1DFB">
        <w:rPr>
          <w:color w:val="000000" w:themeColor="text1"/>
          <w:u w:color="000000" w:themeColor="text1"/>
        </w:rPr>
        <w:t>That the</w:t>
      </w:r>
      <w:r>
        <w:rPr>
          <w:color w:val="000000" w:themeColor="text1"/>
          <w:u w:color="000000" w:themeColor="text1"/>
        </w:rPr>
        <w:t xml:space="preserve"> South Carolina Legislative Black Caucus </w:t>
      </w:r>
      <w:r w:rsidRPr="00A31DFB">
        <w:rPr>
          <w:color w:val="000000" w:themeColor="text1"/>
          <w:u w:color="000000" w:themeColor="text1"/>
        </w:rPr>
        <w:t>be allowed the use of the chamber of the South Carolina House of Representatives</w:t>
      </w:r>
      <w:r>
        <w:rPr>
          <w:color w:val="000000" w:themeColor="text1"/>
          <w:u w:color="000000" w:themeColor="text1"/>
        </w:rPr>
        <w:t xml:space="preserve"> for their efforts to mold today’s youth in tomorrow’s leaders</w:t>
      </w:r>
      <w:r w:rsidR="004F752B">
        <w:rPr>
          <w:color w:val="000000" w:themeColor="text1"/>
          <w:u w:color="000000" w:themeColor="text1"/>
        </w:rPr>
        <w:t xml:space="preserve"> at a date and time to be determined by the Speaker</w:t>
      </w:r>
      <w:r>
        <w:rPr>
          <w:color w:val="000000" w:themeColor="text1"/>
          <w:u w:color="000000" w:themeColor="text1"/>
        </w:rPr>
        <w:t xml:space="preserve">, </w:t>
      </w:r>
      <w:r w:rsidRPr="00A31DFB">
        <w:rPr>
          <w:color w:val="000000" w:themeColor="text1"/>
          <w:u w:color="000000" w:themeColor="text1"/>
        </w:rPr>
        <w:t>provided that the House is not in session and the chamber is not otherwise unavailable.</w:t>
      </w:r>
      <w:r>
        <w:t xml:space="preserve"> </w:t>
      </w:r>
    </w:p>
    <w:p w:rsidR="005C05E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36C2C" w:rsidRDefault="00C36C2C" w:rsidP="00C36C2C">
      <w:pPr>
        <w:suppressAutoHyphens/>
      </w:pPr>
    </w:p>
    <w:sectPr w:rsidR="00C36C2C" w:rsidSect="00C36C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427" w:rsidRDefault="00345427" w:rsidP="009F0C77">
      <w:r>
        <w:separator/>
      </w:r>
    </w:p>
  </w:endnote>
  <w:endnote w:type="continuationSeparator" w:id="0">
    <w:p w:rsidR="00345427" w:rsidRDefault="003454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396FC9-249E-44D9-BE3E-4D792E73534F}"/>
    <w:embedBold r:id="rId2" w:fontKey="{8B2E251E-5AD3-4968-AD51-4AD35408B42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96F3E69-FC38-4A09-A3CA-AE5E2C3184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5BFCC5-6711-4463-8ECD-E9DF8349F3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5E6" w:rsidRPr="00C36C2C" w:rsidRDefault="00C36C2C" w:rsidP="00C36C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427" w:rsidRDefault="00345427" w:rsidP="009F0C77">
      <w:r>
        <w:separator/>
      </w:r>
    </w:p>
  </w:footnote>
  <w:footnote w:type="continuationSeparator" w:id="0">
    <w:p w:rsidR="00345427" w:rsidRDefault="003454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63AHB20"/>
    <w:docVar w:name="CoverBillType" w:val="r"/>
    <w:docVar w:name="DocPath" w:val="L:\Council\bills\BH\7263AHB20.DOCX"/>
    <w:docVar w:name="dvBillNumber" w:val="540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34542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427"/>
    <w:rsid w:val="0037079A"/>
    <w:rsid w:val="003C4DAB"/>
    <w:rsid w:val="003D01E8"/>
    <w:rsid w:val="003E5288"/>
    <w:rsid w:val="003F2ADE"/>
    <w:rsid w:val="003F6D79"/>
    <w:rsid w:val="0041760A"/>
    <w:rsid w:val="00417C01"/>
    <w:rsid w:val="004403BD"/>
    <w:rsid w:val="00461441"/>
    <w:rsid w:val="004809EE"/>
    <w:rsid w:val="004E7D54"/>
    <w:rsid w:val="004F752B"/>
    <w:rsid w:val="005273C6"/>
    <w:rsid w:val="00530A69"/>
    <w:rsid w:val="00545593"/>
    <w:rsid w:val="00556EBF"/>
    <w:rsid w:val="00577C6C"/>
    <w:rsid w:val="005A62FE"/>
    <w:rsid w:val="005C05E6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0291"/>
    <w:rsid w:val="008362E8"/>
    <w:rsid w:val="0085786E"/>
    <w:rsid w:val="008A1768"/>
    <w:rsid w:val="008A489F"/>
    <w:rsid w:val="008F0F33"/>
    <w:rsid w:val="008F4429"/>
    <w:rsid w:val="0094021A"/>
    <w:rsid w:val="00943B1A"/>
    <w:rsid w:val="009B44AF"/>
    <w:rsid w:val="009C6A0B"/>
    <w:rsid w:val="009F0C77"/>
    <w:rsid w:val="009F4DD1"/>
    <w:rsid w:val="00A02543"/>
    <w:rsid w:val="00A1068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6C2C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ECF480-ED4E-4A46-957A-F3341D45A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7EFDC-E123-430E-B798-9C4A30A81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1</Pages>
  <Words>125</Words>
  <Characters>613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5405 Text of Previous Version (Mar. 19, 2020) - South Carolina Legislature Online</dc:title>
  <dc:creator>Bonnie Huth</dc:creator>
  <cp:lastModifiedBy>S Wilson</cp:lastModifiedBy>
  <cp:revision>2</cp:revision>
  <dcterms:created xsi:type="dcterms:W3CDTF">2020-03-19T17:58:00Z</dcterms:created>
  <dcterms:modified xsi:type="dcterms:W3CDTF">2020-03-19T17:58:00Z</dcterms:modified>
</cp:coreProperties>
</file>