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B82" w:rsidRDefault="004B2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627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45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C05752">
        <w:rPr>
          <w:color w:val="000000" w:themeColor="text1"/>
          <w:u w:color="000000" w:themeColor="text1"/>
        </w:rPr>
        <w:t>PETER MICHAEL</w:t>
      </w:r>
      <w:r>
        <w:rPr>
          <w:color w:val="000000" w:themeColor="text1"/>
          <w:u w:color="000000" w:themeColor="text1"/>
        </w:rPr>
        <w:t xml:space="preserve"> </w:t>
      </w:r>
      <w:r w:rsidRPr="00C05752">
        <w:rPr>
          <w:color w:val="000000" w:themeColor="text1"/>
          <w:u w:color="000000" w:themeColor="text1"/>
        </w:rPr>
        <w:t>MCCOY</w:t>
      </w:r>
      <w:r>
        <w:rPr>
          <w:color w:val="000000" w:themeColor="text1"/>
          <w:u w:color="000000" w:themeColor="text1"/>
        </w:rPr>
        <w:t xml:space="preserve">, JR., </w:t>
      </w:r>
      <w:r w:rsidRPr="008151C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CHARLESTON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HIS </w:t>
      </w:r>
      <w:r>
        <w:rPr>
          <w:color w:val="000000" w:themeColor="text1"/>
          <w:u w:color="000000" w:themeColor="text1"/>
        </w:rPr>
        <w:t xml:space="preserve">SERVICE </w:t>
      </w:r>
      <w:r w:rsidR="00B93A08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THE UNITED STATES ATTORNEY FOR THE DISTRICT OF SOUTH CAROLINA</w:t>
      </w:r>
      <w:r w:rsidRPr="008151C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4555" w:rsidRPr="008151C5" w:rsidRDefault="00396276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4555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224555">
        <w:rPr>
          <w:color w:val="000000" w:themeColor="text1"/>
          <w:u w:color="000000" w:themeColor="text1"/>
        </w:rPr>
        <w:t>Representative Peter McCoy</w:t>
      </w:r>
      <w:r w:rsidR="00224555" w:rsidRPr="008151C5">
        <w:rPr>
          <w:color w:val="000000" w:themeColor="text1"/>
          <w:u w:color="000000" w:themeColor="text1"/>
        </w:rPr>
        <w:t xml:space="preserve"> depart</w:t>
      </w:r>
      <w:r w:rsidR="00224555">
        <w:rPr>
          <w:color w:val="000000" w:themeColor="text1"/>
          <w:u w:color="000000" w:themeColor="text1"/>
        </w:rPr>
        <w:t>ed</w:t>
      </w:r>
      <w:r w:rsidR="00224555" w:rsidRPr="008151C5">
        <w:rPr>
          <w:color w:val="000000" w:themeColor="text1"/>
          <w:u w:color="000000" w:themeColor="text1"/>
        </w:rPr>
        <w:t xml:space="preserve"> from the </w:t>
      </w:r>
      <w:r w:rsidR="00224555">
        <w:rPr>
          <w:color w:val="000000" w:themeColor="text1"/>
          <w:u w:color="000000" w:themeColor="text1"/>
        </w:rPr>
        <w:t>House of Representatives on March 29, 2020</w:t>
      </w:r>
      <w:r w:rsidR="00224555" w:rsidRPr="008151C5">
        <w:rPr>
          <w:color w:val="000000" w:themeColor="text1"/>
          <w:u w:color="000000" w:themeColor="text1"/>
        </w:rPr>
        <w:t xml:space="preserve">; and </w:t>
      </w:r>
    </w:p>
    <w:p w:rsidR="0022455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55" w:rsidRPr="008151C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Pr="00C05752">
        <w:rPr>
          <w:color w:val="000000" w:themeColor="text1"/>
          <w:u w:color="000000" w:themeColor="text1"/>
        </w:rPr>
        <w:t>Charleston</w:t>
      </w:r>
      <w:r>
        <w:rPr>
          <w:color w:val="000000" w:themeColor="text1"/>
          <w:u w:color="000000" w:themeColor="text1"/>
        </w:rPr>
        <w:t xml:space="preserve"> on </w:t>
      </w:r>
      <w:r w:rsidRPr="00C05752">
        <w:rPr>
          <w:color w:val="000000" w:themeColor="text1"/>
          <w:u w:color="000000" w:themeColor="text1"/>
        </w:rPr>
        <w:t>August 20, 1978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is the son of </w:t>
      </w:r>
      <w:r w:rsidRPr="00C05752">
        <w:rPr>
          <w:color w:val="000000" w:themeColor="text1"/>
          <w:u w:color="000000" w:themeColor="text1"/>
        </w:rPr>
        <w:t>Peter M. and Lucy Coleman McCoy</w:t>
      </w:r>
      <w:r>
        <w:rPr>
          <w:color w:val="000000" w:themeColor="text1"/>
          <w:u w:color="000000" w:themeColor="text1"/>
        </w:rPr>
        <w:t xml:space="preserve">, and </w:t>
      </w:r>
      <w:r w:rsidRPr="008151C5">
        <w:rPr>
          <w:color w:val="000000" w:themeColor="text1"/>
          <w:u w:color="000000" w:themeColor="text1"/>
        </w:rPr>
        <w:t xml:space="preserve">he earned a </w:t>
      </w:r>
      <w:r>
        <w:rPr>
          <w:color w:val="000000" w:themeColor="text1"/>
          <w:u w:color="000000" w:themeColor="text1"/>
        </w:rPr>
        <w:t>bachelor</w:t>
      </w:r>
      <w:r w:rsidR="00C079CE" w:rsidRPr="00C079C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2001 </w:t>
      </w:r>
      <w:r w:rsidRPr="008151C5">
        <w:rPr>
          <w:color w:val="000000" w:themeColor="text1"/>
          <w:u w:color="000000" w:themeColor="text1"/>
        </w:rPr>
        <w:t xml:space="preserve">from </w:t>
      </w:r>
      <w:r w:rsidRPr="00C05752">
        <w:rPr>
          <w:color w:val="000000" w:themeColor="text1"/>
          <w:u w:color="000000" w:themeColor="text1"/>
        </w:rPr>
        <w:t>Hampden</w:t>
      </w:r>
      <w:r w:rsidR="00C079CE">
        <w:rPr>
          <w:color w:val="000000" w:themeColor="text1"/>
          <w:u w:color="000000" w:themeColor="text1"/>
        </w:rPr>
        <w:noBreakHyphen/>
      </w:r>
      <w:r w:rsidRPr="00C05752">
        <w:rPr>
          <w:color w:val="000000" w:themeColor="text1"/>
          <w:u w:color="000000" w:themeColor="text1"/>
        </w:rPr>
        <w:t>Sydney College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Farmville, Virginia, before earning a juris doctorate from </w:t>
      </w:r>
      <w:r w:rsidRPr="00C05752">
        <w:rPr>
          <w:color w:val="000000" w:themeColor="text1"/>
          <w:u w:color="000000" w:themeColor="text1"/>
        </w:rPr>
        <w:t>Regent University</w:t>
      </w:r>
      <w:r>
        <w:rPr>
          <w:color w:val="000000" w:themeColor="text1"/>
          <w:u w:color="000000" w:themeColor="text1"/>
        </w:rPr>
        <w:t xml:space="preserve"> in Chesapeake, Virginia</w:t>
      </w:r>
      <w:r w:rsidR="0018512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 2005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22455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5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C05752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 xml:space="preserve"> to 20</w:t>
      </w:r>
      <w:r w:rsidRPr="00C05752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>, he served as an a</w:t>
      </w:r>
      <w:r w:rsidRPr="00C05752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C05752">
        <w:rPr>
          <w:color w:val="000000" w:themeColor="text1"/>
          <w:u w:color="000000" w:themeColor="text1"/>
        </w:rPr>
        <w:t>olicitor</w:t>
      </w:r>
      <w:r>
        <w:rPr>
          <w:color w:val="000000" w:themeColor="text1"/>
          <w:u w:color="000000" w:themeColor="text1"/>
        </w:rPr>
        <w:t xml:space="preserve"> in Charleston County and is l</w:t>
      </w:r>
      <w:r w:rsidRPr="00C05752">
        <w:rPr>
          <w:color w:val="000000" w:themeColor="text1"/>
          <w:u w:color="000000" w:themeColor="text1"/>
        </w:rPr>
        <w:t xml:space="preserve">icensed to practice in </w:t>
      </w:r>
      <w:r>
        <w:rPr>
          <w:color w:val="000000" w:themeColor="text1"/>
          <w:u w:color="000000" w:themeColor="text1"/>
        </w:rPr>
        <w:t xml:space="preserve">the United </w:t>
      </w:r>
      <w:r w:rsidR="001504DF">
        <w:rPr>
          <w:color w:val="000000" w:themeColor="text1"/>
          <w:u w:color="000000" w:themeColor="text1"/>
        </w:rPr>
        <w:t xml:space="preserve">States </w:t>
      </w:r>
      <w:r>
        <w:rPr>
          <w:color w:val="000000" w:themeColor="text1"/>
          <w:u w:color="000000" w:themeColor="text1"/>
        </w:rPr>
        <w:t xml:space="preserve">District Court for the District </w:t>
      </w:r>
      <w:r w:rsidRPr="00C05752">
        <w:rPr>
          <w:color w:val="000000" w:themeColor="text1"/>
          <w:u w:color="000000" w:themeColor="text1"/>
        </w:rPr>
        <w:t xml:space="preserve">of South Carolina and </w:t>
      </w:r>
      <w:r>
        <w:rPr>
          <w:color w:val="000000" w:themeColor="text1"/>
          <w:u w:color="000000" w:themeColor="text1"/>
        </w:rPr>
        <w:t>United States Court of Appeals for the Fourth Circuit. Committed to his profession, he served on the e</w:t>
      </w:r>
      <w:r w:rsidRPr="00C05752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b</w:t>
      </w:r>
      <w:r w:rsidRPr="00C05752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 of the</w:t>
      </w:r>
      <w:r w:rsidRPr="00C05752">
        <w:rPr>
          <w:color w:val="000000" w:themeColor="text1"/>
          <w:u w:color="000000" w:themeColor="text1"/>
        </w:rPr>
        <w:t xml:space="preserve"> Charleston Lawyers Club</w:t>
      </w:r>
      <w:r>
        <w:rPr>
          <w:color w:val="000000" w:themeColor="text1"/>
          <w:u w:color="000000" w:themeColor="text1"/>
        </w:rPr>
        <w:t xml:space="preserve"> </w:t>
      </w:r>
      <w:r w:rsidR="0018418A">
        <w:rPr>
          <w:color w:val="000000" w:themeColor="text1"/>
          <w:u w:color="000000" w:themeColor="text1"/>
        </w:rPr>
        <w:t xml:space="preserve">from </w:t>
      </w:r>
      <w:r w:rsidRPr="00C05752">
        <w:rPr>
          <w:color w:val="000000" w:themeColor="text1"/>
          <w:u w:color="000000" w:themeColor="text1"/>
        </w:rPr>
        <w:t>2007</w:t>
      </w:r>
      <w:r w:rsidR="003A3C13">
        <w:rPr>
          <w:color w:val="000000" w:themeColor="text1"/>
          <w:u w:color="000000" w:themeColor="text1"/>
        </w:rPr>
        <w:t xml:space="preserve"> through 2010</w:t>
      </w:r>
      <w:r>
        <w:rPr>
          <w:color w:val="000000" w:themeColor="text1"/>
          <w:u w:color="000000" w:themeColor="text1"/>
        </w:rPr>
        <w:t>; and</w:t>
      </w:r>
    </w:p>
    <w:p w:rsidR="00224555" w:rsidRPr="00C05752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5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outstanding community service as a m</w:t>
      </w:r>
      <w:r w:rsidRPr="00C05752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</w:t>
      </w:r>
      <w:r w:rsidRPr="00C05752">
        <w:rPr>
          <w:color w:val="000000" w:themeColor="text1"/>
          <w:u w:color="000000" w:themeColor="text1"/>
        </w:rPr>
        <w:t xml:space="preserve"> Folly Beach Civic Club</w:t>
      </w:r>
      <w:r>
        <w:rPr>
          <w:color w:val="000000" w:themeColor="text1"/>
          <w:u w:color="000000" w:themeColor="text1"/>
        </w:rPr>
        <w:t xml:space="preserve">, the </w:t>
      </w:r>
      <w:r w:rsidRPr="00C05752">
        <w:rPr>
          <w:color w:val="000000" w:themeColor="text1"/>
          <w:u w:color="000000" w:themeColor="text1"/>
        </w:rPr>
        <w:t>James Island Exchange Club</w:t>
      </w:r>
      <w:r>
        <w:rPr>
          <w:color w:val="000000" w:themeColor="text1"/>
          <w:u w:color="000000" w:themeColor="text1"/>
        </w:rPr>
        <w:t>, and the a</w:t>
      </w:r>
      <w:r w:rsidRPr="00C05752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</w:t>
      </w:r>
      <w:r w:rsidRPr="00C05752">
        <w:rPr>
          <w:color w:val="000000" w:themeColor="text1"/>
          <w:u w:color="000000" w:themeColor="text1"/>
        </w:rPr>
        <w:t>oard for Save the Morris Island Lighthouse</w:t>
      </w:r>
      <w:r>
        <w:rPr>
          <w:color w:val="000000" w:themeColor="text1"/>
          <w:u w:color="000000" w:themeColor="text1"/>
        </w:rPr>
        <w:t xml:space="preserve"> </w:t>
      </w:r>
      <w:r w:rsidR="00962A69">
        <w:rPr>
          <w:color w:val="000000" w:themeColor="text1"/>
          <w:u w:color="000000" w:themeColor="text1"/>
        </w:rPr>
        <w:t>earned him</w:t>
      </w:r>
      <w:r w:rsidRPr="00C05752">
        <w:rPr>
          <w:color w:val="000000" w:themeColor="text1"/>
          <w:u w:color="000000" w:themeColor="text1"/>
        </w:rPr>
        <w:t xml:space="preserve"> the Key to James Island</w:t>
      </w:r>
      <w:r w:rsidR="00962A69">
        <w:rPr>
          <w:color w:val="000000" w:themeColor="text1"/>
          <w:u w:color="000000" w:themeColor="text1"/>
        </w:rPr>
        <w:t xml:space="preserve"> in 2012</w:t>
      </w:r>
      <w:r>
        <w:rPr>
          <w:color w:val="000000" w:themeColor="text1"/>
          <w:u w:color="000000" w:themeColor="text1"/>
        </w:rPr>
        <w:t xml:space="preserve">, inclusion in </w:t>
      </w:r>
      <w:r w:rsidRPr="00C05752">
        <w:rPr>
          <w:color w:val="000000" w:themeColor="text1"/>
          <w:u w:color="000000" w:themeColor="text1"/>
        </w:rPr>
        <w:t xml:space="preserve">the </w:t>
      </w:r>
      <w:r w:rsidRPr="001C1547">
        <w:rPr>
          <w:color w:val="000000" w:themeColor="text1"/>
          <w:u w:color="000000" w:themeColor="text1"/>
        </w:rPr>
        <w:t>Charleston Regional Business Journal</w:t>
      </w:r>
      <w:r w:rsidR="00C079CE" w:rsidRPr="00C079CE">
        <w:rPr>
          <w:color w:val="000000" w:themeColor="text1"/>
          <w:u w:color="000000" w:themeColor="text1"/>
        </w:rPr>
        <w:t>’</w:t>
      </w:r>
      <w:r w:rsidRPr="001C154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2014</w:t>
      </w:r>
      <w:r w:rsidRPr="00C05752">
        <w:rPr>
          <w:color w:val="000000" w:themeColor="text1"/>
          <w:u w:color="000000" w:themeColor="text1"/>
        </w:rPr>
        <w:t xml:space="preserve"> </w:t>
      </w:r>
      <w:r w:rsidRPr="001C1547">
        <w:rPr>
          <w:i/>
          <w:color w:val="000000" w:themeColor="text1"/>
          <w:u w:color="000000" w:themeColor="text1"/>
        </w:rPr>
        <w:t xml:space="preserve">Forty </w:t>
      </w:r>
      <w:r>
        <w:rPr>
          <w:i/>
          <w:color w:val="000000" w:themeColor="text1"/>
          <w:u w:color="000000" w:themeColor="text1"/>
        </w:rPr>
        <w:t>U</w:t>
      </w:r>
      <w:r w:rsidRPr="001C1547">
        <w:rPr>
          <w:i/>
          <w:color w:val="000000" w:themeColor="text1"/>
          <w:u w:color="000000" w:themeColor="text1"/>
        </w:rPr>
        <w:t>nder 40</w:t>
      </w:r>
      <w:r>
        <w:rPr>
          <w:color w:val="000000" w:themeColor="text1"/>
          <w:u w:color="000000" w:themeColor="text1"/>
        </w:rPr>
        <w:t xml:space="preserve">, </w:t>
      </w:r>
      <w:r w:rsidR="00962A69">
        <w:rPr>
          <w:color w:val="000000" w:themeColor="text1"/>
          <w:u w:color="000000" w:themeColor="text1"/>
        </w:rPr>
        <w:t xml:space="preserve">the 2014 Town </w:t>
      </w:r>
      <w:r w:rsidR="00962A69">
        <w:rPr>
          <w:color w:val="000000" w:themeColor="text1"/>
          <w:u w:color="000000" w:themeColor="text1"/>
        </w:rPr>
        <w:lastRenderedPageBreak/>
        <w:t>of James Island Community Award,</w:t>
      </w:r>
      <w:r w:rsidR="005B5F8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being n</w:t>
      </w:r>
      <w:r w:rsidRPr="00C05752">
        <w:rPr>
          <w:color w:val="000000" w:themeColor="text1"/>
          <w:u w:color="000000" w:themeColor="text1"/>
        </w:rPr>
        <w:t xml:space="preserve">amed </w:t>
      </w:r>
      <w:r>
        <w:rPr>
          <w:color w:val="000000" w:themeColor="text1"/>
          <w:u w:color="000000" w:themeColor="text1"/>
        </w:rPr>
        <w:t>a</w:t>
      </w:r>
      <w:r w:rsidR="00962A69">
        <w:rPr>
          <w:color w:val="000000" w:themeColor="text1"/>
          <w:u w:color="000000" w:themeColor="text1"/>
        </w:rPr>
        <w:t xml:space="preserve"> </w:t>
      </w:r>
      <w:r w:rsidRPr="00C05752">
        <w:rPr>
          <w:color w:val="000000" w:themeColor="text1"/>
          <w:u w:color="000000" w:themeColor="text1"/>
        </w:rPr>
        <w:t>South Carolina Rising Star</w:t>
      </w:r>
      <w:r w:rsidR="00962A69">
        <w:rPr>
          <w:color w:val="000000" w:themeColor="text1"/>
          <w:u w:color="000000" w:themeColor="text1"/>
        </w:rPr>
        <w:t xml:space="preserve"> for 2013 through 2016</w:t>
      </w:r>
      <w:r w:rsidRPr="00C057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by South Carolina Super Lawyers</w:t>
      </w:r>
      <w:r w:rsidR="00962A69">
        <w:rPr>
          <w:color w:val="000000" w:themeColor="text1"/>
          <w:u w:color="000000" w:themeColor="text1"/>
        </w:rPr>
        <w:t xml:space="preserve"> and a </w:t>
      </w:r>
      <w:r w:rsidR="0051730F">
        <w:rPr>
          <w:color w:val="000000" w:themeColor="text1"/>
          <w:u w:color="000000" w:themeColor="text1"/>
        </w:rPr>
        <w:t>South Carolina Super Lawyer for</w:t>
      </w:r>
      <w:r w:rsidR="00962A69">
        <w:rPr>
          <w:color w:val="000000" w:themeColor="text1"/>
          <w:u w:color="000000" w:themeColor="text1"/>
        </w:rPr>
        <w:t xml:space="preserve"> 2017 through 2020</w:t>
      </w:r>
      <w:r>
        <w:rPr>
          <w:color w:val="000000" w:themeColor="text1"/>
          <w:u w:color="000000" w:themeColor="text1"/>
        </w:rPr>
        <w:t>; and</w:t>
      </w:r>
    </w:p>
    <w:p w:rsidR="0022455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55" w:rsidRPr="008151C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</w:t>
      </w:r>
      <w:r w:rsidR="00897C52">
        <w:rPr>
          <w:color w:val="000000" w:themeColor="text1"/>
          <w:u w:color="000000" w:themeColor="text1"/>
        </w:rPr>
        <w:t>ember of</w:t>
      </w:r>
      <w:r w:rsidRPr="00C05752">
        <w:rPr>
          <w:color w:val="000000" w:themeColor="text1"/>
          <w:u w:color="000000" w:themeColor="text1"/>
        </w:rPr>
        <w:t xml:space="preserve"> Grace Episcopal Church</w:t>
      </w:r>
      <w:r>
        <w:rPr>
          <w:color w:val="000000" w:themeColor="text1"/>
          <w:u w:color="000000" w:themeColor="text1"/>
        </w:rPr>
        <w:t xml:space="preserve">, he married his beloved wife, </w:t>
      </w:r>
      <w:r w:rsidRPr="00C05752">
        <w:rPr>
          <w:color w:val="000000" w:themeColor="text1"/>
          <w:u w:color="000000" w:themeColor="text1"/>
        </w:rPr>
        <w:t>Jennifer Blanchard</w:t>
      </w:r>
      <w:r>
        <w:rPr>
          <w:color w:val="000000" w:themeColor="text1"/>
          <w:u w:color="000000" w:themeColor="text1"/>
        </w:rPr>
        <w:t xml:space="preserve">, on </w:t>
      </w:r>
      <w:r w:rsidRPr="00C05752">
        <w:rPr>
          <w:color w:val="000000" w:themeColor="text1"/>
          <w:u w:color="000000" w:themeColor="text1"/>
        </w:rPr>
        <w:t>June 19, 2010</w:t>
      </w:r>
      <w:r>
        <w:rPr>
          <w:color w:val="000000" w:themeColor="text1"/>
          <w:u w:color="000000" w:themeColor="text1"/>
        </w:rPr>
        <w:t xml:space="preserve">, and together they are rearing three fine children: </w:t>
      </w:r>
      <w:r w:rsidRPr="00C05752">
        <w:rPr>
          <w:color w:val="000000" w:themeColor="text1"/>
          <w:u w:color="000000" w:themeColor="text1"/>
        </w:rPr>
        <w:t>Mae Loflin, Lucy Davis and Peter Michael III</w:t>
      </w:r>
      <w:r>
        <w:rPr>
          <w:color w:val="000000" w:themeColor="text1"/>
          <w:u w:color="000000" w:themeColor="text1"/>
        </w:rPr>
        <w:t xml:space="preserve">. 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8151C5">
        <w:rPr>
          <w:color w:val="000000" w:themeColor="text1"/>
          <w:u w:color="000000" w:themeColor="text1"/>
        </w:rPr>
        <w:t>hen away from his duties in the House of Representatives, he</w:t>
      </w:r>
      <w:r>
        <w:rPr>
          <w:color w:val="000000" w:themeColor="text1"/>
          <w:u w:color="000000" w:themeColor="text1"/>
        </w:rPr>
        <w:t xml:space="preserve"> practiced law at </w:t>
      </w:r>
      <w:r w:rsidRPr="00C05752">
        <w:rPr>
          <w:color w:val="000000" w:themeColor="text1"/>
          <w:u w:color="000000" w:themeColor="text1"/>
        </w:rPr>
        <w:t xml:space="preserve">McCoy </w:t>
      </w:r>
      <w:r>
        <w:rPr>
          <w:color w:val="000000" w:themeColor="text1"/>
          <w:u w:color="000000" w:themeColor="text1"/>
        </w:rPr>
        <w:t>and</w:t>
      </w:r>
      <w:r w:rsidRPr="00C05752">
        <w:rPr>
          <w:color w:val="000000" w:themeColor="text1"/>
          <w:u w:color="000000" w:themeColor="text1"/>
        </w:rPr>
        <w:t xml:space="preserve"> Stokes, LLC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22455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55" w:rsidRPr="008151C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</w:t>
      </w:r>
      <w:r>
        <w:rPr>
          <w:color w:val="000000" w:themeColor="text1"/>
          <w:u w:color="000000" w:themeColor="text1"/>
        </w:rPr>
        <w:t>Charleston</w:t>
      </w:r>
      <w:r w:rsidR="00C079CE" w:rsidRPr="00C079C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151C5">
        <w:rPr>
          <w:color w:val="000000" w:themeColor="text1"/>
          <w:u w:color="000000" w:themeColor="text1"/>
        </w:rPr>
        <w:t xml:space="preserve">District </w:t>
      </w:r>
      <w:r w:rsidRPr="00C05752">
        <w:rPr>
          <w:color w:val="000000" w:themeColor="text1"/>
          <w:u w:color="000000" w:themeColor="text1"/>
        </w:rPr>
        <w:t xml:space="preserve">115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>
        <w:rPr>
          <w:color w:val="000000" w:themeColor="text1"/>
          <w:u w:color="000000" w:themeColor="text1"/>
        </w:rPr>
        <w:t>2011</w:t>
      </w:r>
      <w:r w:rsidRPr="008151C5">
        <w:rPr>
          <w:color w:val="000000" w:themeColor="text1"/>
          <w:u w:color="000000" w:themeColor="text1"/>
        </w:rPr>
        <w:t xml:space="preserve">, during which time he has served </w:t>
      </w:r>
      <w:r>
        <w:rPr>
          <w:color w:val="000000" w:themeColor="text1"/>
          <w:u w:color="000000" w:themeColor="text1"/>
        </w:rPr>
        <w:t>as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C05752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</w:t>
      </w:r>
      <w:r w:rsidRPr="00C05752">
        <w:rPr>
          <w:color w:val="000000" w:themeColor="text1"/>
          <w:u w:color="000000" w:themeColor="text1"/>
        </w:rPr>
        <w:t xml:space="preserve"> Judiciary Committee</w:t>
      </w:r>
      <w:r>
        <w:rPr>
          <w:color w:val="000000" w:themeColor="text1"/>
          <w:u w:color="000000" w:themeColor="text1"/>
        </w:rPr>
        <w:t xml:space="preserve"> and </w:t>
      </w:r>
      <w:r w:rsidR="0068252C">
        <w:rPr>
          <w:color w:val="000000" w:themeColor="text1"/>
          <w:u w:color="000000" w:themeColor="text1"/>
        </w:rPr>
        <w:t>as a member of</w:t>
      </w:r>
      <w:r>
        <w:rPr>
          <w:color w:val="000000" w:themeColor="text1"/>
          <w:u w:color="000000" w:themeColor="text1"/>
        </w:rPr>
        <w:t xml:space="preserve"> the Ethics</w:t>
      </w:r>
      <w:r w:rsidRPr="008151C5">
        <w:rPr>
          <w:color w:val="000000" w:themeColor="text1"/>
          <w:u w:color="000000" w:themeColor="text1"/>
        </w:rPr>
        <w:t xml:space="preserve"> Committee</w:t>
      </w:r>
      <w:r>
        <w:rPr>
          <w:color w:val="000000" w:themeColor="text1"/>
          <w:u w:color="000000" w:themeColor="text1"/>
        </w:rPr>
        <w:t xml:space="preserve">. He has also served on the </w:t>
      </w:r>
      <w:r w:rsidRPr="00C05752">
        <w:rPr>
          <w:color w:val="000000" w:themeColor="text1"/>
          <w:u w:color="000000" w:themeColor="text1"/>
        </w:rPr>
        <w:t>Joint Legislative Screening Committee for Colleges and Universities</w:t>
      </w:r>
      <w:r w:rsidR="00415D24">
        <w:rPr>
          <w:color w:val="000000" w:themeColor="text1"/>
          <w:u w:color="000000" w:themeColor="text1"/>
        </w:rPr>
        <w:t>, the Judicial Merit Selection Committee,</w:t>
      </w:r>
      <w:r>
        <w:rPr>
          <w:color w:val="000000" w:themeColor="text1"/>
          <w:u w:color="000000" w:themeColor="text1"/>
        </w:rPr>
        <w:t xml:space="preserve"> and as chairman of the</w:t>
      </w:r>
      <w:r w:rsidRPr="00C05752">
        <w:rPr>
          <w:color w:val="000000" w:themeColor="text1"/>
          <w:u w:color="000000" w:themeColor="text1"/>
        </w:rPr>
        <w:t xml:space="preserve"> </w:t>
      </w:r>
      <w:r w:rsidR="00415D24">
        <w:rPr>
          <w:color w:val="000000" w:themeColor="text1"/>
          <w:u w:color="000000" w:themeColor="text1"/>
        </w:rPr>
        <w:t xml:space="preserve">General and </w:t>
      </w:r>
      <w:r w:rsidRPr="00C05752">
        <w:rPr>
          <w:color w:val="000000" w:themeColor="text1"/>
          <w:u w:color="000000" w:themeColor="text1"/>
        </w:rPr>
        <w:t xml:space="preserve">Family Law </w:t>
      </w:r>
      <w:r w:rsidR="00415D24">
        <w:rPr>
          <w:color w:val="000000" w:themeColor="text1"/>
          <w:u w:color="000000" w:themeColor="text1"/>
        </w:rPr>
        <w:t xml:space="preserve">Subcommittee, as well as the Constitutional Laws </w:t>
      </w:r>
      <w:r w:rsidRPr="00C05752">
        <w:rPr>
          <w:color w:val="000000" w:themeColor="text1"/>
          <w:u w:color="000000" w:themeColor="text1"/>
        </w:rPr>
        <w:t>Subcommittee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22455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55" w:rsidRPr="008151C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he has </w:t>
      </w:r>
      <w:r w:rsidRPr="001A5F2E">
        <w:rPr>
          <w:color w:val="000000" w:themeColor="text1"/>
          <w:u w:color="000000" w:themeColor="text1"/>
        </w:rPr>
        <w:t>demonstrated the highest character, along with effective and consistent leadership</w:t>
      </w:r>
      <w:r w:rsidR="00111217">
        <w:rPr>
          <w:color w:val="000000" w:themeColor="text1"/>
          <w:u w:color="000000" w:themeColor="text1"/>
        </w:rPr>
        <w:t>, culminating in his nomination by President Donald J. Trump and confirmation by the United States Senate to serve as the United States Attorney for the District of South Carolina</w:t>
      </w:r>
      <w:r>
        <w:rPr>
          <w:color w:val="000000" w:themeColor="text1"/>
          <w:u w:color="000000" w:themeColor="text1"/>
        </w:rPr>
        <w:t xml:space="preserve">; </w:t>
      </w:r>
      <w:r w:rsidRPr="008151C5">
        <w:rPr>
          <w:color w:val="000000" w:themeColor="text1"/>
          <w:u w:color="000000" w:themeColor="text1"/>
        </w:rPr>
        <w:t xml:space="preserve">and </w:t>
      </w:r>
    </w:p>
    <w:p w:rsidR="0022455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276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>
        <w:rPr>
          <w:color w:val="000000" w:themeColor="text1"/>
          <w:u w:color="000000" w:themeColor="text1"/>
        </w:rPr>
        <w:t>impassioned and selfless</w:t>
      </w:r>
      <w:r w:rsidRPr="000A307F">
        <w:rPr>
          <w:color w:val="000000" w:themeColor="text1"/>
          <w:u w:color="000000" w:themeColor="text1"/>
        </w:rPr>
        <w:t xml:space="preserve"> service</w:t>
      </w:r>
      <w:r w:rsidRPr="008151C5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>Peter McCoy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396276">
        <w:t>.  Now, therefore,</w:t>
      </w:r>
    </w:p>
    <w:p w:rsidR="00396276" w:rsidRDefault="003962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276" w:rsidRDefault="003962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6276" w:rsidRDefault="003962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555" w:rsidRPr="008151C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Pr="00C05752">
        <w:rPr>
          <w:color w:val="000000" w:themeColor="text1"/>
          <w:u w:color="000000" w:themeColor="text1"/>
        </w:rPr>
        <w:t>Peter Michael</w:t>
      </w:r>
      <w:r>
        <w:rPr>
          <w:color w:val="000000" w:themeColor="text1"/>
          <w:u w:color="000000" w:themeColor="text1"/>
        </w:rPr>
        <w:t xml:space="preserve"> </w:t>
      </w:r>
      <w:r w:rsidRPr="00C05752">
        <w:rPr>
          <w:color w:val="000000" w:themeColor="text1"/>
          <w:u w:color="000000" w:themeColor="text1"/>
        </w:rPr>
        <w:t>McCoy</w:t>
      </w:r>
      <w:r>
        <w:rPr>
          <w:color w:val="000000" w:themeColor="text1"/>
          <w:u w:color="000000" w:themeColor="text1"/>
        </w:rPr>
        <w:t xml:space="preserve">, Jr., </w:t>
      </w:r>
      <w:r w:rsidRPr="008151C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Charleston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wish him much success and happiness in his </w:t>
      </w:r>
      <w:r>
        <w:rPr>
          <w:color w:val="000000" w:themeColor="text1"/>
          <w:u w:color="000000" w:themeColor="text1"/>
        </w:rPr>
        <w:t xml:space="preserve">service as the United States Attorney for the District of </w:t>
      </w:r>
      <w:r w:rsidR="00884155">
        <w:rPr>
          <w:color w:val="000000" w:themeColor="text1"/>
          <w:u w:color="000000" w:themeColor="text1"/>
        </w:rPr>
        <w:t>South Carolina</w:t>
      </w:r>
      <w:r w:rsidRPr="008151C5">
        <w:rPr>
          <w:color w:val="000000" w:themeColor="text1"/>
          <w:u w:color="000000" w:themeColor="text1"/>
        </w:rPr>
        <w:t xml:space="preserve">. </w:t>
      </w:r>
    </w:p>
    <w:p w:rsidR="0022455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276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lastRenderedPageBreak/>
        <w:t>Be it further resolved that a copy of this resolution be presented to the Honorable</w:t>
      </w:r>
      <w:r>
        <w:rPr>
          <w:color w:val="000000" w:themeColor="text1"/>
          <w:u w:color="000000" w:themeColor="text1"/>
        </w:rPr>
        <w:t xml:space="preserve"> </w:t>
      </w:r>
      <w:r w:rsidRPr="00C05752">
        <w:rPr>
          <w:color w:val="000000" w:themeColor="text1"/>
          <w:u w:color="000000" w:themeColor="text1"/>
        </w:rPr>
        <w:t>Peter Michael</w:t>
      </w:r>
      <w:r>
        <w:rPr>
          <w:color w:val="000000" w:themeColor="text1"/>
          <w:u w:color="000000" w:themeColor="text1"/>
        </w:rPr>
        <w:t xml:space="preserve"> </w:t>
      </w:r>
      <w:r w:rsidRPr="00C05752">
        <w:rPr>
          <w:color w:val="000000" w:themeColor="text1"/>
          <w:u w:color="000000" w:themeColor="text1"/>
        </w:rPr>
        <w:t>McCoy</w:t>
      </w:r>
      <w:r>
        <w:rPr>
          <w:color w:val="000000" w:themeColor="text1"/>
          <w:u w:color="000000" w:themeColor="text1"/>
        </w:rPr>
        <w:t>, Jr.</w:t>
      </w:r>
    </w:p>
    <w:p w:rsidR="000120C5" w:rsidRDefault="00C079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2B82" w:rsidRDefault="004B2B82" w:rsidP="004B2B82">
      <w:pPr>
        <w:suppressAutoHyphens/>
      </w:pPr>
    </w:p>
    <w:sectPr w:rsidR="004B2B82" w:rsidSect="004B2B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276" w:rsidRDefault="00396276" w:rsidP="009F0C77">
      <w:r>
        <w:separator/>
      </w:r>
    </w:p>
  </w:endnote>
  <w:endnote w:type="continuationSeparator" w:id="0">
    <w:p w:rsidR="00396276" w:rsidRDefault="003962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FF8DFC-971D-455E-B82F-4B5205669549}"/>
    <w:embedBold r:id="rId2" w:fontKey="{7FBAA757-9C1B-4A74-9612-F413B3D63233}"/>
    <w:embedItalic r:id="rId3" w:fontKey="{B31498A0-8E4B-4850-869B-FC951624C67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0AFE9B25-8733-443F-9ABA-321B4A48249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DD0757F-476B-4824-ADF6-095028D0C7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293646F-6DBA-46F9-8454-CD00CC0BE7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F91" w:rsidRPr="004B2B82" w:rsidRDefault="004B2B82" w:rsidP="004B2B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276" w:rsidRDefault="00396276" w:rsidP="009F0C77">
      <w:r>
        <w:separator/>
      </w:r>
    </w:p>
  </w:footnote>
  <w:footnote w:type="continuationSeparator" w:id="0">
    <w:p w:rsidR="00396276" w:rsidRDefault="003962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92ZW20"/>
    <w:docVar w:name="CoverBillType" w:val="r"/>
    <w:docVar w:name="DocPath" w:val="L:\Council\bills\CC\15792ZW20.DOCX"/>
    <w:docVar w:name="dvBillNumber" w:val="5554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396276"/>
    <w:rsid w:val="00011869"/>
    <w:rsid w:val="000120C5"/>
    <w:rsid w:val="00015CD6"/>
    <w:rsid w:val="000E0100"/>
    <w:rsid w:val="000E1785"/>
    <w:rsid w:val="000E7D7C"/>
    <w:rsid w:val="000F40FA"/>
    <w:rsid w:val="001035F1"/>
    <w:rsid w:val="0010776B"/>
    <w:rsid w:val="00111217"/>
    <w:rsid w:val="00133E66"/>
    <w:rsid w:val="001435A3"/>
    <w:rsid w:val="00146ED3"/>
    <w:rsid w:val="001504DF"/>
    <w:rsid w:val="00151044"/>
    <w:rsid w:val="0018418A"/>
    <w:rsid w:val="0018512F"/>
    <w:rsid w:val="001D08F2"/>
    <w:rsid w:val="001D3A58"/>
    <w:rsid w:val="001D525B"/>
    <w:rsid w:val="001D7F4F"/>
    <w:rsid w:val="002027A6"/>
    <w:rsid w:val="00205238"/>
    <w:rsid w:val="00224555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6276"/>
    <w:rsid w:val="003A3C13"/>
    <w:rsid w:val="003C4DAB"/>
    <w:rsid w:val="003D01E8"/>
    <w:rsid w:val="003E5288"/>
    <w:rsid w:val="003F6D79"/>
    <w:rsid w:val="00415D24"/>
    <w:rsid w:val="0041760A"/>
    <w:rsid w:val="00417C01"/>
    <w:rsid w:val="00417FC6"/>
    <w:rsid w:val="004403BD"/>
    <w:rsid w:val="00461441"/>
    <w:rsid w:val="004809EE"/>
    <w:rsid w:val="004B2B82"/>
    <w:rsid w:val="004E7D54"/>
    <w:rsid w:val="0051730F"/>
    <w:rsid w:val="005273C6"/>
    <w:rsid w:val="00530A69"/>
    <w:rsid w:val="00545593"/>
    <w:rsid w:val="00556EBF"/>
    <w:rsid w:val="00577C6C"/>
    <w:rsid w:val="005A62FE"/>
    <w:rsid w:val="005B5F8D"/>
    <w:rsid w:val="005C2FE2"/>
    <w:rsid w:val="005E2BC9"/>
    <w:rsid w:val="005F6E70"/>
    <w:rsid w:val="00605102"/>
    <w:rsid w:val="006215AA"/>
    <w:rsid w:val="006431D9"/>
    <w:rsid w:val="0068252C"/>
    <w:rsid w:val="006913C9"/>
    <w:rsid w:val="0069470D"/>
    <w:rsid w:val="006D58AA"/>
    <w:rsid w:val="00734F00"/>
    <w:rsid w:val="00736959"/>
    <w:rsid w:val="007A70AE"/>
    <w:rsid w:val="008362E8"/>
    <w:rsid w:val="0085786E"/>
    <w:rsid w:val="00884155"/>
    <w:rsid w:val="00897C52"/>
    <w:rsid w:val="008A1768"/>
    <w:rsid w:val="008A489F"/>
    <w:rsid w:val="008E4FD8"/>
    <w:rsid w:val="008F0F33"/>
    <w:rsid w:val="008F4429"/>
    <w:rsid w:val="0094021A"/>
    <w:rsid w:val="00962A69"/>
    <w:rsid w:val="009B44AF"/>
    <w:rsid w:val="009C6A0B"/>
    <w:rsid w:val="009F0C77"/>
    <w:rsid w:val="009F4DD1"/>
    <w:rsid w:val="00A02543"/>
    <w:rsid w:val="00A21F9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5347"/>
    <w:rsid w:val="00B93A08"/>
    <w:rsid w:val="00BE3C22"/>
    <w:rsid w:val="00C0345E"/>
    <w:rsid w:val="00C079C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3E4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C2DDBB-BF9D-47C0-8DDD-971AE8327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73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3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B73F2-5D9D-42CD-83B4-5D3C37407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595</Words>
  <Characters>3062</Characters>
  <Application>Microsoft Office Word</Application>
  <DocSecurity>0</DocSecurity>
  <Lines>87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5554 Text of Previous Version (Sep. 15, 2020) - South Carolina Legislature Online</dc:title>
  <dc:creator>Chris Charlton</dc:creator>
  <cp:lastModifiedBy>S Wilson</cp:lastModifiedBy>
  <cp:revision>2</cp:revision>
  <cp:lastPrinted>2020-09-11T18:56:00Z</cp:lastPrinted>
  <dcterms:created xsi:type="dcterms:W3CDTF">2020-09-15T17:17:00Z</dcterms:created>
  <dcterms:modified xsi:type="dcterms:W3CDTF">2020-09-15T17:17:00Z</dcterms:modified>
</cp:coreProperties>
</file>