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B5E" w:rsidRDefault="008B7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05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RONALD R. SNYDER ON THE GRAND OCCASION OF HIS EIGHTIETH BIRTHDAY AND TO WISH HIM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Ronald R. Snyder celebrates his eightieth birthday on July 29, 2020; and</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July 29, 1940, Mr. Snyder has been privileged to witness incredible changes and developments that have come to this nation over the course of his lifetime; and</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willing to give of himself and sacrifice for the betterment of others, Mr. Snyder spent thirty years in service to the nation as a member of the United States Navy; and</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0560">
        <w:t>Mr. Snyder</w:t>
      </w:r>
      <w:r>
        <w:t xml:space="preserve"> now gives of his time officiating for local sports leagues. He has spent over twenty years as a distinguished football official for the South Carolina Independent School Association and has also spent over fifteen years acting as an official for football an</w:t>
      </w:r>
      <w:r w:rsidR="00510560">
        <w:t>d baseball at Goose Creek parks</w:t>
      </w:r>
      <w:r>
        <w:t>; and</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8B"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great pleasure for the House of Representatives to honor Ronald R. Snyder at the celebration of his eightieth birthday and to join with his family and friends in congratulating him on reaching this golden milestone. Now, therefore,</w:t>
      </w:r>
    </w:p>
    <w:p w:rsidR="000D058B" w:rsidRDefault="000D05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8B" w:rsidRDefault="000D05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058B" w:rsidRDefault="000D05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Ronald R. Snyder on the grand </w:t>
      </w:r>
      <w:r>
        <w:lastRenderedPageBreak/>
        <w:t>occasion of his eightieth birthday and wish him a joyous birthday celebration.</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8B"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Ronald R. Snyder.</w:t>
      </w:r>
    </w:p>
    <w:p w:rsidR="00792458" w:rsidRDefault="00510560" w:rsidP="0033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B5E" w:rsidRDefault="008B7B5E" w:rsidP="008B7B5E">
      <w:pPr>
        <w:suppressAutoHyphens/>
      </w:pPr>
    </w:p>
    <w:sectPr w:rsidR="008B7B5E" w:rsidSect="008B7B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58B" w:rsidRDefault="000D058B" w:rsidP="009F0C77">
      <w:r>
        <w:separator/>
      </w:r>
    </w:p>
  </w:endnote>
  <w:endnote w:type="continuationSeparator" w:id="0">
    <w:p w:rsidR="000D058B" w:rsidRDefault="000D05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05CF8F-FE21-4678-984D-CAE44D76E712}"/>
    <w:embedBold r:id="rId2" w:fontKey="{D07C8FA1-9255-4A12-8712-E5BFAF86DA43}"/>
  </w:font>
  <w:font w:name="Calibri">
    <w:panose1 w:val="020F0502020204030204"/>
    <w:charset w:val="00"/>
    <w:family w:val="swiss"/>
    <w:pitch w:val="variable"/>
    <w:sig w:usb0="E0002EFF" w:usb1="C000247B" w:usb2="00000009" w:usb3="00000000" w:csb0="000001FF" w:csb1="00000000"/>
    <w:embedRegular r:id="rId3" w:fontKey="{07CFD519-AE14-40F0-BA02-F3FB83CA9B46}"/>
  </w:font>
  <w:font w:name="Segoe UI">
    <w:panose1 w:val="020B0502040204020203"/>
    <w:charset w:val="00"/>
    <w:family w:val="swiss"/>
    <w:pitch w:val="variable"/>
    <w:sig w:usb0="E4002EFF" w:usb1="C000E47F" w:usb2="00000009" w:usb3="00000000" w:csb0="000001FF" w:csb1="00000000"/>
    <w:embedRegular r:id="rId4" w:fontKey="{1FF11960-5401-414F-A1B6-4C13D52F07E2}"/>
  </w:font>
  <w:font w:name="Cambria">
    <w:panose1 w:val="02040503050406030204"/>
    <w:charset w:val="00"/>
    <w:family w:val="roman"/>
    <w:pitch w:val="variable"/>
    <w:sig w:usb0="E00006FF" w:usb1="420024FF" w:usb2="02000000" w:usb3="00000000" w:csb0="0000019F" w:csb1="00000000"/>
    <w:embedRegular r:id="rId5" w:fontKey="{9F3262C1-3BD2-4CF7-82B0-3EDDFFDD62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458" w:rsidRPr="008B7B5E" w:rsidRDefault="008B7B5E" w:rsidP="008B7B5E">
    <w:pPr>
      <w:pStyle w:val="Footer"/>
      <w:tabs>
        <w:tab w:val="clear" w:pos="4680"/>
        <w:tab w:val="clear" w:pos="9360"/>
        <w:tab w:val="center" w:pos="2995"/>
      </w:tabs>
      <w:spacing w:before="120"/>
    </w:pPr>
    <w:r>
      <w:t>[5566]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58B" w:rsidRDefault="000D058B" w:rsidP="009F0C77">
      <w:r>
        <w:separator/>
      </w:r>
    </w:p>
  </w:footnote>
  <w:footnote w:type="continuationSeparator" w:id="0">
    <w:p w:rsidR="000D058B" w:rsidRDefault="000D05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1CZ20"/>
    <w:docVar w:name="CoverBillType" w:val="r"/>
    <w:docVar w:name="DocPath" w:val="L:\Council\bills\LK\9141CZ20.DOCX"/>
    <w:docVar w:name="dvBillNumber" w:val="5566"/>
    <w:docVar w:name="dvBillNumberPrefix" w:val="H. "/>
    <w:docVar w:name="dvOriginalBody" w:val="House"/>
    <w:docVar w:name="dvSteno" w:val="LK"/>
    <w:docVar w:name="NameofBody" w:val="h"/>
    <w:docVar w:name="vGroup2" w:val="Council"/>
  </w:docVars>
  <w:rsids>
    <w:rsidRoot w:val="000D058B"/>
    <w:rsid w:val="00011869"/>
    <w:rsid w:val="00015CD6"/>
    <w:rsid w:val="000C5787"/>
    <w:rsid w:val="000D058B"/>
    <w:rsid w:val="000E0100"/>
    <w:rsid w:val="000E1785"/>
    <w:rsid w:val="000F40FA"/>
    <w:rsid w:val="001035F1"/>
    <w:rsid w:val="0010776B"/>
    <w:rsid w:val="00127FA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5D29"/>
    <w:rsid w:val="00336AD0"/>
    <w:rsid w:val="0037079A"/>
    <w:rsid w:val="003C4DAB"/>
    <w:rsid w:val="003D01E8"/>
    <w:rsid w:val="003E5288"/>
    <w:rsid w:val="003F6D79"/>
    <w:rsid w:val="0041760A"/>
    <w:rsid w:val="00417C01"/>
    <w:rsid w:val="004403BD"/>
    <w:rsid w:val="00461441"/>
    <w:rsid w:val="004809EE"/>
    <w:rsid w:val="004E7D54"/>
    <w:rsid w:val="0051056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2458"/>
    <w:rsid w:val="007A70AE"/>
    <w:rsid w:val="008362E8"/>
    <w:rsid w:val="0085786E"/>
    <w:rsid w:val="008A1768"/>
    <w:rsid w:val="008A489F"/>
    <w:rsid w:val="008B7B5E"/>
    <w:rsid w:val="008F0F33"/>
    <w:rsid w:val="008F4429"/>
    <w:rsid w:val="0094021A"/>
    <w:rsid w:val="009611E8"/>
    <w:rsid w:val="009B44AF"/>
    <w:rsid w:val="009C6A0B"/>
    <w:rsid w:val="009F0C77"/>
    <w:rsid w:val="009F4DD1"/>
    <w:rsid w:val="009F6C49"/>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3AAE"/>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4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0C127-FDF8-4606-8440-442DE6A2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3A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A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7A359-F78B-40AA-B1A7-1431D223B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1324</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5566 Text of Previous Version (Sep. 15, 2020) - South Carolina Legislature Online</dc:title>
  <dc:creator>Lindsey Knipp</dc:creator>
  <cp:lastModifiedBy>S Wilson</cp:lastModifiedBy>
  <cp:revision>2</cp:revision>
  <cp:lastPrinted>2020-07-02T16:06:00Z</cp:lastPrinted>
  <dcterms:created xsi:type="dcterms:W3CDTF">2020-09-15T17:21:00Z</dcterms:created>
  <dcterms:modified xsi:type="dcterms:W3CDTF">2020-09-15T17:21:00Z</dcterms:modified>
</cp:coreProperties>
</file>