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CA0" w:rsidRDefault="005C4C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4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6B4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42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03C14">
        <w:rPr>
          <w:color w:val="000000" w:themeColor="text1"/>
          <w:u w:color="000000" w:themeColor="text1"/>
        </w:rPr>
        <w:t xml:space="preserve">TO RECOGNIZE AND CONGRATULATE BRANDON FISH, COMMUNITY OUTREACH </w:t>
      </w:r>
      <w:r>
        <w:rPr>
          <w:color w:val="000000" w:themeColor="text1"/>
          <w:u w:color="000000" w:themeColor="text1"/>
        </w:rPr>
        <w:t>COORDINATOR</w:t>
      </w:r>
      <w:r w:rsidRPr="00103C14">
        <w:rPr>
          <w:color w:val="000000" w:themeColor="text1"/>
          <w:u w:color="000000" w:themeColor="text1"/>
        </w:rPr>
        <w:t xml:space="preserve"> OF THE JEWISH COMMUNITY RELATIONS COUNCIL OF GREATER CHARLESTON, FOR HIS SERVICE IN SOCIAL ACTIVISM IN THE CHARLESTON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4298" w:rsidRPr="00103C14" w:rsidRDefault="000E4298" w:rsidP="000E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3C14">
        <w:rPr>
          <w:color w:val="000000" w:themeColor="text1"/>
          <w:u w:color="000000" w:themeColor="text1"/>
        </w:rPr>
        <w:t>Whereas, the members of the South Carolina House of Representatives are pleased to commend Brandon Fish for his dedicated service of advocacy to the most vulnerable citizens of Charleston; and</w:t>
      </w:r>
    </w:p>
    <w:p w:rsidR="000E4298" w:rsidRPr="00103C14" w:rsidRDefault="000E4298" w:rsidP="000E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298" w:rsidRPr="00103C14" w:rsidRDefault="000E4298" w:rsidP="000E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3C14">
        <w:rPr>
          <w:color w:val="000000" w:themeColor="text1"/>
          <w:u w:color="000000" w:themeColor="text1"/>
        </w:rPr>
        <w:t>Whereas, born in Florida to a Charlestonian mother, Mr. Fish moved to the Holy City in 2008 to attend the College of Charleston where he was awarded the College’s Pat Kelly Award for Outstanding Leadership in Social Activism; and</w:t>
      </w:r>
    </w:p>
    <w:p w:rsidR="000E4298" w:rsidRPr="00103C14" w:rsidRDefault="000E4298" w:rsidP="000E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298" w:rsidRPr="00103C14" w:rsidRDefault="000E4298" w:rsidP="000E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3C14">
        <w:rPr>
          <w:color w:val="000000" w:themeColor="text1"/>
          <w:u w:color="000000" w:themeColor="text1"/>
        </w:rPr>
        <w:t>Whereas, he has remained in Charleston as the community outreach coordinator of the Jewish Community Relations Council of Greater Charleston, the advocacy arm of the Charleston Jewish Federation; and</w:t>
      </w:r>
    </w:p>
    <w:p w:rsidR="000E4298" w:rsidRPr="00103C14" w:rsidRDefault="000E4298" w:rsidP="000E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298" w:rsidRPr="00103C14" w:rsidRDefault="000E4298" w:rsidP="000E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3C14">
        <w:rPr>
          <w:color w:val="000000" w:themeColor="text1"/>
          <w:u w:color="000000" w:themeColor="text1"/>
        </w:rPr>
        <w:t>Whereas, in the broader Charleston community, Mr. Fish quickly became known as a local fixture in issue</w:t>
      </w:r>
      <w:r>
        <w:rPr>
          <w:color w:val="000000" w:themeColor="text1"/>
          <w:u w:color="000000" w:themeColor="text1"/>
        </w:rPr>
        <w:noBreakHyphen/>
      </w:r>
      <w:r w:rsidRPr="00103C14">
        <w:rPr>
          <w:color w:val="000000" w:themeColor="text1"/>
          <w:u w:color="000000" w:themeColor="text1"/>
        </w:rPr>
        <w:t>based, grassroots, community organizing; and</w:t>
      </w:r>
    </w:p>
    <w:p w:rsidR="000E4298" w:rsidRPr="00103C14" w:rsidRDefault="000E4298" w:rsidP="000E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298" w:rsidRPr="00103C14" w:rsidRDefault="000E4298" w:rsidP="000E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3C14">
        <w:rPr>
          <w:color w:val="000000" w:themeColor="text1"/>
          <w:u w:color="000000" w:themeColor="text1"/>
        </w:rPr>
        <w:t>Whereas, his Jewish values have always informed his advocacy, and since 2017, he has served the Jewish community and the Charleston community at large through the development of collaborative fresh food distribution programs in food deserts, meaningful intergroup relationships, and expanding Jewish communal advocacy to the most vulnerable citizens of Charleston; and</w:t>
      </w:r>
    </w:p>
    <w:p w:rsidR="000E4298" w:rsidRPr="00103C14" w:rsidRDefault="000E4298" w:rsidP="000E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B4B" w:rsidRDefault="000E4298" w:rsidP="000E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3C14">
        <w:rPr>
          <w:color w:val="000000" w:themeColor="text1"/>
          <w:u w:color="000000" w:themeColor="text1"/>
        </w:rPr>
        <w:lastRenderedPageBreak/>
        <w:t>Whereas, the South Carolina House of Representatives takes great pleasure in recognizing Brandon Fish for his sincere and determined work to stand as a beacon of hope in the Charleston community.  Now, therefore,</w:t>
      </w:r>
    </w:p>
    <w:p w:rsidR="00426B4B" w:rsidRDefault="00426B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B4B" w:rsidRDefault="00426B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26B4B" w:rsidRDefault="00426B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298" w:rsidRPr="00103C14" w:rsidRDefault="000E4298" w:rsidP="000E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3C14">
        <w:rPr>
          <w:color w:val="000000" w:themeColor="text1"/>
          <w:u w:color="000000" w:themeColor="text1"/>
        </w:rPr>
        <w:t>That the members of the South Carolina House of Representatives, by this resolution, recognize and congratulate Brandon Fish, Community Outreach Coordinator of the Jewish Community Relations Council of Greater Charleston, for his service in social activism in the Charleston community.</w:t>
      </w:r>
    </w:p>
    <w:p w:rsidR="000E4298" w:rsidRPr="00103C14" w:rsidRDefault="000E4298" w:rsidP="000E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B4B" w:rsidRDefault="000E4298" w:rsidP="000E4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3C14">
        <w:rPr>
          <w:color w:val="000000" w:themeColor="text1"/>
          <w:u w:color="000000" w:themeColor="text1"/>
        </w:rPr>
        <w:t>Be it further resolved that a copy of this resolution be provided to Brandon Fish.</w:t>
      </w:r>
    </w:p>
    <w:p w:rsidR="00395271" w:rsidRDefault="000E42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4CA0" w:rsidRDefault="005C4CA0" w:rsidP="005C4CA0">
      <w:pPr>
        <w:suppressAutoHyphens/>
      </w:pPr>
    </w:p>
    <w:sectPr w:rsidR="005C4CA0" w:rsidSect="005C4C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6B4B" w:rsidRDefault="00426B4B" w:rsidP="009F0C77">
      <w:r>
        <w:separator/>
      </w:r>
    </w:p>
  </w:endnote>
  <w:endnote w:type="continuationSeparator" w:id="0">
    <w:p w:rsidR="00426B4B" w:rsidRDefault="00426B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FB78FA5-2521-48B6-AF84-03AFAD2FD089}"/>
    <w:embedBold r:id="rId2" w:fontKey="{E4D29374-AC18-4546-AB7D-57E08334552D}"/>
  </w:font>
  <w:font w:name="Calibri">
    <w:panose1 w:val="020F0502020204030204"/>
    <w:charset w:val="00"/>
    <w:family w:val="swiss"/>
    <w:pitch w:val="variable"/>
    <w:sig w:usb0="E0002EFF" w:usb1="C000247B" w:usb2="00000009" w:usb3="00000000" w:csb0="000001FF" w:csb1="00000000"/>
    <w:embedRegular r:id="rId3" w:fontKey="{0394E3C6-E270-47EB-98DC-88689E134E1E}"/>
  </w:font>
  <w:font w:name="Segoe UI">
    <w:panose1 w:val="020B0502040204020203"/>
    <w:charset w:val="00"/>
    <w:family w:val="swiss"/>
    <w:pitch w:val="variable"/>
    <w:sig w:usb0="E4002EFF" w:usb1="C000E47F" w:usb2="00000009" w:usb3="00000000" w:csb0="000001FF" w:csb1="00000000"/>
    <w:embedRegular r:id="rId4" w:fontKey="{C49A6416-6B12-48F1-AF8C-B3373BF63C92}"/>
  </w:font>
  <w:font w:name="Cambria">
    <w:panose1 w:val="02040503050406030204"/>
    <w:charset w:val="00"/>
    <w:family w:val="roman"/>
    <w:pitch w:val="variable"/>
    <w:sig w:usb0="E00006FF" w:usb1="420024FF" w:usb2="02000000" w:usb3="00000000" w:csb0="0000019F" w:csb1="00000000"/>
    <w:embedRegular r:id="rId5" w:fontKey="{EA0E2783-BFCA-48E5-A208-28367A952F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271" w:rsidRPr="005C4CA0" w:rsidRDefault="005C4CA0" w:rsidP="005C4CA0">
    <w:pPr>
      <w:pStyle w:val="Footer"/>
      <w:tabs>
        <w:tab w:val="clear" w:pos="4680"/>
        <w:tab w:val="clear" w:pos="9360"/>
        <w:tab w:val="center" w:pos="2995"/>
      </w:tabs>
      <w:spacing w:before="120"/>
    </w:pPr>
    <w:r>
      <w:t>[5607]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6B4B" w:rsidRDefault="00426B4B" w:rsidP="009F0C77">
      <w:r>
        <w:separator/>
      </w:r>
    </w:p>
  </w:footnote>
  <w:footnote w:type="continuationSeparator" w:id="0">
    <w:p w:rsidR="00426B4B" w:rsidRDefault="00426B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37CZ20"/>
    <w:docVar w:name="CoverBillType" w:val="r"/>
    <w:docVar w:name="DocPath" w:val="L:\Council\bills\GM\24437CZ20.DOCX"/>
    <w:docVar w:name="dvBillNumber" w:val="5607"/>
    <w:docVar w:name="dvBillNumberPrefix" w:val="H. "/>
    <w:docVar w:name="dvOriginalBody" w:val="House"/>
    <w:docVar w:name="dvSteno" w:val="GM"/>
    <w:docVar w:name="NameofBody" w:val="h"/>
    <w:docVar w:name="vGroup2" w:val="Council"/>
  </w:docVars>
  <w:rsids>
    <w:rsidRoot w:val="00426B4B"/>
    <w:rsid w:val="00011869"/>
    <w:rsid w:val="00015CD6"/>
    <w:rsid w:val="000E0100"/>
    <w:rsid w:val="000E1785"/>
    <w:rsid w:val="000E4298"/>
    <w:rsid w:val="000F40FA"/>
    <w:rsid w:val="001035F1"/>
    <w:rsid w:val="0010776B"/>
    <w:rsid w:val="00131E77"/>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5271"/>
    <w:rsid w:val="003C4DAB"/>
    <w:rsid w:val="003D01E8"/>
    <w:rsid w:val="003E5288"/>
    <w:rsid w:val="003F6D79"/>
    <w:rsid w:val="0041760A"/>
    <w:rsid w:val="00417C01"/>
    <w:rsid w:val="00426B4B"/>
    <w:rsid w:val="004403BD"/>
    <w:rsid w:val="00461441"/>
    <w:rsid w:val="004809EE"/>
    <w:rsid w:val="004E7D54"/>
    <w:rsid w:val="005273C6"/>
    <w:rsid w:val="00530A69"/>
    <w:rsid w:val="00545593"/>
    <w:rsid w:val="00556EBF"/>
    <w:rsid w:val="00577C6C"/>
    <w:rsid w:val="005A62FE"/>
    <w:rsid w:val="005C2FE2"/>
    <w:rsid w:val="005C4CA0"/>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773D"/>
    <w:rsid w:val="00B64FFF"/>
    <w:rsid w:val="00BE3C22"/>
    <w:rsid w:val="00C0345E"/>
    <w:rsid w:val="00C21ABE"/>
    <w:rsid w:val="00C31C95"/>
    <w:rsid w:val="00C3483A"/>
    <w:rsid w:val="00C74E9D"/>
    <w:rsid w:val="00C826DD"/>
    <w:rsid w:val="00C82FD3"/>
    <w:rsid w:val="00C92819"/>
    <w:rsid w:val="00CC6B7B"/>
    <w:rsid w:val="00CD2089"/>
    <w:rsid w:val="00D45F0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B83209-E8BA-42BA-85BA-22E3A50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42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42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B121C-6EAD-4BD6-B4EC-E03151155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300</Words>
  <Characters>1705</Characters>
  <Application>Microsoft Office Word</Application>
  <DocSecurity>0</DocSecurity>
  <Lines>58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5607 Text of Previous Version (Sep. 23, 2020) - South Carolina Legislature Online</dc:title>
  <dc:creator>Niki Downey</dc:creator>
  <cp:lastModifiedBy>S Wilson</cp:lastModifiedBy>
  <cp:revision>2</cp:revision>
  <cp:lastPrinted>2020-09-23T14:36:00Z</cp:lastPrinted>
  <dcterms:created xsi:type="dcterms:W3CDTF">2020-09-23T20:03:00Z</dcterms:created>
  <dcterms:modified xsi:type="dcterms:W3CDTF">2020-09-23T20:03:00Z</dcterms:modified>
</cp:coreProperties>
</file>