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1F1" w:rsidRPr="00522CE0" w:rsidRDefault="003F11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75F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2A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TO AUTHORIZE PALMETTO GIRLS STATE TO USE THE CHAMBERS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14, 2019.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75FD" w:rsidRDefault="009A7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A75FD" w:rsidRDefault="009A7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2A3E" w:rsidRPr="00CF060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CF0600">
        <w:rPr>
          <w:rFonts w:eastAsia="Calibri"/>
          <w:color w:val="000000" w:themeColor="text1"/>
          <w:u w:color="000000" w:themeColor="text1"/>
        </w:rPr>
        <w:t xml:space="preserve">That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Palmetto Girls State is authorized to use the chambers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14, 2019, from 1:30 p.m. until 3:30 p.m.</w:t>
      </w:r>
      <w:r>
        <w:rPr>
          <w:rFonts w:eastAsia="Calibri"/>
          <w:color w:val="000000" w:themeColor="text1"/>
          <w:szCs w:val="17"/>
          <w:u w:color="000000" w:themeColor="text1"/>
        </w:rPr>
        <w:t>,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for its annual legislative activity. If either </w:t>
      </w:r>
      <w:r w:rsidR="005B5556">
        <w:rPr>
          <w:rFonts w:eastAsia="Calibri"/>
          <w:color w:val="000000" w:themeColor="text1"/>
          <w:szCs w:val="17"/>
          <w:u w:color="000000" w:themeColor="text1"/>
        </w:rPr>
        <w:t>the Senate or the House of Representatives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is in statewide session,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then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the chamber of </w:t>
      </w:r>
      <w:r w:rsidR="005B5556">
        <w:rPr>
          <w:rFonts w:eastAsia="Calibri"/>
          <w:color w:val="000000" w:themeColor="text1"/>
          <w:szCs w:val="17"/>
          <w:u w:color="000000" w:themeColor="text1"/>
        </w:rPr>
        <w:t>the body in session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may not be used.</w:t>
      </w:r>
    </w:p>
    <w:p w:rsidR="00422A3E" w:rsidRPr="00CF060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422A3E" w:rsidRPr="00CF060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CF0600">
        <w:rPr>
          <w:rFonts w:eastAsia="Calibri"/>
          <w:color w:val="000000" w:themeColor="text1"/>
          <w:szCs w:val="17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422A3E" w:rsidRPr="00CF060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9A75FD" w:rsidRPr="00522CE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F0600">
        <w:rPr>
          <w:rFonts w:eastAsia="Calibri"/>
          <w:color w:val="000000" w:themeColor="text1"/>
          <w:u w:color="000000" w:themeColor="text1"/>
        </w:rPr>
        <w:t xml:space="preserve">Be it further resolved that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no charges may be made for the use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of Representatives</w:t>
      </w:r>
      <w:r w:rsidR="00663DA3">
        <w:rPr>
          <w:rFonts w:eastAsia="Calibri"/>
          <w:color w:val="000000" w:themeColor="text1"/>
          <w:szCs w:val="17"/>
          <w:u w:color="000000" w:themeColor="text1"/>
        </w:rPr>
        <w:t>’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chambers by Palmetto Girls State on these dates.</w:t>
      </w:r>
    </w:p>
    <w:p w:rsidR="00AD2172" w:rsidRDefault="004601C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11F1" w:rsidRDefault="003F11F1" w:rsidP="003F11F1">
      <w:pPr>
        <w:suppressAutoHyphens/>
        <w:jc w:val="both"/>
        <w:rPr>
          <w:rFonts w:eastAsia="Times New Roman"/>
        </w:rPr>
      </w:pPr>
    </w:p>
    <w:sectPr w:rsidR="003F11F1" w:rsidSect="003F11F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556" w:rsidRDefault="005B5556" w:rsidP="00522CE0">
      <w:r>
        <w:separator/>
      </w:r>
    </w:p>
  </w:endnote>
  <w:endnote w:type="continuationSeparator" w:id="0">
    <w:p w:rsidR="005B5556" w:rsidRDefault="005B55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F6DAF5-1B80-41EE-8DDE-B562FB5F5481}"/>
    <w:embedBold r:id="rId2" w:fontKey="{4DE48D52-2CFB-41D8-A7B3-7112BA8059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A123D7-7C82-46D7-BD6A-E7789C10CF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A3164C-E3F9-4684-B71F-011E24ABBE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172" w:rsidRPr="003F11F1" w:rsidRDefault="003F11F1" w:rsidP="003F1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556" w:rsidRDefault="005B5556" w:rsidP="00522CE0">
      <w:r>
        <w:separator/>
      </w:r>
    </w:p>
  </w:footnote>
  <w:footnote w:type="continuationSeparator" w:id="0">
    <w:p w:rsidR="005B5556" w:rsidRDefault="005B55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PALM.KMM.KS"/>
    <w:docVar w:name="CoverAttorneyInitials" w:val="KMM"/>
    <w:docVar w:name="CoverAttorneyLastName" w:val="Moffitt"/>
    <w:docVar w:name="CoverBillType" w:val="c"/>
    <w:docVar w:name="CoverSenator" w:val="KS"/>
    <w:docVar w:name="dvBillNumber" w:val="578"/>
    <w:docVar w:name="dvBillNumberPrefix" w:val="S. "/>
    <w:docVar w:name="dvOriginalBody" w:val="Senate"/>
    <w:docVar w:name="fulldraftpath" w:val="L:\S-RES\KS\033PALM.KMM.KS.DOCX"/>
    <w:docVar w:name="NameofBody" w:val="S"/>
    <w:docVar w:name="vgroup2" w:val="S-RES"/>
  </w:docVars>
  <w:rsids>
    <w:rsidRoot w:val="009A75FD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11F1"/>
    <w:rsid w:val="00413EBF"/>
    <w:rsid w:val="00422A3E"/>
    <w:rsid w:val="0044020F"/>
    <w:rsid w:val="00450668"/>
    <w:rsid w:val="00454138"/>
    <w:rsid w:val="004601CB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5556"/>
    <w:rsid w:val="005F07AC"/>
    <w:rsid w:val="005F1745"/>
    <w:rsid w:val="00663DA3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5FD"/>
    <w:rsid w:val="009C118A"/>
    <w:rsid w:val="00A02011"/>
    <w:rsid w:val="00A4011E"/>
    <w:rsid w:val="00A86015"/>
    <w:rsid w:val="00A9594E"/>
    <w:rsid w:val="00AD2172"/>
    <w:rsid w:val="00AE360B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0E42"/>
    <w:rsid w:val="00CB187A"/>
    <w:rsid w:val="00CC0EC7"/>
    <w:rsid w:val="00CC245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E670888-DC6C-472E-BD83-3B86C4B9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1</Pages>
  <Words>154</Words>
  <Characters>778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578 Text of Previous Version (Feb. 27,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2019-02-27T19:17:00Z</dcterms:created>
  <dcterms:modified xsi:type="dcterms:W3CDTF">2019-02-27T19:17:00Z</dcterms:modified>
</cp:coreProperties>
</file>