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8EB" w:rsidRPr="00CA28EB" w:rsidRDefault="00CA28EB" w:rsidP="00CA28EB">
      <w:pPr>
        <w:tabs>
          <w:tab w:val="right" w:pos="5933"/>
        </w:tabs>
        <w:suppressAutoHyphens/>
      </w:pPr>
      <w:r>
        <w:tab/>
      </w:r>
      <w:r>
        <w:rPr>
          <w:b/>
          <w:sz w:val="36"/>
        </w:rPr>
        <w:t>S. 603</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8EB" w:rsidRDefault="00CA28EB" w:rsidP="00C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D06A2">
        <w:t>Senator Turner</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4/3/19--S.</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CA28EB" w:rsidRPr="00CA28EB" w:rsidRDefault="00CA28EB" w:rsidP="00C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8EB" w:rsidRPr="00CA28EB" w:rsidRDefault="00CA28EB" w:rsidP="00C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603) to authorize the Greenville Young Men’s Christian Association to use the chamber of the South Carolina Senate and any available committee hearing rooms in the Gressette Building for its Youth in Government program, etc., respectfully</w:t>
      </w:r>
    </w:p>
    <w:p w:rsidR="00CA28EB" w:rsidRPr="00CA28EB" w:rsidRDefault="00CA28EB" w:rsidP="00C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8EB" w:rsidRDefault="00CA28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28EB" w:rsidSect="00CA28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0AA0" w:rsidRDefault="00A60A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548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B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3D3EFA">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sidR="00ED2DE7">
        <w:rPr>
          <w:color w:val="000000" w:themeColor="text1"/>
          <w:u w:color="000000" w:themeColor="text1"/>
        </w:rPr>
        <w:t>NOVEMBER 18 AND</w:t>
      </w:r>
      <w:r>
        <w:rPr>
          <w:color w:val="000000" w:themeColor="text1"/>
          <w:u w:color="000000" w:themeColor="text1"/>
        </w:rPr>
        <w:t xml:space="preserve"> THURSDAY, NOVEMBER 21</w:t>
      </w:r>
      <w:r w:rsidR="00ED2DE7">
        <w:rPr>
          <w:color w:val="000000" w:themeColor="text1"/>
          <w:u w:color="000000" w:themeColor="text1"/>
        </w:rPr>
        <w:t xml:space="preserve"> AND</w:t>
      </w:r>
      <w:r>
        <w:rPr>
          <w:color w:val="000000" w:themeColor="text1"/>
          <w:u w:color="000000" w:themeColor="text1"/>
        </w:rPr>
        <w:t xml:space="preserve"> FRIDAY, NOVEMBER 22, 2019</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BB8" w:rsidRPr="001306AB"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466BB8"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BB8" w:rsidRPr="001306AB"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466BB8"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BB8" w:rsidRPr="001306AB"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466BB8"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BB8" w:rsidRPr="001306AB"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3D3EFA">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466BB8"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6BB8"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225487" w:rsidRDefault="00225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87" w:rsidRDefault="00225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25487" w:rsidRDefault="00225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B8" w:rsidRPr="003010A3" w:rsidRDefault="00225487"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466BB8" w:rsidRPr="003010A3">
        <w:rPr>
          <w:color w:val="000000" w:themeColor="text1"/>
          <w:u w:color="000000" w:themeColor="text1"/>
        </w:rPr>
        <w:t xml:space="preserve">the members of the South Carolina </w:t>
      </w:r>
      <w:r w:rsidR="00466BB8">
        <w:rPr>
          <w:color w:val="000000" w:themeColor="text1"/>
          <w:u w:color="000000" w:themeColor="text1"/>
        </w:rPr>
        <w:t>Senate</w:t>
      </w:r>
      <w:r w:rsidR="00466BB8" w:rsidRPr="003010A3">
        <w:rPr>
          <w:color w:val="000000" w:themeColor="text1"/>
          <w:u w:color="000000" w:themeColor="text1"/>
        </w:rPr>
        <w:t>, by this resolution, authorize the Greenville Young Men</w:t>
      </w:r>
      <w:r w:rsidR="00466BB8" w:rsidRPr="003D3EFA">
        <w:rPr>
          <w:color w:val="000000" w:themeColor="text1"/>
          <w:u w:color="000000" w:themeColor="text1"/>
        </w:rPr>
        <w:t>’</w:t>
      </w:r>
      <w:r w:rsidR="00466BB8" w:rsidRPr="003010A3">
        <w:rPr>
          <w:color w:val="000000" w:themeColor="text1"/>
          <w:u w:color="000000" w:themeColor="text1"/>
        </w:rPr>
        <w:t xml:space="preserve">s Christian Association </w:t>
      </w:r>
      <w:r w:rsidR="00466BB8">
        <w:rPr>
          <w:color w:val="000000" w:themeColor="text1"/>
          <w:u w:color="000000" w:themeColor="text1"/>
        </w:rPr>
        <w:t>to use the C</w:t>
      </w:r>
      <w:r w:rsidR="00466BB8" w:rsidRPr="001306AB">
        <w:rPr>
          <w:color w:val="000000" w:themeColor="text1"/>
          <w:u w:color="000000" w:themeColor="text1"/>
        </w:rPr>
        <w:t xml:space="preserve">hamber </w:t>
      </w:r>
      <w:r w:rsidR="00466BB8">
        <w:rPr>
          <w:color w:val="000000" w:themeColor="text1"/>
          <w:u w:color="000000" w:themeColor="text1"/>
        </w:rPr>
        <w:t xml:space="preserve">of the South Carolina Senate </w:t>
      </w:r>
      <w:r w:rsidR="00466BB8" w:rsidRPr="001306AB">
        <w:rPr>
          <w:color w:val="000000" w:themeColor="text1"/>
          <w:u w:color="000000" w:themeColor="text1"/>
        </w:rPr>
        <w:t xml:space="preserve">and any available committee hearing rooms in the </w:t>
      </w:r>
      <w:r w:rsidR="00466BB8">
        <w:rPr>
          <w:color w:val="000000" w:themeColor="text1"/>
          <w:u w:color="000000" w:themeColor="text1"/>
        </w:rPr>
        <w:t>Gressette</w:t>
      </w:r>
      <w:r w:rsidR="00466BB8" w:rsidRPr="001306AB">
        <w:rPr>
          <w:color w:val="000000" w:themeColor="text1"/>
          <w:u w:color="000000" w:themeColor="text1"/>
        </w:rPr>
        <w:t xml:space="preserve"> Building </w:t>
      </w:r>
      <w:r w:rsidR="00466BB8">
        <w:rPr>
          <w:color w:val="000000" w:themeColor="text1"/>
          <w:u w:color="000000" w:themeColor="text1"/>
        </w:rPr>
        <w:t xml:space="preserve">for its Youth in Government program </w:t>
      </w:r>
      <w:r w:rsidR="00466BB8" w:rsidRPr="001306AB">
        <w:rPr>
          <w:color w:val="000000" w:themeColor="text1"/>
          <w:u w:color="000000" w:themeColor="text1"/>
        </w:rPr>
        <w:t xml:space="preserve">on </w:t>
      </w:r>
      <w:r w:rsidR="00466BB8">
        <w:rPr>
          <w:color w:val="000000" w:themeColor="text1"/>
          <w:u w:color="000000" w:themeColor="text1"/>
        </w:rPr>
        <w:t>Monday</w:t>
      </w:r>
      <w:r w:rsidR="00466BB8" w:rsidRPr="001306AB">
        <w:rPr>
          <w:color w:val="000000" w:themeColor="text1"/>
          <w:u w:color="000000" w:themeColor="text1"/>
        </w:rPr>
        <w:t xml:space="preserve">, </w:t>
      </w:r>
      <w:r w:rsidR="00ED2DE7">
        <w:rPr>
          <w:color w:val="000000" w:themeColor="text1"/>
          <w:u w:color="000000" w:themeColor="text1"/>
        </w:rPr>
        <w:t>November 18 and Thursday, November 21</w:t>
      </w:r>
      <w:r w:rsidR="00466BB8">
        <w:rPr>
          <w:color w:val="000000" w:themeColor="text1"/>
          <w:u w:color="000000" w:themeColor="text1"/>
        </w:rPr>
        <w:t xml:space="preserve"> and Friday, November 22, 2019</w:t>
      </w:r>
      <w:r w:rsidR="00466BB8" w:rsidRPr="001306AB">
        <w:rPr>
          <w:color w:val="000000" w:themeColor="text1"/>
          <w:u w:color="000000" w:themeColor="text1"/>
        </w:rPr>
        <w:t>.</w:t>
      </w:r>
      <w:r w:rsidR="00466BB8">
        <w:rPr>
          <w:color w:val="000000" w:themeColor="text1"/>
          <w:u w:color="000000" w:themeColor="text1"/>
        </w:rPr>
        <w:t xml:space="preserve">  However, the chamber may not be used if the Senate is in session or the chamber is otherwise unavailable.</w:t>
      </w:r>
      <w:r w:rsidR="00466BB8" w:rsidRPr="003010A3">
        <w:rPr>
          <w:color w:val="000000" w:themeColor="text1"/>
          <w:u w:color="000000" w:themeColor="text1"/>
        </w:rPr>
        <w:t xml:space="preserve"> </w:t>
      </w:r>
    </w:p>
    <w:p w:rsidR="00466BB8"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BB8" w:rsidRPr="003010A3"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3D3EF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466BB8"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BB8" w:rsidRPr="003010A3"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466BB8"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6BB8" w:rsidRDefault="00466BB8"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w:t>
      </w:r>
      <w:r>
        <w:rPr>
          <w:color w:val="000000" w:themeColor="text1"/>
          <w:u w:color="000000" w:themeColor="text1"/>
        </w:rPr>
        <w:t xml:space="preserve"> Sergeant at Arms Chuck Williams</w:t>
      </w:r>
      <w:r>
        <w:t>.</w:t>
      </w:r>
    </w:p>
    <w:p w:rsidR="008968A2" w:rsidRDefault="0010776B" w:rsidP="00CA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0E0F" w:rsidRDefault="00E90E0F" w:rsidP="00E90E0F">
      <w:pPr>
        <w:suppressAutoHyphens/>
      </w:pPr>
    </w:p>
    <w:sectPr w:rsidR="00E90E0F" w:rsidSect="00CA28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8EB" w:rsidRDefault="00CA28EB" w:rsidP="009F0C77">
      <w:r>
        <w:separator/>
      </w:r>
    </w:p>
  </w:endnote>
  <w:endnote w:type="continuationSeparator" w:id="0">
    <w:p w:rsidR="00CA28EB" w:rsidRDefault="00CA28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A3A1157-66A4-4477-83C0-F0CA2C58A1D9}"/>
    <w:embedBold r:id="rId2" w:fontKey="{1D46E7B8-759D-4D0B-8909-B5C9F3BBF981}"/>
  </w:font>
  <w:font w:name="Calibri">
    <w:panose1 w:val="020F0502020204030204"/>
    <w:charset w:val="00"/>
    <w:family w:val="swiss"/>
    <w:pitch w:val="variable"/>
    <w:sig w:usb0="E0002AFF" w:usb1="C000247B" w:usb2="00000009" w:usb3="00000000" w:csb0="000001FF" w:csb1="00000000"/>
    <w:embedRegular r:id="rId3" w:fontKey="{89EFEA33-8E13-4A4D-BEFD-494865C2D31E}"/>
  </w:font>
  <w:font w:name="Segoe UI">
    <w:panose1 w:val="020B0502040204020203"/>
    <w:charset w:val="00"/>
    <w:family w:val="swiss"/>
    <w:pitch w:val="variable"/>
    <w:sig w:usb0="E4002EFF" w:usb1="C000E47F" w:usb2="00000009" w:usb3="00000000" w:csb0="000001FF" w:csb1="00000000"/>
    <w:embedRegular r:id="rId4" w:fontKey="{A32924EA-2A6B-4C33-9213-184CF793ED00}"/>
  </w:font>
  <w:font w:name="Cambria">
    <w:panose1 w:val="02040503050406030204"/>
    <w:charset w:val="00"/>
    <w:family w:val="roman"/>
    <w:pitch w:val="variable"/>
    <w:sig w:usb0="E00006FF" w:usb1="420024FF" w:usb2="02000000" w:usb3="00000000" w:csb0="0000019F" w:csb1="00000000"/>
    <w:embedRegular r:id="rId5" w:fontKey="{243F11F5-C3C8-4EE5-A839-AEE48673AE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EB" w:rsidRPr="00A60AA0" w:rsidRDefault="00CA28EB" w:rsidP="00A60AA0">
    <w:pPr>
      <w:pStyle w:val="Footer"/>
      <w:tabs>
        <w:tab w:val="clear" w:pos="4680"/>
        <w:tab w:val="clear" w:pos="9360"/>
        <w:tab w:val="center" w:pos="2995"/>
      </w:tabs>
      <w:spacing w:before="120"/>
    </w:pPr>
    <w:r>
      <w:t>[603-</w:t>
    </w:r>
    <w:r>
      <w:fldChar w:fldCharType="begin"/>
    </w:r>
    <w:r>
      <w:instrText xml:space="preserve"> PAGE  \* MERGEFORMAT </w:instrText>
    </w:r>
    <w:r>
      <w:fldChar w:fldCharType="separate"/>
    </w:r>
    <w:r w:rsidR="009422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EB" w:rsidRPr="00A60AA0" w:rsidRDefault="00CA28EB" w:rsidP="00A60AA0">
    <w:pPr>
      <w:pStyle w:val="Footer"/>
      <w:tabs>
        <w:tab w:val="clear" w:pos="4680"/>
        <w:tab w:val="clear" w:pos="9360"/>
        <w:tab w:val="center" w:pos="2995"/>
      </w:tabs>
      <w:spacing w:before="120"/>
    </w:pPr>
    <w:r>
      <w:t>[603]</w:t>
    </w:r>
    <w:r>
      <w:tab/>
    </w:r>
    <w:r>
      <w:fldChar w:fldCharType="begin"/>
    </w:r>
    <w:r>
      <w:instrText xml:space="preserve"> PAGE  \* MERGEFORMAT </w:instrText>
    </w:r>
    <w:r>
      <w:fldChar w:fldCharType="separate"/>
    </w:r>
    <w:r w:rsidR="00E90E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8EB" w:rsidRDefault="00CA28EB" w:rsidP="009F0C77">
      <w:r>
        <w:separator/>
      </w:r>
    </w:p>
  </w:footnote>
  <w:footnote w:type="continuationSeparator" w:id="0">
    <w:p w:rsidR="00CA28EB" w:rsidRDefault="00CA28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23SD19"/>
    <w:docVar w:name="CoverBillType" w:val="r"/>
    <w:docVar w:name="DocPath" w:val="L:\Council\bills\NL\13823SD19.DOCX"/>
    <w:docVar w:name="dvBillNumber" w:val="603"/>
    <w:docVar w:name="dvBillNumberPrefix" w:val="S. "/>
    <w:docVar w:name="dvOriginalBody" w:val="Senate"/>
    <w:docVar w:name="dvSteno" w:val="NL"/>
    <w:docVar w:name="NameofBody" w:val="s"/>
    <w:docVar w:name="vGroup2" w:val="Council"/>
  </w:docVars>
  <w:rsids>
    <w:rsidRoot w:val="0022548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5487"/>
    <w:rsid w:val="002317A4"/>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6BB8"/>
    <w:rsid w:val="004809EE"/>
    <w:rsid w:val="004A4AA5"/>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68A2"/>
    <w:rsid w:val="008A2F25"/>
    <w:rsid w:val="008F4429"/>
    <w:rsid w:val="00932670"/>
    <w:rsid w:val="009352BB"/>
    <w:rsid w:val="009422BC"/>
    <w:rsid w:val="00990668"/>
    <w:rsid w:val="009B397B"/>
    <w:rsid w:val="009F0C77"/>
    <w:rsid w:val="009F4DD1"/>
    <w:rsid w:val="00A31F09"/>
    <w:rsid w:val="00A60AA0"/>
    <w:rsid w:val="00A64E80"/>
    <w:rsid w:val="00A741D9"/>
    <w:rsid w:val="00A85589"/>
    <w:rsid w:val="00A9741D"/>
    <w:rsid w:val="00AB0576"/>
    <w:rsid w:val="00AD4B17"/>
    <w:rsid w:val="00B26FA6"/>
    <w:rsid w:val="00B55CEE"/>
    <w:rsid w:val="00B741CB"/>
    <w:rsid w:val="00B87AF8"/>
    <w:rsid w:val="00B934F3"/>
    <w:rsid w:val="00BB6347"/>
    <w:rsid w:val="00BD2134"/>
    <w:rsid w:val="00BE788E"/>
    <w:rsid w:val="00C038D8"/>
    <w:rsid w:val="00C045DD"/>
    <w:rsid w:val="00C3136F"/>
    <w:rsid w:val="00C3483A"/>
    <w:rsid w:val="00C74E9D"/>
    <w:rsid w:val="00C82FD3"/>
    <w:rsid w:val="00CA15CB"/>
    <w:rsid w:val="00CA28E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0E0F"/>
    <w:rsid w:val="00EB00A2"/>
    <w:rsid w:val="00EB1BF3"/>
    <w:rsid w:val="00ED2DE7"/>
    <w:rsid w:val="00EF3EEE"/>
    <w:rsid w:val="00F149A7"/>
    <w:rsid w:val="00F50BAF"/>
    <w:rsid w:val="00F52C10"/>
    <w:rsid w:val="00F81FFD"/>
    <w:rsid w:val="00F85228"/>
    <w:rsid w:val="00F907F7"/>
    <w:rsid w:val="00FB5BD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CD11D-36A6-4235-B8F3-AD6F21C6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5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B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A46D2-CAE4-4C49-BD33-D8F7CC7FE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3</Pages>
  <Words>460</Words>
  <Characters>2421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2019-2020 Bill 603 Text of Previous Version (Mar. 5, 2019) - South Carolina Legislature Online</vt:lpstr>
    </vt:vector>
  </TitlesOfParts>
  <Company> </Company>
  <LinksUpToDate>false</LinksUpToDate>
  <CharactersWithSpaces>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603 Text of Previous Version (Apr. 3, 2019) - South Carolina Legislature Online</dc:title>
  <dc:subject/>
  <dc:creator>Nancy Lee</dc:creator>
  <cp:keywords/>
  <dc:description/>
  <cp:lastModifiedBy>Lavarres Lynch</cp:lastModifiedBy>
  <cp:revision>2</cp:revision>
  <cp:lastPrinted>2019-03-04T20:27:00Z</cp:lastPrinted>
  <dcterms:created xsi:type="dcterms:W3CDTF">2019-04-03T20:39:00Z</dcterms:created>
  <dcterms:modified xsi:type="dcterms:W3CDTF">2019-04-03T20:39:00Z</dcterms:modified>
</cp:coreProperties>
</file>