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46F" w:rsidRDefault="004D64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D64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71B5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15B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7, CHAPTER 3, TITLE 23 OF THE SOUTH CAROLINA CODE OF LAWS, 1976, R</w:t>
      </w:r>
      <w:r w:rsidR="00656F8B">
        <w:rPr>
          <w:rFonts w:eastAsia="Times New Roman"/>
        </w:rPr>
        <w:t>ELATING TO THE SEX OFFENDER REGISTRY, BY ADDING SECTION 23-3-485 TO REQUIRE AN OFFENDER WHO IS REQUIRED TO REGISTER AS A SEX</w:t>
      </w:r>
      <w:r>
        <w:rPr>
          <w:rFonts w:eastAsia="Times New Roman"/>
        </w:rPr>
        <w:t xml:space="preserve"> </w:t>
      </w:r>
      <w:r w:rsidR="00656F8B">
        <w:rPr>
          <w:rFonts w:eastAsia="Times New Roman"/>
        </w:rPr>
        <w:t>OFFENDER TO INFORM AN ADMINISTRATIVE OFFICIAL, MANAGER, OR LAW ENFORCEMENT OFFICER OF HIS STATUS AS A SEX OFFENDER UPON ENTRANCE TO AN EMERGENCY SHELTER, AND TO PROVIDE PENALTIES.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71B59" w:rsidRDefault="00971B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71B59" w:rsidRDefault="00971B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1B59" w:rsidRDefault="00971B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F62EB">
        <w:rPr>
          <w:rFonts w:eastAsia="Times New Roman"/>
        </w:rPr>
        <w:t>Article 7, Chapter 3, Title 23 of the 1976 Code is amended by adding:</w:t>
      </w:r>
    </w:p>
    <w:p w:rsidR="001F62EB" w:rsidRDefault="001F62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23AD3" w:rsidRDefault="000323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656F8B">
        <w:rPr>
          <w:rFonts w:eastAsia="Times New Roman"/>
        </w:rPr>
        <w:t>“Section 23-3-485</w:t>
      </w:r>
      <w:r>
        <w:rPr>
          <w:rFonts w:eastAsia="Times New Roman"/>
        </w:rPr>
        <w:t>.</w:t>
      </w:r>
      <w:r w:rsidR="00123AD3">
        <w:rPr>
          <w:rFonts w:eastAsia="Times New Roman"/>
        </w:rPr>
        <w:tab/>
        <w:t>(A)</w:t>
      </w:r>
      <w:r w:rsidR="00123AD3">
        <w:rPr>
          <w:rFonts w:eastAsia="Times New Roman"/>
        </w:rPr>
        <w:tab/>
        <w:t>A</w:t>
      </w:r>
      <w:r w:rsidR="00123AD3" w:rsidRPr="00032324">
        <w:rPr>
          <w:rFonts w:eastAsia="Times New Roman"/>
        </w:rPr>
        <w:t>n offender required to register pursuant to this Article</w:t>
      </w:r>
      <w:r w:rsidR="00123AD3">
        <w:rPr>
          <w:rFonts w:eastAsia="Times New Roman"/>
        </w:rPr>
        <w:t xml:space="preserve"> must </w:t>
      </w:r>
      <w:r w:rsidR="00123AD3" w:rsidRPr="00032324">
        <w:rPr>
          <w:rFonts w:eastAsia="Times New Roman"/>
        </w:rPr>
        <w:t xml:space="preserve">notify </w:t>
      </w:r>
      <w:r w:rsidR="00123AD3">
        <w:rPr>
          <w:rFonts w:eastAsia="Times New Roman"/>
        </w:rPr>
        <w:t xml:space="preserve">either </w:t>
      </w:r>
      <w:r w:rsidR="00656F8B">
        <w:rPr>
          <w:rFonts w:eastAsia="Times New Roman"/>
        </w:rPr>
        <w:t>an</w:t>
      </w:r>
      <w:r w:rsidR="00123AD3" w:rsidRPr="00032324">
        <w:rPr>
          <w:rFonts w:eastAsia="Times New Roman"/>
        </w:rPr>
        <w:t xml:space="preserve"> administrative official</w:t>
      </w:r>
      <w:r w:rsidR="00656F8B">
        <w:rPr>
          <w:rFonts w:eastAsia="Times New Roman"/>
        </w:rPr>
        <w:t>, manager,</w:t>
      </w:r>
      <w:r w:rsidR="00123AD3" w:rsidRPr="00032324">
        <w:rPr>
          <w:rFonts w:eastAsia="Times New Roman"/>
        </w:rPr>
        <w:t xml:space="preserve"> or an on-site law enforcement officer </w:t>
      </w:r>
      <w:r w:rsidR="00123AD3">
        <w:rPr>
          <w:rFonts w:eastAsia="Times New Roman"/>
        </w:rPr>
        <w:t xml:space="preserve">of his status as a registered sex offender </w:t>
      </w:r>
      <w:r w:rsidR="00123AD3" w:rsidRPr="00032324">
        <w:rPr>
          <w:rFonts w:eastAsia="Times New Roman"/>
        </w:rPr>
        <w:t xml:space="preserve">upon </w:t>
      </w:r>
      <w:r w:rsidR="00615BB0">
        <w:rPr>
          <w:rFonts w:eastAsia="Times New Roman"/>
        </w:rPr>
        <w:t>his</w:t>
      </w:r>
      <w:r w:rsidR="00123AD3" w:rsidRPr="00032324">
        <w:rPr>
          <w:rFonts w:eastAsia="Times New Roman"/>
        </w:rPr>
        <w:t xml:space="preserve"> entrance </w:t>
      </w:r>
      <w:r w:rsidR="00123AD3">
        <w:rPr>
          <w:rFonts w:eastAsia="Times New Roman"/>
        </w:rPr>
        <w:t>in</w:t>
      </w:r>
      <w:r w:rsidR="00123AD3" w:rsidRPr="00032324">
        <w:rPr>
          <w:rFonts w:eastAsia="Times New Roman"/>
        </w:rPr>
        <w:t>to an</w:t>
      </w:r>
      <w:r w:rsidR="00123AD3">
        <w:rPr>
          <w:rFonts w:eastAsia="Times New Roman"/>
        </w:rPr>
        <w:t>y</w:t>
      </w:r>
      <w:r w:rsidR="00123AD3" w:rsidRPr="00032324">
        <w:rPr>
          <w:rFonts w:eastAsia="Times New Roman"/>
        </w:rPr>
        <w:t xml:space="preserve"> emergency shelter</w:t>
      </w:r>
      <w:r w:rsidR="00123AD3">
        <w:rPr>
          <w:rFonts w:eastAsia="Times New Roman"/>
        </w:rPr>
        <w:t>.</w:t>
      </w:r>
    </w:p>
    <w:p w:rsidR="00615BB0" w:rsidRDefault="00123AD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="00651EA1" w:rsidRPr="00651EA1">
        <w:rPr>
          <w:rFonts w:eastAsia="Times New Roman"/>
        </w:rPr>
        <w:t xml:space="preserve">A person convicted for a </w:t>
      </w:r>
      <w:r w:rsidR="00651EA1">
        <w:rPr>
          <w:rFonts w:eastAsia="Times New Roman"/>
        </w:rPr>
        <w:t>violation of this section</w:t>
      </w:r>
      <w:r w:rsidR="00651EA1" w:rsidRPr="00651EA1">
        <w:rPr>
          <w:rFonts w:eastAsia="Times New Roman"/>
        </w:rPr>
        <w:t xml:space="preserve"> is guilty of a misdemeanor and may be fined not more than </w:t>
      </w:r>
      <w:r w:rsidR="00527037">
        <w:rPr>
          <w:rFonts w:eastAsia="Times New Roman"/>
        </w:rPr>
        <w:t>five hundred</w:t>
      </w:r>
      <w:r w:rsidR="00651EA1" w:rsidRPr="00651EA1">
        <w:rPr>
          <w:rFonts w:eastAsia="Times New Roman"/>
        </w:rPr>
        <w:t xml:space="preserve"> dollars, or imprisoned for not more than </w:t>
      </w:r>
      <w:r w:rsidR="00527037">
        <w:rPr>
          <w:rFonts w:eastAsia="Times New Roman"/>
        </w:rPr>
        <w:t>thirty</w:t>
      </w:r>
      <w:r w:rsidR="00651EA1" w:rsidRPr="00651EA1">
        <w:rPr>
          <w:rFonts w:eastAsia="Times New Roman"/>
        </w:rPr>
        <w:t xml:space="preserve"> days, or </w:t>
      </w:r>
      <w:r w:rsidR="00527037">
        <w:rPr>
          <w:rFonts w:eastAsia="Times New Roman"/>
        </w:rPr>
        <w:t>both</w:t>
      </w:r>
      <w:r w:rsidR="00651EA1" w:rsidRPr="00651EA1">
        <w:rPr>
          <w:rFonts w:eastAsia="Times New Roman"/>
        </w:rPr>
        <w:t>.</w:t>
      </w:r>
    </w:p>
    <w:p w:rsidR="00123AD3" w:rsidRPr="00032324" w:rsidRDefault="00615B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(C)</w:t>
      </w:r>
      <w:r>
        <w:rPr>
          <w:rFonts w:eastAsia="Times New Roman"/>
        </w:rPr>
        <w:tab/>
      </w:r>
      <w:r w:rsidRPr="00615BB0">
        <w:rPr>
          <w:rFonts w:eastAsia="Times New Roman"/>
        </w:rPr>
        <w:t xml:space="preserve">Nothing in this chapter imposes an affirmative duty on </w:t>
      </w:r>
      <w:r>
        <w:rPr>
          <w:rFonts w:eastAsia="Times New Roman"/>
        </w:rPr>
        <w:t>the emergency shelter staff, volunteers, or law enforcement officers</w:t>
      </w:r>
      <w:r w:rsidRPr="00615BB0">
        <w:rPr>
          <w:rFonts w:eastAsia="Times New Roman"/>
        </w:rPr>
        <w:t xml:space="preserve"> to disclose to a member of the public information from the sex offender </w:t>
      </w:r>
      <w:r>
        <w:rPr>
          <w:rFonts w:eastAsia="Times New Roman"/>
        </w:rPr>
        <w:t>disclosure</w:t>
      </w:r>
      <w:r w:rsidRPr="00615BB0">
        <w:rPr>
          <w:rFonts w:eastAsia="Times New Roman"/>
        </w:rPr>
        <w:t>.</w:t>
      </w:r>
      <w:r w:rsidR="00651EA1">
        <w:rPr>
          <w:rFonts w:eastAsia="Times New Roman"/>
        </w:rPr>
        <w:t>”</w:t>
      </w:r>
      <w:r w:rsidR="00123AD3">
        <w:rPr>
          <w:rFonts w:eastAsia="Times New Roman"/>
        </w:rPr>
        <w:t xml:space="preserve"> </w:t>
      </w:r>
    </w:p>
    <w:p w:rsidR="00971B59" w:rsidRDefault="00971B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71B59" w:rsidRPr="00522CE0" w:rsidRDefault="00971B5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23AD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BA691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D646F" w:rsidRDefault="004D646F" w:rsidP="004D646F">
      <w:pPr>
        <w:suppressAutoHyphens/>
        <w:jc w:val="both"/>
        <w:rPr>
          <w:rFonts w:eastAsia="Times New Roman"/>
        </w:rPr>
      </w:pPr>
    </w:p>
    <w:sectPr w:rsidR="004D646F" w:rsidSect="004D646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6F8B" w:rsidRDefault="00656F8B" w:rsidP="00522CE0">
      <w:r>
        <w:separator/>
      </w:r>
    </w:p>
  </w:endnote>
  <w:endnote w:type="continuationSeparator" w:id="0">
    <w:p w:rsidR="00656F8B" w:rsidRDefault="00656F8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99B5706-A463-4041-9E1A-C43D5664003F}"/>
    <w:embedBold r:id="rId2" w:fontKey="{D475138D-A827-403A-BB16-6F7792B6F3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FBD0D14-E382-4E2D-8B77-77F85F8D27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35A8033-6020-4C8C-B5D6-31869C96B9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691A" w:rsidRPr="004D646F" w:rsidRDefault="004D646F" w:rsidP="004D646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6F8B" w:rsidRDefault="00656F8B" w:rsidP="00522CE0">
      <w:r>
        <w:separator/>
      </w:r>
    </w:p>
  </w:footnote>
  <w:footnote w:type="continuationSeparator" w:id="0">
    <w:p w:rsidR="00656F8B" w:rsidRDefault="00656F8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16.REM"/>
    <w:docVar w:name="CoverAttorneyInitials" w:val="REM"/>
    <w:docVar w:name="CoverAttorneyLastName" w:val="Maldonado"/>
    <w:docVar w:name="CoverBillType" w:val="b"/>
    <w:docVar w:name="DraftFileName" w:val="JUD0016.REM.DOCX"/>
    <w:docVar w:name="DraftStenoName" w:val="Henry"/>
    <w:docVar w:name="dvBillNumber" w:val="662"/>
    <w:docVar w:name="dvBillNumberPrefix" w:val="S. "/>
    <w:docVar w:name="dvOriginalBody" w:val="Senate"/>
    <w:docVar w:name="fulldraftpath" w:val="L:\S-JUD\BILLS\Senn\JUD0016.REM.DOCX"/>
    <w:docVar w:name="NameofBody" w:val="S"/>
    <w:docVar w:name="SenatorFolderName" w:val="Senn"/>
    <w:docVar w:name="VGROUP2" w:val="S-JUD"/>
  </w:docVars>
  <w:rsids>
    <w:rsidRoot w:val="00971B59"/>
    <w:rsid w:val="000141EB"/>
    <w:rsid w:val="00032324"/>
    <w:rsid w:val="00042AC1"/>
    <w:rsid w:val="00046516"/>
    <w:rsid w:val="000A4D08"/>
    <w:rsid w:val="000A6988"/>
    <w:rsid w:val="000A7362"/>
    <w:rsid w:val="000B0720"/>
    <w:rsid w:val="000B5EAF"/>
    <w:rsid w:val="000E473B"/>
    <w:rsid w:val="000F002B"/>
    <w:rsid w:val="00107C3D"/>
    <w:rsid w:val="00123AD3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1F62EB"/>
    <w:rsid w:val="00206D3D"/>
    <w:rsid w:val="0021330E"/>
    <w:rsid w:val="00221A5C"/>
    <w:rsid w:val="0024519E"/>
    <w:rsid w:val="00245C4E"/>
    <w:rsid w:val="002C5896"/>
    <w:rsid w:val="002E203D"/>
    <w:rsid w:val="002E7B2B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46F"/>
    <w:rsid w:val="004D6923"/>
    <w:rsid w:val="004D7F37"/>
    <w:rsid w:val="0051584C"/>
    <w:rsid w:val="00520D79"/>
    <w:rsid w:val="00522CE0"/>
    <w:rsid w:val="00525DCD"/>
    <w:rsid w:val="00527037"/>
    <w:rsid w:val="00541FF6"/>
    <w:rsid w:val="0054526E"/>
    <w:rsid w:val="00565148"/>
    <w:rsid w:val="00581497"/>
    <w:rsid w:val="00586B30"/>
    <w:rsid w:val="0058748C"/>
    <w:rsid w:val="00593361"/>
    <w:rsid w:val="005A5017"/>
    <w:rsid w:val="005A648C"/>
    <w:rsid w:val="005E794F"/>
    <w:rsid w:val="005F15E4"/>
    <w:rsid w:val="00600221"/>
    <w:rsid w:val="00606D23"/>
    <w:rsid w:val="00615BB0"/>
    <w:rsid w:val="00641A16"/>
    <w:rsid w:val="006431BA"/>
    <w:rsid w:val="00651EA1"/>
    <w:rsid w:val="00656F8B"/>
    <w:rsid w:val="006B4B3C"/>
    <w:rsid w:val="006C74EA"/>
    <w:rsid w:val="00720D40"/>
    <w:rsid w:val="0073026D"/>
    <w:rsid w:val="007311B4"/>
    <w:rsid w:val="007318D4"/>
    <w:rsid w:val="00746551"/>
    <w:rsid w:val="0076552B"/>
    <w:rsid w:val="00765784"/>
    <w:rsid w:val="00785E76"/>
    <w:rsid w:val="007A4390"/>
    <w:rsid w:val="007C65B0"/>
    <w:rsid w:val="007E3B8F"/>
    <w:rsid w:val="007E5CB7"/>
    <w:rsid w:val="00814EED"/>
    <w:rsid w:val="008314D2"/>
    <w:rsid w:val="00834860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71B59"/>
    <w:rsid w:val="00983951"/>
    <w:rsid w:val="00984124"/>
    <w:rsid w:val="00984640"/>
    <w:rsid w:val="00995C37"/>
    <w:rsid w:val="009A7B72"/>
    <w:rsid w:val="009C118A"/>
    <w:rsid w:val="009C2F97"/>
    <w:rsid w:val="009C6FD3"/>
    <w:rsid w:val="00A02011"/>
    <w:rsid w:val="00A1612A"/>
    <w:rsid w:val="00A35165"/>
    <w:rsid w:val="00A4011E"/>
    <w:rsid w:val="00A41565"/>
    <w:rsid w:val="00A86015"/>
    <w:rsid w:val="00AE59C8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6C95"/>
    <w:rsid w:val="00B67A46"/>
    <w:rsid w:val="00B936BA"/>
    <w:rsid w:val="00B945C5"/>
    <w:rsid w:val="00BA20EA"/>
    <w:rsid w:val="00BA691A"/>
    <w:rsid w:val="00BB754E"/>
    <w:rsid w:val="00BC0A56"/>
    <w:rsid w:val="00C23348"/>
    <w:rsid w:val="00C6454A"/>
    <w:rsid w:val="00C74052"/>
    <w:rsid w:val="00CB187A"/>
    <w:rsid w:val="00CD1843"/>
    <w:rsid w:val="00CD7C71"/>
    <w:rsid w:val="00D05246"/>
    <w:rsid w:val="00D1088B"/>
    <w:rsid w:val="00D123BB"/>
    <w:rsid w:val="00D156D2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EF06BC"/>
    <w:rsid w:val="00F0234A"/>
    <w:rsid w:val="00F52959"/>
    <w:rsid w:val="00F532D4"/>
    <w:rsid w:val="00F55884"/>
    <w:rsid w:val="00F63E98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9AF189F9-28D5-4596-8A05-604C133AC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paragraph" w:styleId="ListParagraph">
    <w:name w:val="List Paragraph"/>
    <w:basedOn w:val="Normal"/>
    <w:uiPriority w:val="34"/>
    <w:qFormat/>
    <w:rsid w:val="00123A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2DFFCAA6.dotm</Template>
  <TotalTime>0</TotalTime>
  <Pages>1</Pages>
  <Words>218</Words>
  <Characters>1070</Characters>
  <Application>Microsoft Office Word</Application>
  <DocSecurity>0</DocSecurity>
  <Lines>40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662 Text of Previous Version (Mar. 14, 2019) - South Carolina Legislature Online</dc:title>
  <dc:subject/>
  <dc:creator>Bob Maldonado</dc:creator>
  <cp:keywords/>
  <dc:description/>
  <cp:lastModifiedBy>S Volk</cp:lastModifiedBy>
  <cp:revision>2</cp:revision>
  <dcterms:created xsi:type="dcterms:W3CDTF">2019-03-14T15:20:00Z</dcterms:created>
  <dcterms:modified xsi:type="dcterms:W3CDTF">2019-03-14T15:20:00Z</dcterms:modified>
</cp:coreProperties>
</file>