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27, 2019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Pr="005B74B9" w:rsidRDefault="005B74B9" w:rsidP="005B74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664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1120">
        <w:t>Senators Verdin, Martin, Talley, M.B. Matthews, Allen, Turner, Alexander and Davis</w:t>
      </w:r>
    </w:p>
    <w:p w:rsid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3/27/19--S.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5B74B9" w:rsidRP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5B74B9" w:rsidRP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664) 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t>to recognize the c</w:t>
      </w:r>
      <w:r>
        <w:rPr>
          <w:rFonts w:eastAsia="Times New Roman"/>
          <w:color w:val="000000" w:themeColor="text1"/>
          <w:szCs w:val="18"/>
          <w:u w:color="000000" w:themeColor="text1"/>
        </w:rPr>
        <w:t>ritical importance of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  <w:t>35 L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t>ightning II and F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noBreakHyphen/>
        <w:t>16 Fighting Falcon to America’s security and to South Carolina and to call for full funding by the</w:t>
      </w:r>
      <w:r>
        <w:rPr>
          <w:rFonts w:eastAsia="Times New Roman"/>
        </w:rPr>
        <w:t>, etc., respectfully</w:t>
      </w:r>
    </w:p>
    <w:p w:rsidR="005B74B9" w:rsidRP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5B74B9" w:rsidRPr="005B74B9" w:rsidRDefault="005B74B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4B9" w:rsidRDefault="005B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B74B9" w:rsidSect="005B74B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13D8" w:rsidRPr="00522CE0" w:rsidRDefault="00EF1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23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1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TO RECOGNIZE THE </w:t>
      </w:r>
      <w:r w:rsidR="00A57CFE">
        <w:rPr>
          <w:rFonts w:eastAsia="Times New Roman"/>
          <w:color w:val="000000" w:themeColor="text1"/>
          <w:szCs w:val="18"/>
          <w:u w:color="000000" w:themeColor="text1"/>
        </w:rPr>
        <w:t xml:space="preserve">CRITICAL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IMPORTANCE OF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FIGHTING FALCON TO AMERICA’S SECURITY AND TO SOUTH CAROLINA AND </w:t>
      </w:r>
      <w:r w:rsidR="00A57CFE">
        <w:rPr>
          <w:rFonts w:eastAsia="Times New Roman"/>
          <w:color w:val="000000" w:themeColor="text1"/>
          <w:szCs w:val="18"/>
          <w:u w:color="000000" w:themeColor="text1"/>
        </w:rPr>
        <w:t xml:space="preserve">TO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CALL FOR FULL FUNDING BY THE UNITED STATES CONGRESS.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II, the world’s only 5th Generation fighter, is critical to America’s and our allies’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national defense strategy;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Marine Fighter Attack Training Squadron 501 (VMFAT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501) is located at Marine Corps Air Station Beaufort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flying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all American pilots and those 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of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our allies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 xml:space="preserve"> who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35B are trained at </w:t>
      </w:r>
      <w:r w:rsidR="00C26FCC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Marine Corps Air Station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Beaufort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. 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ome of these pilots have already flown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 in combat environments, protecting the free world from great threats to our liberty;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program has an economic impact in S</w:t>
      </w:r>
      <w:r w:rsidR="00117241">
        <w:rPr>
          <w:rFonts w:eastAsia="Times New Roman"/>
          <w:color w:val="000000" w:themeColor="text1"/>
          <w:szCs w:val="18"/>
          <w:u w:color="000000" w:themeColor="text1"/>
        </w:rPr>
        <w:t xml:space="preserve">outh Carolina of approximately thirty-four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 w:rsidR="00117241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, supporting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Carolina jobs;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is proven as the world’s most capable 4th Generation multi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role fighter, used by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twenty-eight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countries around the world;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Fighting Falcon will be manufactured at Lockheed Ma</w:t>
      </w:r>
      <w:r>
        <w:rPr>
          <w:rFonts w:eastAsia="Times New Roman"/>
          <w:color w:val="000000" w:themeColor="text1"/>
          <w:szCs w:val="18"/>
          <w:u w:color="000000" w:themeColor="text1"/>
        </w:rPr>
        <w:t>rtin Greenville Operations;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has improved radar systems, advanced weapons capabilities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enhanced battlespace awareness;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Slovakia and Bahrain have ordered new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fighters that will be manufactured at the newly</w:t>
      </w:r>
      <w:r w:rsidR="009C0AA5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relocated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assembly line in Greenville, with other countries in negotiations to buy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now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FCC" w:rsidRPr="00564DDA" w:rsidRDefault="00C26FC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line in Greenville is expected to add approximately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one hundred fifty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new jobs to the current workforce of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Carolinians at Lockheed Martin </w:t>
      </w:r>
      <w:r>
        <w:rPr>
          <w:rFonts w:eastAsia="Times New Roman"/>
          <w:color w:val="000000" w:themeColor="text1"/>
          <w:szCs w:val="18"/>
          <w:u w:color="000000" w:themeColor="text1"/>
        </w:rPr>
        <w:t>Greenville</w:t>
      </w:r>
      <w:r w:rsidR="009C0AA5">
        <w:rPr>
          <w:rFonts w:eastAsia="Times New Roman"/>
          <w:color w:val="000000" w:themeColor="text1"/>
          <w:szCs w:val="18"/>
          <w:u w:color="000000" w:themeColor="text1"/>
        </w:rPr>
        <w:t xml:space="preserve"> Operations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Lockheed Martin Greenville Operations has deli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vered nearly three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aircraft across the globe,</w:t>
      </w:r>
      <w:r w:rsidR="00C14C3B">
        <w:rPr>
          <w:rFonts w:eastAsia="Times New Roman"/>
          <w:color w:val="000000" w:themeColor="text1"/>
          <w:szCs w:val="18"/>
          <w:u w:color="000000" w:themeColor="text1"/>
        </w:rPr>
        <w:t xml:space="preserve"> has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invested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two hundred forty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million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 capital expenditures, and contribute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s an annual economic impact of one hundred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to the Greenville area;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seven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Lockheed Martin employees work in South Car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olina</w:t>
      </w:r>
      <w:r w:rsidR="00846F1E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and over one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retirees are living in the Palmetto State;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South Carolina has a strong and continuing legacy as a patriotic state and is home </w:t>
      </w:r>
      <w:r>
        <w:rPr>
          <w:rFonts w:eastAsia="Times New Roman"/>
          <w:color w:val="000000" w:themeColor="text1"/>
          <w:szCs w:val="18"/>
          <w:u w:color="000000" w:themeColor="text1"/>
        </w:rPr>
        <w:t>to numerous military bases; and</w:t>
      </w:r>
    </w:p>
    <w:p w:rsidR="00BC110C" w:rsidRDefault="00BC1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rPr>
          <w:rFonts w:eastAsia="Times New Roman"/>
        </w:rPr>
        <w:t>.  Now, therefore,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the members of the</w:t>
      </w:r>
      <w:r w:rsidR="00E52419">
        <w:rPr>
          <w:rFonts w:eastAsia="Times New Roman"/>
          <w:color w:val="000000" w:themeColor="text1"/>
          <w:szCs w:val="18"/>
          <w:u w:color="000000" w:themeColor="text1"/>
        </w:rPr>
        <w:t xml:space="preserve"> South Carolina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Senate, by this resolution, recognize the importance of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35 to the United States and South Carolina and encourage continued support for these important military aviation programs</w:t>
      </w:r>
      <w:r>
        <w:rPr>
          <w:rFonts w:eastAsia="Times New Roman"/>
        </w:rPr>
        <w:t>.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Pr="00522CE0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forwarded to the South Carolina Congressional Delegation to express the high regard the </w:t>
      </w:r>
      <w:r w:rsidR="007C628F" w:rsidRPr="00564DDA">
        <w:rPr>
          <w:color w:val="000000" w:themeColor="text1"/>
          <w:szCs w:val="18"/>
          <w:u w:color="000000" w:themeColor="text1"/>
          <w:shd w:val="clear" w:color="auto" w:fill="FFFFFF"/>
        </w:rPr>
        <w:t>South Carolina Senate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holds for </w:t>
      </w:r>
      <w:r w:rsidR="007C628F" w:rsidRPr="00564DDA">
        <w:rPr>
          <w:rFonts w:eastAsia="Times New Roman"/>
          <w:bCs/>
          <w:color w:val="000000" w:themeColor="text1"/>
          <w:szCs w:val="18"/>
          <w:u w:color="000000" w:themeColor="text1"/>
        </w:rPr>
        <w:t>Lockheed Martin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35 programs, recognizing their importance to our security and economic growth, both nationally and in South Carolina</w:t>
      </w:r>
      <w:r>
        <w:rPr>
          <w:rFonts w:eastAsia="Times New Roman"/>
        </w:rPr>
        <w:t>.</w:t>
      </w:r>
    </w:p>
    <w:p w:rsidR="00873D69" w:rsidRDefault="00CE5D6E" w:rsidP="00873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873D69" w:rsidSect="005B74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3A2" w:rsidRDefault="00E223A2" w:rsidP="00522CE0">
      <w:r>
        <w:separator/>
      </w:r>
    </w:p>
  </w:endnote>
  <w:endnote w:type="continuationSeparator" w:id="0">
    <w:p w:rsidR="00E223A2" w:rsidRDefault="00E223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A0D685-A115-4B23-8785-445F9E87FF23}"/>
    <w:embedBold r:id="rId2" w:fontKey="{D2AF0D79-BDF3-4B5B-99C9-47B54BD96B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A5CF0F6-6EF4-4DCD-8B10-18A20C11F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FEF47A-0BAD-47AA-B770-2F4A084B02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0F4" w:rsidRPr="00EF13D8" w:rsidRDefault="00EF13D8" w:rsidP="00EF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[664</w:t>
    </w:r>
    <w:r w:rsidR="005B74B9">
      <w:t>-</w:t>
    </w:r>
    <w:r w:rsidR="005B74B9">
      <w:fldChar w:fldCharType="begin"/>
    </w:r>
    <w:r w:rsidR="005B74B9">
      <w:instrText xml:space="preserve"> PAGE  \* MERGEFORMAT </w:instrText>
    </w:r>
    <w:r w:rsidR="005B74B9">
      <w:fldChar w:fldCharType="separate"/>
    </w:r>
    <w:r w:rsidR="00873D69">
      <w:rPr>
        <w:noProof/>
      </w:rPr>
      <w:t>1</w:t>
    </w:r>
    <w:r w:rsidR="005B74B9">
      <w:fldChar w:fldCharType="end"/>
    </w:r>
    <w:r w:rsidR="005B74B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4B9" w:rsidRPr="00EF13D8" w:rsidRDefault="005B74B9" w:rsidP="00EF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3D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3A2" w:rsidRDefault="00E223A2" w:rsidP="00522CE0">
      <w:r>
        <w:separator/>
      </w:r>
    </w:p>
  </w:footnote>
  <w:footnote w:type="continuationSeparator" w:id="0">
    <w:p w:rsidR="00E223A2" w:rsidRDefault="00E223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F35 .KMM.DBV"/>
    <w:docVar w:name="CoverAttorneyInitials" w:val="KMM"/>
    <w:docVar w:name="CoverAttorneyLastName" w:val="Moffitt"/>
    <w:docVar w:name="CoverBillType" w:val="r"/>
    <w:docVar w:name="CoverSenator" w:val="DBV"/>
    <w:docVar w:name="dvBillNumber" w:val="664"/>
    <w:docVar w:name="dvBillNumberPrefix" w:val="S. "/>
    <w:docVar w:name="dvOriginalBody" w:val="Senate"/>
    <w:docVar w:name="fulldraftpath" w:val="L:\S-RES\DBV\009F35 .KMM.DBV.DOCX"/>
    <w:docVar w:name="NameofBody" w:val="S"/>
    <w:docVar w:name="vgroup2" w:val="S-RES"/>
  </w:docVars>
  <w:rsids>
    <w:rsidRoot w:val="00E223A2"/>
    <w:rsid w:val="00042AC1"/>
    <w:rsid w:val="00046516"/>
    <w:rsid w:val="000500F4"/>
    <w:rsid w:val="00072458"/>
    <w:rsid w:val="0007601D"/>
    <w:rsid w:val="000B0720"/>
    <w:rsid w:val="000B5EAF"/>
    <w:rsid w:val="00117241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4B9"/>
    <w:rsid w:val="005F07AC"/>
    <w:rsid w:val="005F1745"/>
    <w:rsid w:val="006754BF"/>
    <w:rsid w:val="00694D7F"/>
    <w:rsid w:val="006A1802"/>
    <w:rsid w:val="006C0CBB"/>
    <w:rsid w:val="006C74EA"/>
    <w:rsid w:val="006D0A27"/>
    <w:rsid w:val="00720D40"/>
    <w:rsid w:val="007318D4"/>
    <w:rsid w:val="00765784"/>
    <w:rsid w:val="00767932"/>
    <w:rsid w:val="007A4390"/>
    <w:rsid w:val="007C628F"/>
    <w:rsid w:val="007E5CB7"/>
    <w:rsid w:val="008314D2"/>
    <w:rsid w:val="00846F1E"/>
    <w:rsid w:val="00870F6F"/>
    <w:rsid w:val="00873D6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AA5"/>
    <w:rsid w:val="009C118A"/>
    <w:rsid w:val="00A02011"/>
    <w:rsid w:val="00A23C26"/>
    <w:rsid w:val="00A4011E"/>
    <w:rsid w:val="00A57CF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110C"/>
    <w:rsid w:val="00C14C3B"/>
    <w:rsid w:val="00C26FCC"/>
    <w:rsid w:val="00C45366"/>
    <w:rsid w:val="00C53C7D"/>
    <w:rsid w:val="00C57023"/>
    <w:rsid w:val="00C74052"/>
    <w:rsid w:val="00C87654"/>
    <w:rsid w:val="00CB187A"/>
    <w:rsid w:val="00CC0EC7"/>
    <w:rsid w:val="00CC251A"/>
    <w:rsid w:val="00CE5D6E"/>
    <w:rsid w:val="00CF2C98"/>
    <w:rsid w:val="00D1088B"/>
    <w:rsid w:val="00D1286F"/>
    <w:rsid w:val="00D14DE6"/>
    <w:rsid w:val="00D156D2"/>
    <w:rsid w:val="00D35486"/>
    <w:rsid w:val="00D4749F"/>
    <w:rsid w:val="00D53E29"/>
    <w:rsid w:val="00D86943"/>
    <w:rsid w:val="00DA3C6B"/>
    <w:rsid w:val="00DA47B9"/>
    <w:rsid w:val="00DE5635"/>
    <w:rsid w:val="00E058D3"/>
    <w:rsid w:val="00E12CA0"/>
    <w:rsid w:val="00E2236D"/>
    <w:rsid w:val="00E223A2"/>
    <w:rsid w:val="00E52419"/>
    <w:rsid w:val="00E76AD9"/>
    <w:rsid w:val="00E86EE2"/>
    <w:rsid w:val="00E91E2F"/>
    <w:rsid w:val="00EA3546"/>
    <w:rsid w:val="00EB47AE"/>
    <w:rsid w:val="00EC34E1"/>
    <w:rsid w:val="00EF13D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A14121D-B71D-4575-933D-2F0DBFB8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A246445A.dotm</Template>
  <TotalTime>0</TotalTime>
  <Pages>3</Pages>
  <Words>587</Words>
  <Characters>3164</Characters>
  <Application>Microsoft Office Word</Application>
  <DocSecurity>0</DocSecurity>
  <Lines>111</Lines>
  <Paragraphs>31</Paragraphs>
  <ScaleCrop>false</ScaleCrop>
  <Company> 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664 Text of Previous Version (Mar. 27,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2019-03-27T23:35:00Z</dcterms:created>
  <dcterms:modified xsi:type="dcterms:W3CDTF">2019-03-27T23:35:00Z</dcterms:modified>
</cp:coreProperties>
</file>