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827" w:rsidRDefault="00C15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C15827" w:rsidRPr="00C15827" w:rsidRDefault="00C15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C15827" w:rsidRDefault="00C15827" w:rsidP="00C15827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C15827" w:rsidRDefault="00C15827" w:rsidP="00C1582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C15827" w:rsidRDefault="00C15827" w:rsidP="00C15827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C15827" w:rsidRPr="00C15827" w:rsidRDefault="00C15827" w:rsidP="00C1582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681</w:t>
      </w:r>
    </w:p>
    <w:p w:rsidR="00C15827" w:rsidRDefault="00C15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5827" w:rsidRDefault="00C15827" w:rsidP="00C15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FA1803">
        <w:t>Senator Johnson</w:t>
      </w:r>
    </w:p>
    <w:p w:rsidR="00C15827" w:rsidRDefault="00C15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5827" w:rsidRDefault="00C15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3/20/19--S.</w:t>
      </w:r>
    </w:p>
    <w:p w:rsidR="00C15827" w:rsidRDefault="00C15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20, 2019.</w:t>
      </w:r>
    </w:p>
    <w:p w:rsidR="00C15827" w:rsidRPr="00C15827" w:rsidRDefault="00C15827" w:rsidP="00C15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15827" w:rsidRDefault="00C15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5827" w:rsidRDefault="00C15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C15827" w:rsidSect="00C1582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01746" w:rsidRPr="00522CE0" w:rsidRDefault="00A017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01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9015B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463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 xml:space="preserve">NAME </w:t>
      </w:r>
      <w:r w:rsidRPr="00093043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PORTION OF INTERSTATE-95 NORTHBOUND FROM EXIT 102 TO EXIT 115</w:t>
      </w:r>
      <w:r>
        <w:rPr>
          <w:color w:val="000000" w:themeColor="text1"/>
          <w:szCs w:val="28"/>
          <w:u w:color="000000" w:themeColor="text1"/>
        </w:rPr>
        <w:t xml:space="preserve"> </w:t>
      </w:r>
      <w:r>
        <w:t xml:space="preserve">“RANDOLPH </w:t>
      </w:r>
      <w:r w:rsidR="00C15827">
        <w:t xml:space="preserve">L. </w:t>
      </w:r>
      <w:r>
        <w:t>GARRETT</w:t>
      </w:r>
      <w:r w:rsidR="00BF2E83">
        <w:t>, JR.</w:t>
      </w:r>
      <w:r>
        <w:t xml:space="preserve"> MEMORIAL HIGHWAY”</w:t>
      </w:r>
      <w:r>
        <w:rPr>
          <w:rFonts w:eastAsia="Times New Roman"/>
        </w:rPr>
        <w:t xml:space="preserve"> AND ERECT APPROPRIATE MARKERS OR SIGNS AT THIS LOCATION CONTAINING THE DESIGNATION.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956C2" w:rsidRDefault="004956C2" w:rsidP="00495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General Assembly were deeply saddened to learn of the death of </w:t>
      </w:r>
      <w:r w:rsidRPr="00B51C7B">
        <w:rPr>
          <w:color w:val="000000" w:themeColor="text1"/>
          <w:szCs w:val="21"/>
          <w:u w:color="000000" w:themeColor="text1"/>
          <w:shd w:val="clear" w:color="auto" w:fill="FFFFFF"/>
        </w:rPr>
        <w:t>Randolph Lee “Randy” Garrett, Jr.</w:t>
      </w:r>
      <w:r>
        <w:rPr>
          <w:rFonts w:eastAsia="Times New Roman"/>
        </w:rPr>
        <w:t xml:space="preserve"> on Saturday, August 25, 2018 at the age of sixty-four; and</w:t>
      </w:r>
    </w:p>
    <w:p w:rsidR="004956C2" w:rsidRDefault="004956C2" w:rsidP="001D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</w:p>
    <w:p w:rsidR="004956C2" w:rsidRDefault="001D6F80" w:rsidP="001D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  <w:r>
        <w:rPr>
          <w:color w:val="000000" w:themeColor="text1"/>
          <w:szCs w:val="21"/>
          <w:u w:color="000000" w:themeColor="text1"/>
          <w:shd w:val="clear" w:color="auto" w:fill="FFFFFF"/>
        </w:rPr>
        <w:t xml:space="preserve">Whereas, </w:t>
      </w:r>
      <w:r w:rsidR="004956C2">
        <w:rPr>
          <w:color w:val="000000" w:themeColor="text1"/>
          <w:szCs w:val="21"/>
          <w:u w:color="000000" w:themeColor="text1"/>
          <w:shd w:val="clear" w:color="auto" w:fill="FFFFFF"/>
        </w:rPr>
        <w:t xml:space="preserve">a native of Moncks Corner, </w:t>
      </w:r>
      <w:r w:rsidR="004956C2" w:rsidRPr="00B51C7B">
        <w:rPr>
          <w:color w:val="000000" w:themeColor="text1"/>
          <w:szCs w:val="21"/>
          <w:u w:color="000000" w:themeColor="text1"/>
          <w:shd w:val="clear" w:color="auto" w:fill="FFFFFF"/>
        </w:rPr>
        <w:t>Randolph Lee “Randy” Garrett, Jr.</w:t>
      </w:r>
      <w:r w:rsidR="004956C2">
        <w:rPr>
          <w:color w:val="000000" w:themeColor="text1"/>
          <w:szCs w:val="21"/>
          <w:u w:color="000000" w:themeColor="text1"/>
          <w:shd w:val="clear" w:color="auto" w:fill="FFFFFF"/>
        </w:rPr>
        <w:t xml:space="preserve"> was 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b</w:t>
      </w:r>
      <w:r w:rsidRPr="00B51C7B">
        <w:rPr>
          <w:color w:val="000000" w:themeColor="text1"/>
          <w:szCs w:val="21"/>
          <w:u w:color="000000" w:themeColor="text1"/>
          <w:shd w:val="clear" w:color="auto" w:fill="FFFFFF"/>
        </w:rPr>
        <w:t xml:space="preserve">orn </w:t>
      </w:r>
      <w:r w:rsidR="004956C2">
        <w:rPr>
          <w:color w:val="000000" w:themeColor="text1"/>
          <w:szCs w:val="21"/>
          <w:u w:color="000000" w:themeColor="text1"/>
          <w:shd w:val="clear" w:color="auto" w:fill="FFFFFF"/>
        </w:rPr>
        <w:t xml:space="preserve">on </w:t>
      </w:r>
      <w:r w:rsidRPr="00B51C7B">
        <w:rPr>
          <w:color w:val="000000" w:themeColor="text1"/>
          <w:szCs w:val="21"/>
          <w:u w:color="000000" w:themeColor="text1"/>
          <w:shd w:val="clear" w:color="auto" w:fill="FFFFFF"/>
        </w:rPr>
        <w:t>May 25, 1954</w:t>
      </w:r>
      <w:r w:rsidR="004956C2">
        <w:rPr>
          <w:color w:val="000000" w:themeColor="text1"/>
          <w:szCs w:val="21"/>
          <w:u w:color="000000" w:themeColor="text1"/>
          <w:shd w:val="clear" w:color="auto" w:fill="FFFFFF"/>
        </w:rPr>
        <w:t xml:space="preserve"> to</w:t>
      </w:r>
      <w:r w:rsidRPr="00B51C7B">
        <w:rPr>
          <w:color w:val="000000" w:themeColor="text1"/>
          <w:szCs w:val="21"/>
          <w:u w:color="000000" w:themeColor="text1"/>
          <w:shd w:val="clear" w:color="auto" w:fill="FFFFFF"/>
        </w:rPr>
        <w:t xml:space="preserve"> the late Randolph Lee Garrett, Sr. and the late Ada Jean Wiles Garrett</w:t>
      </w:r>
      <w:r w:rsidR="004956C2">
        <w:rPr>
          <w:color w:val="000000" w:themeColor="text1"/>
          <w:szCs w:val="21"/>
          <w:u w:color="000000" w:themeColor="text1"/>
          <w:shd w:val="clear" w:color="auto" w:fill="FFFFFF"/>
        </w:rPr>
        <w:t>; and</w:t>
      </w:r>
    </w:p>
    <w:p w:rsidR="004956C2" w:rsidRDefault="004956C2" w:rsidP="001D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</w:p>
    <w:p w:rsidR="001D6F80" w:rsidRDefault="00C16418" w:rsidP="001D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  <w:r>
        <w:rPr>
          <w:color w:val="000000" w:themeColor="text1"/>
          <w:szCs w:val="21"/>
          <w:u w:color="000000" w:themeColor="text1"/>
          <w:shd w:val="clear" w:color="auto" w:fill="FFFFFF"/>
        </w:rPr>
        <w:t xml:space="preserve">Whereas, with an accomplished </w:t>
      </w:r>
      <w:r w:rsidR="004956C2">
        <w:rPr>
          <w:color w:val="000000" w:themeColor="text1"/>
          <w:szCs w:val="21"/>
          <w:u w:color="000000" w:themeColor="text1"/>
          <w:shd w:val="clear" w:color="auto" w:fill="FFFFFF"/>
        </w:rPr>
        <w:t xml:space="preserve">career in law enforcement, </w:t>
      </w:r>
      <w:r w:rsidR="00BC6B06">
        <w:rPr>
          <w:color w:val="000000" w:themeColor="text1"/>
          <w:szCs w:val="21"/>
          <w:u w:color="000000" w:themeColor="text1"/>
          <w:shd w:val="clear" w:color="auto" w:fill="FFFFFF"/>
        </w:rPr>
        <w:t>Sheriff</w:t>
      </w:r>
      <w:r w:rsidR="004956C2">
        <w:rPr>
          <w:color w:val="000000" w:themeColor="text1"/>
          <w:szCs w:val="21"/>
          <w:u w:color="000000" w:themeColor="text1"/>
          <w:shd w:val="clear" w:color="auto" w:fill="FFFFFF"/>
        </w:rPr>
        <w:t xml:space="preserve"> Garrett had served as the</w:t>
      </w:r>
      <w:r w:rsidR="001D6F80" w:rsidRPr="00B51C7B">
        <w:rPr>
          <w:color w:val="000000" w:themeColor="text1"/>
          <w:szCs w:val="21"/>
          <w:u w:color="000000" w:themeColor="text1"/>
          <w:shd w:val="clear" w:color="auto" w:fill="FFFFFF"/>
        </w:rPr>
        <w:t xml:space="preserve"> chief of police for the </w:t>
      </w:r>
      <w:r w:rsidR="004956C2">
        <w:rPr>
          <w:color w:val="000000" w:themeColor="text1"/>
          <w:szCs w:val="21"/>
          <w:u w:color="000000" w:themeColor="text1"/>
          <w:shd w:val="clear" w:color="auto" w:fill="FFFFFF"/>
        </w:rPr>
        <w:t>C</w:t>
      </w:r>
      <w:r w:rsidR="001D6F80" w:rsidRPr="00B51C7B">
        <w:rPr>
          <w:color w:val="000000" w:themeColor="text1"/>
          <w:szCs w:val="21"/>
          <w:u w:color="000000" w:themeColor="text1"/>
          <w:shd w:val="clear" w:color="auto" w:fill="FFFFFF"/>
        </w:rPr>
        <w:t xml:space="preserve">ity of Manning and </w:t>
      </w:r>
      <w:r w:rsidR="004956C2">
        <w:rPr>
          <w:color w:val="000000" w:themeColor="text1"/>
          <w:szCs w:val="21"/>
          <w:u w:color="000000" w:themeColor="text1"/>
          <w:shd w:val="clear" w:color="auto" w:fill="FFFFFF"/>
        </w:rPr>
        <w:t xml:space="preserve">as </w:t>
      </w:r>
      <w:r w:rsidR="001D6F80" w:rsidRPr="00B51C7B">
        <w:rPr>
          <w:color w:val="000000" w:themeColor="text1"/>
          <w:szCs w:val="21"/>
          <w:u w:color="000000" w:themeColor="text1"/>
          <w:shd w:val="clear" w:color="auto" w:fill="FFFFFF"/>
        </w:rPr>
        <w:t xml:space="preserve">the sheriff </w:t>
      </w:r>
      <w:r w:rsidR="00BC6B06">
        <w:rPr>
          <w:color w:val="000000" w:themeColor="text1"/>
          <w:szCs w:val="21"/>
          <w:u w:color="000000" w:themeColor="text1"/>
          <w:shd w:val="clear" w:color="auto" w:fill="FFFFFF"/>
        </w:rPr>
        <w:t>for</w:t>
      </w:r>
      <w:r w:rsidR="001D6F80" w:rsidRPr="00B51C7B">
        <w:rPr>
          <w:color w:val="000000" w:themeColor="text1"/>
          <w:szCs w:val="21"/>
          <w:u w:color="000000" w:themeColor="text1"/>
          <w:shd w:val="clear" w:color="auto" w:fill="FFFFFF"/>
        </w:rPr>
        <w:t xml:space="preserve"> Clarendon County</w:t>
      </w:r>
      <w:r w:rsidR="001D6F80">
        <w:rPr>
          <w:color w:val="000000" w:themeColor="text1"/>
          <w:szCs w:val="21"/>
          <w:u w:color="000000" w:themeColor="text1"/>
          <w:shd w:val="clear" w:color="auto" w:fill="FFFFFF"/>
        </w:rPr>
        <w:t>; and</w:t>
      </w:r>
    </w:p>
    <w:p w:rsidR="001D6F80" w:rsidRDefault="001D6F80" w:rsidP="001D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</w:p>
    <w:p w:rsidR="004956C2" w:rsidRDefault="004956C2" w:rsidP="00495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</w:pPr>
      <w:r>
        <w:rPr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Whereas, h</w:t>
      </w:r>
      <w:r w:rsidRPr="00B51C7B"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 xml:space="preserve">e was preceded in death by </w:t>
      </w:r>
      <w:r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 xml:space="preserve">his wife, </w:t>
      </w:r>
      <w:r w:rsidRPr="00B51C7B">
        <w:rPr>
          <w:color w:val="000000" w:themeColor="text1"/>
          <w:szCs w:val="21"/>
          <w:u w:color="000000" w:themeColor="text1"/>
          <w:shd w:val="clear" w:color="auto" w:fill="FFFFFF"/>
        </w:rPr>
        <w:t>Barbara Brock Garrett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, and his</w:t>
      </w:r>
      <w:r w:rsidRPr="00B51C7B"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 xml:space="preserve"> brother, Michael Allen Garrett</w:t>
      </w:r>
      <w:r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; and</w:t>
      </w:r>
    </w:p>
    <w:p w:rsidR="004956C2" w:rsidRDefault="004956C2" w:rsidP="00495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6F80" w:rsidRDefault="001D6F80" w:rsidP="001D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</w:pPr>
      <w:r>
        <w:rPr>
          <w:color w:val="000000" w:themeColor="text1"/>
          <w:szCs w:val="21"/>
          <w:u w:color="000000" w:themeColor="text1"/>
          <w:shd w:val="clear" w:color="auto" w:fill="FFFFFF"/>
        </w:rPr>
        <w:t>Whereas, h</w:t>
      </w:r>
      <w:r w:rsidRPr="00B51C7B">
        <w:rPr>
          <w:color w:val="000000" w:themeColor="text1"/>
          <w:szCs w:val="21"/>
          <w:u w:color="000000" w:themeColor="text1"/>
          <w:shd w:val="clear" w:color="auto" w:fill="FFFFFF"/>
        </w:rPr>
        <w:t>e is survived by three daughters, Lamonda Sweat, Christina Garrett</w:t>
      </w:r>
      <w:r w:rsidR="00BC6B06">
        <w:rPr>
          <w:color w:val="000000" w:themeColor="text1"/>
          <w:szCs w:val="21"/>
          <w:u w:color="000000" w:themeColor="text1"/>
          <w:shd w:val="clear" w:color="auto" w:fill="FFFFFF"/>
        </w:rPr>
        <w:t>,</w:t>
      </w:r>
      <w:r w:rsidRPr="00B51C7B">
        <w:rPr>
          <w:color w:val="000000" w:themeColor="text1"/>
          <w:szCs w:val="21"/>
          <w:u w:color="000000" w:themeColor="text1"/>
          <w:shd w:val="clear" w:color="auto" w:fill="FFFFFF"/>
        </w:rPr>
        <w:t xml:space="preserve"> and Brittney Garrett</w:t>
      </w:r>
      <w:r w:rsidRPr="00B51C7B"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; two grandchildren, Dori Sweat and Jake Sweat; two brothers, Adam Carroll and Ran</w:t>
      </w:r>
      <w:r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dy Lee Garrett III (Melissa)</w:t>
      </w:r>
      <w:r w:rsidRPr="00B51C7B"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; a sister, Jo Ann Buc</w:t>
      </w:r>
      <w:r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hanan (Charles)</w:t>
      </w:r>
      <w:r w:rsidRPr="00B51C7B"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 xml:space="preserve">; and </w:t>
      </w:r>
      <w:r w:rsidR="00EB2FB3"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 xml:space="preserve">a </w:t>
      </w:r>
      <w:r w:rsidRPr="00B51C7B"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stepmot</w:t>
      </w:r>
      <w:r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her, Betty Garrett</w:t>
      </w:r>
      <w:r w:rsidR="00BC6B06"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. He will be greatly missed</w:t>
      </w:r>
      <w:r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  <w:t>; and</w:t>
      </w:r>
    </w:p>
    <w:p w:rsidR="001D6F80" w:rsidRDefault="001D6F80" w:rsidP="001D6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Style w:val="readm-hidden"/>
          <w:color w:val="000000" w:themeColor="text1"/>
          <w:szCs w:val="21"/>
          <w:u w:color="000000" w:themeColor="text1"/>
          <w:bdr w:val="none" w:sz="0" w:space="0" w:color="auto" w:frame="1"/>
          <w:shd w:val="clear" w:color="auto" w:fill="FFFFFF"/>
        </w:rPr>
      </w:pPr>
    </w:p>
    <w:p w:rsidR="00A9015B" w:rsidRDefault="00C463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it would be fitting and proper to pay tribute to this son of South Carolina by naming a road in </w:t>
      </w:r>
      <w:r w:rsidR="00BC6B06">
        <w:rPr>
          <w:rFonts w:eastAsia="Times New Roman"/>
        </w:rPr>
        <w:t>Clarendon County</w:t>
      </w:r>
      <w:r>
        <w:rPr>
          <w:rFonts w:eastAsia="Times New Roman"/>
        </w:rPr>
        <w:t xml:space="preserve"> in his honor</w:t>
      </w:r>
      <w:r w:rsidR="00A9015B">
        <w:rPr>
          <w:rFonts w:eastAsia="Times New Roman"/>
        </w:rPr>
        <w:t xml:space="preserve">.  Now, therefore, </w:t>
      </w:r>
    </w:p>
    <w:p w:rsidR="00A9015B" w:rsidRDefault="00A901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015B" w:rsidRDefault="00A901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A9015B" w:rsidRDefault="00A901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015B" w:rsidRDefault="00A901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C463CE">
        <w:rPr>
          <w:rFonts w:eastAsia="Times New Roman"/>
        </w:rPr>
        <w:t xml:space="preserve"> the members of the General Assembly, by this resolution, request that the Department of Transportation </w:t>
      </w:r>
      <w:r w:rsidR="00C463CE">
        <w:t xml:space="preserve">name </w:t>
      </w:r>
      <w:r w:rsidR="00C463CE" w:rsidRPr="00093043">
        <w:rPr>
          <w:color w:val="000000" w:themeColor="text1"/>
          <w:u w:color="000000" w:themeColor="text1"/>
        </w:rPr>
        <w:t xml:space="preserve">the </w:t>
      </w:r>
      <w:r w:rsidR="00C463CE">
        <w:rPr>
          <w:color w:val="000000" w:themeColor="text1"/>
          <w:u w:color="000000" w:themeColor="text1"/>
        </w:rPr>
        <w:t xml:space="preserve">portion of Interstate-95 Northbound from Exit 102 to Exit 115 </w:t>
      </w:r>
      <w:r w:rsidR="00C463CE">
        <w:t>“</w:t>
      </w:r>
      <w:r w:rsidR="00C463CE">
        <w:rPr>
          <w:rFonts w:eastAsia="Times New Roman"/>
        </w:rPr>
        <w:t>Randolph Garrett</w:t>
      </w:r>
      <w:r w:rsidR="00BF2E83">
        <w:rPr>
          <w:rFonts w:eastAsia="Times New Roman"/>
        </w:rPr>
        <w:t>, Jr.</w:t>
      </w:r>
      <w:r w:rsidR="00C463CE">
        <w:rPr>
          <w:rFonts w:eastAsia="Times New Roman"/>
        </w:rPr>
        <w:t xml:space="preserve"> Memorial Highway</w:t>
      </w:r>
      <w:r w:rsidR="00C463CE">
        <w:t>”</w:t>
      </w:r>
      <w:r w:rsidR="00C463CE">
        <w:rPr>
          <w:rFonts w:eastAsia="Times New Roman"/>
        </w:rPr>
        <w:t xml:space="preserve"> and erect appropriate markers or signs at this location containing the designation.</w:t>
      </w:r>
    </w:p>
    <w:p w:rsidR="00A9015B" w:rsidRDefault="00A901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015B" w:rsidRPr="00522CE0" w:rsidRDefault="00A901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C463CE">
        <w:rPr>
          <w:rFonts w:eastAsia="Times New Roman"/>
        </w:rPr>
        <w:t xml:space="preserve">forwarded to the Department of Transportation and the family of </w:t>
      </w:r>
      <w:r w:rsidR="00BF2E83">
        <w:rPr>
          <w:rFonts w:eastAsia="Times New Roman"/>
        </w:rPr>
        <w:t>Randolph Lee “Randy” Garrett, Jr</w:t>
      </w:r>
      <w:r w:rsidR="00C463CE">
        <w:rPr>
          <w:rFonts w:eastAsia="Times New Roman"/>
        </w:rPr>
        <w:t>.</w:t>
      </w:r>
    </w:p>
    <w:p w:rsidR="00B86D5E" w:rsidRDefault="008E77B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D6D31" w:rsidRDefault="008D6D31" w:rsidP="008D6D31">
      <w:pPr>
        <w:suppressAutoHyphens/>
        <w:jc w:val="both"/>
        <w:rPr>
          <w:rFonts w:eastAsia="Times New Roman"/>
        </w:rPr>
      </w:pPr>
    </w:p>
    <w:sectPr w:rsidR="008D6D31" w:rsidSect="00C1582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6B06" w:rsidRDefault="00BC6B06" w:rsidP="00522CE0">
      <w:r>
        <w:separator/>
      </w:r>
    </w:p>
  </w:endnote>
  <w:endnote w:type="continuationSeparator" w:id="0">
    <w:p w:rsidR="00BC6B06" w:rsidRDefault="00BC6B0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D3053C-F5CE-4CC2-BA1F-FA9F78DDAD73}"/>
    <w:embedBold r:id="rId2" w:fontKey="{9AAAB80D-3588-4826-BBD7-7BE4AFEA9DF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F4F6C18-7106-47C7-BEEC-2E4F707B3D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DF3D409-A21C-4130-9361-E5785514D6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D5E" w:rsidRPr="00A01746" w:rsidRDefault="00A01746" w:rsidP="00A017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[681</w:t>
    </w:r>
    <w:r w:rsidR="00C15827">
      <w:t>-</w:t>
    </w:r>
    <w:r w:rsidR="00C15827">
      <w:fldChar w:fldCharType="begin"/>
    </w:r>
    <w:r w:rsidR="00C15827">
      <w:instrText xml:space="preserve"> PAGE  \* MERGEFORMAT </w:instrText>
    </w:r>
    <w:r w:rsidR="00C15827">
      <w:fldChar w:fldCharType="separate"/>
    </w:r>
    <w:r w:rsidR="000675A1">
      <w:rPr>
        <w:noProof/>
      </w:rPr>
      <w:t>1</w:t>
    </w:r>
    <w:r w:rsidR="00C15827">
      <w:fldChar w:fldCharType="end"/>
    </w:r>
    <w:r w:rsidR="00C1582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5827" w:rsidRPr="00A01746" w:rsidRDefault="00C15827" w:rsidP="00A017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D6D3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6B06" w:rsidRDefault="00BC6B06" w:rsidP="00522CE0">
      <w:r>
        <w:separator/>
      </w:r>
    </w:p>
  </w:footnote>
  <w:footnote w:type="continuationSeparator" w:id="0">
    <w:p w:rsidR="00BC6B06" w:rsidRDefault="00BC6B0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RAND.KMM.KLJ"/>
    <w:docVar w:name="CoverAttorneyInitials" w:val="KMM"/>
    <w:docVar w:name="CoverAttorneyLastName" w:val="Moffitt"/>
    <w:docVar w:name="CoverBillType" w:val="c"/>
    <w:docVar w:name="CoverSenator" w:val="KLJ"/>
    <w:docVar w:name="dvBillNumber" w:val="681"/>
    <w:docVar w:name="dvBillNumberPrefix" w:val="S. "/>
    <w:docVar w:name="dvOriginalBody" w:val="Senate"/>
    <w:docVar w:name="fulldraftpath" w:val="L:\S-RES\KLJ\002RAND.KMM.KLJ.DOCX"/>
    <w:docVar w:name="NameofBody" w:val="S"/>
    <w:docVar w:name="vgroup2" w:val="S-RES"/>
  </w:docVars>
  <w:rsids>
    <w:rsidRoot w:val="00A9015B"/>
    <w:rsid w:val="00042AC1"/>
    <w:rsid w:val="00046516"/>
    <w:rsid w:val="000675A1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D6F80"/>
    <w:rsid w:val="00216025"/>
    <w:rsid w:val="00245C4E"/>
    <w:rsid w:val="002C1321"/>
    <w:rsid w:val="002C2031"/>
    <w:rsid w:val="002C5896"/>
    <w:rsid w:val="002D3BED"/>
    <w:rsid w:val="00307C2B"/>
    <w:rsid w:val="00315D04"/>
    <w:rsid w:val="0035454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956C2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D20F2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D6D31"/>
    <w:rsid w:val="008E185F"/>
    <w:rsid w:val="008E52E6"/>
    <w:rsid w:val="008E77BE"/>
    <w:rsid w:val="008F023B"/>
    <w:rsid w:val="00904E16"/>
    <w:rsid w:val="009162B3"/>
    <w:rsid w:val="00927C62"/>
    <w:rsid w:val="00957F89"/>
    <w:rsid w:val="00983951"/>
    <w:rsid w:val="00984124"/>
    <w:rsid w:val="00984640"/>
    <w:rsid w:val="00995C37"/>
    <w:rsid w:val="009C118A"/>
    <w:rsid w:val="00A01746"/>
    <w:rsid w:val="00A02011"/>
    <w:rsid w:val="00A4011E"/>
    <w:rsid w:val="00A86015"/>
    <w:rsid w:val="00A9015B"/>
    <w:rsid w:val="00A9594E"/>
    <w:rsid w:val="00AE59C8"/>
    <w:rsid w:val="00B10098"/>
    <w:rsid w:val="00B5790D"/>
    <w:rsid w:val="00B86D5E"/>
    <w:rsid w:val="00B945C5"/>
    <w:rsid w:val="00BA20EA"/>
    <w:rsid w:val="00BB5AFC"/>
    <w:rsid w:val="00BC0A56"/>
    <w:rsid w:val="00BC6B06"/>
    <w:rsid w:val="00BF2E83"/>
    <w:rsid w:val="00C15827"/>
    <w:rsid w:val="00C16418"/>
    <w:rsid w:val="00C45366"/>
    <w:rsid w:val="00C463CE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7BE5"/>
    <w:rsid w:val="00E76AD9"/>
    <w:rsid w:val="00E86EE2"/>
    <w:rsid w:val="00E91E2F"/>
    <w:rsid w:val="00EA3546"/>
    <w:rsid w:val="00EB2FB3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A460E999-9CB5-42FA-802C-8EEE73641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customStyle="1" w:styleId="readm-hidden">
    <w:name w:val="readm-hidden"/>
    <w:basedOn w:val="DefaultParagraphFont"/>
    <w:rsid w:val="001D6F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8B692435.dotm</Template>
  <TotalTime>0</TotalTime>
  <Pages>3</Pages>
  <Words>339</Words>
  <Characters>1756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681 Text of Previous Version (Mar. 20, 2019) - South Carolina Legislature Online</dc:title>
  <dc:subject/>
  <dc:creator>Rebecca Landau</dc:creator>
  <cp:keywords/>
  <dc:description/>
  <cp:lastModifiedBy>Derrick Williamson</cp:lastModifiedBy>
  <cp:revision>2</cp:revision>
  <dcterms:created xsi:type="dcterms:W3CDTF">2019-03-20T17:16:00Z</dcterms:created>
  <dcterms:modified xsi:type="dcterms:W3CDTF">2019-03-20T17:16:00Z</dcterms:modified>
</cp:coreProperties>
</file>