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28E8" w:rsidRPr="00522CE0" w:rsidRDefault="005A28E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A28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64497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319B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16-17-425 OF THE 1976 CODE, RELATING TO STUDENT THREATS, TO PROVIDE A PENALTY FOR A STUDENT OF A SCHOOL OR COLLEGE WHO </w:t>
      </w:r>
      <w:r w:rsidR="0078790F">
        <w:rPr>
          <w:rFonts w:eastAsia="Times New Roman"/>
        </w:rPr>
        <w:t>MAK</w:t>
      </w:r>
      <w:r>
        <w:rPr>
          <w:rFonts w:eastAsia="Times New Roman"/>
        </w:rPr>
        <w:t>ES CERTAIN THREATS.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64497" w:rsidRDefault="008644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864497" w:rsidRDefault="008644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64497" w:rsidRDefault="008644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9319B2">
        <w:rPr>
          <w:rFonts w:eastAsia="Times New Roman"/>
        </w:rPr>
        <w:t>Section 16-17-425 of the 1976 Code is amended to read:</w:t>
      </w:r>
    </w:p>
    <w:p w:rsidR="009319B2" w:rsidRDefault="009319B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319B2" w:rsidRDefault="009319B2" w:rsidP="009319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946A26">
        <w:tab/>
      </w:r>
      <w:r>
        <w:t>“Section 16-17-425.</w:t>
      </w:r>
      <w:r>
        <w:tab/>
      </w:r>
      <w:r w:rsidRPr="00946A26">
        <w:t>(A)</w:t>
      </w:r>
      <w:r>
        <w:tab/>
      </w:r>
      <w:r w:rsidRPr="00946A26">
        <w:t>It is unlawful for a student of a school or college in this State to make threats to take the life of or to inflict bodily harm upon another by using any form of communication whatsoever.</w:t>
      </w:r>
    </w:p>
    <w:p w:rsidR="009319B2" w:rsidRDefault="009319B2" w:rsidP="009319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946A26">
        <w:tab/>
        <w:t>(B)</w:t>
      </w:r>
      <w:r>
        <w:tab/>
      </w:r>
      <w:r w:rsidRPr="00946A26">
        <w:t>Nothing contained in this section may be construed to repeal, replace, or preclude application of any other criminal statute.</w:t>
      </w:r>
    </w:p>
    <w:p w:rsidR="009319B2" w:rsidRPr="009319B2" w:rsidRDefault="009319B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946A26">
        <w:tab/>
      </w:r>
      <w:r w:rsidRPr="009319B2">
        <w:rPr>
          <w:u w:val="single"/>
        </w:rPr>
        <w:t>(C)</w:t>
      </w:r>
      <w:r>
        <w:tab/>
      </w:r>
      <w:r w:rsidRPr="009319B2">
        <w:rPr>
          <w:u w:val="single"/>
        </w:rPr>
        <w:t xml:space="preserve">A person who violates this section is guilty of a misdemeanor and, upon conviction, must be fined not more than </w:t>
      </w:r>
      <w:r w:rsidR="00553298">
        <w:rPr>
          <w:u w:val="single"/>
        </w:rPr>
        <w:t>one</w:t>
      </w:r>
      <w:r w:rsidRPr="009319B2">
        <w:rPr>
          <w:u w:val="single"/>
        </w:rPr>
        <w:t xml:space="preserve"> thousand dollars</w:t>
      </w:r>
      <w:r w:rsidR="0078790F">
        <w:rPr>
          <w:u w:val="single"/>
        </w:rPr>
        <w:t>,</w:t>
      </w:r>
      <w:r w:rsidRPr="009319B2">
        <w:rPr>
          <w:u w:val="single"/>
        </w:rPr>
        <w:t xml:space="preserve"> imprisoned for not more than </w:t>
      </w:r>
      <w:r w:rsidR="00553298">
        <w:rPr>
          <w:u w:val="single"/>
        </w:rPr>
        <w:t>thirty days</w:t>
      </w:r>
      <w:r w:rsidRPr="009319B2">
        <w:rPr>
          <w:u w:val="single"/>
        </w:rPr>
        <w:t>, or both.</w:t>
      </w:r>
      <w:r>
        <w:t>”</w:t>
      </w:r>
    </w:p>
    <w:p w:rsidR="00864497" w:rsidRDefault="008644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64497" w:rsidRPr="00522CE0" w:rsidRDefault="008644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9319B2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273308" w:rsidRDefault="003D3B7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A28E8" w:rsidRDefault="005A28E8" w:rsidP="005A28E8">
      <w:pPr>
        <w:suppressAutoHyphens/>
        <w:jc w:val="both"/>
        <w:rPr>
          <w:rFonts w:eastAsia="Times New Roman"/>
        </w:rPr>
      </w:pPr>
    </w:p>
    <w:sectPr w:rsidR="005A28E8" w:rsidSect="005A28E8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4497" w:rsidRDefault="00864497" w:rsidP="00522CE0">
      <w:r>
        <w:separator/>
      </w:r>
    </w:p>
  </w:endnote>
  <w:endnote w:type="continuationSeparator" w:id="0">
    <w:p w:rsidR="00864497" w:rsidRDefault="0086449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B59483E-80FF-4869-BB8A-AE9F7756CD09}"/>
    <w:embedBold r:id="rId2" w:fontKey="{4AD1CC08-777B-43CB-8B54-FBADCF08F0C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DE61F38-0C84-4ED2-9F67-0046705A6EB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A9944A1-AE47-4466-AF5D-E6C847AF708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3308" w:rsidRPr="005A28E8" w:rsidRDefault="005A28E8" w:rsidP="005A28E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4497" w:rsidRDefault="00864497" w:rsidP="00522CE0">
      <w:r>
        <w:separator/>
      </w:r>
    </w:p>
  </w:footnote>
  <w:footnote w:type="continuationSeparator" w:id="0">
    <w:p w:rsidR="00864497" w:rsidRDefault="0086449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4SCHO.KMM.MSM"/>
    <w:docVar w:name="CoverAttorneyInitials" w:val="KMM"/>
    <w:docVar w:name="CoverAttorneyLastName" w:val="Moffitt"/>
    <w:docVar w:name="CoverBillType" w:val="b"/>
    <w:docVar w:name="CoverSenator" w:val="MSM"/>
    <w:docVar w:name="dvBillNumber" w:val="699"/>
    <w:docVar w:name="dvBillNumberPrefix" w:val="S. "/>
    <w:docVar w:name="dvOriginalBody" w:val="Senate"/>
    <w:docVar w:name="fulldraftpath" w:val="L:\S-RES\MSM\004SCHO.KMM.MSM.DOCX"/>
    <w:docVar w:name="NameofBody" w:val="S"/>
    <w:docVar w:name="vgroup2" w:val="S-RES"/>
  </w:docVars>
  <w:rsids>
    <w:rsidRoot w:val="00864497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73308"/>
    <w:rsid w:val="002C1321"/>
    <w:rsid w:val="002C2031"/>
    <w:rsid w:val="002C5896"/>
    <w:rsid w:val="002D3BED"/>
    <w:rsid w:val="00307C2B"/>
    <w:rsid w:val="00315D04"/>
    <w:rsid w:val="00373DE4"/>
    <w:rsid w:val="00383247"/>
    <w:rsid w:val="003D3B78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C43A4"/>
    <w:rsid w:val="004D7F37"/>
    <w:rsid w:val="00522CE0"/>
    <w:rsid w:val="00541951"/>
    <w:rsid w:val="00553298"/>
    <w:rsid w:val="00565148"/>
    <w:rsid w:val="00570403"/>
    <w:rsid w:val="00593361"/>
    <w:rsid w:val="005A28E8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8790F"/>
    <w:rsid w:val="007A4390"/>
    <w:rsid w:val="007E5CB7"/>
    <w:rsid w:val="00817ED1"/>
    <w:rsid w:val="008314D2"/>
    <w:rsid w:val="00864497"/>
    <w:rsid w:val="00870F6F"/>
    <w:rsid w:val="008B2F42"/>
    <w:rsid w:val="008C3697"/>
    <w:rsid w:val="008E185F"/>
    <w:rsid w:val="008F023B"/>
    <w:rsid w:val="00904E16"/>
    <w:rsid w:val="009162B3"/>
    <w:rsid w:val="00927C62"/>
    <w:rsid w:val="009319B2"/>
    <w:rsid w:val="00983951"/>
    <w:rsid w:val="00984124"/>
    <w:rsid w:val="00984640"/>
    <w:rsid w:val="00995C37"/>
    <w:rsid w:val="009C118A"/>
    <w:rsid w:val="00A02011"/>
    <w:rsid w:val="00A4011E"/>
    <w:rsid w:val="00A54EE3"/>
    <w:rsid w:val="00A86015"/>
    <w:rsid w:val="00A9594E"/>
    <w:rsid w:val="00AE59C8"/>
    <w:rsid w:val="00B10098"/>
    <w:rsid w:val="00B5790D"/>
    <w:rsid w:val="00B85B64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21043815-0770-4A17-AAB9-6A7854A45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BC81C51C.dotm</Template>
  <TotalTime>0</TotalTime>
  <Pages>1</Pages>
  <Words>160</Words>
  <Characters>750</Characters>
  <Application>Microsoft Office Word</Application>
  <DocSecurity>0</DocSecurity>
  <Lines>33</Lines>
  <Paragraphs>9</Paragraphs>
  <ScaleCrop>false</ScaleCrop>
  <Company> </Company>
  <LinksUpToDate>false</LinksUpToDate>
  <CharactersWithSpaces>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699 Text of Previous Version (Mar. 21, 2019) - South Carolina Legislature Online</dc:title>
  <dc:subject/>
  <dc:creator>Ken Moffitt</dc:creator>
  <cp:keywords/>
  <dc:description/>
  <cp:lastModifiedBy>S Volk</cp:lastModifiedBy>
  <cp:revision>2</cp:revision>
  <dcterms:created xsi:type="dcterms:W3CDTF">2019-03-21T17:19:00Z</dcterms:created>
  <dcterms:modified xsi:type="dcterms:W3CDTF">2019-03-21T17:19:00Z</dcterms:modified>
</cp:coreProperties>
</file>