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8C6" w:rsidRPr="00522CE0" w:rsidRDefault="00DF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55A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3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RYAN DOBBS OF THE WEST-OAK HIGH SCHOOL WRESTLING TEAM ON A STELLAR SEASON AND TO HONOR HIM FOR WINNING THE CLASS 3A STATE CHAMPION TITLE IN HIS WEIGHT CLASS.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2C64" w:rsidRDefault="00D32C64" w:rsidP="00D3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Ryan Dobbs for winning the Class 3A State Champion Title in the </w:t>
      </w:r>
      <w:r w:rsidR="00F809BB">
        <w:rPr>
          <w:rFonts w:eastAsia="Times New Roman"/>
        </w:rPr>
        <w:t>one hundred thirty-eight</w:t>
      </w:r>
      <w:r>
        <w:rPr>
          <w:rFonts w:eastAsia="Times New Roman"/>
        </w:rPr>
        <w:t xml:space="preserve"> pound weight class on Saturday, February 23, 2019 at the Anderson Civic Center; and</w:t>
      </w:r>
    </w:p>
    <w:p w:rsidR="00D32C64" w:rsidRDefault="00D32C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57C" w:rsidRDefault="0060357C" w:rsidP="00603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sophomore at West-Oak High School, Ryan Dobbs</w:t>
      </w:r>
      <w:r w:rsidR="00F809BB">
        <w:rPr>
          <w:rFonts w:eastAsia="Times New Roman"/>
        </w:rPr>
        <w:t xml:space="preserve"> has been integral to the dominance of the West-Oak High School wrestling team in recent years</w:t>
      </w:r>
      <w:r>
        <w:rPr>
          <w:rFonts w:eastAsia="Times New Roman"/>
        </w:rPr>
        <w:t>; and</w:t>
      </w:r>
    </w:p>
    <w:p w:rsidR="00F809BB" w:rsidRDefault="00F809BB" w:rsidP="00603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09BB" w:rsidRDefault="00F809BB" w:rsidP="00F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Class 3A State Individual Tournament, Ryan was among four other teammates who won individual titles and two other teammates who placed. The team earned a total of one hundred thirty-five team points, the most among the Class 3A competition; and</w:t>
      </w:r>
    </w:p>
    <w:p w:rsidR="00F809BB" w:rsidRDefault="00F809BB" w:rsidP="00F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57C" w:rsidRDefault="0060357C" w:rsidP="00603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809BB">
        <w:rPr>
          <w:rFonts w:eastAsia="Times New Roman"/>
        </w:rPr>
        <w:t>in the tournament, Ryan</w:t>
      </w:r>
      <w:r>
        <w:rPr>
          <w:rFonts w:eastAsia="Times New Roman"/>
        </w:rPr>
        <w:t xml:space="preserve"> </w:t>
      </w:r>
      <w:r w:rsidR="00F809BB">
        <w:rPr>
          <w:rFonts w:eastAsia="Times New Roman"/>
        </w:rPr>
        <w:t>scored twenty-two of the team’s points. As an individual, h</w:t>
      </w:r>
      <w:r>
        <w:rPr>
          <w:rFonts w:eastAsia="Times New Roman"/>
        </w:rPr>
        <w:t>e placed first and won by major decision over Eric Heydenreich of Gilbert</w:t>
      </w:r>
      <w:r w:rsidR="00F809BB">
        <w:rPr>
          <w:rFonts w:eastAsia="Times New Roman"/>
        </w:rPr>
        <w:t>, finishing up an undefeated season at 45-0</w:t>
      </w:r>
      <w:r>
        <w:rPr>
          <w:rFonts w:eastAsia="Times New Roman"/>
        </w:rPr>
        <w:t>; and</w:t>
      </w:r>
    </w:p>
    <w:p w:rsidR="0060357C" w:rsidRDefault="0060357C" w:rsidP="00603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6B0" w:rsidRDefault="001516B0" w:rsidP="00151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West-Oak High School wrestling team has trained year-round, and the wrestlers have pushed themselves hard in order to maintain their tradition of excellence. They continue to be students of the game; and</w:t>
      </w:r>
    </w:p>
    <w:p w:rsidR="001516B0" w:rsidRDefault="001516B0" w:rsidP="00151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6B0" w:rsidRDefault="001516B0" w:rsidP="00151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team’s five state champions this year are a testament to the program’s consistency and dominance. An elite team of </w:t>
      </w:r>
      <w:r>
        <w:rPr>
          <w:rFonts w:eastAsia="Times New Roman"/>
        </w:rPr>
        <w:lastRenderedPageBreak/>
        <w:t>wrestlers, these exceptional athletes are deserving of many elite awards; and</w:t>
      </w:r>
    </w:p>
    <w:p w:rsidR="001516B0" w:rsidRDefault="001516B0" w:rsidP="00151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5AF" w:rsidRDefault="004A5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03A86">
        <w:rPr>
          <w:rFonts w:eastAsia="Times New Roman"/>
        </w:rPr>
        <w:t>the members of the South Carolina Senate appreciate the pride and recognition that Ryan Dobbs has brought to his school and community and look with great interest to hear of all further accomplishments by this talented athlete</w:t>
      </w:r>
      <w:r>
        <w:rPr>
          <w:rFonts w:eastAsia="Times New Roman"/>
        </w:rPr>
        <w:t>.  Now, therefore,</w:t>
      </w:r>
    </w:p>
    <w:p w:rsidR="004A55AF" w:rsidRDefault="004A5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5AF" w:rsidRDefault="004A5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A55AF" w:rsidRDefault="004A5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5AF" w:rsidRDefault="004A5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03A86">
        <w:rPr>
          <w:rFonts w:eastAsia="Times New Roman"/>
        </w:rPr>
        <w:t>the members of the South Carolina Senate, by this resolution, congratulate Ryan Dobbs of the West-Oak High School wrestling team on a stellar season and honor him for winning the Class 3A State Champion Title in his weight class</w:t>
      </w:r>
      <w:r>
        <w:rPr>
          <w:rFonts w:eastAsia="Times New Roman"/>
        </w:rPr>
        <w:t>.</w:t>
      </w:r>
    </w:p>
    <w:p w:rsidR="004A55AF" w:rsidRDefault="004A5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5AF" w:rsidRPr="00522CE0" w:rsidRDefault="004A5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03A86">
        <w:rPr>
          <w:rFonts w:eastAsia="Times New Roman"/>
        </w:rPr>
        <w:t>Ryan Dobbs and Coach Greg Brewer</w:t>
      </w:r>
      <w:r>
        <w:rPr>
          <w:rFonts w:eastAsia="Times New Roman"/>
        </w:rPr>
        <w:t>.</w:t>
      </w:r>
    </w:p>
    <w:p w:rsidR="00A97396" w:rsidRDefault="00EC6F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F78C6" w:rsidRDefault="00DF78C6" w:rsidP="00DF78C6">
      <w:pPr>
        <w:suppressAutoHyphens/>
        <w:jc w:val="both"/>
        <w:rPr>
          <w:rFonts w:eastAsia="Times New Roman"/>
        </w:rPr>
      </w:pPr>
    </w:p>
    <w:sectPr w:rsidR="00DF78C6" w:rsidSect="00DF78C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5AF" w:rsidRDefault="004A55AF" w:rsidP="00522CE0">
      <w:r>
        <w:separator/>
      </w:r>
    </w:p>
  </w:endnote>
  <w:endnote w:type="continuationSeparator" w:id="0">
    <w:p w:rsidR="004A55AF" w:rsidRDefault="004A55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791EFA-22E3-4B15-981C-8CFB5FA31103}"/>
    <w:embedBold r:id="rId2" w:fontKey="{6F411439-9233-41DA-9887-C8737A065F67}"/>
  </w:font>
  <w:font w:name="Calibri">
    <w:panose1 w:val="020F0502020204030204"/>
    <w:charset w:val="00"/>
    <w:family w:val="swiss"/>
    <w:pitch w:val="variable"/>
    <w:sig w:usb0="E00002FF" w:usb1="4000ACFF" w:usb2="00000001" w:usb3="00000000" w:csb0="0000019F" w:csb1="00000000"/>
    <w:embedRegular r:id="rId3" w:fontKey="{364ABEBD-A819-4F0D-A0B3-994768E8DE9F}"/>
  </w:font>
  <w:font w:name="Cambria">
    <w:panose1 w:val="02040503050406030204"/>
    <w:charset w:val="00"/>
    <w:family w:val="roman"/>
    <w:pitch w:val="variable"/>
    <w:sig w:usb0="E00002FF" w:usb1="400004FF" w:usb2="00000000" w:usb3="00000000" w:csb0="0000019F" w:csb1="00000000"/>
    <w:embedRegular r:id="rId4" w:fontKey="{5ABE57F6-F4F5-475B-8119-344192FA56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396" w:rsidRPr="00DF78C6" w:rsidRDefault="00DF78C6" w:rsidP="00DF78C6">
    <w:pPr>
      <w:pStyle w:val="Footer"/>
      <w:tabs>
        <w:tab w:val="clear" w:pos="4680"/>
        <w:tab w:val="clear" w:pos="9360"/>
        <w:tab w:val="center" w:pos="2995"/>
      </w:tabs>
      <w:spacing w:before="120"/>
    </w:pPr>
    <w:r>
      <w:t>[700]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5AF" w:rsidRDefault="004A55AF" w:rsidP="00522CE0">
      <w:r>
        <w:separator/>
      </w:r>
    </w:p>
  </w:footnote>
  <w:footnote w:type="continuationSeparator" w:id="0">
    <w:p w:rsidR="004A55AF" w:rsidRDefault="004A55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RYAN.KMM.TCA"/>
    <w:docVar w:name="CoverAttorneyInitials" w:val="KMM"/>
    <w:docVar w:name="CoverAttorneyLastName" w:val="Moffitt"/>
    <w:docVar w:name="CoverBillType" w:val="r"/>
    <w:docVar w:name="CoverSenator" w:val="TCA"/>
    <w:docVar w:name="dvBillNumber" w:val="700"/>
    <w:docVar w:name="dvBillNumberPrefix" w:val="S. "/>
    <w:docVar w:name="dvOriginalBody" w:val="Senate"/>
    <w:docVar w:name="fulldraftpath" w:val="L:\S-RES\TCA\029RYAN.KMM.TCA.DOCX"/>
    <w:docVar w:name="NameofBody" w:val="S"/>
    <w:docVar w:name="vgroup2" w:val="S-RES"/>
  </w:docVars>
  <w:rsids>
    <w:rsidRoot w:val="004A55AF"/>
    <w:rsid w:val="00004E42"/>
    <w:rsid w:val="00042AC1"/>
    <w:rsid w:val="00046516"/>
    <w:rsid w:val="00072458"/>
    <w:rsid w:val="0007601D"/>
    <w:rsid w:val="000B0720"/>
    <w:rsid w:val="000B5EAF"/>
    <w:rsid w:val="001315B2"/>
    <w:rsid w:val="001516B0"/>
    <w:rsid w:val="00170561"/>
    <w:rsid w:val="00186AC9"/>
    <w:rsid w:val="00197DF1"/>
    <w:rsid w:val="001B3DD9"/>
    <w:rsid w:val="001B7E5D"/>
    <w:rsid w:val="001D3BAC"/>
    <w:rsid w:val="00203770"/>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55AF"/>
    <w:rsid w:val="004B6A22"/>
    <w:rsid w:val="004D7F37"/>
    <w:rsid w:val="00522CE0"/>
    <w:rsid w:val="00541951"/>
    <w:rsid w:val="00565148"/>
    <w:rsid w:val="00570403"/>
    <w:rsid w:val="00593361"/>
    <w:rsid w:val="005A413B"/>
    <w:rsid w:val="005A5017"/>
    <w:rsid w:val="005A648C"/>
    <w:rsid w:val="005F07AC"/>
    <w:rsid w:val="005F1745"/>
    <w:rsid w:val="0060357C"/>
    <w:rsid w:val="006A1802"/>
    <w:rsid w:val="006C0CBB"/>
    <w:rsid w:val="006C74EA"/>
    <w:rsid w:val="00703A86"/>
    <w:rsid w:val="00720D40"/>
    <w:rsid w:val="007318D4"/>
    <w:rsid w:val="00765784"/>
    <w:rsid w:val="00772391"/>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3F9D"/>
    <w:rsid w:val="00A02011"/>
    <w:rsid w:val="00A4011E"/>
    <w:rsid w:val="00A86015"/>
    <w:rsid w:val="00A9594E"/>
    <w:rsid w:val="00A97396"/>
    <w:rsid w:val="00AE59C8"/>
    <w:rsid w:val="00B10098"/>
    <w:rsid w:val="00B5790D"/>
    <w:rsid w:val="00B66344"/>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2C64"/>
    <w:rsid w:val="00D35486"/>
    <w:rsid w:val="00D53E29"/>
    <w:rsid w:val="00D86943"/>
    <w:rsid w:val="00DA3C6B"/>
    <w:rsid w:val="00DA47B9"/>
    <w:rsid w:val="00DE5635"/>
    <w:rsid w:val="00DF78C6"/>
    <w:rsid w:val="00E058D3"/>
    <w:rsid w:val="00E12CA0"/>
    <w:rsid w:val="00E2236D"/>
    <w:rsid w:val="00E76AD9"/>
    <w:rsid w:val="00E86EE2"/>
    <w:rsid w:val="00E91E2F"/>
    <w:rsid w:val="00EA3546"/>
    <w:rsid w:val="00EB47AE"/>
    <w:rsid w:val="00EC34E1"/>
    <w:rsid w:val="00EC6F5B"/>
    <w:rsid w:val="00F0234A"/>
    <w:rsid w:val="00F05CF2"/>
    <w:rsid w:val="00F242EC"/>
    <w:rsid w:val="00F51241"/>
    <w:rsid w:val="00F52959"/>
    <w:rsid w:val="00F55884"/>
    <w:rsid w:val="00F809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FA13664-1AFC-44E9-B34B-039D7BC0A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BC81C51C.dotm</Template>
  <TotalTime>0</TotalTime>
  <Pages>2</Pages>
  <Words>352</Words>
  <Characters>1778</Characters>
  <Application>Microsoft Office Word</Application>
  <DocSecurity>0</DocSecurity>
  <Lines>60</Lines>
  <Paragraphs>13</Paragraphs>
  <ScaleCrop>false</ScaleCrop>
  <Company> </Company>
  <LinksUpToDate>false</LinksUpToDate>
  <CharactersWithSpaces>2117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700 Text of Previous Version (Mar. 21, 2019) - South Carolina Legislature Online</dc:title>
  <dc:subject/>
  <dc:creator>Rebecca Landau</dc:creator>
  <cp:keywords/>
  <dc:description/>
  <cp:lastModifiedBy>S Volk</cp:lastModifiedBy>
  <cp:revision>2</cp:revision>
  <dcterms:created xsi:type="dcterms:W3CDTF">2019-03-21T17:22:00Z</dcterms:created>
  <dcterms:modified xsi:type="dcterms:W3CDTF">2019-03-21T17:22:00Z</dcterms:modified>
</cp:coreProperties>
</file>