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E50" w:rsidRPr="00522CE0" w:rsidRDefault="00F50E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50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B0241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556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>
        <w:rPr>
          <w:color w:val="000000" w:themeColor="text1"/>
          <w:szCs w:val="21"/>
          <w:u w:color="000000" w:themeColor="text1"/>
        </w:rPr>
        <w:t>T</w:t>
      </w:r>
      <w:r w:rsidRPr="00EF1CC9">
        <w:rPr>
          <w:color w:val="000000" w:themeColor="text1"/>
          <w:szCs w:val="21"/>
          <w:u w:color="000000" w:themeColor="text1"/>
        </w:rPr>
        <w:t xml:space="preserve">HE </w:t>
      </w:r>
      <w:r>
        <w:rPr>
          <w:color w:val="000000" w:themeColor="text1"/>
          <w:szCs w:val="21"/>
          <w:u w:color="000000" w:themeColor="text1"/>
        </w:rPr>
        <w:t>UNIVERSITY OF SOUTH CAROLINA COLLEGE OF PHARMACY TEAM</w:t>
      </w:r>
      <w:r>
        <w:rPr>
          <w:rFonts w:eastAsia="Times New Roman"/>
        </w:rPr>
        <w:t xml:space="preserve">, ADVISORS, AND SCHOOL OFFICIALS FOR WINNING THE 2018-2019 </w:t>
      </w:r>
      <w:r>
        <w:rPr>
          <w:color w:val="000000" w:themeColor="text1"/>
          <w:u w:color="000000" w:themeColor="text1"/>
        </w:rPr>
        <w:t>NATIONAL STUDENT PHARMACIST COMPOUNDING COMPETITION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B1161" w:rsidRDefault="009B11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General Assembly are proud to recognize the </w:t>
      </w:r>
      <w:r w:rsidR="00A348CD">
        <w:rPr>
          <w:rFonts w:eastAsia="Times New Roman"/>
        </w:rPr>
        <w:t xml:space="preserve">University of South Carolina College of Pharmacy team for winning the </w:t>
      </w:r>
      <w:r w:rsidR="00A348CD" w:rsidRPr="00135B78">
        <w:rPr>
          <w:color w:val="000000" w:themeColor="text1"/>
          <w:u w:color="000000" w:themeColor="text1"/>
        </w:rPr>
        <w:t>National</w:t>
      </w:r>
      <w:r w:rsidR="00A348CD">
        <w:rPr>
          <w:color w:val="000000" w:themeColor="text1"/>
          <w:u w:color="000000" w:themeColor="text1"/>
        </w:rPr>
        <w:t xml:space="preserve"> </w:t>
      </w:r>
      <w:r w:rsidR="00A348CD" w:rsidRPr="00135B78">
        <w:rPr>
          <w:color w:val="000000" w:themeColor="text1"/>
          <w:u w:color="000000" w:themeColor="text1"/>
        </w:rPr>
        <w:t>Student Pharmacist Compounding Competition</w:t>
      </w:r>
      <w:r w:rsidR="00C556B1">
        <w:rPr>
          <w:rFonts w:eastAsia="Times New Roman"/>
        </w:rPr>
        <w:t xml:space="preserve"> on March 16 and 17</w:t>
      </w:r>
      <w:r>
        <w:rPr>
          <w:rFonts w:eastAsia="Times New Roman"/>
        </w:rPr>
        <w:t xml:space="preserve">, 2019 </w:t>
      </w:r>
      <w:r w:rsidR="00A348CD">
        <w:rPr>
          <w:rFonts w:eastAsia="Times New Roman"/>
        </w:rPr>
        <w:t>in Hollywood, Florida</w:t>
      </w:r>
      <w:r>
        <w:rPr>
          <w:rFonts w:eastAsia="Times New Roman"/>
        </w:rPr>
        <w:t>; and</w:t>
      </w:r>
    </w:p>
    <w:p w:rsidR="009B1161" w:rsidRDefault="009B11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236B" w:rsidRDefault="0083236B" w:rsidP="0083236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 the</w:t>
      </w:r>
      <w:r w:rsidRPr="00135B78">
        <w:rPr>
          <w:color w:val="000000" w:themeColor="text1"/>
          <w:sz w:val="22"/>
          <w:u w:color="000000" w:themeColor="text1"/>
        </w:rPr>
        <w:t xml:space="preserve"> University of South Carolina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135B78">
        <w:rPr>
          <w:color w:val="000000" w:themeColor="text1"/>
          <w:sz w:val="22"/>
          <w:u w:color="000000" w:themeColor="text1"/>
        </w:rPr>
        <w:t>College of Pharmacy team</w:t>
      </w:r>
      <w:r>
        <w:rPr>
          <w:color w:val="000000" w:themeColor="text1"/>
          <w:sz w:val="22"/>
          <w:u w:color="000000" w:themeColor="text1"/>
        </w:rPr>
        <w:t xml:space="preserve"> is made up of </w:t>
      </w:r>
      <w:r w:rsidRPr="00135B78">
        <w:rPr>
          <w:color w:val="000000" w:themeColor="text1"/>
          <w:sz w:val="22"/>
          <w:u w:color="000000" w:themeColor="text1"/>
        </w:rPr>
        <w:t xml:space="preserve">Rebecca Caughman, Amee Shah, </w:t>
      </w:r>
      <w:r>
        <w:rPr>
          <w:color w:val="000000" w:themeColor="text1"/>
          <w:sz w:val="22"/>
          <w:u w:color="000000" w:themeColor="text1"/>
        </w:rPr>
        <w:t xml:space="preserve">and </w:t>
      </w:r>
      <w:r w:rsidRPr="00135B78">
        <w:rPr>
          <w:color w:val="000000" w:themeColor="text1"/>
          <w:sz w:val="22"/>
          <w:u w:color="000000" w:themeColor="text1"/>
        </w:rPr>
        <w:t>Jessica Shue</w:t>
      </w:r>
      <w:r>
        <w:rPr>
          <w:color w:val="000000" w:themeColor="text1"/>
          <w:sz w:val="22"/>
          <w:u w:color="000000" w:themeColor="text1"/>
        </w:rPr>
        <w:t>; and</w:t>
      </w:r>
    </w:p>
    <w:p w:rsidR="0083236B" w:rsidRDefault="0083236B" w:rsidP="0083236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83236B" w:rsidRDefault="009E7189" w:rsidP="009E718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83236B">
        <w:rPr>
          <w:color w:val="000000" w:themeColor="text1"/>
          <w:sz w:val="22"/>
          <w:u w:color="000000" w:themeColor="text1"/>
        </w:rPr>
        <w:t>in January, the team competed in and won</w:t>
      </w:r>
      <w:r w:rsidRPr="00135B78">
        <w:rPr>
          <w:color w:val="000000" w:themeColor="text1"/>
          <w:sz w:val="22"/>
          <w:u w:color="000000" w:themeColor="text1"/>
        </w:rPr>
        <w:t xml:space="preserve"> </w:t>
      </w:r>
      <w:r w:rsidR="0083236B">
        <w:rPr>
          <w:color w:val="000000" w:themeColor="text1"/>
          <w:sz w:val="22"/>
          <w:u w:color="000000" w:themeColor="text1"/>
        </w:rPr>
        <w:t>the</w:t>
      </w:r>
      <w:r w:rsidRPr="00135B78">
        <w:rPr>
          <w:color w:val="000000" w:themeColor="text1"/>
          <w:sz w:val="22"/>
          <w:u w:color="000000" w:themeColor="text1"/>
        </w:rPr>
        <w:t xml:space="preserve"> local Pharmacy Compounding Comp</w:t>
      </w:r>
      <w:r w:rsidR="00A348CD">
        <w:rPr>
          <w:color w:val="000000" w:themeColor="text1"/>
          <w:sz w:val="22"/>
          <w:u w:color="000000" w:themeColor="text1"/>
        </w:rPr>
        <w:t>etition</w:t>
      </w:r>
      <w:r w:rsidR="0083236B">
        <w:rPr>
          <w:color w:val="000000" w:themeColor="text1"/>
          <w:sz w:val="22"/>
          <w:u w:color="000000" w:themeColor="text1"/>
        </w:rPr>
        <w:t>; and</w:t>
      </w:r>
    </w:p>
    <w:p w:rsidR="0083236B" w:rsidRDefault="0083236B" w:rsidP="009E718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9E7189" w:rsidRDefault="0083236B" w:rsidP="009E718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</w:t>
      </w:r>
      <w:r w:rsidR="00A348CD">
        <w:rPr>
          <w:color w:val="000000" w:themeColor="text1"/>
          <w:sz w:val="22"/>
          <w:u w:color="000000" w:themeColor="text1"/>
        </w:rPr>
        <w:t xml:space="preserve"> </w:t>
      </w:r>
      <w:r w:rsidR="00212185">
        <w:rPr>
          <w:color w:val="000000" w:themeColor="text1"/>
          <w:sz w:val="22"/>
          <w:u w:color="000000" w:themeColor="text1"/>
        </w:rPr>
        <w:t xml:space="preserve">from there, </w:t>
      </w:r>
      <w:r>
        <w:rPr>
          <w:color w:val="000000" w:themeColor="text1"/>
          <w:sz w:val="22"/>
          <w:u w:color="000000" w:themeColor="text1"/>
        </w:rPr>
        <w:t>t</w:t>
      </w:r>
      <w:r w:rsidRPr="00135B78">
        <w:rPr>
          <w:color w:val="000000" w:themeColor="text1"/>
          <w:sz w:val="22"/>
          <w:u w:color="000000" w:themeColor="text1"/>
        </w:rPr>
        <w:t>he</w:t>
      </w:r>
      <w:r>
        <w:rPr>
          <w:color w:val="000000" w:themeColor="text1"/>
          <w:sz w:val="22"/>
          <w:u w:color="000000" w:themeColor="text1"/>
        </w:rPr>
        <w:t xml:space="preserve"> team went on to </w:t>
      </w:r>
      <w:r w:rsidRPr="00135B78">
        <w:rPr>
          <w:color w:val="000000" w:themeColor="text1"/>
          <w:sz w:val="22"/>
          <w:u w:color="000000" w:themeColor="text1"/>
        </w:rPr>
        <w:t xml:space="preserve">compete against </w:t>
      </w:r>
      <w:r>
        <w:rPr>
          <w:color w:val="000000" w:themeColor="text1"/>
          <w:sz w:val="22"/>
          <w:u w:color="000000" w:themeColor="text1"/>
        </w:rPr>
        <w:t>twenty</w:t>
      </w:r>
      <w:r w:rsidRPr="00135B78">
        <w:rPr>
          <w:color w:val="000000" w:themeColor="text1"/>
          <w:sz w:val="22"/>
          <w:u w:color="000000" w:themeColor="text1"/>
        </w:rPr>
        <w:t xml:space="preserve"> top pharmacy university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135B78">
        <w:rPr>
          <w:color w:val="000000" w:themeColor="text1"/>
          <w:sz w:val="22"/>
          <w:u w:color="000000" w:themeColor="text1"/>
        </w:rPr>
        <w:t>compounding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135B78">
        <w:rPr>
          <w:color w:val="000000" w:themeColor="text1"/>
          <w:sz w:val="22"/>
          <w:u w:color="000000" w:themeColor="text1"/>
        </w:rPr>
        <w:t>teams from all over the United States</w:t>
      </w:r>
      <w:r>
        <w:rPr>
          <w:color w:val="000000" w:themeColor="text1"/>
          <w:sz w:val="22"/>
          <w:u w:color="000000" w:themeColor="text1"/>
        </w:rPr>
        <w:t xml:space="preserve"> in </w:t>
      </w:r>
      <w:r w:rsidR="009E7189" w:rsidRPr="00135B78">
        <w:rPr>
          <w:color w:val="000000" w:themeColor="text1"/>
          <w:sz w:val="22"/>
          <w:u w:color="000000" w:themeColor="text1"/>
        </w:rPr>
        <w:t>the National</w:t>
      </w:r>
      <w:r w:rsidR="009E7189">
        <w:rPr>
          <w:color w:val="000000" w:themeColor="text1"/>
          <w:sz w:val="22"/>
          <w:u w:color="000000" w:themeColor="text1"/>
        </w:rPr>
        <w:t xml:space="preserve"> </w:t>
      </w:r>
      <w:r w:rsidR="009E7189" w:rsidRPr="00135B78">
        <w:rPr>
          <w:color w:val="000000" w:themeColor="text1"/>
          <w:sz w:val="22"/>
          <w:u w:color="000000" w:themeColor="text1"/>
        </w:rPr>
        <w:t xml:space="preserve">Student Pharmacist Compounding Competition, </w:t>
      </w:r>
      <w:r>
        <w:rPr>
          <w:color w:val="000000" w:themeColor="text1"/>
          <w:sz w:val="22"/>
          <w:u w:color="000000" w:themeColor="text1"/>
        </w:rPr>
        <w:t xml:space="preserve">which is </w:t>
      </w:r>
      <w:r w:rsidR="009E7189" w:rsidRPr="00135B78">
        <w:rPr>
          <w:color w:val="000000" w:themeColor="text1"/>
          <w:sz w:val="22"/>
          <w:u w:color="000000" w:themeColor="text1"/>
        </w:rPr>
        <w:t>sponsored by LP3, Medisca</w:t>
      </w:r>
      <w:r>
        <w:rPr>
          <w:color w:val="000000" w:themeColor="text1"/>
          <w:sz w:val="22"/>
          <w:u w:color="000000" w:themeColor="text1"/>
        </w:rPr>
        <w:t>,</w:t>
      </w:r>
      <w:r w:rsidR="009E7189" w:rsidRPr="00135B78">
        <w:rPr>
          <w:color w:val="000000" w:themeColor="text1"/>
          <w:sz w:val="22"/>
          <w:u w:color="000000" w:themeColor="text1"/>
        </w:rPr>
        <w:t xml:space="preserve"> and</w:t>
      </w:r>
      <w:r w:rsidR="00A348CD">
        <w:rPr>
          <w:color w:val="000000" w:themeColor="text1"/>
          <w:sz w:val="22"/>
          <w:u w:color="000000" w:themeColor="text1"/>
        </w:rPr>
        <w:t xml:space="preserve"> Medisca Network</w:t>
      </w:r>
      <w:r w:rsidR="009E7189" w:rsidRPr="00135B78">
        <w:rPr>
          <w:color w:val="000000" w:themeColor="text1"/>
          <w:sz w:val="22"/>
          <w:u w:color="000000" w:themeColor="text1"/>
        </w:rPr>
        <w:t xml:space="preserve">. </w:t>
      </w:r>
      <w:r w:rsidR="00212185">
        <w:rPr>
          <w:color w:val="000000" w:themeColor="text1"/>
          <w:sz w:val="22"/>
          <w:u w:color="000000" w:themeColor="text1"/>
        </w:rPr>
        <w:t>In this prestigious national competition, t</w:t>
      </w:r>
      <w:r>
        <w:rPr>
          <w:color w:val="000000" w:themeColor="text1"/>
          <w:sz w:val="22"/>
          <w:u w:color="000000" w:themeColor="text1"/>
        </w:rPr>
        <w:t>he University of South Carolina team won first place</w:t>
      </w:r>
      <w:r w:rsidR="00212185">
        <w:rPr>
          <w:color w:val="000000" w:themeColor="text1"/>
          <w:sz w:val="22"/>
          <w:u w:color="000000" w:themeColor="text1"/>
        </w:rPr>
        <w:t xml:space="preserve">, excelling in all three categories of the competition: </w:t>
      </w:r>
      <w:r w:rsidR="005669C8">
        <w:rPr>
          <w:color w:val="000000" w:themeColor="text1"/>
          <w:sz w:val="22"/>
          <w:u w:color="000000" w:themeColor="text1"/>
        </w:rPr>
        <w:t>innovation</w:t>
      </w:r>
      <w:r w:rsidR="009E7189" w:rsidRPr="00135B78">
        <w:rPr>
          <w:color w:val="000000" w:themeColor="text1"/>
          <w:sz w:val="22"/>
          <w:u w:color="000000" w:themeColor="text1"/>
        </w:rPr>
        <w:t>, pharmaceutic</w:t>
      </w:r>
      <w:r w:rsidR="00212185">
        <w:rPr>
          <w:color w:val="000000" w:themeColor="text1"/>
          <w:sz w:val="22"/>
          <w:u w:color="000000" w:themeColor="text1"/>
        </w:rPr>
        <w:t>al</w:t>
      </w:r>
      <w:r w:rsidR="009E7189" w:rsidRPr="00135B78">
        <w:rPr>
          <w:color w:val="000000" w:themeColor="text1"/>
          <w:sz w:val="22"/>
          <w:u w:color="000000" w:themeColor="text1"/>
        </w:rPr>
        <w:t xml:space="preserve"> knowledge</w:t>
      </w:r>
      <w:r w:rsidR="00212185">
        <w:rPr>
          <w:color w:val="000000" w:themeColor="text1"/>
          <w:sz w:val="22"/>
          <w:u w:color="000000" w:themeColor="text1"/>
        </w:rPr>
        <w:t>,</w:t>
      </w:r>
      <w:r w:rsidR="009E7189" w:rsidRPr="00135B78">
        <w:rPr>
          <w:color w:val="000000" w:themeColor="text1"/>
          <w:sz w:val="22"/>
          <w:u w:color="000000" w:themeColor="text1"/>
        </w:rPr>
        <w:t xml:space="preserve"> and pharmacy compounding formulation</w:t>
      </w:r>
      <w:r w:rsidR="009E7189">
        <w:rPr>
          <w:color w:val="000000" w:themeColor="text1"/>
          <w:sz w:val="22"/>
          <w:u w:color="000000" w:themeColor="text1"/>
        </w:rPr>
        <w:t>; and</w:t>
      </w:r>
    </w:p>
    <w:p w:rsidR="009E7189" w:rsidRPr="00135B78" w:rsidRDefault="009E7189" w:rsidP="009E718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9E7189" w:rsidRDefault="009E7189" w:rsidP="009E718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</w:t>
      </w:r>
      <w:r w:rsidRPr="00135B78">
        <w:rPr>
          <w:color w:val="000000" w:themeColor="text1"/>
          <w:sz w:val="22"/>
          <w:u w:color="000000" w:themeColor="text1"/>
        </w:rPr>
        <w:t xml:space="preserve"> </w:t>
      </w:r>
      <w:r>
        <w:rPr>
          <w:color w:val="000000" w:themeColor="text1"/>
          <w:sz w:val="22"/>
          <w:u w:color="000000" w:themeColor="text1"/>
        </w:rPr>
        <w:t>the</w:t>
      </w:r>
      <w:r w:rsidR="0016001E">
        <w:rPr>
          <w:color w:val="000000" w:themeColor="text1"/>
          <w:sz w:val="22"/>
          <w:u w:color="000000" w:themeColor="text1"/>
        </w:rPr>
        <w:t xml:space="preserve"> team</w:t>
      </w:r>
      <w:r w:rsidR="00EB65F7">
        <w:rPr>
          <w:color w:val="000000" w:themeColor="text1"/>
          <w:sz w:val="22"/>
          <w:u w:color="000000" w:themeColor="text1"/>
        </w:rPr>
        <w:t xml:space="preserve"> has achieved success under the guidance of</w:t>
      </w:r>
      <w:r>
        <w:rPr>
          <w:color w:val="000000" w:themeColor="text1"/>
          <w:sz w:val="22"/>
          <w:u w:color="000000" w:themeColor="text1"/>
        </w:rPr>
        <w:t xml:space="preserve"> </w:t>
      </w:r>
      <w:r w:rsidR="00EB65F7">
        <w:rPr>
          <w:color w:val="000000" w:themeColor="text1"/>
          <w:sz w:val="22"/>
          <w:u w:color="000000" w:themeColor="text1"/>
        </w:rPr>
        <w:t xml:space="preserve">its </w:t>
      </w:r>
      <w:r>
        <w:rPr>
          <w:color w:val="000000" w:themeColor="text1"/>
          <w:sz w:val="22"/>
          <w:u w:color="000000" w:themeColor="text1"/>
        </w:rPr>
        <w:t>faculty advisor</w:t>
      </w:r>
      <w:r w:rsidR="0016001E">
        <w:rPr>
          <w:color w:val="000000" w:themeColor="text1"/>
          <w:sz w:val="22"/>
          <w:u w:color="000000" w:themeColor="text1"/>
        </w:rPr>
        <w:t xml:space="preserve"> and </w:t>
      </w:r>
      <w:r>
        <w:rPr>
          <w:color w:val="000000" w:themeColor="text1"/>
          <w:sz w:val="22"/>
          <w:u w:color="000000" w:themeColor="text1"/>
        </w:rPr>
        <w:t>coach</w:t>
      </w:r>
      <w:r w:rsidR="00EB65F7">
        <w:rPr>
          <w:color w:val="000000" w:themeColor="text1"/>
          <w:sz w:val="22"/>
          <w:u w:color="000000" w:themeColor="text1"/>
        </w:rPr>
        <w:t>,</w:t>
      </w:r>
      <w:r w:rsidRPr="00135B78">
        <w:rPr>
          <w:color w:val="000000" w:themeColor="text1"/>
          <w:sz w:val="22"/>
          <w:u w:color="000000" w:themeColor="text1"/>
        </w:rPr>
        <w:t xml:space="preserve"> Kathy Quarles Moore</w:t>
      </w:r>
      <w:r>
        <w:rPr>
          <w:color w:val="000000" w:themeColor="text1"/>
          <w:sz w:val="22"/>
          <w:u w:color="000000" w:themeColor="text1"/>
        </w:rPr>
        <w:t xml:space="preserve">, </w:t>
      </w:r>
      <w:r w:rsidRPr="00135B78">
        <w:rPr>
          <w:color w:val="000000" w:themeColor="text1"/>
          <w:sz w:val="22"/>
          <w:u w:color="000000" w:themeColor="text1"/>
        </w:rPr>
        <w:t>an Assistant Professor and Lab Director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135B78">
        <w:rPr>
          <w:color w:val="000000" w:themeColor="text1"/>
          <w:sz w:val="22"/>
          <w:u w:color="000000" w:themeColor="text1"/>
        </w:rPr>
        <w:t xml:space="preserve">at the University of South Carolina College of Pharmacy and an independent practicing pharmacist at </w:t>
      </w:r>
      <w:r w:rsidRPr="00135B78">
        <w:rPr>
          <w:color w:val="000000" w:themeColor="text1"/>
          <w:sz w:val="22"/>
          <w:u w:color="000000" w:themeColor="text1"/>
        </w:rPr>
        <w:lastRenderedPageBreak/>
        <w:t>Riley’s Drugs in Lexington, S</w:t>
      </w:r>
      <w:r w:rsidR="0016001E">
        <w:rPr>
          <w:color w:val="000000" w:themeColor="text1"/>
          <w:sz w:val="22"/>
          <w:u w:color="000000" w:themeColor="text1"/>
        </w:rPr>
        <w:t xml:space="preserve">outh </w:t>
      </w:r>
      <w:r w:rsidRPr="00135B78">
        <w:rPr>
          <w:color w:val="000000" w:themeColor="text1"/>
          <w:sz w:val="22"/>
          <w:u w:color="000000" w:themeColor="text1"/>
        </w:rPr>
        <w:t>C</w:t>
      </w:r>
      <w:r w:rsidR="0016001E">
        <w:rPr>
          <w:color w:val="000000" w:themeColor="text1"/>
          <w:sz w:val="22"/>
          <w:u w:color="000000" w:themeColor="text1"/>
        </w:rPr>
        <w:t>arolina</w:t>
      </w:r>
      <w:r w:rsidR="008518BF">
        <w:rPr>
          <w:color w:val="000000" w:themeColor="text1"/>
          <w:sz w:val="22"/>
          <w:u w:color="000000" w:themeColor="text1"/>
        </w:rPr>
        <w:t xml:space="preserve"> and Apothecare Pharmacy in Leesville, South Carolina</w:t>
      </w:r>
      <w:r>
        <w:rPr>
          <w:color w:val="000000" w:themeColor="text1"/>
          <w:sz w:val="22"/>
          <w:u w:color="000000" w:themeColor="text1"/>
        </w:rPr>
        <w:t>; and</w:t>
      </w:r>
    </w:p>
    <w:p w:rsidR="009E7189" w:rsidRPr="00135B78" w:rsidRDefault="009E7189" w:rsidP="009E718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9E7189" w:rsidRDefault="00212185" w:rsidP="0021218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</w:t>
      </w:r>
      <w:r w:rsidRPr="00135B78">
        <w:rPr>
          <w:color w:val="000000" w:themeColor="text1"/>
          <w:sz w:val="22"/>
          <w:u w:color="000000" w:themeColor="text1"/>
        </w:rPr>
        <w:t xml:space="preserve"> </w:t>
      </w:r>
      <w:r>
        <w:rPr>
          <w:color w:val="000000" w:themeColor="text1"/>
          <w:sz w:val="22"/>
          <w:u w:color="000000" w:themeColor="text1"/>
        </w:rPr>
        <w:t xml:space="preserve">having won an intense and challenging competition, the University of South Carolina team members have proven that </w:t>
      </w:r>
      <w:r w:rsidRPr="00135B78">
        <w:rPr>
          <w:color w:val="000000" w:themeColor="text1"/>
          <w:sz w:val="22"/>
          <w:u w:color="000000" w:themeColor="text1"/>
        </w:rPr>
        <w:t xml:space="preserve">they are national champion </w:t>
      </w:r>
      <w:r w:rsidR="00D44A4F">
        <w:rPr>
          <w:color w:val="000000" w:themeColor="text1"/>
          <w:sz w:val="22"/>
          <w:u w:color="000000" w:themeColor="text1"/>
        </w:rPr>
        <w:t>scholars</w:t>
      </w:r>
      <w:r w:rsidRPr="00212185">
        <w:rPr>
          <w:color w:val="000000" w:themeColor="text1"/>
          <w:sz w:val="22"/>
          <w:u w:color="000000" w:themeColor="text1"/>
        </w:rPr>
        <w:t>; and</w:t>
      </w:r>
    </w:p>
    <w:p w:rsidR="009E7189" w:rsidRDefault="009E7189" w:rsidP="009E7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BB0241" w:rsidRDefault="00BB0241" w:rsidP="009E7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B1161">
        <w:rPr>
          <w:rFonts w:eastAsia="Times New Roman"/>
        </w:rPr>
        <w:t xml:space="preserve">the members of the South Carolina </w:t>
      </w:r>
      <w:r w:rsidR="00FA2ABF">
        <w:rPr>
          <w:rFonts w:eastAsia="Times New Roman"/>
        </w:rPr>
        <w:t>General Assembly</w:t>
      </w:r>
      <w:r w:rsidR="009B1161">
        <w:rPr>
          <w:rFonts w:eastAsia="Times New Roman"/>
        </w:rPr>
        <w:t xml:space="preserve"> </w:t>
      </w:r>
      <w:r w:rsidR="009B1161">
        <w:rPr>
          <w:color w:val="000000" w:themeColor="text1"/>
        </w:rPr>
        <w:t xml:space="preserve">appreciate the pride and recognition that the </w:t>
      </w:r>
      <w:r w:rsidR="00666158">
        <w:rPr>
          <w:color w:val="000000" w:themeColor="text1"/>
          <w:szCs w:val="21"/>
          <w:u w:color="000000" w:themeColor="text1"/>
        </w:rPr>
        <w:t>University of South Carolina College of Pharmacy team</w:t>
      </w:r>
      <w:r w:rsidR="009B1161">
        <w:rPr>
          <w:rFonts w:eastAsia="Times New Roman"/>
        </w:rPr>
        <w:t xml:space="preserve"> </w:t>
      </w:r>
      <w:r w:rsidR="009B1161">
        <w:rPr>
          <w:color w:val="000000" w:themeColor="text1"/>
        </w:rPr>
        <w:t xml:space="preserve">has brought to its school and </w:t>
      </w:r>
      <w:r w:rsidR="00212185">
        <w:rPr>
          <w:color w:val="000000" w:themeColor="text1"/>
        </w:rPr>
        <w:t>the State of South Carolina</w:t>
      </w:r>
      <w:r w:rsidR="009B1161">
        <w:rPr>
          <w:color w:val="000000" w:themeColor="text1"/>
        </w:rPr>
        <w:t xml:space="preserve"> and look forward to a future filled with</w:t>
      </w:r>
      <w:r w:rsidR="009B1161">
        <w:rPr>
          <w:rFonts w:eastAsia="Times New Roman"/>
          <w:color w:val="000000" w:themeColor="text1"/>
        </w:rPr>
        <w:t xml:space="preserve"> further accomplishments by the team and its talented </w:t>
      </w:r>
      <w:r w:rsidR="00666158">
        <w:rPr>
          <w:rFonts w:eastAsia="Times New Roman"/>
          <w:color w:val="000000" w:themeColor="text1"/>
        </w:rPr>
        <w:t>pharmacy student leaders</w:t>
      </w:r>
      <w:r>
        <w:rPr>
          <w:rFonts w:eastAsia="Times New Roman"/>
        </w:rPr>
        <w:t xml:space="preserve">.  Now, therefore, </w:t>
      </w:r>
    </w:p>
    <w:p w:rsidR="00BB0241" w:rsidRDefault="00BB02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0241" w:rsidRDefault="00BB02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BB0241" w:rsidRDefault="00BB02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0241" w:rsidRDefault="00BB02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9B1161">
        <w:rPr>
          <w:rFonts w:eastAsia="Times New Roman"/>
        </w:rPr>
        <w:t xml:space="preserve"> the members of the South Carolina General Assembly, by this resolution, </w:t>
      </w:r>
      <w:r w:rsidR="00C556B1">
        <w:rPr>
          <w:rFonts w:eastAsia="Times New Roman"/>
        </w:rPr>
        <w:t xml:space="preserve">congratulate </w:t>
      </w:r>
      <w:r w:rsidR="00C556B1">
        <w:rPr>
          <w:color w:val="000000" w:themeColor="text1"/>
          <w:szCs w:val="21"/>
          <w:u w:color="000000" w:themeColor="text1"/>
        </w:rPr>
        <w:t>t</w:t>
      </w:r>
      <w:r w:rsidR="00C556B1" w:rsidRPr="00EF1CC9">
        <w:rPr>
          <w:color w:val="000000" w:themeColor="text1"/>
          <w:szCs w:val="21"/>
          <w:u w:color="000000" w:themeColor="text1"/>
        </w:rPr>
        <w:t xml:space="preserve">he </w:t>
      </w:r>
      <w:r w:rsidR="00C556B1">
        <w:rPr>
          <w:color w:val="000000" w:themeColor="text1"/>
          <w:szCs w:val="21"/>
          <w:u w:color="000000" w:themeColor="text1"/>
        </w:rPr>
        <w:t>University of South Carolina College of Pharmacy team</w:t>
      </w:r>
      <w:r w:rsidR="00C556B1">
        <w:rPr>
          <w:rFonts w:eastAsia="Times New Roman"/>
        </w:rPr>
        <w:t xml:space="preserve">, advisors, and school officials for winning the 2018-2019 </w:t>
      </w:r>
      <w:r w:rsidR="00C556B1">
        <w:rPr>
          <w:color w:val="000000" w:themeColor="text1"/>
          <w:u w:color="000000" w:themeColor="text1"/>
        </w:rPr>
        <w:t>National Student Pharmacist Compounding Competition</w:t>
      </w:r>
      <w:r w:rsidR="00C556B1">
        <w:rPr>
          <w:rFonts w:eastAsia="Times New Roman"/>
        </w:rPr>
        <w:t>.</w:t>
      </w:r>
    </w:p>
    <w:p w:rsidR="00BB0241" w:rsidRDefault="00BB02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0241" w:rsidRPr="00522CE0" w:rsidRDefault="00BB02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EF50B5">
        <w:rPr>
          <w:rFonts w:eastAsia="Times New Roman"/>
        </w:rPr>
        <w:t xml:space="preserve"> the </w:t>
      </w:r>
      <w:r w:rsidR="00EF50B5">
        <w:rPr>
          <w:color w:val="000000" w:themeColor="text1"/>
          <w:szCs w:val="21"/>
          <w:u w:color="000000" w:themeColor="text1"/>
        </w:rPr>
        <w:t>University of South Carolina College of Pharmacy team</w:t>
      </w:r>
      <w:r w:rsidR="008518BF">
        <w:rPr>
          <w:color w:val="000000" w:themeColor="text1"/>
          <w:szCs w:val="21"/>
          <w:u w:color="000000" w:themeColor="text1"/>
        </w:rPr>
        <w:t>; the Dean of the College of Pharmacy, Stephen Cutler;</w:t>
      </w:r>
      <w:r w:rsidR="00EF50B5">
        <w:rPr>
          <w:color w:val="000000" w:themeColor="text1"/>
          <w:szCs w:val="21"/>
          <w:u w:color="000000" w:themeColor="text1"/>
        </w:rPr>
        <w:t xml:space="preserve"> and Advisor Kathy Quarles Moore.</w:t>
      </w:r>
    </w:p>
    <w:p w:rsidR="00030141" w:rsidRDefault="00D4280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50E50" w:rsidRDefault="00F50E50" w:rsidP="00F50E50">
      <w:pPr>
        <w:suppressAutoHyphens/>
        <w:jc w:val="both"/>
        <w:rPr>
          <w:rFonts w:eastAsia="Times New Roman"/>
        </w:rPr>
      </w:pPr>
    </w:p>
    <w:sectPr w:rsidR="00F50E50" w:rsidSect="00F50E5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18B4" w:rsidRDefault="00B818B4" w:rsidP="00522CE0">
      <w:r>
        <w:separator/>
      </w:r>
    </w:p>
  </w:endnote>
  <w:endnote w:type="continuationSeparator" w:id="0">
    <w:p w:rsidR="00B818B4" w:rsidRDefault="00B818B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F02E41F-762C-4BAF-9F90-5B851D3023BD}"/>
    <w:embedBold r:id="rId2" w:fontKey="{987A4000-BDFB-43EC-BC79-9B80279E92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A9AAE6A-B8A9-4322-B2AC-AB680AD059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8308129-165A-4EBA-B0A3-147CC66983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0141" w:rsidRPr="00F50E50" w:rsidRDefault="00F50E50" w:rsidP="00F50E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18B4" w:rsidRDefault="00B818B4" w:rsidP="00522CE0">
      <w:r>
        <w:separator/>
      </w:r>
    </w:p>
  </w:footnote>
  <w:footnote w:type="continuationSeparator" w:id="0">
    <w:p w:rsidR="00B818B4" w:rsidRDefault="00B818B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6USC .KMM.KS"/>
    <w:docVar w:name="CoverAttorneyInitials" w:val="KMM"/>
    <w:docVar w:name="CoverAttorneyLastName" w:val="Moffitt"/>
    <w:docVar w:name="CoverBillType" w:val="c"/>
    <w:docVar w:name="CoverSenator" w:val="KS"/>
    <w:docVar w:name="dvBillNumber" w:val="725"/>
    <w:docVar w:name="dvBillNumberPrefix" w:val="S. "/>
    <w:docVar w:name="dvOriginalBody" w:val="Senate"/>
    <w:docVar w:name="fulldraftpath" w:val="L:\S-RES\KS\046USC .KMM.KS.DOCX"/>
    <w:docVar w:name="NameofBody" w:val="S"/>
    <w:docVar w:name="vgroup2" w:val="S-RES"/>
  </w:docVars>
  <w:rsids>
    <w:rsidRoot w:val="00BB0241"/>
    <w:rsid w:val="00030141"/>
    <w:rsid w:val="00042AC1"/>
    <w:rsid w:val="00046516"/>
    <w:rsid w:val="00072458"/>
    <w:rsid w:val="0007601D"/>
    <w:rsid w:val="000B0720"/>
    <w:rsid w:val="000B5EAF"/>
    <w:rsid w:val="001315B2"/>
    <w:rsid w:val="0016001E"/>
    <w:rsid w:val="00170561"/>
    <w:rsid w:val="00186AC9"/>
    <w:rsid w:val="00197DF1"/>
    <w:rsid w:val="001B3DD9"/>
    <w:rsid w:val="001B7E5D"/>
    <w:rsid w:val="001D3BAC"/>
    <w:rsid w:val="00212185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669C8"/>
    <w:rsid w:val="00570403"/>
    <w:rsid w:val="00593361"/>
    <w:rsid w:val="005A413B"/>
    <w:rsid w:val="005A5017"/>
    <w:rsid w:val="005A648C"/>
    <w:rsid w:val="005F07AC"/>
    <w:rsid w:val="005F1745"/>
    <w:rsid w:val="00666158"/>
    <w:rsid w:val="006A1802"/>
    <w:rsid w:val="006C0CBB"/>
    <w:rsid w:val="006C74EA"/>
    <w:rsid w:val="006D1503"/>
    <w:rsid w:val="00720D40"/>
    <w:rsid w:val="00726135"/>
    <w:rsid w:val="007318D4"/>
    <w:rsid w:val="00765784"/>
    <w:rsid w:val="007A4390"/>
    <w:rsid w:val="007E5CB7"/>
    <w:rsid w:val="008314D2"/>
    <w:rsid w:val="0083236B"/>
    <w:rsid w:val="008518BF"/>
    <w:rsid w:val="00870F6F"/>
    <w:rsid w:val="008A51F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1161"/>
    <w:rsid w:val="009C118A"/>
    <w:rsid w:val="009E7189"/>
    <w:rsid w:val="00A02011"/>
    <w:rsid w:val="00A348CD"/>
    <w:rsid w:val="00A4011E"/>
    <w:rsid w:val="00A7194E"/>
    <w:rsid w:val="00A86015"/>
    <w:rsid w:val="00A9594E"/>
    <w:rsid w:val="00AE59C8"/>
    <w:rsid w:val="00B10098"/>
    <w:rsid w:val="00B5790D"/>
    <w:rsid w:val="00B818B4"/>
    <w:rsid w:val="00B945C5"/>
    <w:rsid w:val="00BA20EA"/>
    <w:rsid w:val="00BB0241"/>
    <w:rsid w:val="00BB5AFC"/>
    <w:rsid w:val="00BC0A56"/>
    <w:rsid w:val="00C45366"/>
    <w:rsid w:val="00C556B1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280C"/>
    <w:rsid w:val="00D44A4F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B65F7"/>
    <w:rsid w:val="00EC34E1"/>
    <w:rsid w:val="00EF50B5"/>
    <w:rsid w:val="00F0234A"/>
    <w:rsid w:val="00F05CF2"/>
    <w:rsid w:val="00F50E50"/>
    <w:rsid w:val="00F51241"/>
    <w:rsid w:val="00F52959"/>
    <w:rsid w:val="00F55884"/>
    <w:rsid w:val="00FA2ABF"/>
    <w:rsid w:val="00FB64A1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D6ACD70E-56BE-4579-A67D-DF8380B54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9E7189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65294741.dotm</Template>
  <TotalTime>0</TotalTime>
  <Pages>2</Pages>
  <Words>389</Words>
  <Characters>2226</Characters>
  <Application>Microsoft Office Word</Application>
  <DocSecurity>0</DocSecurity>
  <Lines>69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725 Text of Previous Version (Apr. 2,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2019-04-02T20:12:00Z</dcterms:created>
  <dcterms:modified xsi:type="dcterms:W3CDTF">2019-04-02T20:12:00Z</dcterms:modified>
</cp:coreProperties>
</file>