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975" w:rsidRPr="00522CE0" w:rsidRDefault="00DA49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4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586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5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THE </w:t>
      </w:r>
      <w:r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>CLEMSON P</w:t>
      </w:r>
      <w:r w:rsidR="004D512A">
        <w:rPr>
          <w:rFonts w:eastAsia="Times New Roman"/>
          <w:bCs/>
          <w:color w:val="000000" w:themeColor="text1"/>
          <w:szCs w:val="24"/>
          <w:u w:color="000000" w:themeColor="text1"/>
        </w:rPr>
        <w:t>UBLIC SERVICE AND AGRICULTURE</w:t>
      </w:r>
      <w:r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EXTENSION </w:t>
      </w:r>
      <w:r>
        <w:rPr>
          <w:rFonts w:eastAsia="Times New Roman"/>
          <w:bCs/>
          <w:color w:val="000000" w:themeColor="text1"/>
          <w:szCs w:val="24"/>
          <w:u w:color="000000" w:themeColor="text1"/>
        </w:rPr>
        <w:t>EMERGING LEADERSHIP INITIATIVE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FOR ITS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>VALUABLE EFFORTS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</w:t>
      </w:r>
      <w:r w:rsidR="00BF420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IN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FOSTERING 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>FUTURE LEADERS IN THIS STATE</w:t>
      </w:r>
      <w:r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512A" w:rsidRDefault="004D512A" w:rsidP="008E6400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Whereas, the members of the South Carolina Senate are pleased to recognize the Clemson Public Service and Agriculture </w:t>
      </w:r>
      <w:r w:rsidRPr="003F43B4">
        <w:rPr>
          <w:rFonts w:ascii="Times New Roman" w:eastAsia="Times New Roman" w:hAnsi="Times New Roman" w:cs="Times New Roman"/>
          <w:bCs/>
          <w:color w:val="000000" w:themeColor="text1"/>
          <w:sz w:val="22"/>
          <w:szCs w:val="24"/>
          <w:u w:color="000000" w:themeColor="text1"/>
          <w:shd w:val="clear" w:color="auto" w:fill="FFFFFF"/>
        </w:rPr>
        <w:t>Extension Emerging Leadership Initiative</w:t>
      </w:r>
      <w:r>
        <w:rPr>
          <w:rFonts w:ascii="Times New Roman" w:eastAsia="Times New Roman" w:hAnsi="Times New Roman" w:cs="Times New Roman"/>
          <w:bCs/>
          <w:color w:val="000000" w:themeColor="text1"/>
          <w:sz w:val="22"/>
          <w:szCs w:val="24"/>
          <w:u w:color="000000" w:themeColor="text1"/>
          <w:shd w:val="clear" w:color="auto" w:fill="FFFFFF"/>
        </w:rPr>
        <w:t>; and</w:t>
      </w:r>
    </w:p>
    <w:p w:rsidR="004D512A" w:rsidRDefault="004D512A" w:rsidP="008E6400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</w:p>
    <w:p w:rsidR="008E6400" w:rsidRDefault="00391636" w:rsidP="008E6400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Whereas, t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he </w:t>
      </w:r>
      <w:r w:rsidR="004D512A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</w:t>
      </w:r>
      <w:r w:rsidR="008E6400" w:rsidRPr="003F43B4">
        <w:rPr>
          <w:rFonts w:ascii="Times New Roman" w:eastAsia="Times New Roman" w:hAnsi="Times New Roman" w:cs="Times New Roman"/>
          <w:bCs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Extension Emerging Leadership Initiative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provides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a professional development opportunity for</w:t>
      </w:r>
      <w:r w:rsidR="00D7764F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</w:t>
      </w:r>
      <w:r w:rsidR="00DE192E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county or state level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Extension </w:t>
      </w:r>
      <w:r w:rsidR="004C42A8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professionals </w:t>
      </w:r>
      <w:r w:rsidR="00DE192E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ho are dedicated to fulfilling </w:t>
      </w:r>
      <w:r w:rsidR="00D7764F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</w:t>
      </w:r>
      <w:r w:rsidR="003B533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Extension’s mission. The program is made up of </w:t>
      </w:r>
      <w:r w:rsidR="001D31A9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twenty</w:t>
      </w:r>
      <w:r w:rsidR="008E6400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individuals</w:t>
      </w:r>
      <w:r w:rsidR="00D7764F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who </w:t>
      </w:r>
      <w:r w:rsidR="00D7764F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have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shown </w:t>
      </w:r>
      <w:r w:rsidR="00D7764F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highest ethical standards and have demonstrated </w:t>
      </w:r>
      <w:r w:rsidR="004C42A8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their </w:t>
      </w:r>
      <w:r w:rsidR="00D7764F" w:rsidRPr="003F43B4"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potential as future leaders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; and</w:t>
      </w:r>
    </w:p>
    <w:p w:rsidR="00391636" w:rsidRDefault="00391636" w:rsidP="00391636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</w:p>
    <w:p w:rsidR="008E6400" w:rsidRDefault="00391636" w:rsidP="00391636">
      <w:pPr>
        <w:pStyle w:val="Heading1"/>
        <w:keepNext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/>
        <w:jc w:val="both"/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Whereas, t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>he</w:t>
      </w:r>
      <w:r w:rsidR="004B420D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 initiative’s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 mission is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thus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</w:rPr>
        <w:t xml:space="preserve">to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develop a core group of successful leaders for </w:t>
      </w:r>
      <w:r w:rsidR="00BF4207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Clemson Extension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who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will inspire, have vision and impact, and assist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the organization 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in moving forward to meet </w:t>
      </w:r>
      <w:r w:rsidR="004C42A8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it</w:t>
      </w:r>
      <w:r w:rsidR="00B87ECF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s</w:t>
      </w:r>
      <w:r w:rsidR="008E6400" w:rsidRPr="003F43B4"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 xml:space="preserve"> mission</w:t>
      </w:r>
      <w:r>
        <w:rPr>
          <w:rFonts w:ascii="Times New Roman" w:hAnsi="Times New Roman" w:cs="Times New Roman"/>
          <w:color w:val="000000" w:themeColor="text1"/>
          <w:sz w:val="22"/>
          <w:szCs w:val="24"/>
          <w:u w:color="000000" w:themeColor="text1"/>
          <w:shd w:val="clear" w:color="auto" w:fill="FFFFFF"/>
        </w:rPr>
        <w:t>; and</w:t>
      </w:r>
    </w:p>
    <w:p w:rsidR="002B555A" w:rsidRPr="003F43B4" w:rsidRDefault="002B555A" w:rsidP="002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2B555A" w:rsidRPr="003F43B4" w:rsidRDefault="002B555A" w:rsidP="002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  <w:shd w:val="clear" w:color="auto" w:fill="FFFFFF"/>
        </w:rPr>
        <w:t xml:space="preserve">Whereas, </w:t>
      </w:r>
      <w:r w:rsidR="004C42A8">
        <w:rPr>
          <w:color w:val="000000" w:themeColor="text1"/>
          <w:u w:color="000000" w:themeColor="text1"/>
          <w:shd w:val="clear" w:color="auto" w:fill="FFFFFF"/>
        </w:rPr>
        <w:t xml:space="preserve">in order to foster success in </w:t>
      </w:r>
      <w:r w:rsidR="00FC25CC">
        <w:rPr>
          <w:color w:val="000000" w:themeColor="text1"/>
          <w:u w:color="000000" w:themeColor="text1"/>
          <w:shd w:val="clear" w:color="auto" w:fill="FFFFFF"/>
        </w:rPr>
        <w:t xml:space="preserve">these </w:t>
      </w:r>
      <w:r w:rsidR="004C42A8">
        <w:rPr>
          <w:color w:val="000000" w:themeColor="text1"/>
          <w:u w:color="000000" w:themeColor="text1"/>
          <w:shd w:val="clear" w:color="auto" w:fill="FFFFFF"/>
        </w:rPr>
        <w:t xml:space="preserve">future leaders, </w:t>
      </w:r>
      <w:r>
        <w:rPr>
          <w:color w:val="000000" w:themeColor="text1"/>
          <w:u w:color="000000" w:themeColor="text1"/>
          <w:shd w:val="clear" w:color="auto" w:fill="FFFFFF"/>
        </w:rPr>
        <w:t>the initiative p</w:t>
      </w:r>
      <w:r w:rsidRPr="003F43B4">
        <w:rPr>
          <w:rFonts w:eastAsia="Times New Roman"/>
          <w:color w:val="000000" w:themeColor="text1"/>
          <w:szCs w:val="24"/>
          <w:u w:color="000000" w:themeColor="text1"/>
        </w:rPr>
        <w:t>rovide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3F43B4">
        <w:rPr>
          <w:rFonts w:eastAsia="Times New Roman"/>
          <w:color w:val="000000" w:themeColor="text1"/>
          <w:szCs w:val="24"/>
          <w:u w:color="000000" w:themeColor="text1"/>
        </w:rPr>
        <w:t xml:space="preserve"> opportunities for personal growth and career development</w:t>
      </w:r>
      <w:r>
        <w:rPr>
          <w:rFonts w:eastAsia="Times New Roman"/>
          <w:color w:val="000000" w:themeColor="text1"/>
          <w:szCs w:val="24"/>
          <w:u w:color="000000" w:themeColor="text1"/>
        </w:rPr>
        <w:t>, e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nhance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leaders</w:t>
      </w:r>
      <w:r w:rsidRPr="003F43B4">
        <w:rPr>
          <w:rFonts w:eastAsia="Times New Roman"/>
          <w:color w:val="000000" w:themeColor="text1"/>
          <w:szCs w:val="24"/>
          <w:u w:color="000000" w:themeColor="text1"/>
        </w:rPr>
        <w:t>’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roles at a higher level of excellence</w:t>
      </w:r>
      <w:r>
        <w:rPr>
          <w:rFonts w:eastAsia="Times New Roman"/>
          <w:color w:val="000000" w:themeColor="text1"/>
          <w:szCs w:val="24"/>
          <w:u w:color="000000" w:themeColor="text1"/>
        </w:rPr>
        <w:t>, p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romote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cohesion and team building among leaders</w:t>
      </w:r>
      <w:r>
        <w:rPr>
          <w:rFonts w:eastAsia="Times New Roman"/>
          <w:color w:val="000000" w:themeColor="text1"/>
          <w:szCs w:val="24"/>
          <w:u w:color="000000" w:themeColor="text1"/>
        </w:rPr>
        <w:t>, p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romote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BF4207">
        <w:rPr>
          <w:rFonts w:eastAsia="Times New Roman"/>
          <w:color w:val="000000" w:themeColor="text1"/>
          <w:szCs w:val="24"/>
          <w:u w:color="000000" w:themeColor="text1"/>
        </w:rPr>
        <w:t>interpersonal skills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 xml:space="preserve">and </w:t>
      </w:r>
      <w:r>
        <w:rPr>
          <w:rFonts w:eastAsia="Times New Roman"/>
          <w:color w:val="000000" w:themeColor="text1"/>
          <w:szCs w:val="24"/>
          <w:u w:color="000000" w:themeColor="text1"/>
        </w:rPr>
        <w:t>p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rovide</w:t>
      </w:r>
      <w:r w:rsidR="00D7764F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FB0597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="00BF4207">
        <w:rPr>
          <w:rFonts w:eastAsia="Times New Roman"/>
          <w:color w:val="000000" w:themeColor="text1"/>
          <w:szCs w:val="24"/>
          <w:u w:color="000000" w:themeColor="text1"/>
        </w:rPr>
        <w:t xml:space="preserve">necessary </w:t>
      </w:r>
      <w:r w:rsidRPr="00C24137">
        <w:rPr>
          <w:rFonts w:eastAsia="Times New Roman"/>
          <w:color w:val="000000" w:themeColor="text1"/>
          <w:szCs w:val="24"/>
          <w:u w:color="000000" w:themeColor="text1"/>
        </w:rPr>
        <w:t>tools and skills to enhance leadership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2B555A" w:rsidRDefault="002B555A" w:rsidP="002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6400" w:rsidRDefault="00391636" w:rsidP="008E640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FC25CC">
        <w:rPr>
          <w:color w:val="000000" w:themeColor="text1"/>
          <w:sz w:val="22"/>
          <w:u w:color="000000" w:themeColor="text1"/>
          <w:shd w:val="clear" w:color="auto" w:fill="FFFFFF"/>
        </w:rPr>
        <w:t>t</w:t>
      </w:r>
      <w:r w:rsidR="00FC25CC" w:rsidRPr="003F43B4">
        <w:rPr>
          <w:color w:val="000000" w:themeColor="text1"/>
          <w:sz w:val="22"/>
          <w:u w:color="000000" w:themeColor="text1"/>
          <w:shd w:val="clear" w:color="auto" w:fill="FFFFFF"/>
        </w:rPr>
        <w:t xml:space="preserve">he </w:t>
      </w:r>
      <w:r w:rsidR="00FC25CC">
        <w:rPr>
          <w:color w:val="000000" w:themeColor="text1"/>
          <w:sz w:val="22"/>
          <w:u w:color="000000" w:themeColor="text1"/>
          <w:shd w:val="clear" w:color="auto" w:fill="FFFFFF"/>
        </w:rPr>
        <w:t xml:space="preserve">Clemson </w:t>
      </w:r>
      <w:r w:rsidR="00FC25CC" w:rsidRPr="003F43B4">
        <w:rPr>
          <w:bCs/>
          <w:color w:val="000000" w:themeColor="text1"/>
          <w:sz w:val="22"/>
          <w:u w:color="000000" w:themeColor="text1"/>
          <w:shd w:val="clear" w:color="auto" w:fill="FFFFFF"/>
        </w:rPr>
        <w:t xml:space="preserve">Extension Emerging Leadership Initiative </w:t>
      </w:r>
      <w:r w:rsidR="00D7764F">
        <w:rPr>
          <w:color w:val="000000" w:themeColor="text1"/>
          <w:sz w:val="22"/>
          <w:u w:color="000000" w:themeColor="text1"/>
        </w:rPr>
        <w:t>fo</w:t>
      </w:r>
      <w:r w:rsidR="004C42A8">
        <w:rPr>
          <w:color w:val="000000" w:themeColor="text1"/>
          <w:sz w:val="22"/>
          <w:u w:color="000000" w:themeColor="text1"/>
        </w:rPr>
        <w:t>cus</w:t>
      </w:r>
      <w:r w:rsidR="00DE192E">
        <w:rPr>
          <w:color w:val="000000" w:themeColor="text1"/>
          <w:sz w:val="22"/>
          <w:u w:color="000000" w:themeColor="text1"/>
        </w:rPr>
        <w:t>es</w:t>
      </w:r>
      <w:r w:rsidR="004C42A8">
        <w:rPr>
          <w:color w:val="000000" w:themeColor="text1"/>
          <w:sz w:val="22"/>
          <w:u w:color="000000" w:themeColor="text1"/>
        </w:rPr>
        <w:t xml:space="preserve"> on</w:t>
      </w:r>
      <w:r w:rsidR="002B555A" w:rsidRPr="003F43B4">
        <w:rPr>
          <w:color w:val="000000" w:themeColor="text1"/>
          <w:sz w:val="22"/>
          <w:u w:color="000000" w:themeColor="text1"/>
        </w:rPr>
        <w:t xml:space="preserve"> future leaders</w:t>
      </w:r>
      <w:r w:rsidR="004C42A8">
        <w:rPr>
          <w:color w:val="000000" w:themeColor="text1"/>
          <w:sz w:val="22"/>
          <w:u w:color="000000" w:themeColor="text1"/>
        </w:rPr>
        <w:t xml:space="preserve"> </w:t>
      </w:r>
      <w:r w:rsidR="004C42A8" w:rsidRPr="003F43B4">
        <w:rPr>
          <w:color w:val="000000" w:themeColor="text1"/>
          <w:sz w:val="22"/>
          <w:u w:color="000000" w:themeColor="text1"/>
        </w:rPr>
        <w:t>in an effort to prev</w:t>
      </w:r>
      <w:r w:rsidR="004C42A8">
        <w:rPr>
          <w:color w:val="000000" w:themeColor="text1"/>
          <w:sz w:val="22"/>
          <w:u w:color="000000" w:themeColor="text1"/>
        </w:rPr>
        <w:t>ent a loss of skilled leadership</w:t>
      </w:r>
      <w:r w:rsidR="00D7764F">
        <w:rPr>
          <w:color w:val="000000" w:themeColor="text1"/>
          <w:sz w:val="22"/>
          <w:u w:color="000000" w:themeColor="text1"/>
        </w:rPr>
        <w:t>,</w:t>
      </w:r>
      <w:r w:rsidR="002B555A" w:rsidRPr="003F43B4">
        <w:rPr>
          <w:color w:val="000000" w:themeColor="text1"/>
          <w:sz w:val="22"/>
          <w:u w:color="000000" w:themeColor="text1"/>
        </w:rPr>
        <w:t xml:space="preserve"> as t</w:t>
      </w:r>
      <w:r w:rsidR="00D7764F">
        <w:rPr>
          <w:color w:val="000000" w:themeColor="text1"/>
          <w:sz w:val="22"/>
          <w:u w:color="000000" w:themeColor="text1"/>
        </w:rPr>
        <w:t>oday’s</w:t>
      </w:r>
      <w:r w:rsidR="002B555A" w:rsidRPr="003F43B4">
        <w:rPr>
          <w:color w:val="000000" w:themeColor="text1"/>
          <w:sz w:val="22"/>
          <w:u w:color="000000" w:themeColor="text1"/>
        </w:rPr>
        <w:t xml:space="preserve"> veteran agents, specialists, and admini</w:t>
      </w:r>
      <w:r w:rsidR="002B555A">
        <w:rPr>
          <w:color w:val="000000" w:themeColor="text1"/>
          <w:sz w:val="22"/>
          <w:u w:color="000000" w:themeColor="text1"/>
        </w:rPr>
        <w:t xml:space="preserve">strators </w:t>
      </w:r>
      <w:r w:rsidR="002B555A">
        <w:rPr>
          <w:color w:val="000000" w:themeColor="text1"/>
          <w:sz w:val="22"/>
          <w:u w:color="000000" w:themeColor="text1"/>
        </w:rPr>
        <w:lastRenderedPageBreak/>
        <w:t xml:space="preserve">prepare for retirement. </w:t>
      </w:r>
      <w:r w:rsidR="00DE192E">
        <w:rPr>
          <w:color w:val="000000" w:themeColor="text1"/>
          <w:sz w:val="22"/>
          <w:u w:color="000000" w:themeColor="text1"/>
        </w:rPr>
        <w:t>With t</w:t>
      </w:r>
      <w:r w:rsidR="00DE192E" w:rsidRPr="003F43B4">
        <w:rPr>
          <w:color w:val="000000" w:themeColor="text1"/>
          <w:sz w:val="22"/>
          <w:u w:color="000000" w:themeColor="text1"/>
        </w:rPr>
        <w:t>housands of baby boomers retir</w:t>
      </w:r>
      <w:r w:rsidR="00DE192E">
        <w:rPr>
          <w:color w:val="000000" w:themeColor="text1"/>
          <w:sz w:val="22"/>
          <w:u w:color="000000" w:themeColor="text1"/>
        </w:rPr>
        <w:t>ing</w:t>
      </w:r>
      <w:r w:rsidR="00DE192E" w:rsidRPr="003F43B4">
        <w:rPr>
          <w:color w:val="000000" w:themeColor="text1"/>
          <w:sz w:val="22"/>
          <w:u w:color="000000" w:themeColor="text1"/>
        </w:rPr>
        <w:t xml:space="preserve"> e</w:t>
      </w:r>
      <w:r w:rsidR="00DE192E">
        <w:rPr>
          <w:color w:val="000000" w:themeColor="text1"/>
          <w:sz w:val="22"/>
          <w:u w:color="000000" w:themeColor="text1"/>
        </w:rPr>
        <w:t>ach day, r</w:t>
      </w:r>
      <w:r w:rsidR="008E6400" w:rsidRPr="003F43B4">
        <w:rPr>
          <w:color w:val="000000" w:themeColor="text1"/>
          <w:sz w:val="22"/>
          <w:u w:color="000000" w:themeColor="text1"/>
        </w:rPr>
        <w:t xml:space="preserve">esearch from the Journal of Extension indicates that the </w:t>
      </w:r>
      <w:r w:rsidR="00DE192E">
        <w:rPr>
          <w:color w:val="000000" w:themeColor="text1"/>
          <w:sz w:val="22"/>
          <w:u w:color="000000" w:themeColor="text1"/>
        </w:rPr>
        <w:t xml:space="preserve">Clemson </w:t>
      </w:r>
      <w:r w:rsidR="008E6400" w:rsidRPr="003F43B4">
        <w:rPr>
          <w:color w:val="000000" w:themeColor="text1"/>
          <w:sz w:val="22"/>
          <w:u w:color="000000" w:themeColor="text1"/>
        </w:rPr>
        <w:t>Cooperative Extension Service</w:t>
      </w:r>
      <w:r w:rsidR="00FC25CC">
        <w:rPr>
          <w:color w:val="000000" w:themeColor="text1"/>
          <w:sz w:val="22"/>
          <w:u w:color="000000" w:themeColor="text1"/>
        </w:rPr>
        <w:t xml:space="preserve"> </w:t>
      </w:r>
      <w:r w:rsidR="00160E3D">
        <w:rPr>
          <w:color w:val="000000" w:themeColor="text1"/>
          <w:sz w:val="22"/>
          <w:u w:color="000000" w:themeColor="text1"/>
        </w:rPr>
        <w:t xml:space="preserve">is </w:t>
      </w:r>
      <w:r w:rsidR="008E6400" w:rsidRPr="003F43B4">
        <w:rPr>
          <w:color w:val="000000" w:themeColor="text1"/>
          <w:sz w:val="22"/>
          <w:u w:color="000000" w:themeColor="text1"/>
        </w:rPr>
        <w:t>facing leadership scarcity</w:t>
      </w:r>
      <w:r>
        <w:rPr>
          <w:color w:val="000000" w:themeColor="text1"/>
          <w:sz w:val="22"/>
          <w:u w:color="000000" w:themeColor="text1"/>
        </w:rPr>
        <w:t>; and</w:t>
      </w:r>
    </w:p>
    <w:p w:rsidR="00391636" w:rsidRPr="003F43B4" w:rsidRDefault="00391636" w:rsidP="008E640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F4207">
        <w:rPr>
          <w:rFonts w:eastAsia="Times New Roman"/>
        </w:rPr>
        <w:t xml:space="preserve">the Clemson </w:t>
      </w:r>
      <w:r w:rsidR="00BF4207">
        <w:rPr>
          <w:rFonts w:eastAsia="Times New Roman"/>
          <w:color w:val="000000" w:themeColor="text1"/>
          <w:szCs w:val="24"/>
          <w:u w:color="000000" w:themeColor="text1"/>
          <w:shd w:val="clear" w:color="auto" w:fill="FFFFFF"/>
        </w:rPr>
        <w:t>Public Service and Agriculture</w:t>
      </w:r>
      <w:r w:rsidR="00BF4207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Extension </w:t>
      </w:r>
      <w:r w:rsidR="00BF420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Emerging Leadership Initiative has dedicated itself to filling this gap, and </w:t>
      </w:r>
      <w:r w:rsidR="0093797A">
        <w:rPr>
          <w:rFonts w:eastAsia="Times New Roman"/>
        </w:rPr>
        <w:t xml:space="preserve">the members of the South Carolina Senate </w:t>
      </w:r>
      <w:r w:rsidR="00F83028">
        <w:rPr>
          <w:rFonts w:eastAsia="Times New Roman"/>
        </w:rPr>
        <w:t xml:space="preserve">appreciate </w:t>
      </w:r>
      <w:r w:rsidR="00BF4207">
        <w:rPr>
          <w:rFonts w:eastAsia="Times New Roman"/>
        </w:rPr>
        <w:t xml:space="preserve">its service to the future of </w:t>
      </w:r>
      <w:r w:rsidR="00D7764F">
        <w:rPr>
          <w:rFonts w:eastAsia="Times New Roman"/>
          <w:bCs/>
          <w:color w:val="000000" w:themeColor="text1"/>
          <w:szCs w:val="24"/>
          <w:u w:color="000000" w:themeColor="text1"/>
        </w:rPr>
        <w:t>the State of South Carolina</w:t>
      </w:r>
      <w:r>
        <w:rPr>
          <w:rFonts w:eastAsia="Times New Roman"/>
        </w:rPr>
        <w:t>.  Now, therefore,</w:t>
      </w: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444ED">
        <w:rPr>
          <w:rFonts w:eastAsia="Times New Roman"/>
        </w:rPr>
        <w:t xml:space="preserve">the members of the South Carolina Senate, by this resolution, </w:t>
      </w:r>
      <w:r w:rsidR="002B555A">
        <w:rPr>
          <w:rFonts w:eastAsia="Times New Roman"/>
        </w:rPr>
        <w:t xml:space="preserve">honor and recognize the </w:t>
      </w:r>
      <w:r w:rsidR="002B555A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Clemson </w:t>
      </w:r>
      <w:r w:rsidR="004D512A">
        <w:rPr>
          <w:rFonts w:eastAsia="Times New Roman"/>
          <w:color w:val="000000" w:themeColor="text1"/>
          <w:szCs w:val="24"/>
          <w:u w:color="000000" w:themeColor="text1"/>
          <w:shd w:val="clear" w:color="auto" w:fill="FFFFFF"/>
        </w:rPr>
        <w:t>Public Service and Agriculture</w:t>
      </w:r>
      <w:r w:rsidR="002B555A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Extension </w:t>
      </w:r>
      <w:r w:rsidR="002B555A">
        <w:rPr>
          <w:rFonts w:eastAsia="Times New Roman"/>
          <w:bCs/>
          <w:color w:val="000000" w:themeColor="text1"/>
          <w:szCs w:val="24"/>
          <w:u w:color="000000" w:themeColor="text1"/>
        </w:rPr>
        <w:t>Emerging Leadership Initiative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 for its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valuable efforts </w:t>
      </w:r>
      <w:r w:rsidR="00BF4207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in </w:t>
      </w:r>
      <w:r w:rsidR="00866D1C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fostering </w:t>
      </w:r>
      <w:r w:rsidR="00CA3ED7">
        <w:rPr>
          <w:rFonts w:eastAsia="Times New Roman"/>
          <w:bCs/>
          <w:color w:val="000000" w:themeColor="text1"/>
          <w:szCs w:val="24"/>
          <w:u w:color="000000" w:themeColor="text1"/>
        </w:rPr>
        <w:t>future leaders in this State</w:t>
      </w:r>
      <w:r>
        <w:rPr>
          <w:rFonts w:eastAsia="Times New Roman"/>
        </w:rPr>
        <w:t>.</w:t>
      </w:r>
    </w:p>
    <w:p w:rsidR="00FB5869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5869" w:rsidRPr="00522CE0" w:rsidRDefault="00FB5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93797A">
        <w:rPr>
          <w:rFonts w:eastAsia="Times New Roman"/>
        </w:rPr>
        <w:t xml:space="preserve">the </w:t>
      </w:r>
      <w:r w:rsidR="0093797A" w:rsidRPr="003F43B4">
        <w:rPr>
          <w:rFonts w:eastAsia="Times New Roman"/>
          <w:bCs/>
          <w:color w:val="000000" w:themeColor="text1"/>
          <w:szCs w:val="24"/>
          <w:u w:color="000000" w:themeColor="text1"/>
        </w:rPr>
        <w:t xml:space="preserve">Clemson </w:t>
      </w:r>
      <w:r w:rsidR="001A559C">
        <w:rPr>
          <w:rFonts w:eastAsia="Times New Roman"/>
          <w:color w:val="000000" w:themeColor="text1"/>
          <w:szCs w:val="24"/>
          <w:u w:color="000000" w:themeColor="text1"/>
          <w:shd w:val="clear" w:color="auto" w:fill="FFFFFF"/>
        </w:rPr>
        <w:t>University Cooperative Extension</w:t>
      </w:r>
      <w:r>
        <w:rPr>
          <w:rFonts w:eastAsia="Times New Roman"/>
        </w:rPr>
        <w:t>.</w:t>
      </w:r>
    </w:p>
    <w:p w:rsidR="00C71AC6" w:rsidRDefault="009137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4975" w:rsidRDefault="00DA4975" w:rsidP="00DA4975">
      <w:pPr>
        <w:suppressAutoHyphens/>
        <w:jc w:val="both"/>
        <w:rPr>
          <w:rFonts w:eastAsia="Times New Roman"/>
        </w:rPr>
      </w:pPr>
    </w:p>
    <w:sectPr w:rsidR="00DA4975" w:rsidSect="00DA49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55A" w:rsidRDefault="002B555A" w:rsidP="00522CE0">
      <w:r>
        <w:separator/>
      </w:r>
    </w:p>
  </w:endnote>
  <w:endnote w:type="continuationSeparator" w:id="0">
    <w:p w:rsidR="002B555A" w:rsidRDefault="002B55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938FB5-EB1A-454D-ABA9-AC2B78E82C1F}"/>
    <w:embedBold r:id="rId2" w:fontKey="{FA5BF92F-D674-426E-944A-B0F4C907AC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F7C700-E1B0-4EB1-9337-CD7E14BF22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6DE2D8A-9B09-411F-AF1A-A198C74E1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CAF683-37BB-41F4-A493-FE233B0483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AC6" w:rsidRPr="00DA4975" w:rsidRDefault="00DA4975" w:rsidP="00DA49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55A" w:rsidRDefault="002B555A" w:rsidP="00522CE0">
      <w:r>
        <w:separator/>
      </w:r>
    </w:p>
  </w:footnote>
  <w:footnote w:type="continuationSeparator" w:id="0">
    <w:p w:rsidR="002B555A" w:rsidRDefault="002B55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CLEM.KMM.TCA"/>
    <w:docVar w:name="CoverAttorneyInitials" w:val="KMM"/>
    <w:docVar w:name="CoverAttorneyLastName" w:val="Moffitt"/>
    <w:docVar w:name="CoverBillType" w:val="r"/>
    <w:docVar w:name="CoverSenator" w:val="TCA"/>
    <w:docVar w:name="dvBillNumber" w:val="745"/>
    <w:docVar w:name="dvBillNumberPrefix" w:val="S. "/>
    <w:docVar w:name="dvOriginalBody" w:val="Senate"/>
    <w:docVar w:name="fulldraftpath" w:val="L:\S-RES\TCA\034CLEM.KMM.TCA.DOCX"/>
    <w:docVar w:name="NameofBody" w:val="S"/>
    <w:docVar w:name="vgroup2" w:val="S-RES"/>
  </w:docVars>
  <w:rsids>
    <w:rsidRoot w:val="00FB5869"/>
    <w:rsid w:val="00042AC1"/>
    <w:rsid w:val="00046516"/>
    <w:rsid w:val="00072458"/>
    <w:rsid w:val="0007601D"/>
    <w:rsid w:val="000B0720"/>
    <w:rsid w:val="000B5EAF"/>
    <w:rsid w:val="001315B2"/>
    <w:rsid w:val="00160E3D"/>
    <w:rsid w:val="00170561"/>
    <w:rsid w:val="00186AC9"/>
    <w:rsid w:val="00197DF1"/>
    <w:rsid w:val="001A559C"/>
    <w:rsid w:val="001B3DD9"/>
    <w:rsid w:val="001B7E5D"/>
    <w:rsid w:val="001D31A9"/>
    <w:rsid w:val="001D3BAC"/>
    <w:rsid w:val="00210A0B"/>
    <w:rsid w:val="00216025"/>
    <w:rsid w:val="00245C4E"/>
    <w:rsid w:val="002B555A"/>
    <w:rsid w:val="002C1321"/>
    <w:rsid w:val="002C2031"/>
    <w:rsid w:val="002C5896"/>
    <w:rsid w:val="002D3BED"/>
    <w:rsid w:val="00307C2B"/>
    <w:rsid w:val="00315D04"/>
    <w:rsid w:val="00383247"/>
    <w:rsid w:val="00391636"/>
    <w:rsid w:val="003B5338"/>
    <w:rsid w:val="003D6E2B"/>
    <w:rsid w:val="003E7597"/>
    <w:rsid w:val="00413EBF"/>
    <w:rsid w:val="00423B8E"/>
    <w:rsid w:val="0044020F"/>
    <w:rsid w:val="004444ED"/>
    <w:rsid w:val="00450668"/>
    <w:rsid w:val="00454138"/>
    <w:rsid w:val="004813A2"/>
    <w:rsid w:val="004952FA"/>
    <w:rsid w:val="004B420D"/>
    <w:rsid w:val="004B6A22"/>
    <w:rsid w:val="004C42A8"/>
    <w:rsid w:val="004D512A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6D1C"/>
    <w:rsid w:val="00870F6F"/>
    <w:rsid w:val="008B2F42"/>
    <w:rsid w:val="008C3697"/>
    <w:rsid w:val="008E185F"/>
    <w:rsid w:val="008E6400"/>
    <w:rsid w:val="008F023B"/>
    <w:rsid w:val="00904E16"/>
    <w:rsid w:val="009137B0"/>
    <w:rsid w:val="009162B3"/>
    <w:rsid w:val="00927C62"/>
    <w:rsid w:val="0093797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56EB"/>
    <w:rsid w:val="00B5790D"/>
    <w:rsid w:val="00B87ECF"/>
    <w:rsid w:val="00B945C5"/>
    <w:rsid w:val="00BA20EA"/>
    <w:rsid w:val="00BB5AFC"/>
    <w:rsid w:val="00BC0A56"/>
    <w:rsid w:val="00BE0862"/>
    <w:rsid w:val="00BF4207"/>
    <w:rsid w:val="00C45366"/>
    <w:rsid w:val="00C57023"/>
    <w:rsid w:val="00C71AC6"/>
    <w:rsid w:val="00C74052"/>
    <w:rsid w:val="00CA3ED7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64F"/>
    <w:rsid w:val="00D86943"/>
    <w:rsid w:val="00DA3C6B"/>
    <w:rsid w:val="00DA47B9"/>
    <w:rsid w:val="00DA4975"/>
    <w:rsid w:val="00DE192E"/>
    <w:rsid w:val="00DE5635"/>
    <w:rsid w:val="00DF2763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3028"/>
    <w:rsid w:val="00FA2064"/>
    <w:rsid w:val="00FB0597"/>
    <w:rsid w:val="00FB5869"/>
    <w:rsid w:val="00FB7F01"/>
    <w:rsid w:val="00FC0D36"/>
    <w:rsid w:val="00FC25CC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ADFFF1D-D569-43EF-907E-71C2D85B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1">
    <w:name w:val="heading 1"/>
    <w:basedOn w:val="Normal"/>
    <w:link w:val="Heading1Char"/>
    <w:uiPriority w:val="9"/>
    <w:qFormat/>
    <w:rsid w:val="008E6400"/>
    <w:pPr>
      <w:keepNext/>
      <w:spacing w:before="240"/>
      <w:outlineLvl w:val="0"/>
    </w:pPr>
    <w:rPr>
      <w:rFonts w:ascii="Calibri Light" w:hAnsi="Calibri Light" w:cs="Calibri Light"/>
      <w:color w:val="2E74B5"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Heading1Char">
    <w:name w:val="Heading 1 Char"/>
    <w:basedOn w:val="DefaultParagraphFont"/>
    <w:link w:val="Heading1"/>
    <w:uiPriority w:val="9"/>
    <w:rsid w:val="008E6400"/>
    <w:rPr>
      <w:rFonts w:ascii="Calibri Light" w:hAnsi="Calibri Light" w:cs="Calibri Light"/>
      <w:color w:val="2E74B5"/>
      <w:kern w:val="36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E640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C5D22-C5ED-44A2-8D90-F1201B9B2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2</Pages>
  <Words>349</Words>
  <Characters>2042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745 Text of Previous Version (Apr. 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2019-04-09T16:08:00Z</dcterms:created>
  <dcterms:modified xsi:type="dcterms:W3CDTF">2019-04-09T16:08:00Z</dcterms:modified>
</cp:coreProperties>
</file>