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2BE3" w:rsidRPr="00522CE0" w:rsidRDefault="00902B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2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37F0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C48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27, TITLE 46 OF THE 1976 CODE, RELATING TO THE SOUTH C</w:t>
      </w:r>
      <w:r w:rsidR="00A63927">
        <w:rPr>
          <w:rFonts w:eastAsia="Times New Roman"/>
        </w:rPr>
        <w:t>AROLINA COMMERCIAL FEED ACT, TO PROVIDE THAT CERTAIN SALES ARE UNLAWFUL, TO PROVIDE THAT THE COMMISSIONER OF AGRICULTURE IS AUTHORIZED TO PROMULGATE CERTAIN REGULATIONS, TO PROVIDE THAT THE COMMISSIONER MAY INSPECT, AUDIT, OR CERTIFY COMMERCIAL FEED MANUFACTURER OR DISTRIBUTOR FACILITIES AND ISSUE CERTIFICATES, TO PROVIDE FOR LICENSING AND REGISTRATION, TO PROVIDE FOR THE LABELING OF COMMERCIAL FEEDS, TO PROVIDE THE CONDITIONS FOR A COMMERCIAL FEED TO BE DEEMED MISBRANDED, TO PROVIDE THE CONDITIONS FOR A COMMERCIAL FEED TO BE DEEMED ADULTERATED, TO PROVIDE THAT THE COMMISSIONER MAY INSPECT, TAKE SAMPLES, AND PERFORM ANALYSES, TO PROVIDE FOR THE PUBLICATION OF CERTAIN INFORMATION, TO PROVIDE THAT THE COMMISSIONER MAY APPOINT ANALYSTS, CHEMISTS, AND INSPECTORS, TO PROVIDE FOR A CERTIFICATE OF ANALYSIS AS PRIMA FACIE EVIDENCE, TO PROHIBIT CERTAIN ACTS, TO PROVIDE THAT THE COMMISSIONER MAY SUSPEND SALES OF FEED AND SEEK ENFORCEMENT REMEDIES, TO PROVIDE HOW SALES ARE MADE, TO PROVIDE THAT THE COMMISSIONER SHALL NOTIFY DEALERS AND SOLICITORS OF VIOLATIONS</w:t>
      </w:r>
      <w:r w:rsidR="002763E4">
        <w:rPr>
          <w:rFonts w:eastAsia="Times New Roman"/>
        </w:rPr>
        <w:t>, TO PROVIDE FOR PENALTIES, TO PROVIDE FOR FINES PAID TO THE DEPARTMENT OF AGRICULTURE,</w:t>
      </w:r>
      <w:r w:rsidR="00A63927">
        <w:rPr>
          <w:rFonts w:eastAsia="Times New Roman"/>
        </w:rPr>
        <w:t xml:space="preserve"> AND TO DEFINE NECESSARY TERMS</w:t>
      </w:r>
      <w:r w:rsidR="0018036E">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37F0C" w:rsidRDefault="00137F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37F0C" w:rsidRDefault="00137F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F0C" w:rsidRDefault="00137F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56CE9">
        <w:rPr>
          <w:rFonts w:eastAsia="Times New Roman"/>
        </w:rPr>
        <w:t>Chapter 27, Title 46</w:t>
      </w:r>
      <w:r w:rsidR="00604BB4">
        <w:rPr>
          <w:rFonts w:eastAsia="Times New Roman"/>
        </w:rPr>
        <w:t xml:space="preserve"> of the 1976 Code</w:t>
      </w:r>
      <w:r w:rsidR="00056CE9">
        <w:rPr>
          <w:rFonts w:eastAsia="Times New Roman"/>
        </w:rPr>
        <w:t xml:space="preserve"> is amended to read:</w:t>
      </w:r>
    </w:p>
    <w:p w:rsidR="00056CE9" w:rsidRDefault="0005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rFonts w:eastAsia="Times New Roman"/>
        </w:rPr>
        <w:t>“</w:t>
      </w:r>
      <w:r w:rsidRPr="00A87E09">
        <w:t>CHAPTER 27</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7E09">
        <w:t>South Carolina Commercial Feed Act</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A87E09">
        <w:t xml:space="preserve"> 1</w:t>
      </w:r>
    </w:p>
    <w:p w:rsidR="00056CE9" w:rsidRPr="00A87E0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A87E09">
        <w:t>General Provisions</w:t>
      </w:r>
    </w:p>
    <w:p w:rsidR="00056CE9" w:rsidRPr="00A87E0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056CE9" w:rsidRDefault="00604BB4"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056CE9" w:rsidRPr="00056CE9">
        <w:t>Section 46</w:t>
      </w:r>
      <w:r w:rsidR="00566831">
        <w:noBreakHyphen/>
      </w:r>
      <w:r w:rsidR="00056CE9" w:rsidRPr="00056CE9">
        <w:t>27</w:t>
      </w:r>
      <w:r w:rsidR="00566831">
        <w:noBreakHyphen/>
      </w:r>
      <w:r w:rsidR="00056CE9" w:rsidRPr="00056CE9">
        <w:t>10.</w:t>
      </w:r>
      <w:r w:rsidR="00056CE9" w:rsidRPr="00A87E09">
        <w:tab/>
        <w:t xml:space="preserve">This chapter shall be known and cited as the </w:t>
      </w:r>
      <w:r>
        <w:t>‘</w:t>
      </w:r>
      <w:r w:rsidR="00056CE9" w:rsidRPr="00A87E09">
        <w:t>South Carolina Commercial Feed Act.</w:t>
      </w:r>
      <w:r>
        <w:t>’</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C4B60"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56CE9">
        <w:t>Section 46</w:t>
      </w:r>
      <w:r w:rsidR="00566831">
        <w:noBreakHyphen/>
      </w:r>
      <w:r w:rsidRPr="00056CE9">
        <w:t>27</w:t>
      </w:r>
      <w:r w:rsidR="00566831">
        <w:noBreakHyphen/>
      </w:r>
      <w:r w:rsidRPr="00056CE9">
        <w:t>20.</w:t>
      </w:r>
      <w:r w:rsidRPr="00A87E09">
        <w:tab/>
      </w:r>
      <w:r w:rsidR="00CC4B60">
        <w:rPr>
          <w:u w:val="single"/>
        </w:rPr>
        <w:t>For the purposes of this chapter:</w:t>
      </w:r>
    </w:p>
    <w:p w:rsidR="00583A12" w:rsidRDefault="00CC4B60"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tab/>
      </w:r>
      <w:r>
        <w:tab/>
      </w:r>
      <w:r w:rsidR="00056CE9" w:rsidRPr="00A87E09">
        <w:t>(1)</w:t>
      </w:r>
      <w:r w:rsidR="00604BB4">
        <w:tab/>
      </w:r>
      <w:r w:rsidR="00583A12">
        <w:rPr>
          <w:u w:val="single"/>
        </w:rPr>
        <w:t>‘B</w:t>
      </w:r>
      <w:r w:rsidR="00583A12" w:rsidRPr="00E232FB">
        <w:rPr>
          <w:color w:val="000000" w:themeColor="text1"/>
          <w:spacing w:val="-1"/>
          <w:u w:val="single" w:color="000000" w:themeColor="text1"/>
        </w:rPr>
        <w:t>rand</w:t>
      </w:r>
      <w:r w:rsidR="00583A12" w:rsidRPr="00E232FB">
        <w:rPr>
          <w:color w:val="000000" w:themeColor="text1"/>
          <w:u w:val="single" w:color="000000" w:themeColor="text1"/>
        </w:rPr>
        <w:t xml:space="preserve"> name</w:t>
      </w:r>
      <w:r w:rsidR="00583A12">
        <w:rPr>
          <w:color w:val="000000" w:themeColor="text1"/>
          <w:u w:val="single" w:color="000000" w:themeColor="text1"/>
        </w:rPr>
        <w:t>’</w:t>
      </w:r>
      <w:r w:rsidR="00583A12" w:rsidRPr="00E232FB">
        <w:rPr>
          <w:color w:val="000000" w:themeColor="text1"/>
          <w:u w:val="single" w:color="000000" w:themeColor="text1"/>
        </w:rPr>
        <w:t xml:space="preserve"> means any word, name, symbol, device, or any</w:t>
      </w:r>
      <w:r w:rsidR="00583A12" w:rsidRPr="00E232FB">
        <w:rPr>
          <w:color w:val="000000" w:themeColor="text1"/>
          <w:spacing w:val="25"/>
          <w:u w:val="single" w:color="000000" w:themeColor="text1"/>
        </w:rPr>
        <w:t xml:space="preserve"> </w:t>
      </w:r>
      <w:r w:rsidR="00583A12" w:rsidRPr="00E232FB">
        <w:rPr>
          <w:color w:val="000000" w:themeColor="text1"/>
          <w:u w:val="single" w:color="000000" w:themeColor="text1"/>
        </w:rPr>
        <w:t>combination thereof identifying the commercial feed of a distributor or registrant and distinguishing it from that of others.</w:t>
      </w:r>
    </w:p>
    <w:p w:rsidR="00056CE9" w:rsidRDefault="00583A12"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00056CE9" w:rsidRPr="00583A12">
        <w:rPr>
          <w:strike/>
        </w:rPr>
        <w:t xml:space="preserve">The term </w:t>
      </w:r>
      <w:r w:rsidR="00604BB4" w:rsidRPr="00583A12">
        <w:rPr>
          <w:strike/>
        </w:rPr>
        <w:t>‘</w:t>
      </w:r>
      <w:r w:rsidR="00056CE9" w:rsidRPr="00583A12">
        <w:rPr>
          <w:strike/>
        </w:rPr>
        <w:t>commercial</w:t>
      </w:r>
      <w:r>
        <w:t xml:space="preserve"> </w:t>
      </w:r>
      <w:r>
        <w:rPr>
          <w:u w:val="single"/>
        </w:rPr>
        <w:t>‘Commercial</w:t>
      </w:r>
      <w:r w:rsidR="00056CE9" w:rsidRPr="00A87E09">
        <w:t xml:space="preserve"> feed</w:t>
      </w:r>
      <w:r w:rsidR="00604BB4">
        <w:t>’</w:t>
      </w:r>
      <w:r w:rsidR="00056CE9" w:rsidRPr="00A87E09">
        <w:t xml:space="preserve"> means all materials</w:t>
      </w:r>
      <w:r>
        <w:t xml:space="preserve"> </w:t>
      </w:r>
      <w:r>
        <w:rPr>
          <w:u w:val="single"/>
        </w:rPr>
        <w:t xml:space="preserve">or </w:t>
      </w:r>
      <w:r w:rsidR="0004643E">
        <w:rPr>
          <w:u w:val="single"/>
        </w:rPr>
        <w:t xml:space="preserve">a </w:t>
      </w:r>
      <w:r>
        <w:rPr>
          <w:u w:val="single"/>
        </w:rPr>
        <w:t xml:space="preserve">combination of materials </w:t>
      </w:r>
      <w:r w:rsidR="0093046B">
        <w:rPr>
          <w:u w:val="single"/>
        </w:rPr>
        <w:t>that</w:t>
      </w:r>
      <w:r>
        <w:rPr>
          <w:u w:val="single"/>
        </w:rPr>
        <w:t xml:space="preserve"> are</w:t>
      </w:r>
      <w:r w:rsidR="00056CE9" w:rsidRPr="00A87E09">
        <w:t xml:space="preserve"> distributed</w:t>
      </w:r>
      <w:r>
        <w:t xml:space="preserve"> </w:t>
      </w:r>
      <w:r>
        <w:rPr>
          <w:u w:val="single"/>
        </w:rPr>
        <w:t>or intended for distribution</w:t>
      </w:r>
      <w:r w:rsidR="00056CE9" w:rsidRPr="00A87E09">
        <w:t xml:space="preserve"> for use as feed or for mixing in feed</w:t>
      </w:r>
      <w:r>
        <w:rPr>
          <w:u w:val="single"/>
        </w:rPr>
        <w:t xml:space="preserve">, unless </w:t>
      </w:r>
      <w:r w:rsidR="0093046B">
        <w:rPr>
          <w:u w:val="single"/>
        </w:rPr>
        <w:t>the</w:t>
      </w:r>
      <w:r>
        <w:rPr>
          <w:u w:val="single"/>
        </w:rPr>
        <w:t xml:space="preserve"> materials are </w:t>
      </w:r>
      <w:r w:rsidR="00914140" w:rsidRPr="00E232FB">
        <w:rPr>
          <w:color w:val="000000" w:themeColor="text1"/>
          <w:u w:val="single" w:color="000000" w:themeColor="text1"/>
        </w:rPr>
        <w:t>specifically</w:t>
      </w:r>
      <w:r w:rsidR="00914140" w:rsidRPr="00E232FB">
        <w:rPr>
          <w:color w:val="000000" w:themeColor="text1"/>
          <w:spacing w:val="-2"/>
          <w:u w:val="single" w:color="000000" w:themeColor="text1"/>
        </w:rPr>
        <w:t xml:space="preserve"> </w:t>
      </w:r>
      <w:r w:rsidR="00914140" w:rsidRPr="00E232FB">
        <w:rPr>
          <w:color w:val="000000" w:themeColor="text1"/>
          <w:u w:val="single" w:color="000000" w:themeColor="text1"/>
        </w:rPr>
        <w:t>exempted.</w:t>
      </w:r>
      <w:r w:rsidR="00914140" w:rsidRPr="00E232FB">
        <w:rPr>
          <w:color w:val="000000" w:themeColor="text1"/>
          <w:spacing w:val="-2"/>
          <w:u w:val="single" w:color="000000" w:themeColor="text1"/>
        </w:rPr>
        <w:t xml:space="preserve"> </w:t>
      </w:r>
      <w:r w:rsidR="0004643E">
        <w:rPr>
          <w:color w:val="000000" w:themeColor="text1"/>
          <w:u w:val="single" w:color="000000" w:themeColor="text1"/>
        </w:rPr>
        <w:t>If u</w:t>
      </w:r>
      <w:r w:rsidR="00914140" w:rsidRPr="00E232FB">
        <w:rPr>
          <w:color w:val="000000" w:themeColor="text1"/>
          <w:u w:val="single" w:color="000000" w:themeColor="text1"/>
        </w:rPr>
        <w:t xml:space="preserve">nmixed whole seeds and physically altered entire unmixed seeds, as identified in the United States grain standards, are not chemically changed, </w:t>
      </w:r>
      <w:r w:rsidR="0004643E">
        <w:rPr>
          <w:color w:val="000000" w:themeColor="text1"/>
          <w:u w:val="single" w:color="000000" w:themeColor="text1"/>
        </w:rPr>
        <w:t xml:space="preserve">are </w:t>
      </w:r>
      <w:r w:rsidR="00914140" w:rsidRPr="00E232FB">
        <w:rPr>
          <w:color w:val="000000" w:themeColor="text1"/>
          <w:u w:val="single" w:color="000000" w:themeColor="text1"/>
        </w:rPr>
        <w:t xml:space="preserve">not for use as feed or labeled as feed, or are not adulterated </w:t>
      </w:r>
      <w:r w:rsidR="0004643E">
        <w:rPr>
          <w:color w:val="000000" w:themeColor="text1"/>
          <w:u w:val="single" w:color="000000" w:themeColor="text1"/>
        </w:rPr>
        <w:t>pursuant to</w:t>
      </w:r>
      <w:r w:rsidR="00914140" w:rsidRPr="00E232FB">
        <w:rPr>
          <w:color w:val="000000" w:themeColor="text1"/>
          <w:u w:val="single" w:color="000000" w:themeColor="text1"/>
        </w:rPr>
        <w:t xml:space="preserve"> Section 4</w:t>
      </w:r>
      <w:r w:rsidR="0004643E">
        <w:rPr>
          <w:color w:val="000000" w:themeColor="text1"/>
          <w:u w:val="single" w:color="000000" w:themeColor="text1"/>
        </w:rPr>
        <w:t>6</w:t>
      </w:r>
      <w:r w:rsidR="00566831">
        <w:rPr>
          <w:color w:val="000000" w:themeColor="text1"/>
          <w:u w:val="single" w:color="000000" w:themeColor="text1"/>
        </w:rPr>
        <w:noBreakHyphen/>
      </w:r>
      <w:r w:rsidR="00914140" w:rsidRPr="00E232FB">
        <w:rPr>
          <w:color w:val="000000" w:themeColor="text1"/>
          <w:u w:val="single" w:color="000000" w:themeColor="text1"/>
        </w:rPr>
        <w:t>2</w:t>
      </w:r>
      <w:r w:rsidR="0004643E">
        <w:rPr>
          <w:color w:val="000000" w:themeColor="text1"/>
          <w:u w:val="single" w:color="000000" w:themeColor="text1"/>
        </w:rPr>
        <w:t>7</w:t>
      </w:r>
      <w:r w:rsidR="00566831">
        <w:rPr>
          <w:color w:val="000000" w:themeColor="text1"/>
          <w:u w:val="single" w:color="000000" w:themeColor="text1"/>
        </w:rPr>
        <w:noBreakHyphen/>
      </w:r>
      <w:r w:rsidR="00914140" w:rsidRPr="00E232FB">
        <w:rPr>
          <w:color w:val="000000" w:themeColor="text1"/>
          <w:u w:val="single" w:color="000000" w:themeColor="text1"/>
        </w:rPr>
        <w:t>330</w:t>
      </w:r>
      <w:r w:rsidR="000945B9">
        <w:rPr>
          <w:color w:val="000000" w:themeColor="text1"/>
          <w:u w:val="single" w:color="000000" w:themeColor="text1"/>
        </w:rPr>
        <w:t>, then they</w:t>
      </w:r>
      <w:r w:rsidR="00914140" w:rsidRPr="00E232FB">
        <w:rPr>
          <w:color w:val="000000" w:themeColor="text1"/>
          <w:u w:val="single" w:color="000000" w:themeColor="text1"/>
        </w:rPr>
        <w:t xml:space="preserve"> are exempt.</w:t>
      </w:r>
      <w:r w:rsidR="00914140" w:rsidRPr="00E232FB">
        <w:rPr>
          <w:color w:val="000000" w:themeColor="text1"/>
          <w:spacing w:val="-4"/>
          <w:u w:val="single" w:color="000000" w:themeColor="text1"/>
        </w:rPr>
        <w:t xml:space="preserve"> </w:t>
      </w:r>
      <w:r w:rsidR="00AA024A">
        <w:rPr>
          <w:color w:val="000000" w:themeColor="text1"/>
          <w:u w:val="single" w:color="000000" w:themeColor="text1"/>
        </w:rPr>
        <w:t>The c</w:t>
      </w:r>
      <w:r w:rsidR="00914140" w:rsidRPr="00E232FB">
        <w:rPr>
          <w:color w:val="000000" w:themeColor="text1"/>
          <w:u w:val="single" w:color="000000" w:themeColor="text1"/>
        </w:rPr>
        <w:t xml:space="preserve">ommissioner </w:t>
      </w:r>
      <w:r w:rsidR="00570402">
        <w:rPr>
          <w:color w:val="000000" w:themeColor="text1"/>
          <w:u w:val="single" w:color="000000" w:themeColor="text1"/>
        </w:rPr>
        <w:t xml:space="preserve">may </w:t>
      </w:r>
      <w:r w:rsidR="00914140" w:rsidRPr="00E232FB">
        <w:rPr>
          <w:color w:val="000000" w:themeColor="text1"/>
          <w:u w:val="single" w:color="000000" w:themeColor="text1"/>
        </w:rPr>
        <w:t>by re</w:t>
      </w:r>
      <w:r w:rsidR="003166BA">
        <w:rPr>
          <w:color w:val="000000" w:themeColor="text1"/>
          <w:u w:val="single" w:color="000000" w:themeColor="text1"/>
        </w:rPr>
        <w:t>gulation</w:t>
      </w:r>
      <w:r w:rsidR="00914140" w:rsidRPr="00E232FB">
        <w:rPr>
          <w:color w:val="000000" w:themeColor="text1"/>
          <w:spacing w:val="-3"/>
          <w:u w:val="single" w:color="000000" w:themeColor="text1"/>
        </w:rPr>
        <w:t xml:space="preserve"> </w:t>
      </w:r>
      <w:r w:rsidR="00914140" w:rsidRPr="00E232FB">
        <w:rPr>
          <w:color w:val="000000" w:themeColor="text1"/>
          <w:u w:val="single" w:color="000000" w:themeColor="text1"/>
        </w:rPr>
        <w:t>exempt</w:t>
      </w:r>
      <w:r w:rsidR="00570402">
        <w:rPr>
          <w:color w:val="000000" w:themeColor="text1"/>
          <w:u w:val="single" w:color="000000" w:themeColor="text1"/>
        </w:rPr>
        <w:t xml:space="preserve"> </w:t>
      </w:r>
      <w:r w:rsidR="000945B9">
        <w:rPr>
          <w:color w:val="000000" w:themeColor="text1"/>
          <w:u w:val="single" w:color="000000" w:themeColor="text1"/>
        </w:rPr>
        <w:t xml:space="preserve">certain </w:t>
      </w:r>
      <w:r w:rsidR="00570402">
        <w:rPr>
          <w:color w:val="000000" w:themeColor="text1"/>
          <w:u w:val="single" w:color="000000" w:themeColor="text1"/>
        </w:rPr>
        <w:t>commodities</w:t>
      </w:r>
      <w:r w:rsidR="00914140" w:rsidRPr="00E232FB">
        <w:rPr>
          <w:color w:val="000000" w:themeColor="text1"/>
          <w:spacing w:val="-3"/>
          <w:u w:val="single" w:color="000000" w:themeColor="text1"/>
        </w:rPr>
        <w:t xml:space="preserve"> </w:t>
      </w:r>
      <w:r w:rsidR="00914140" w:rsidRPr="00E232FB">
        <w:rPr>
          <w:color w:val="000000" w:themeColor="text1"/>
          <w:u w:val="single" w:color="000000" w:themeColor="text1"/>
        </w:rPr>
        <w:t>from</w:t>
      </w:r>
      <w:r w:rsidR="00914140" w:rsidRPr="00E232FB">
        <w:rPr>
          <w:color w:val="000000" w:themeColor="text1"/>
          <w:spacing w:val="-2"/>
          <w:u w:val="single" w:color="000000" w:themeColor="text1"/>
        </w:rPr>
        <w:t xml:space="preserve"> </w:t>
      </w:r>
      <w:r w:rsidR="00914140" w:rsidRPr="00E232FB">
        <w:rPr>
          <w:color w:val="000000" w:themeColor="text1"/>
          <w:u w:val="single" w:color="000000" w:themeColor="text1"/>
        </w:rPr>
        <w:t>this</w:t>
      </w:r>
      <w:r w:rsidR="00914140" w:rsidRPr="00E232FB">
        <w:rPr>
          <w:color w:val="000000" w:themeColor="text1"/>
          <w:spacing w:val="-2"/>
          <w:u w:val="single" w:color="000000" w:themeColor="text1"/>
        </w:rPr>
        <w:t xml:space="preserve"> </w:t>
      </w:r>
      <w:r w:rsidR="00914140" w:rsidRPr="00E232FB">
        <w:rPr>
          <w:color w:val="000000" w:themeColor="text1"/>
          <w:u w:val="single" w:color="000000" w:themeColor="text1"/>
        </w:rPr>
        <w:t>definition,</w:t>
      </w:r>
      <w:r w:rsidR="00914140" w:rsidRPr="00E232FB">
        <w:rPr>
          <w:color w:val="000000" w:themeColor="text1"/>
          <w:spacing w:val="-3"/>
          <w:u w:val="single" w:color="000000" w:themeColor="text1"/>
        </w:rPr>
        <w:t xml:space="preserve"> </w:t>
      </w:r>
      <w:r w:rsidR="00914140" w:rsidRPr="00E232FB">
        <w:rPr>
          <w:color w:val="000000" w:themeColor="text1"/>
          <w:u w:val="single" w:color="000000" w:themeColor="text1"/>
        </w:rPr>
        <w:t>or</w:t>
      </w:r>
      <w:r w:rsidR="00914140" w:rsidRPr="00E232FB">
        <w:rPr>
          <w:color w:val="000000" w:themeColor="text1"/>
          <w:spacing w:val="-2"/>
          <w:u w:val="single" w:color="000000" w:themeColor="text1"/>
        </w:rPr>
        <w:t xml:space="preserve"> </w:t>
      </w:r>
      <w:r w:rsidR="00914140" w:rsidRPr="00E232FB">
        <w:rPr>
          <w:color w:val="000000" w:themeColor="text1"/>
          <w:u w:val="single" w:color="000000" w:themeColor="text1"/>
        </w:rPr>
        <w:t>from</w:t>
      </w:r>
      <w:r w:rsidR="00914140" w:rsidRPr="00E232FB">
        <w:rPr>
          <w:color w:val="000000" w:themeColor="text1"/>
          <w:spacing w:val="-2"/>
          <w:u w:val="single" w:color="000000" w:themeColor="text1"/>
        </w:rPr>
        <w:t xml:space="preserve"> </w:t>
      </w:r>
      <w:r w:rsidR="00914140" w:rsidRPr="00E232FB">
        <w:rPr>
          <w:color w:val="000000" w:themeColor="text1"/>
          <w:u w:val="single" w:color="000000" w:themeColor="text1"/>
        </w:rPr>
        <w:t>specific</w:t>
      </w:r>
      <w:r w:rsidR="00914140" w:rsidRPr="00E232FB">
        <w:rPr>
          <w:color w:val="000000" w:themeColor="text1"/>
          <w:spacing w:val="-3"/>
          <w:u w:val="single" w:color="000000" w:themeColor="text1"/>
        </w:rPr>
        <w:t xml:space="preserve"> </w:t>
      </w:r>
      <w:r w:rsidR="00914140" w:rsidRPr="00E232FB">
        <w:rPr>
          <w:color w:val="000000" w:themeColor="text1"/>
          <w:u w:val="single" w:color="000000" w:themeColor="text1"/>
        </w:rPr>
        <w:t>provisions</w:t>
      </w:r>
      <w:r w:rsidR="00914140" w:rsidRPr="00E232FB">
        <w:rPr>
          <w:color w:val="000000" w:themeColor="text1"/>
          <w:spacing w:val="-2"/>
          <w:u w:val="single" w:color="000000" w:themeColor="text1"/>
        </w:rPr>
        <w:t xml:space="preserve"> </w:t>
      </w:r>
      <w:r w:rsidR="00914140" w:rsidRPr="00E232FB">
        <w:rPr>
          <w:color w:val="000000" w:themeColor="text1"/>
          <w:u w:val="single" w:color="000000" w:themeColor="text1"/>
        </w:rPr>
        <w:t>of</w:t>
      </w:r>
      <w:r w:rsidR="00914140" w:rsidRPr="00E232FB">
        <w:rPr>
          <w:color w:val="000000" w:themeColor="text1"/>
          <w:spacing w:val="-3"/>
          <w:u w:val="single" w:color="000000" w:themeColor="text1"/>
        </w:rPr>
        <w:t xml:space="preserve"> </w:t>
      </w:r>
      <w:r w:rsidR="00914140" w:rsidRPr="00E232FB">
        <w:rPr>
          <w:color w:val="000000" w:themeColor="text1"/>
          <w:u w:val="single" w:color="000000" w:themeColor="text1"/>
        </w:rPr>
        <w:t xml:space="preserve">this </w:t>
      </w:r>
      <w:r w:rsidR="00A12E66">
        <w:rPr>
          <w:color w:val="000000" w:themeColor="text1"/>
          <w:u w:val="single" w:color="000000" w:themeColor="text1"/>
        </w:rPr>
        <w:t>chapter</w:t>
      </w:r>
      <w:r w:rsidR="00914140" w:rsidRPr="00E232FB">
        <w:rPr>
          <w:color w:val="000000" w:themeColor="text1"/>
          <w:u w:val="single" w:color="000000" w:themeColor="text1"/>
        </w:rPr>
        <w:t>,</w:t>
      </w:r>
      <w:r w:rsidR="000945B9">
        <w:rPr>
          <w:color w:val="000000" w:themeColor="text1"/>
          <w:u w:val="single" w:color="000000" w:themeColor="text1"/>
        </w:rPr>
        <w:t xml:space="preserve"> including</w:t>
      </w:r>
      <w:r w:rsidR="00914140" w:rsidRPr="00E232FB">
        <w:rPr>
          <w:color w:val="000000" w:themeColor="text1"/>
          <w:u w:val="single" w:color="000000" w:themeColor="text1"/>
        </w:rPr>
        <w:t xml:space="preserve"> </w:t>
      </w:r>
      <w:r w:rsidR="00914140" w:rsidRPr="00E232FB">
        <w:rPr>
          <w:color w:val="000000" w:themeColor="text1"/>
          <w:spacing w:val="-3"/>
          <w:u w:val="single" w:color="000000" w:themeColor="text1"/>
        </w:rPr>
        <w:t>hay,</w:t>
      </w:r>
      <w:r w:rsidR="00056CE9" w:rsidRPr="00A87E09">
        <w:t xml:space="preserve"> </w:t>
      </w:r>
      <w:r w:rsidR="00056CE9" w:rsidRPr="00914140">
        <w:rPr>
          <w:strike/>
        </w:rPr>
        <w:t>except (a) whole hays,</w:t>
      </w:r>
      <w:r w:rsidR="00056CE9" w:rsidRPr="00A87E09">
        <w:t xml:space="preserve"> straw, </w:t>
      </w:r>
      <w:r w:rsidR="00914140" w:rsidRPr="00E232FB">
        <w:rPr>
          <w:color w:val="000000" w:themeColor="text1"/>
          <w:spacing w:val="-2"/>
          <w:u w:val="single" w:color="000000" w:themeColor="text1"/>
        </w:rPr>
        <w:t>stover,</w:t>
      </w:r>
      <w:r w:rsidR="00914140" w:rsidRPr="00E232FB">
        <w:rPr>
          <w:color w:val="000000" w:themeColor="text1"/>
          <w:u w:val="single" w:color="000000" w:themeColor="text1"/>
        </w:rPr>
        <w:t xml:space="preserve"> silage, cobs, husks,</w:t>
      </w:r>
      <w:r w:rsidR="00914140" w:rsidRPr="00914140">
        <w:rPr>
          <w:color w:val="000000" w:themeColor="text1"/>
          <w:u w:color="000000" w:themeColor="text1"/>
        </w:rPr>
        <w:t xml:space="preserve"> </w:t>
      </w:r>
      <w:r w:rsidR="00056CE9" w:rsidRPr="00914140">
        <w:rPr>
          <w:strike/>
        </w:rPr>
        <w:t>cottonseed</w:t>
      </w:r>
      <w:r w:rsidR="00056CE9" w:rsidRPr="00A87E09">
        <w:t xml:space="preserve"> hulls, </w:t>
      </w:r>
      <w:r w:rsidR="00056CE9" w:rsidRPr="00914140">
        <w:rPr>
          <w:strike/>
        </w:rPr>
        <w:t>corn stover</w:t>
      </w:r>
      <w:r w:rsidR="00056CE9" w:rsidRPr="00A87E09">
        <w:t xml:space="preserve"> and </w:t>
      </w:r>
      <w:r w:rsidR="00056CE9" w:rsidRPr="00914140">
        <w:rPr>
          <w:strike/>
        </w:rPr>
        <w:t>ground corn cob and shuck; (b) raw and unprocessed fresh or frozen fish, beef, horse meat, poultry and by</w:t>
      </w:r>
      <w:r w:rsidR="00566831">
        <w:rPr>
          <w:strike/>
        </w:rPr>
        <w:noBreakHyphen/>
      </w:r>
      <w:r w:rsidR="00056CE9" w:rsidRPr="00914140">
        <w:rPr>
          <w:strike/>
        </w:rPr>
        <w:t>products of these items, together with and including limestone and granite or similar substance, when they are not mixed</w:t>
      </w:r>
      <w:r w:rsidR="00056CE9" w:rsidRPr="00A87E09">
        <w:t xml:space="preserve"> </w:t>
      </w:r>
      <w:r w:rsidR="00914140" w:rsidRPr="00E232FB">
        <w:rPr>
          <w:color w:val="000000" w:themeColor="text1"/>
          <w:u w:val="single" w:color="000000" w:themeColor="text1"/>
        </w:rPr>
        <w:t xml:space="preserve">individual chemical compounds or substances </w:t>
      </w:r>
      <w:r w:rsidR="00570402">
        <w:rPr>
          <w:color w:val="000000" w:themeColor="text1"/>
          <w:u w:val="single" w:color="000000" w:themeColor="text1"/>
        </w:rPr>
        <w:t>if</w:t>
      </w:r>
      <w:r w:rsidR="00914140" w:rsidRPr="00E232FB">
        <w:rPr>
          <w:color w:val="000000" w:themeColor="text1"/>
          <w:u w:val="single" w:color="000000" w:themeColor="text1"/>
        </w:rPr>
        <w:t xml:space="preserve"> </w:t>
      </w:r>
      <w:r w:rsidR="000945B9">
        <w:rPr>
          <w:color w:val="000000" w:themeColor="text1"/>
          <w:u w:val="single" w:color="000000" w:themeColor="text1"/>
        </w:rPr>
        <w:t>t</w:t>
      </w:r>
      <w:r w:rsidR="00914140" w:rsidRPr="00E232FB">
        <w:rPr>
          <w:color w:val="000000" w:themeColor="text1"/>
          <w:u w:val="single" w:color="000000" w:themeColor="text1"/>
        </w:rPr>
        <w:t>h</w:t>
      </w:r>
      <w:r w:rsidR="000945B9">
        <w:rPr>
          <w:color w:val="000000" w:themeColor="text1"/>
          <w:u w:val="single" w:color="000000" w:themeColor="text1"/>
        </w:rPr>
        <w:t>e</w:t>
      </w:r>
      <w:r w:rsidR="00914140" w:rsidRPr="00E232FB">
        <w:rPr>
          <w:color w:val="000000" w:themeColor="text1"/>
          <w:u w:val="single" w:color="000000" w:themeColor="text1"/>
        </w:rPr>
        <w:t xml:space="preserve"> commodities, compounds</w:t>
      </w:r>
      <w:r w:rsidR="00570402">
        <w:rPr>
          <w:color w:val="000000" w:themeColor="text1"/>
          <w:u w:val="single" w:color="000000" w:themeColor="text1"/>
        </w:rPr>
        <w:t>,</w:t>
      </w:r>
      <w:r w:rsidR="00914140" w:rsidRPr="00E232FB">
        <w:rPr>
          <w:color w:val="000000" w:themeColor="text1"/>
          <w:u w:val="single" w:color="000000" w:themeColor="text1"/>
        </w:rPr>
        <w:t xml:space="preserve"> or substances are not </w:t>
      </w:r>
      <w:r w:rsidR="00914140" w:rsidRPr="00E232FB">
        <w:rPr>
          <w:color w:val="000000" w:themeColor="text1"/>
          <w:spacing w:val="-1"/>
          <w:u w:val="single" w:color="000000" w:themeColor="text1"/>
        </w:rPr>
        <w:t>inter</w:t>
      </w:r>
      <w:r w:rsidR="00566831">
        <w:rPr>
          <w:color w:val="000000" w:themeColor="text1"/>
          <w:spacing w:val="-1"/>
          <w:u w:val="single" w:color="000000" w:themeColor="text1"/>
        </w:rPr>
        <w:noBreakHyphen/>
      </w:r>
      <w:r w:rsidR="00914140" w:rsidRPr="00E232FB">
        <w:rPr>
          <w:color w:val="000000" w:themeColor="text1"/>
          <w:spacing w:val="-1"/>
          <w:u w:val="single" w:color="000000" w:themeColor="text1"/>
        </w:rPr>
        <w:t>mixed</w:t>
      </w:r>
      <w:r w:rsidR="00914140">
        <w:rPr>
          <w:color w:val="000000" w:themeColor="text1"/>
          <w:spacing w:val="-1"/>
          <w:u w:color="000000" w:themeColor="text1"/>
        </w:rPr>
        <w:t xml:space="preserve"> </w:t>
      </w:r>
      <w:r w:rsidR="00056CE9" w:rsidRPr="00A87E09">
        <w:t>with other materials</w:t>
      </w:r>
      <w:r w:rsidR="00914140" w:rsidRPr="00E232FB">
        <w:rPr>
          <w:color w:val="000000" w:themeColor="text1"/>
          <w:u w:val="single" w:color="000000" w:themeColor="text1"/>
        </w:rPr>
        <w:t xml:space="preserve">, </w:t>
      </w:r>
      <w:r w:rsidR="00570402">
        <w:rPr>
          <w:color w:val="000000" w:themeColor="text1"/>
          <w:u w:val="single" w:color="000000" w:themeColor="text1"/>
        </w:rPr>
        <w:t xml:space="preserve">are </w:t>
      </w:r>
      <w:r w:rsidR="00914140" w:rsidRPr="00E232FB">
        <w:rPr>
          <w:color w:val="000000" w:themeColor="text1"/>
          <w:u w:val="single" w:color="000000" w:themeColor="text1"/>
        </w:rPr>
        <w:t>not for use as a feed or labeled as a feed, and are not adulterated within the meaning of Section 4</w:t>
      </w:r>
      <w:r w:rsidR="000945B9">
        <w:rPr>
          <w:color w:val="000000" w:themeColor="text1"/>
          <w:u w:val="single" w:color="000000" w:themeColor="text1"/>
        </w:rPr>
        <w:t>6</w:t>
      </w:r>
      <w:r w:rsidR="00566831">
        <w:rPr>
          <w:color w:val="000000" w:themeColor="text1"/>
          <w:u w:val="single" w:color="000000" w:themeColor="text1"/>
        </w:rPr>
        <w:noBreakHyphen/>
      </w:r>
      <w:r w:rsidR="00914140" w:rsidRPr="00E232FB">
        <w:rPr>
          <w:color w:val="000000" w:themeColor="text1"/>
          <w:u w:val="single" w:color="000000" w:themeColor="text1"/>
        </w:rPr>
        <w:t>2</w:t>
      </w:r>
      <w:r w:rsidR="000945B9">
        <w:rPr>
          <w:color w:val="000000" w:themeColor="text1"/>
          <w:u w:val="single" w:color="000000" w:themeColor="text1"/>
        </w:rPr>
        <w:t>7</w:t>
      </w:r>
      <w:r w:rsidR="00566831">
        <w:rPr>
          <w:color w:val="000000" w:themeColor="text1"/>
          <w:u w:val="single" w:color="000000" w:themeColor="text1"/>
        </w:rPr>
        <w:noBreakHyphen/>
      </w:r>
      <w:r w:rsidR="00914140" w:rsidRPr="00E232FB">
        <w:rPr>
          <w:color w:val="000000" w:themeColor="text1"/>
          <w:u w:val="single" w:color="000000" w:themeColor="text1"/>
        </w:rPr>
        <w:t>330</w:t>
      </w:r>
      <w:r w:rsidR="00056CE9" w:rsidRPr="00914140">
        <w:rPr>
          <w:strike/>
        </w:rPr>
        <w:t>; (c) unmixed whole seeds or grains of cereals when not mixed with other materials and when not in such damaged condition as to be unfit for feed purposes as determined by inspection</w:t>
      </w:r>
      <w:r w:rsidR="00056CE9" w:rsidRPr="00A87E09">
        <w:t>.</w:t>
      </w:r>
    </w:p>
    <w:p w:rsidR="00E51706" w:rsidRPr="00E51706" w:rsidRDefault="00914140"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(3)</w:t>
      </w:r>
      <w:r>
        <w:rPr>
          <w:rFonts w:cs="Times New Roman"/>
          <w:color w:val="000000" w:themeColor="text1"/>
          <w:sz w:val="22"/>
          <w:szCs w:val="22"/>
          <w:u w:color="000000" w:themeColor="text1"/>
        </w:rPr>
        <w:tab/>
      </w:r>
      <w:r w:rsidR="00E51706">
        <w:rPr>
          <w:rFonts w:cs="Times New Roman"/>
          <w:color w:val="000000" w:themeColor="text1"/>
          <w:sz w:val="22"/>
          <w:szCs w:val="22"/>
          <w:u w:val="single" w:color="000000" w:themeColor="text1"/>
        </w:rPr>
        <w:t>‘Commissioner’ means the Commissioner of Agriculture.</w:t>
      </w:r>
    </w:p>
    <w:p w:rsidR="00914140" w:rsidRPr="00E232FB" w:rsidRDefault="00E51706"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(4)</w:t>
      </w:r>
      <w:r>
        <w:rPr>
          <w:rFonts w:cs="Times New Roman"/>
          <w:color w:val="000000" w:themeColor="text1"/>
          <w:sz w:val="22"/>
          <w:szCs w:val="22"/>
          <w:u w:color="000000" w:themeColor="text1"/>
        </w:rPr>
        <w:tab/>
      </w:r>
      <w:r w:rsidR="00914140">
        <w:rPr>
          <w:rFonts w:cs="Times New Roman"/>
          <w:color w:val="000000" w:themeColor="text1"/>
          <w:spacing w:val="-1"/>
          <w:sz w:val="22"/>
          <w:szCs w:val="22"/>
          <w:u w:val="single" w:color="000000" w:themeColor="text1"/>
        </w:rPr>
        <w:t>‘</w:t>
      </w:r>
      <w:r w:rsidR="00D156E7">
        <w:rPr>
          <w:rFonts w:cs="Times New Roman"/>
          <w:color w:val="000000" w:themeColor="text1"/>
          <w:spacing w:val="-1"/>
          <w:sz w:val="22"/>
          <w:szCs w:val="22"/>
          <w:u w:val="single" w:color="000000" w:themeColor="text1"/>
        </w:rPr>
        <w:t>C</w:t>
      </w:r>
      <w:r w:rsidR="00914140" w:rsidRPr="00E232FB">
        <w:rPr>
          <w:rFonts w:cs="Times New Roman"/>
          <w:color w:val="000000" w:themeColor="text1"/>
          <w:spacing w:val="-1"/>
          <w:sz w:val="22"/>
          <w:szCs w:val="22"/>
          <w:u w:val="single" w:color="000000" w:themeColor="text1"/>
        </w:rPr>
        <w:t>ontract</w:t>
      </w:r>
      <w:r w:rsidR="00914140" w:rsidRPr="00E232FB">
        <w:rPr>
          <w:rFonts w:cs="Times New Roman"/>
          <w:color w:val="000000" w:themeColor="text1"/>
          <w:sz w:val="22"/>
          <w:szCs w:val="22"/>
          <w:u w:val="single" w:color="000000" w:themeColor="text1"/>
        </w:rPr>
        <w:t xml:space="preserve"> feeder</w:t>
      </w:r>
      <w:r w:rsidR="00914140">
        <w:rPr>
          <w:rFonts w:cs="Times New Roman"/>
          <w:color w:val="000000" w:themeColor="text1"/>
          <w:sz w:val="22"/>
          <w:szCs w:val="22"/>
          <w:u w:val="single" w:color="000000" w:themeColor="text1"/>
        </w:rPr>
        <w:t>’</w:t>
      </w:r>
      <w:r w:rsidR="00914140" w:rsidRPr="00E232FB">
        <w:rPr>
          <w:rFonts w:cs="Times New Roman"/>
          <w:color w:val="000000" w:themeColor="text1"/>
          <w:sz w:val="22"/>
          <w:szCs w:val="22"/>
          <w:u w:val="single" w:color="000000" w:themeColor="text1"/>
        </w:rPr>
        <w:t xml:space="preserve"> means a person who is an independent </w:t>
      </w:r>
      <w:r w:rsidR="00914140" w:rsidRPr="00E232FB">
        <w:rPr>
          <w:rFonts w:cs="Times New Roman"/>
          <w:color w:val="000000" w:themeColor="text1"/>
          <w:spacing w:val="-1"/>
          <w:sz w:val="22"/>
          <w:szCs w:val="22"/>
          <w:u w:val="single" w:color="000000" w:themeColor="text1"/>
        </w:rPr>
        <w:t>contractor</w:t>
      </w:r>
      <w:r w:rsidR="00570402">
        <w:rPr>
          <w:rFonts w:cs="Times New Roman"/>
          <w:color w:val="000000" w:themeColor="text1"/>
          <w:spacing w:val="-1"/>
          <w:sz w:val="22"/>
          <w:szCs w:val="22"/>
          <w:u w:val="single" w:color="000000" w:themeColor="text1"/>
        </w:rPr>
        <w:t>;</w:t>
      </w:r>
      <w:r w:rsidR="000945B9">
        <w:rPr>
          <w:rFonts w:cs="Times New Roman"/>
          <w:color w:val="000000" w:themeColor="text1"/>
          <w:spacing w:val="-1"/>
          <w:sz w:val="22"/>
          <w:szCs w:val="22"/>
          <w:u w:val="single" w:color="000000" w:themeColor="text1"/>
        </w:rPr>
        <w:t xml:space="preserve"> who </w:t>
      </w:r>
      <w:r w:rsidR="00914140" w:rsidRPr="00E232FB">
        <w:rPr>
          <w:rFonts w:cs="Times New Roman"/>
          <w:color w:val="000000" w:themeColor="text1"/>
          <w:sz w:val="22"/>
          <w:szCs w:val="22"/>
          <w:u w:val="single" w:color="000000" w:themeColor="text1"/>
        </w:rPr>
        <w:t xml:space="preserve">feeds commercial feed to animals pursuant to a contract whereby </w:t>
      </w:r>
      <w:r w:rsidR="000945B9">
        <w:rPr>
          <w:rFonts w:cs="Times New Roman"/>
          <w:color w:val="000000" w:themeColor="text1"/>
          <w:sz w:val="22"/>
          <w:szCs w:val="22"/>
          <w:u w:val="single" w:color="000000" w:themeColor="text1"/>
        </w:rPr>
        <w:t>t</w:t>
      </w:r>
      <w:r w:rsidR="00914140" w:rsidRPr="00E232FB">
        <w:rPr>
          <w:rFonts w:cs="Times New Roman"/>
          <w:color w:val="000000" w:themeColor="text1"/>
          <w:sz w:val="22"/>
          <w:szCs w:val="22"/>
          <w:u w:val="single" w:color="000000" w:themeColor="text1"/>
        </w:rPr>
        <w:t>h</w:t>
      </w:r>
      <w:r w:rsidR="000945B9">
        <w:rPr>
          <w:rFonts w:cs="Times New Roman"/>
          <w:color w:val="000000" w:themeColor="text1"/>
          <w:sz w:val="22"/>
          <w:szCs w:val="22"/>
          <w:u w:val="single" w:color="000000" w:themeColor="text1"/>
        </w:rPr>
        <w:t>e</w:t>
      </w:r>
      <w:r w:rsidR="00914140" w:rsidRPr="00E232FB">
        <w:rPr>
          <w:rFonts w:cs="Times New Roman"/>
          <w:color w:val="000000" w:themeColor="text1"/>
          <w:sz w:val="22"/>
          <w:szCs w:val="22"/>
          <w:u w:val="single" w:color="000000" w:themeColor="text1"/>
        </w:rPr>
        <w:t xml:space="preserve"> commercial feed is supplied, furnished, or otherwise provided to </w:t>
      </w:r>
      <w:r w:rsidR="000945B9">
        <w:rPr>
          <w:rFonts w:cs="Times New Roman"/>
          <w:color w:val="000000" w:themeColor="text1"/>
          <w:sz w:val="22"/>
          <w:szCs w:val="22"/>
          <w:u w:val="single" w:color="000000" w:themeColor="text1"/>
        </w:rPr>
        <w:t>t</w:t>
      </w:r>
      <w:r w:rsidR="00914140" w:rsidRPr="00E232FB">
        <w:rPr>
          <w:rFonts w:cs="Times New Roman"/>
          <w:color w:val="000000" w:themeColor="text1"/>
          <w:sz w:val="22"/>
          <w:szCs w:val="22"/>
          <w:u w:val="single" w:color="000000" w:themeColor="text1"/>
        </w:rPr>
        <w:t>h</w:t>
      </w:r>
      <w:r w:rsidR="000945B9">
        <w:rPr>
          <w:rFonts w:cs="Times New Roman"/>
          <w:color w:val="000000" w:themeColor="text1"/>
          <w:sz w:val="22"/>
          <w:szCs w:val="22"/>
          <w:u w:val="single" w:color="000000" w:themeColor="text1"/>
        </w:rPr>
        <w:t>e</w:t>
      </w:r>
      <w:r w:rsidR="00914140" w:rsidRPr="00E232FB">
        <w:rPr>
          <w:rFonts w:cs="Times New Roman"/>
          <w:color w:val="000000" w:themeColor="text1"/>
          <w:sz w:val="22"/>
          <w:szCs w:val="22"/>
          <w:u w:val="single" w:color="000000" w:themeColor="text1"/>
        </w:rPr>
        <w:t xml:space="preserve"> person</w:t>
      </w:r>
      <w:r w:rsidR="00570402">
        <w:rPr>
          <w:rFonts w:cs="Times New Roman"/>
          <w:color w:val="000000" w:themeColor="text1"/>
          <w:sz w:val="22"/>
          <w:szCs w:val="22"/>
          <w:u w:val="single" w:color="000000" w:themeColor="text1"/>
        </w:rPr>
        <w:t>;</w:t>
      </w:r>
      <w:r w:rsidR="00914140" w:rsidRPr="00E232FB">
        <w:rPr>
          <w:rFonts w:cs="Times New Roman"/>
          <w:color w:val="000000" w:themeColor="text1"/>
          <w:sz w:val="22"/>
          <w:szCs w:val="22"/>
          <w:u w:val="single" w:color="000000" w:themeColor="text1"/>
        </w:rPr>
        <w:t xml:space="preserve"> and </w:t>
      </w:r>
      <w:r w:rsidR="00570402">
        <w:rPr>
          <w:rFonts w:cs="Times New Roman"/>
          <w:color w:val="000000" w:themeColor="text1"/>
          <w:sz w:val="22"/>
          <w:szCs w:val="22"/>
          <w:u w:val="single" w:color="000000" w:themeColor="text1"/>
        </w:rPr>
        <w:t>whose</w:t>
      </w:r>
      <w:r w:rsidR="00914140" w:rsidRPr="00E232FB">
        <w:rPr>
          <w:rFonts w:cs="Times New Roman"/>
          <w:color w:val="000000" w:themeColor="text1"/>
          <w:sz w:val="22"/>
          <w:szCs w:val="22"/>
          <w:u w:val="single" w:color="000000" w:themeColor="text1"/>
        </w:rPr>
        <w:t xml:space="preserve"> remuneration is </w:t>
      </w:r>
      <w:r w:rsidR="00914140" w:rsidRPr="00E232FB">
        <w:rPr>
          <w:rFonts w:cs="Times New Roman"/>
          <w:color w:val="000000" w:themeColor="text1"/>
          <w:sz w:val="22"/>
          <w:szCs w:val="22"/>
          <w:u w:val="single" w:color="000000" w:themeColor="text1"/>
        </w:rPr>
        <w:lastRenderedPageBreak/>
        <w:t>determined all or in part by feed</w:t>
      </w:r>
      <w:r w:rsidR="00914140" w:rsidRPr="00E232FB">
        <w:rPr>
          <w:rFonts w:cs="Times New Roman"/>
          <w:color w:val="000000" w:themeColor="text1"/>
          <w:spacing w:val="26"/>
          <w:sz w:val="22"/>
          <w:szCs w:val="22"/>
          <w:u w:val="single" w:color="000000" w:themeColor="text1"/>
        </w:rPr>
        <w:t xml:space="preserve"> </w:t>
      </w:r>
      <w:r w:rsidR="00914140" w:rsidRPr="00E232FB">
        <w:rPr>
          <w:rFonts w:cs="Times New Roman"/>
          <w:color w:val="000000" w:themeColor="text1"/>
          <w:sz w:val="22"/>
          <w:szCs w:val="22"/>
          <w:u w:val="single" w:color="000000" w:themeColor="text1"/>
        </w:rPr>
        <w:t>consumption,</w:t>
      </w:r>
      <w:r w:rsidR="00914140" w:rsidRPr="00E232FB">
        <w:rPr>
          <w:rFonts w:cs="Times New Roman"/>
          <w:color w:val="000000" w:themeColor="text1"/>
          <w:spacing w:val="-2"/>
          <w:sz w:val="22"/>
          <w:szCs w:val="22"/>
          <w:u w:val="single" w:color="000000" w:themeColor="text1"/>
        </w:rPr>
        <w:t xml:space="preserve"> mortality,</w:t>
      </w:r>
      <w:r w:rsidR="00914140" w:rsidRPr="00E232FB">
        <w:rPr>
          <w:rFonts w:cs="Times New Roman"/>
          <w:color w:val="000000" w:themeColor="text1"/>
          <w:spacing w:val="-1"/>
          <w:sz w:val="22"/>
          <w:szCs w:val="22"/>
          <w:u w:val="single" w:color="000000" w:themeColor="text1"/>
        </w:rPr>
        <w:t xml:space="preserve"> </w:t>
      </w:r>
      <w:r w:rsidR="00914140" w:rsidRPr="00E232FB">
        <w:rPr>
          <w:rFonts w:cs="Times New Roman"/>
          <w:color w:val="000000" w:themeColor="text1"/>
          <w:sz w:val="22"/>
          <w:szCs w:val="22"/>
          <w:u w:val="single" w:color="000000" w:themeColor="text1"/>
        </w:rPr>
        <w:t>profits,</w:t>
      </w:r>
      <w:r w:rsidR="00914140" w:rsidRPr="00E232FB">
        <w:rPr>
          <w:rFonts w:cs="Times New Roman"/>
          <w:color w:val="000000" w:themeColor="text1"/>
          <w:spacing w:val="-1"/>
          <w:sz w:val="22"/>
          <w:szCs w:val="22"/>
          <w:u w:val="single" w:color="000000" w:themeColor="text1"/>
        </w:rPr>
        <w:t xml:space="preserve"> </w:t>
      </w:r>
      <w:r w:rsidR="00914140" w:rsidRPr="00E232FB">
        <w:rPr>
          <w:rFonts w:cs="Times New Roman"/>
          <w:color w:val="000000" w:themeColor="text1"/>
          <w:sz w:val="22"/>
          <w:szCs w:val="22"/>
          <w:u w:val="single" w:color="000000" w:themeColor="text1"/>
        </w:rPr>
        <w:t>or</w:t>
      </w:r>
      <w:r w:rsidR="00914140" w:rsidRPr="00E232FB">
        <w:rPr>
          <w:rFonts w:cs="Times New Roman"/>
          <w:color w:val="000000" w:themeColor="text1"/>
          <w:spacing w:val="-2"/>
          <w:sz w:val="22"/>
          <w:szCs w:val="22"/>
          <w:u w:val="single" w:color="000000" w:themeColor="text1"/>
        </w:rPr>
        <w:t xml:space="preserve"> </w:t>
      </w:r>
      <w:r w:rsidR="00570402">
        <w:rPr>
          <w:rFonts w:cs="Times New Roman"/>
          <w:color w:val="000000" w:themeColor="text1"/>
          <w:spacing w:val="-2"/>
          <w:sz w:val="22"/>
          <w:szCs w:val="22"/>
          <w:u w:val="single" w:color="000000" w:themeColor="text1"/>
        </w:rPr>
        <w:t xml:space="preserve">the </w:t>
      </w:r>
      <w:r w:rsidR="00914140" w:rsidRPr="00E232FB">
        <w:rPr>
          <w:rFonts w:cs="Times New Roman"/>
          <w:color w:val="000000" w:themeColor="text1"/>
          <w:sz w:val="22"/>
          <w:szCs w:val="22"/>
          <w:u w:val="single" w:color="000000" w:themeColor="text1"/>
        </w:rPr>
        <w:t>amount</w:t>
      </w:r>
      <w:r w:rsidR="00914140" w:rsidRPr="00E232FB">
        <w:rPr>
          <w:rFonts w:cs="Times New Roman"/>
          <w:color w:val="000000" w:themeColor="text1"/>
          <w:spacing w:val="-1"/>
          <w:sz w:val="22"/>
          <w:szCs w:val="22"/>
          <w:u w:val="single" w:color="000000" w:themeColor="text1"/>
        </w:rPr>
        <w:t xml:space="preserve"> </w:t>
      </w:r>
      <w:r w:rsidR="00914140" w:rsidRPr="00E232FB">
        <w:rPr>
          <w:rFonts w:cs="Times New Roman"/>
          <w:color w:val="000000" w:themeColor="text1"/>
          <w:sz w:val="22"/>
          <w:szCs w:val="22"/>
          <w:u w:val="single" w:color="000000" w:themeColor="text1"/>
        </w:rPr>
        <w:t>or</w:t>
      </w:r>
      <w:r w:rsidR="00914140" w:rsidRPr="00E232FB">
        <w:rPr>
          <w:rFonts w:cs="Times New Roman"/>
          <w:color w:val="000000" w:themeColor="text1"/>
          <w:spacing w:val="-1"/>
          <w:sz w:val="22"/>
          <w:szCs w:val="22"/>
          <w:u w:val="single" w:color="000000" w:themeColor="text1"/>
        </w:rPr>
        <w:t xml:space="preserve"> </w:t>
      </w:r>
      <w:r w:rsidR="00914140" w:rsidRPr="00E232FB">
        <w:rPr>
          <w:rFonts w:cs="Times New Roman"/>
          <w:color w:val="000000" w:themeColor="text1"/>
          <w:sz w:val="22"/>
          <w:szCs w:val="22"/>
          <w:u w:val="single" w:color="000000" w:themeColor="text1"/>
        </w:rPr>
        <w:t>quality</w:t>
      </w:r>
      <w:r w:rsidR="00914140" w:rsidRPr="00E232FB">
        <w:rPr>
          <w:rFonts w:cs="Times New Roman"/>
          <w:color w:val="000000" w:themeColor="text1"/>
          <w:spacing w:val="-1"/>
          <w:sz w:val="22"/>
          <w:szCs w:val="22"/>
          <w:u w:val="single" w:color="000000" w:themeColor="text1"/>
        </w:rPr>
        <w:t xml:space="preserve"> </w:t>
      </w:r>
      <w:r w:rsidR="00914140" w:rsidRPr="00E232FB">
        <w:rPr>
          <w:rFonts w:cs="Times New Roman"/>
          <w:color w:val="000000" w:themeColor="text1"/>
          <w:sz w:val="22"/>
          <w:szCs w:val="22"/>
          <w:u w:val="single" w:color="000000" w:themeColor="text1"/>
        </w:rPr>
        <w:t>of</w:t>
      </w:r>
      <w:r w:rsidR="00914140" w:rsidRPr="00E232FB">
        <w:rPr>
          <w:rFonts w:cs="Times New Roman"/>
          <w:color w:val="000000" w:themeColor="text1"/>
          <w:spacing w:val="-2"/>
          <w:sz w:val="22"/>
          <w:szCs w:val="22"/>
          <w:u w:val="single" w:color="000000" w:themeColor="text1"/>
        </w:rPr>
        <w:t xml:space="preserve"> </w:t>
      </w:r>
      <w:r w:rsidR="000945B9">
        <w:rPr>
          <w:rFonts w:cs="Times New Roman"/>
          <w:color w:val="000000" w:themeColor="text1"/>
          <w:spacing w:val="-2"/>
          <w:sz w:val="22"/>
          <w:szCs w:val="22"/>
          <w:u w:val="single" w:color="000000" w:themeColor="text1"/>
        </w:rPr>
        <w:t xml:space="preserve">the </w:t>
      </w:r>
      <w:r w:rsidR="00914140" w:rsidRPr="00E232FB">
        <w:rPr>
          <w:rFonts w:cs="Times New Roman"/>
          <w:color w:val="000000" w:themeColor="text1"/>
          <w:sz w:val="22"/>
          <w:szCs w:val="22"/>
          <w:u w:val="single" w:color="000000" w:themeColor="text1"/>
        </w:rPr>
        <w:t>product.</w:t>
      </w:r>
    </w:p>
    <w:p w:rsidR="00914140" w:rsidRDefault="00914140"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pacing w:val="-2"/>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E51706">
        <w:rPr>
          <w:rFonts w:cs="Times New Roman"/>
          <w:color w:val="000000" w:themeColor="text1"/>
          <w:sz w:val="22"/>
          <w:szCs w:val="22"/>
          <w:u w:val="single" w:color="000000" w:themeColor="text1"/>
        </w:rPr>
        <w:t>5</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D156E7">
        <w:rPr>
          <w:rFonts w:cs="Times New Roman"/>
          <w:color w:val="000000" w:themeColor="text1"/>
          <w:sz w:val="22"/>
          <w:szCs w:val="22"/>
          <w:u w:val="single" w:color="000000" w:themeColor="text1"/>
        </w:rPr>
        <w:t>C</w:t>
      </w:r>
      <w:r w:rsidRPr="00E232FB">
        <w:rPr>
          <w:rFonts w:cs="Times New Roman"/>
          <w:color w:val="000000" w:themeColor="text1"/>
          <w:spacing w:val="-1"/>
          <w:sz w:val="22"/>
          <w:szCs w:val="22"/>
          <w:u w:val="single" w:color="000000" w:themeColor="text1"/>
        </w:rPr>
        <w:t>ustomer</w:t>
      </w:r>
      <w:r w:rsidR="00566831">
        <w:rPr>
          <w:rFonts w:cs="Times New Roman"/>
          <w:color w:val="000000" w:themeColor="text1"/>
          <w:spacing w:val="-1"/>
          <w:sz w:val="22"/>
          <w:szCs w:val="22"/>
          <w:u w:val="single" w:color="000000" w:themeColor="text1"/>
        </w:rPr>
        <w:noBreakHyphen/>
      </w:r>
      <w:r w:rsidRPr="00E232FB">
        <w:rPr>
          <w:rFonts w:cs="Times New Roman"/>
          <w:color w:val="000000" w:themeColor="text1"/>
          <w:spacing w:val="-1"/>
          <w:sz w:val="22"/>
          <w:szCs w:val="22"/>
          <w:u w:val="single" w:color="000000" w:themeColor="text1"/>
        </w:rPr>
        <w:t>formula</w:t>
      </w:r>
      <w:r w:rsidRPr="00E232FB">
        <w:rPr>
          <w:rFonts w:cs="Times New Roman"/>
          <w:color w:val="000000" w:themeColor="text1"/>
          <w:sz w:val="22"/>
          <w:szCs w:val="22"/>
          <w:u w:val="single" w:color="000000" w:themeColor="text1"/>
        </w:rPr>
        <w:t xml:space="preserve"> feed</w:t>
      </w:r>
      <w:r>
        <w:rPr>
          <w:rFonts w:cs="Times New Roman"/>
          <w:color w:val="000000" w:themeColor="text1"/>
          <w:sz w:val="22"/>
          <w:szCs w:val="22"/>
          <w:u w:val="single" w:color="000000" w:themeColor="text1"/>
        </w:rPr>
        <w:t>’</w:t>
      </w:r>
      <w:r w:rsidR="0093046B">
        <w:rPr>
          <w:rFonts w:cs="Times New Roman"/>
          <w:color w:val="000000" w:themeColor="text1"/>
          <w:sz w:val="22"/>
          <w:szCs w:val="22"/>
          <w:u w:val="single" w:color="000000" w:themeColor="text1"/>
        </w:rPr>
        <w:t xml:space="preserve"> means commercial feed that</w:t>
      </w:r>
      <w:r w:rsidRPr="00E232FB">
        <w:rPr>
          <w:rFonts w:cs="Times New Roman"/>
          <w:color w:val="000000" w:themeColor="text1"/>
          <w:sz w:val="22"/>
          <w:szCs w:val="22"/>
          <w:u w:val="single" w:color="000000" w:themeColor="text1"/>
        </w:rPr>
        <w:t xml:space="preserve"> consists of</w:t>
      </w:r>
      <w:r w:rsidRPr="00E232FB">
        <w:rPr>
          <w:rFonts w:cs="Times New Roman"/>
          <w:color w:val="000000" w:themeColor="text1"/>
          <w:spacing w:val="25"/>
          <w:sz w:val="22"/>
          <w:szCs w:val="22"/>
          <w:u w:val="single" w:color="000000" w:themeColor="text1"/>
        </w:rPr>
        <w:t xml:space="preserve"> </w:t>
      </w:r>
      <w:r w:rsidRPr="00E232FB">
        <w:rPr>
          <w:rFonts w:cs="Times New Roman"/>
          <w:color w:val="000000" w:themeColor="text1"/>
          <w:sz w:val="22"/>
          <w:szCs w:val="22"/>
          <w:u w:val="single" w:color="000000" w:themeColor="text1"/>
        </w:rPr>
        <w:t>a mixture of commercial feeds or feed ingredients</w:t>
      </w:r>
      <w:r w:rsidR="00B71642">
        <w:rPr>
          <w:rFonts w:cs="Times New Roman"/>
          <w:color w:val="000000" w:themeColor="text1"/>
          <w:sz w:val="22"/>
          <w:szCs w:val="22"/>
          <w:u w:val="single" w:color="000000" w:themeColor="text1"/>
        </w:rPr>
        <w:t>,</w:t>
      </w:r>
      <w:r w:rsidRPr="00E232FB">
        <w:rPr>
          <w:rFonts w:cs="Times New Roman"/>
          <w:color w:val="000000" w:themeColor="text1"/>
          <w:sz w:val="22"/>
          <w:szCs w:val="22"/>
          <w:u w:val="single" w:color="000000" w:themeColor="text1"/>
        </w:rPr>
        <w:t xml:space="preserve"> each batch of which is manufactured</w:t>
      </w:r>
      <w:r w:rsidRPr="00E232FB">
        <w:rPr>
          <w:rFonts w:cs="Times New Roman"/>
          <w:color w:val="000000" w:themeColor="text1"/>
          <w:spacing w:val="-3"/>
          <w:sz w:val="22"/>
          <w:szCs w:val="22"/>
          <w:u w:val="single" w:color="000000" w:themeColor="text1"/>
        </w:rPr>
        <w:t xml:space="preserve"> </w:t>
      </w:r>
      <w:r w:rsidRPr="00E232FB">
        <w:rPr>
          <w:rFonts w:cs="Times New Roman"/>
          <w:color w:val="000000" w:themeColor="text1"/>
          <w:sz w:val="22"/>
          <w:szCs w:val="22"/>
          <w:u w:val="single" w:color="000000" w:themeColor="text1"/>
        </w:rPr>
        <w:t>according</w:t>
      </w:r>
      <w:r w:rsidRPr="00E232FB">
        <w:rPr>
          <w:rFonts w:cs="Times New Roman"/>
          <w:color w:val="000000" w:themeColor="text1"/>
          <w:spacing w:val="-3"/>
          <w:sz w:val="22"/>
          <w:szCs w:val="22"/>
          <w:u w:val="single" w:color="000000" w:themeColor="text1"/>
        </w:rPr>
        <w:t xml:space="preserve"> </w:t>
      </w:r>
      <w:r w:rsidRPr="00E232FB">
        <w:rPr>
          <w:rFonts w:cs="Times New Roman"/>
          <w:color w:val="000000" w:themeColor="text1"/>
          <w:sz w:val="22"/>
          <w:szCs w:val="22"/>
          <w:u w:val="single" w:color="000000" w:themeColor="text1"/>
        </w:rPr>
        <w:t>to</w:t>
      </w:r>
      <w:r w:rsidRPr="00E232FB">
        <w:rPr>
          <w:rFonts w:cs="Times New Roman"/>
          <w:color w:val="000000" w:themeColor="text1"/>
          <w:spacing w:val="-3"/>
          <w:sz w:val="22"/>
          <w:szCs w:val="22"/>
          <w:u w:val="single" w:color="000000" w:themeColor="text1"/>
        </w:rPr>
        <w:t xml:space="preserve"> </w:t>
      </w:r>
      <w:r w:rsidRPr="00E232FB">
        <w:rPr>
          <w:rFonts w:cs="Times New Roman"/>
          <w:color w:val="000000" w:themeColor="text1"/>
          <w:sz w:val="22"/>
          <w:szCs w:val="22"/>
          <w:u w:val="single" w:color="000000" w:themeColor="text1"/>
        </w:rPr>
        <w:t>the</w:t>
      </w:r>
      <w:r w:rsidRPr="00E232FB">
        <w:rPr>
          <w:rFonts w:cs="Times New Roman"/>
          <w:color w:val="000000" w:themeColor="text1"/>
          <w:spacing w:val="-2"/>
          <w:sz w:val="22"/>
          <w:szCs w:val="22"/>
          <w:u w:val="single" w:color="000000" w:themeColor="text1"/>
        </w:rPr>
        <w:t xml:space="preserve"> </w:t>
      </w:r>
      <w:r w:rsidRPr="00E232FB">
        <w:rPr>
          <w:rFonts w:cs="Times New Roman"/>
          <w:color w:val="000000" w:themeColor="text1"/>
          <w:sz w:val="22"/>
          <w:szCs w:val="22"/>
          <w:u w:val="single" w:color="000000" w:themeColor="text1"/>
        </w:rPr>
        <w:t>specific</w:t>
      </w:r>
      <w:r w:rsidRPr="00E232FB">
        <w:rPr>
          <w:rFonts w:cs="Times New Roman"/>
          <w:color w:val="000000" w:themeColor="text1"/>
          <w:spacing w:val="-3"/>
          <w:sz w:val="22"/>
          <w:szCs w:val="22"/>
          <w:u w:val="single" w:color="000000" w:themeColor="text1"/>
        </w:rPr>
        <w:t xml:space="preserve"> </w:t>
      </w:r>
      <w:r w:rsidRPr="00E232FB">
        <w:rPr>
          <w:rFonts w:cs="Times New Roman"/>
          <w:color w:val="000000" w:themeColor="text1"/>
          <w:sz w:val="22"/>
          <w:szCs w:val="22"/>
          <w:u w:val="single" w:color="000000" w:themeColor="text1"/>
        </w:rPr>
        <w:t>instructions</w:t>
      </w:r>
      <w:r w:rsidRPr="00E232FB">
        <w:rPr>
          <w:rFonts w:cs="Times New Roman"/>
          <w:color w:val="000000" w:themeColor="text1"/>
          <w:spacing w:val="-3"/>
          <w:sz w:val="22"/>
          <w:szCs w:val="22"/>
          <w:u w:val="single" w:color="000000" w:themeColor="text1"/>
        </w:rPr>
        <w:t xml:space="preserve"> </w:t>
      </w:r>
      <w:r w:rsidRPr="00E232FB">
        <w:rPr>
          <w:rFonts w:cs="Times New Roman"/>
          <w:color w:val="000000" w:themeColor="text1"/>
          <w:sz w:val="22"/>
          <w:szCs w:val="22"/>
          <w:u w:val="single" w:color="000000" w:themeColor="text1"/>
        </w:rPr>
        <w:t>of</w:t>
      </w:r>
      <w:r w:rsidRPr="00E232FB">
        <w:rPr>
          <w:rFonts w:cs="Times New Roman"/>
          <w:color w:val="000000" w:themeColor="text1"/>
          <w:spacing w:val="-2"/>
          <w:sz w:val="22"/>
          <w:szCs w:val="22"/>
          <w:u w:val="single" w:color="000000" w:themeColor="text1"/>
        </w:rPr>
        <w:t xml:space="preserve"> </w:t>
      </w:r>
      <w:r w:rsidRPr="00E232FB">
        <w:rPr>
          <w:rFonts w:cs="Times New Roman"/>
          <w:color w:val="000000" w:themeColor="text1"/>
          <w:sz w:val="22"/>
          <w:szCs w:val="22"/>
          <w:u w:val="single" w:color="000000" w:themeColor="text1"/>
        </w:rPr>
        <w:t>the</w:t>
      </w:r>
      <w:r w:rsidRPr="00E232FB">
        <w:rPr>
          <w:rFonts w:cs="Times New Roman"/>
          <w:color w:val="000000" w:themeColor="text1"/>
          <w:spacing w:val="-3"/>
          <w:sz w:val="22"/>
          <w:szCs w:val="22"/>
          <w:u w:val="single" w:color="000000" w:themeColor="text1"/>
        </w:rPr>
        <w:t xml:space="preserve"> </w:t>
      </w:r>
      <w:r w:rsidRPr="00E232FB">
        <w:rPr>
          <w:rFonts w:cs="Times New Roman"/>
          <w:color w:val="000000" w:themeColor="text1"/>
          <w:sz w:val="22"/>
          <w:szCs w:val="22"/>
          <w:u w:val="single" w:color="000000" w:themeColor="text1"/>
        </w:rPr>
        <w:t>final</w:t>
      </w:r>
      <w:r w:rsidRPr="00E232FB">
        <w:rPr>
          <w:rFonts w:cs="Times New Roman"/>
          <w:color w:val="000000" w:themeColor="text1"/>
          <w:spacing w:val="-3"/>
          <w:sz w:val="22"/>
          <w:szCs w:val="22"/>
          <w:u w:val="single" w:color="000000" w:themeColor="text1"/>
        </w:rPr>
        <w:t xml:space="preserve"> </w:t>
      </w:r>
      <w:r w:rsidRPr="00E232FB">
        <w:rPr>
          <w:rFonts w:cs="Times New Roman"/>
          <w:color w:val="000000" w:themeColor="text1"/>
          <w:spacing w:val="-2"/>
          <w:sz w:val="22"/>
          <w:szCs w:val="22"/>
          <w:u w:val="single" w:color="000000" w:themeColor="text1"/>
        </w:rPr>
        <w:t>purchaser.</w:t>
      </w:r>
    </w:p>
    <w:p w:rsidR="00E51706" w:rsidRPr="00E51706" w:rsidRDefault="00E51706"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pacing w:val="-2"/>
          <w:sz w:val="22"/>
          <w:szCs w:val="22"/>
          <w:u w:color="000000" w:themeColor="text1"/>
        </w:rPr>
        <w:tab/>
      </w:r>
      <w:r>
        <w:rPr>
          <w:rFonts w:cs="Times New Roman"/>
          <w:color w:val="000000" w:themeColor="text1"/>
          <w:spacing w:val="-2"/>
          <w:sz w:val="22"/>
          <w:szCs w:val="22"/>
          <w:u w:color="000000" w:themeColor="text1"/>
        </w:rPr>
        <w:tab/>
      </w:r>
      <w:r>
        <w:rPr>
          <w:rFonts w:cs="Times New Roman"/>
          <w:color w:val="000000" w:themeColor="text1"/>
          <w:spacing w:val="-2"/>
          <w:sz w:val="22"/>
          <w:szCs w:val="22"/>
          <w:u w:val="single" w:color="000000" w:themeColor="text1"/>
        </w:rPr>
        <w:t>(6)</w:t>
      </w:r>
      <w:r>
        <w:rPr>
          <w:rFonts w:cs="Times New Roman"/>
          <w:color w:val="000000" w:themeColor="text1"/>
          <w:spacing w:val="-2"/>
          <w:sz w:val="22"/>
          <w:szCs w:val="22"/>
          <w:u w:color="000000" w:themeColor="text1"/>
        </w:rPr>
        <w:tab/>
      </w:r>
      <w:r>
        <w:rPr>
          <w:rFonts w:cs="Times New Roman"/>
          <w:color w:val="000000" w:themeColor="text1"/>
          <w:spacing w:val="-2"/>
          <w:sz w:val="22"/>
          <w:szCs w:val="22"/>
          <w:u w:val="single" w:color="000000" w:themeColor="text1"/>
        </w:rPr>
        <w:t>‘Department’ means the Department of Agriculture.</w:t>
      </w:r>
    </w:p>
    <w:p w:rsidR="00887C35" w:rsidRDefault="00914140"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sidR="00E51706">
        <w:rPr>
          <w:rFonts w:cs="Times New Roman"/>
          <w:color w:val="000000" w:themeColor="text1"/>
          <w:sz w:val="22"/>
          <w:szCs w:val="22"/>
          <w:u w:val="single" w:color="000000" w:themeColor="text1"/>
        </w:rPr>
        <w:t>(7</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D156E7">
        <w:rPr>
          <w:rFonts w:cs="Times New Roman"/>
          <w:color w:val="000000" w:themeColor="text1"/>
          <w:sz w:val="22"/>
          <w:szCs w:val="22"/>
          <w:u w:val="single" w:color="000000" w:themeColor="text1"/>
        </w:rPr>
        <w:t>D</w:t>
      </w:r>
      <w:r w:rsidRPr="00E232FB">
        <w:rPr>
          <w:rFonts w:cs="Times New Roman"/>
          <w:color w:val="000000" w:themeColor="text1"/>
          <w:spacing w:val="-1"/>
          <w:sz w:val="22"/>
          <w:szCs w:val="22"/>
          <w:u w:val="single" w:color="000000" w:themeColor="text1"/>
        </w:rPr>
        <w:t>istribute</w:t>
      </w:r>
      <w:r>
        <w:rPr>
          <w:rFonts w:cs="Times New Roman"/>
          <w:color w:val="000000" w:themeColor="text1"/>
          <w:spacing w:val="-1"/>
          <w:sz w:val="22"/>
          <w:szCs w:val="22"/>
          <w:u w:val="single" w:color="000000" w:themeColor="text1"/>
        </w:rPr>
        <w:t>’</w:t>
      </w:r>
      <w:r w:rsidRPr="00E232FB">
        <w:rPr>
          <w:rFonts w:cs="Times New Roman"/>
          <w:color w:val="000000" w:themeColor="text1"/>
          <w:sz w:val="22"/>
          <w:szCs w:val="22"/>
          <w:u w:val="single" w:color="000000" w:themeColor="text1"/>
        </w:rPr>
        <w:t xml:space="preserve"> means</w:t>
      </w:r>
      <w:r w:rsidR="00887C35">
        <w:rPr>
          <w:rFonts w:cs="Times New Roman"/>
          <w:color w:val="000000" w:themeColor="text1"/>
          <w:sz w:val="22"/>
          <w:szCs w:val="22"/>
          <w:u w:val="single" w:color="000000" w:themeColor="text1"/>
        </w:rPr>
        <w:t>:</w:t>
      </w:r>
    </w:p>
    <w:p w:rsidR="00887C35" w:rsidRDefault="00887C35"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(a)</w:t>
      </w:r>
      <w:r>
        <w:rPr>
          <w:rFonts w:cs="Times New Roman"/>
          <w:color w:val="000000" w:themeColor="text1"/>
          <w:sz w:val="22"/>
          <w:szCs w:val="22"/>
          <w:u w:color="000000" w:themeColor="text1"/>
        </w:rPr>
        <w:tab/>
      </w:r>
      <w:r w:rsidR="00914140" w:rsidRPr="00E232FB">
        <w:rPr>
          <w:rFonts w:cs="Times New Roman"/>
          <w:color w:val="000000" w:themeColor="text1"/>
          <w:sz w:val="22"/>
          <w:szCs w:val="22"/>
          <w:u w:val="single" w:color="000000" w:themeColor="text1"/>
        </w:rPr>
        <w:t xml:space="preserve">to </w:t>
      </w:r>
      <w:r w:rsidR="00914140" w:rsidRPr="00E232FB">
        <w:rPr>
          <w:rFonts w:cs="Times New Roman"/>
          <w:color w:val="000000" w:themeColor="text1"/>
          <w:spacing w:val="-1"/>
          <w:sz w:val="22"/>
          <w:szCs w:val="22"/>
          <w:u w:val="single" w:color="000000" w:themeColor="text1"/>
        </w:rPr>
        <w:t>offer</w:t>
      </w:r>
      <w:r w:rsidR="00914140" w:rsidRPr="00E232FB">
        <w:rPr>
          <w:rFonts w:cs="Times New Roman"/>
          <w:color w:val="000000" w:themeColor="text1"/>
          <w:sz w:val="22"/>
          <w:szCs w:val="22"/>
          <w:u w:val="single" w:color="000000" w:themeColor="text1"/>
        </w:rPr>
        <w:t xml:space="preserve"> for sale, sell, exchange, or </w:t>
      </w:r>
      <w:r w:rsidR="00914140" w:rsidRPr="00E232FB">
        <w:rPr>
          <w:rFonts w:cs="Times New Roman"/>
          <w:color w:val="000000" w:themeColor="text1"/>
          <w:spacing w:val="-2"/>
          <w:sz w:val="22"/>
          <w:szCs w:val="22"/>
          <w:u w:val="single" w:color="000000" w:themeColor="text1"/>
        </w:rPr>
        <w:t>barter</w:t>
      </w:r>
      <w:r w:rsidR="00914140" w:rsidRPr="00E232FB">
        <w:rPr>
          <w:rFonts w:cs="Times New Roman"/>
          <w:color w:val="000000" w:themeColor="text1"/>
          <w:spacing w:val="37"/>
          <w:sz w:val="22"/>
          <w:szCs w:val="22"/>
          <w:u w:val="single" w:color="000000" w:themeColor="text1"/>
        </w:rPr>
        <w:t xml:space="preserve"> </w:t>
      </w:r>
      <w:r w:rsidR="00914140" w:rsidRPr="00E232FB">
        <w:rPr>
          <w:rFonts w:cs="Times New Roman"/>
          <w:color w:val="000000" w:themeColor="text1"/>
          <w:sz w:val="22"/>
          <w:szCs w:val="22"/>
          <w:u w:val="single" w:color="000000" w:themeColor="text1"/>
        </w:rPr>
        <w:t>commercial</w:t>
      </w:r>
      <w:r w:rsidR="00914140" w:rsidRPr="00E232FB">
        <w:rPr>
          <w:rFonts w:cs="Times New Roman"/>
          <w:color w:val="000000" w:themeColor="text1"/>
          <w:spacing w:val="-1"/>
          <w:sz w:val="22"/>
          <w:szCs w:val="22"/>
          <w:u w:val="single" w:color="000000" w:themeColor="text1"/>
        </w:rPr>
        <w:t xml:space="preserve"> </w:t>
      </w:r>
      <w:r w:rsidR="00914140" w:rsidRPr="00E232FB">
        <w:rPr>
          <w:rFonts w:cs="Times New Roman"/>
          <w:color w:val="000000" w:themeColor="text1"/>
          <w:sz w:val="22"/>
          <w:szCs w:val="22"/>
          <w:u w:val="single" w:color="000000" w:themeColor="text1"/>
        </w:rPr>
        <w:t>feed</w:t>
      </w:r>
      <w:r w:rsidR="003166BA">
        <w:rPr>
          <w:rFonts w:cs="Times New Roman"/>
          <w:color w:val="000000" w:themeColor="text1"/>
          <w:sz w:val="22"/>
          <w:szCs w:val="22"/>
          <w:u w:val="single" w:color="000000" w:themeColor="text1"/>
        </w:rPr>
        <w:t xml:space="preserve"> to a contract feeder</w:t>
      </w:r>
      <w:r w:rsidR="00914140" w:rsidRPr="00E232FB">
        <w:rPr>
          <w:rFonts w:cs="Times New Roman"/>
          <w:color w:val="000000" w:themeColor="text1"/>
          <w:sz w:val="22"/>
          <w:szCs w:val="22"/>
          <w:u w:val="single" w:color="000000" w:themeColor="text1"/>
        </w:rPr>
        <w:t>;</w:t>
      </w:r>
      <w:r w:rsidR="00914140" w:rsidRPr="00E232FB">
        <w:rPr>
          <w:rFonts w:cs="Times New Roman"/>
          <w:color w:val="000000" w:themeColor="text1"/>
          <w:spacing w:val="-1"/>
          <w:sz w:val="22"/>
          <w:szCs w:val="22"/>
          <w:u w:val="single" w:color="000000" w:themeColor="text1"/>
        </w:rPr>
        <w:t xml:space="preserve"> </w:t>
      </w:r>
      <w:r w:rsidR="00914140" w:rsidRPr="00E232FB">
        <w:rPr>
          <w:rFonts w:cs="Times New Roman"/>
          <w:color w:val="000000" w:themeColor="text1"/>
          <w:sz w:val="22"/>
          <w:szCs w:val="22"/>
          <w:u w:val="single" w:color="000000" w:themeColor="text1"/>
        </w:rPr>
        <w:t>or</w:t>
      </w:r>
    </w:p>
    <w:p w:rsidR="00914140" w:rsidRPr="00E232FB" w:rsidRDefault="00887C35"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(b)</w:t>
      </w:r>
      <w:r>
        <w:rPr>
          <w:rFonts w:cs="Times New Roman"/>
          <w:color w:val="000000" w:themeColor="text1"/>
          <w:sz w:val="22"/>
          <w:szCs w:val="22"/>
          <w:u w:color="000000" w:themeColor="text1"/>
        </w:rPr>
        <w:tab/>
      </w:r>
      <w:r w:rsidR="00914140" w:rsidRPr="00E232FB">
        <w:rPr>
          <w:rFonts w:cs="Times New Roman"/>
          <w:color w:val="000000" w:themeColor="text1"/>
          <w:sz w:val="22"/>
          <w:szCs w:val="22"/>
          <w:u w:val="single" w:color="000000" w:themeColor="text1"/>
        </w:rPr>
        <w:t>to</w:t>
      </w:r>
      <w:r w:rsidR="00914140" w:rsidRPr="00E232FB">
        <w:rPr>
          <w:rFonts w:cs="Times New Roman"/>
          <w:color w:val="000000" w:themeColor="text1"/>
          <w:spacing w:val="-1"/>
          <w:sz w:val="22"/>
          <w:szCs w:val="22"/>
          <w:u w:val="single" w:color="000000" w:themeColor="text1"/>
        </w:rPr>
        <w:t xml:space="preserve"> </w:t>
      </w:r>
      <w:r w:rsidR="00914140" w:rsidRPr="00E232FB">
        <w:rPr>
          <w:rFonts w:cs="Times New Roman"/>
          <w:color w:val="000000" w:themeColor="text1"/>
          <w:spacing w:val="-2"/>
          <w:sz w:val="22"/>
          <w:szCs w:val="22"/>
          <w:u w:val="single" w:color="000000" w:themeColor="text1"/>
        </w:rPr>
        <w:t>supply,</w:t>
      </w:r>
      <w:r w:rsidR="00914140" w:rsidRPr="00E232FB">
        <w:rPr>
          <w:rFonts w:cs="Times New Roman"/>
          <w:color w:val="000000" w:themeColor="text1"/>
          <w:spacing w:val="-1"/>
          <w:sz w:val="22"/>
          <w:szCs w:val="22"/>
          <w:u w:val="single" w:color="000000" w:themeColor="text1"/>
        </w:rPr>
        <w:t xml:space="preserve"> </w:t>
      </w:r>
      <w:r w:rsidR="00914140" w:rsidRPr="00E232FB">
        <w:rPr>
          <w:rFonts w:cs="Times New Roman"/>
          <w:color w:val="000000" w:themeColor="text1"/>
          <w:sz w:val="22"/>
          <w:szCs w:val="22"/>
          <w:u w:val="single" w:color="000000" w:themeColor="text1"/>
        </w:rPr>
        <w:t>furnish,</w:t>
      </w:r>
      <w:r w:rsidR="00914140" w:rsidRPr="00E232FB">
        <w:rPr>
          <w:rFonts w:cs="Times New Roman"/>
          <w:color w:val="000000" w:themeColor="text1"/>
          <w:spacing w:val="-1"/>
          <w:sz w:val="22"/>
          <w:szCs w:val="22"/>
          <w:u w:val="single" w:color="000000" w:themeColor="text1"/>
        </w:rPr>
        <w:t xml:space="preserve"> </w:t>
      </w:r>
      <w:r w:rsidR="00914140" w:rsidRPr="00E232FB">
        <w:rPr>
          <w:rFonts w:cs="Times New Roman"/>
          <w:color w:val="000000" w:themeColor="text1"/>
          <w:sz w:val="22"/>
          <w:szCs w:val="22"/>
          <w:u w:val="single" w:color="000000" w:themeColor="text1"/>
        </w:rPr>
        <w:t>or</w:t>
      </w:r>
      <w:r w:rsidR="00914140" w:rsidRPr="00E232FB">
        <w:rPr>
          <w:rFonts w:cs="Times New Roman"/>
          <w:color w:val="000000" w:themeColor="text1"/>
          <w:spacing w:val="-1"/>
          <w:sz w:val="22"/>
          <w:szCs w:val="22"/>
          <w:u w:val="single" w:color="000000" w:themeColor="text1"/>
        </w:rPr>
        <w:t xml:space="preserve"> </w:t>
      </w:r>
      <w:r w:rsidR="00914140" w:rsidRPr="00E232FB">
        <w:rPr>
          <w:rFonts w:cs="Times New Roman"/>
          <w:color w:val="000000" w:themeColor="text1"/>
          <w:sz w:val="22"/>
          <w:szCs w:val="22"/>
          <w:u w:val="single" w:color="000000" w:themeColor="text1"/>
        </w:rPr>
        <w:t>otherwise</w:t>
      </w:r>
      <w:r w:rsidR="00914140" w:rsidRPr="00E232FB">
        <w:rPr>
          <w:rFonts w:cs="Times New Roman"/>
          <w:color w:val="000000" w:themeColor="text1"/>
          <w:spacing w:val="-1"/>
          <w:sz w:val="22"/>
          <w:szCs w:val="22"/>
          <w:u w:val="single" w:color="000000" w:themeColor="text1"/>
        </w:rPr>
        <w:t xml:space="preserve"> </w:t>
      </w:r>
      <w:r w:rsidR="00914140" w:rsidRPr="00E232FB">
        <w:rPr>
          <w:rFonts w:cs="Times New Roman"/>
          <w:color w:val="000000" w:themeColor="text1"/>
          <w:sz w:val="22"/>
          <w:szCs w:val="22"/>
          <w:u w:val="single" w:color="000000" w:themeColor="text1"/>
        </w:rPr>
        <w:t>provide</w:t>
      </w:r>
      <w:r w:rsidR="00914140" w:rsidRPr="00E232FB">
        <w:rPr>
          <w:rFonts w:cs="Times New Roman"/>
          <w:color w:val="000000" w:themeColor="text1"/>
          <w:spacing w:val="-1"/>
          <w:sz w:val="22"/>
          <w:szCs w:val="22"/>
          <w:u w:val="single" w:color="000000" w:themeColor="text1"/>
        </w:rPr>
        <w:t xml:space="preserve"> </w:t>
      </w:r>
      <w:r w:rsidR="00914140" w:rsidRPr="00E232FB">
        <w:rPr>
          <w:rFonts w:cs="Times New Roman"/>
          <w:color w:val="000000" w:themeColor="text1"/>
          <w:sz w:val="22"/>
          <w:szCs w:val="22"/>
          <w:u w:val="single" w:color="000000" w:themeColor="text1"/>
        </w:rPr>
        <w:t>commercial</w:t>
      </w:r>
      <w:r w:rsidR="00914140" w:rsidRPr="00E232FB">
        <w:rPr>
          <w:rFonts w:cs="Times New Roman"/>
          <w:color w:val="000000" w:themeColor="text1"/>
          <w:spacing w:val="-1"/>
          <w:sz w:val="22"/>
          <w:szCs w:val="22"/>
          <w:u w:val="single" w:color="000000" w:themeColor="text1"/>
        </w:rPr>
        <w:t xml:space="preserve"> </w:t>
      </w:r>
      <w:r w:rsidR="00914140" w:rsidRPr="00E232FB">
        <w:rPr>
          <w:rFonts w:cs="Times New Roman"/>
          <w:color w:val="000000" w:themeColor="text1"/>
          <w:sz w:val="22"/>
          <w:szCs w:val="22"/>
          <w:u w:val="single" w:color="000000" w:themeColor="text1"/>
        </w:rPr>
        <w:t>feed</w:t>
      </w:r>
      <w:r w:rsidR="00914140" w:rsidRPr="00E232FB">
        <w:rPr>
          <w:rFonts w:cs="Times New Roman"/>
          <w:color w:val="000000" w:themeColor="text1"/>
          <w:spacing w:val="-1"/>
          <w:sz w:val="22"/>
          <w:szCs w:val="22"/>
          <w:u w:val="single" w:color="000000" w:themeColor="text1"/>
        </w:rPr>
        <w:t xml:space="preserve"> </w:t>
      </w:r>
      <w:r w:rsidR="00914140" w:rsidRPr="00E232FB">
        <w:rPr>
          <w:rFonts w:cs="Times New Roman"/>
          <w:color w:val="000000" w:themeColor="text1"/>
          <w:sz w:val="22"/>
          <w:szCs w:val="22"/>
          <w:u w:val="single" w:color="000000" w:themeColor="text1"/>
        </w:rPr>
        <w:t>to</w:t>
      </w:r>
      <w:r w:rsidR="00914140" w:rsidRPr="00E232FB">
        <w:rPr>
          <w:rFonts w:cs="Times New Roman"/>
          <w:color w:val="000000" w:themeColor="text1"/>
          <w:spacing w:val="22"/>
          <w:sz w:val="22"/>
          <w:szCs w:val="22"/>
          <w:u w:val="single" w:color="000000" w:themeColor="text1"/>
        </w:rPr>
        <w:t xml:space="preserve"> </w:t>
      </w:r>
      <w:r w:rsidR="00914140" w:rsidRPr="00E232FB">
        <w:rPr>
          <w:rFonts w:cs="Times New Roman"/>
          <w:color w:val="000000" w:themeColor="text1"/>
          <w:sz w:val="22"/>
          <w:szCs w:val="22"/>
          <w:u w:val="single" w:color="000000" w:themeColor="text1"/>
        </w:rPr>
        <w:t xml:space="preserve">a contract </w:t>
      </w:r>
      <w:r w:rsidR="00914140" w:rsidRPr="00E232FB">
        <w:rPr>
          <w:rFonts w:cs="Times New Roman"/>
          <w:color w:val="000000" w:themeColor="text1"/>
          <w:spacing w:val="-2"/>
          <w:sz w:val="22"/>
          <w:szCs w:val="22"/>
          <w:u w:val="single" w:color="000000" w:themeColor="text1"/>
        </w:rPr>
        <w:t>feeder.</w:t>
      </w:r>
    </w:p>
    <w:p w:rsidR="00914140" w:rsidRPr="00E232FB" w:rsidRDefault="00914140"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sidR="00E51706">
        <w:rPr>
          <w:rFonts w:cs="Times New Roman"/>
          <w:color w:val="000000" w:themeColor="text1"/>
          <w:sz w:val="22"/>
          <w:szCs w:val="22"/>
          <w:u w:val="single" w:color="000000" w:themeColor="text1"/>
        </w:rPr>
        <w:t>(8</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D156E7">
        <w:rPr>
          <w:rFonts w:cs="Times New Roman"/>
          <w:color w:val="000000" w:themeColor="text1"/>
          <w:sz w:val="22"/>
          <w:szCs w:val="22"/>
          <w:u w:val="single" w:color="000000" w:themeColor="text1"/>
        </w:rPr>
        <w:t>D</w:t>
      </w:r>
      <w:r w:rsidRPr="00E232FB">
        <w:rPr>
          <w:rFonts w:cs="Times New Roman"/>
          <w:color w:val="000000" w:themeColor="text1"/>
          <w:sz w:val="22"/>
          <w:szCs w:val="22"/>
          <w:u w:val="single" w:color="000000" w:themeColor="text1"/>
        </w:rPr>
        <w:t>istributor</w:t>
      </w:r>
      <w:r>
        <w:rPr>
          <w:rFonts w:cs="Times New Roman"/>
          <w:color w:val="000000" w:themeColor="text1"/>
          <w:sz w:val="22"/>
          <w:szCs w:val="22"/>
          <w:u w:val="single" w:color="000000" w:themeColor="text1"/>
        </w:rPr>
        <w:t>’</w:t>
      </w:r>
      <w:r w:rsidRPr="00E232FB">
        <w:rPr>
          <w:rFonts w:cs="Times New Roman"/>
          <w:color w:val="000000" w:themeColor="text1"/>
          <w:sz w:val="22"/>
          <w:szCs w:val="22"/>
          <w:u w:val="single" w:color="000000" w:themeColor="text1"/>
        </w:rPr>
        <w:t xml:space="preserve"> means any person who distributes.</w:t>
      </w:r>
    </w:p>
    <w:p w:rsidR="005D01E0" w:rsidRDefault="00914140"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sidR="00E51706">
        <w:rPr>
          <w:rFonts w:cs="Times New Roman"/>
          <w:color w:val="000000" w:themeColor="text1"/>
          <w:sz w:val="22"/>
          <w:szCs w:val="22"/>
          <w:u w:val="single" w:color="000000" w:themeColor="text1"/>
        </w:rPr>
        <w:t>(9</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Pr>
          <w:rFonts w:cs="Times New Roman"/>
          <w:color w:val="000000" w:themeColor="text1"/>
          <w:spacing w:val="-1"/>
          <w:sz w:val="22"/>
          <w:szCs w:val="22"/>
          <w:u w:val="single" w:color="000000" w:themeColor="text1"/>
        </w:rPr>
        <w:t>‘</w:t>
      </w:r>
      <w:r w:rsidR="00D156E7">
        <w:rPr>
          <w:rFonts w:cs="Times New Roman"/>
          <w:color w:val="000000" w:themeColor="text1"/>
          <w:spacing w:val="-1"/>
          <w:sz w:val="22"/>
          <w:szCs w:val="22"/>
          <w:u w:val="single" w:color="000000" w:themeColor="text1"/>
        </w:rPr>
        <w:t>D</w:t>
      </w:r>
      <w:r w:rsidRPr="00E232FB">
        <w:rPr>
          <w:rFonts w:cs="Times New Roman"/>
          <w:color w:val="000000" w:themeColor="text1"/>
          <w:spacing w:val="-1"/>
          <w:sz w:val="22"/>
          <w:szCs w:val="22"/>
          <w:u w:val="single" w:color="000000" w:themeColor="text1"/>
        </w:rPr>
        <w:t>rug</w:t>
      </w:r>
      <w:r>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means</w:t>
      </w:r>
      <w:r w:rsidR="005D01E0">
        <w:rPr>
          <w:rFonts w:cs="Times New Roman"/>
          <w:color w:val="000000" w:themeColor="text1"/>
          <w:sz w:val="22"/>
          <w:szCs w:val="22"/>
          <w:u w:val="single" w:color="000000" w:themeColor="text1"/>
        </w:rPr>
        <w:t>:</w:t>
      </w:r>
    </w:p>
    <w:p w:rsidR="005D01E0" w:rsidRDefault="005D01E0"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(a)</w:t>
      </w:r>
      <w:r w:rsidRPr="005D01E0">
        <w:rPr>
          <w:rFonts w:cs="Times New Roman"/>
          <w:color w:val="000000" w:themeColor="text1"/>
          <w:sz w:val="22"/>
          <w:szCs w:val="22"/>
          <w:u w:color="000000" w:themeColor="text1"/>
        </w:rPr>
        <w:tab/>
      </w:r>
      <w:r w:rsidR="00914140" w:rsidRPr="00E232FB">
        <w:rPr>
          <w:rFonts w:cs="Times New Roman"/>
          <w:color w:val="000000" w:themeColor="text1"/>
          <w:sz w:val="22"/>
          <w:szCs w:val="22"/>
          <w:u w:val="single" w:color="000000" w:themeColor="text1"/>
        </w:rPr>
        <w:t>any article intended for use in the diagnosis, cure,</w:t>
      </w:r>
      <w:r w:rsidR="00914140" w:rsidRPr="00E232FB">
        <w:rPr>
          <w:rFonts w:cs="Times New Roman"/>
          <w:color w:val="000000" w:themeColor="text1"/>
          <w:spacing w:val="25"/>
          <w:sz w:val="22"/>
          <w:szCs w:val="22"/>
          <w:u w:val="single" w:color="000000" w:themeColor="text1"/>
        </w:rPr>
        <w:t xml:space="preserve"> </w:t>
      </w:r>
      <w:r w:rsidR="00914140" w:rsidRPr="00E232FB">
        <w:rPr>
          <w:rFonts w:cs="Times New Roman"/>
          <w:color w:val="000000" w:themeColor="text1"/>
          <w:sz w:val="22"/>
          <w:szCs w:val="22"/>
          <w:u w:val="single" w:color="000000" w:themeColor="text1"/>
        </w:rPr>
        <w:t xml:space="preserve">mitigation, treatment, or prevention of disease in animals other than </w:t>
      </w:r>
      <w:r w:rsidR="003166BA">
        <w:rPr>
          <w:rFonts w:cs="Times New Roman"/>
          <w:color w:val="000000" w:themeColor="text1"/>
          <w:sz w:val="22"/>
          <w:szCs w:val="22"/>
          <w:u w:val="single" w:color="000000" w:themeColor="text1"/>
        </w:rPr>
        <w:t>humans</w:t>
      </w:r>
      <w:r w:rsidR="00914140" w:rsidRPr="00E232FB">
        <w:rPr>
          <w:rFonts w:cs="Times New Roman"/>
          <w:color w:val="000000" w:themeColor="text1"/>
          <w:sz w:val="22"/>
          <w:szCs w:val="22"/>
          <w:u w:val="single" w:color="000000" w:themeColor="text1"/>
        </w:rPr>
        <w:t>; and</w:t>
      </w:r>
    </w:p>
    <w:p w:rsidR="00914140" w:rsidRPr="00E232FB" w:rsidRDefault="005D01E0"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(b)</w:t>
      </w:r>
      <w:r>
        <w:rPr>
          <w:rFonts w:cs="Times New Roman"/>
          <w:color w:val="000000" w:themeColor="text1"/>
          <w:sz w:val="22"/>
          <w:szCs w:val="22"/>
          <w:u w:color="000000" w:themeColor="text1"/>
        </w:rPr>
        <w:tab/>
      </w:r>
      <w:r w:rsidR="00914140" w:rsidRPr="00E232FB">
        <w:rPr>
          <w:rFonts w:cs="Times New Roman"/>
          <w:color w:val="000000" w:themeColor="text1"/>
          <w:sz w:val="22"/>
          <w:szCs w:val="22"/>
          <w:u w:val="single" w:color="000000" w:themeColor="text1"/>
        </w:rPr>
        <w:t xml:space="preserve">articles other than commercial feed intended to </w:t>
      </w:r>
      <w:r w:rsidR="00914140" w:rsidRPr="00E232FB">
        <w:rPr>
          <w:rFonts w:cs="Times New Roman"/>
          <w:color w:val="000000" w:themeColor="text1"/>
          <w:spacing w:val="-1"/>
          <w:sz w:val="22"/>
          <w:szCs w:val="22"/>
          <w:u w:val="single" w:color="000000" w:themeColor="text1"/>
        </w:rPr>
        <w:t>affect</w:t>
      </w:r>
      <w:r w:rsidR="00914140" w:rsidRPr="00E232FB">
        <w:rPr>
          <w:rFonts w:cs="Times New Roman"/>
          <w:color w:val="000000" w:themeColor="text1"/>
          <w:sz w:val="22"/>
          <w:szCs w:val="22"/>
          <w:u w:val="single" w:color="000000" w:themeColor="text1"/>
        </w:rPr>
        <w:t xml:space="preserve"> the structure or any</w:t>
      </w:r>
      <w:r w:rsidR="00914140" w:rsidRPr="00E232FB">
        <w:rPr>
          <w:rFonts w:cs="Times New Roman"/>
          <w:color w:val="000000" w:themeColor="text1"/>
          <w:spacing w:val="22"/>
          <w:sz w:val="22"/>
          <w:szCs w:val="22"/>
          <w:u w:val="single" w:color="000000" w:themeColor="text1"/>
        </w:rPr>
        <w:t xml:space="preserve"> </w:t>
      </w:r>
      <w:r w:rsidR="00914140" w:rsidRPr="00E232FB">
        <w:rPr>
          <w:rFonts w:cs="Times New Roman"/>
          <w:color w:val="000000" w:themeColor="text1"/>
          <w:sz w:val="22"/>
          <w:szCs w:val="22"/>
          <w:u w:val="single" w:color="000000" w:themeColor="text1"/>
        </w:rPr>
        <w:t xml:space="preserve">function of </w:t>
      </w:r>
      <w:r w:rsidR="000945B9">
        <w:rPr>
          <w:rFonts w:cs="Times New Roman"/>
          <w:color w:val="000000" w:themeColor="text1"/>
          <w:sz w:val="22"/>
          <w:szCs w:val="22"/>
          <w:u w:val="single" w:color="000000" w:themeColor="text1"/>
        </w:rPr>
        <w:t>an</w:t>
      </w:r>
      <w:r w:rsidR="00914140" w:rsidRPr="00E232FB">
        <w:rPr>
          <w:rFonts w:cs="Times New Roman"/>
          <w:color w:val="000000" w:themeColor="text1"/>
          <w:sz w:val="22"/>
          <w:szCs w:val="22"/>
          <w:u w:val="single" w:color="000000" w:themeColor="text1"/>
        </w:rPr>
        <w:t xml:space="preserve"> animal </w:t>
      </w:r>
      <w:r w:rsidR="00914140" w:rsidRPr="00E232FB">
        <w:rPr>
          <w:rFonts w:cs="Times New Roman"/>
          <w:color w:val="000000" w:themeColor="text1"/>
          <w:spacing w:val="-3"/>
          <w:sz w:val="22"/>
          <w:szCs w:val="22"/>
          <w:u w:val="single" w:color="000000" w:themeColor="text1"/>
        </w:rPr>
        <w:t>body.</w:t>
      </w:r>
    </w:p>
    <w:p w:rsidR="00914140" w:rsidRPr="00E232FB" w:rsidRDefault="00914140"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E51706">
        <w:rPr>
          <w:rFonts w:cs="Times New Roman"/>
          <w:color w:val="000000" w:themeColor="text1"/>
          <w:sz w:val="22"/>
          <w:szCs w:val="22"/>
          <w:u w:val="single" w:color="000000" w:themeColor="text1"/>
        </w:rPr>
        <w:t>10</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Pr>
          <w:rFonts w:cs="Times New Roman"/>
          <w:color w:val="000000" w:themeColor="text1"/>
          <w:spacing w:val="-1"/>
          <w:sz w:val="22"/>
          <w:szCs w:val="22"/>
          <w:u w:val="single" w:color="000000" w:themeColor="text1"/>
        </w:rPr>
        <w:t>‘</w:t>
      </w:r>
      <w:r w:rsidR="00D156E7">
        <w:rPr>
          <w:rFonts w:cs="Times New Roman"/>
          <w:color w:val="000000" w:themeColor="text1"/>
          <w:spacing w:val="-1"/>
          <w:sz w:val="22"/>
          <w:szCs w:val="22"/>
          <w:u w:val="single" w:color="000000" w:themeColor="text1"/>
        </w:rPr>
        <w:t>F</w:t>
      </w:r>
      <w:r w:rsidRPr="00E232FB">
        <w:rPr>
          <w:rFonts w:cs="Times New Roman"/>
          <w:color w:val="000000" w:themeColor="text1"/>
          <w:spacing w:val="-1"/>
          <w:sz w:val="22"/>
          <w:szCs w:val="22"/>
          <w:u w:val="single" w:color="000000" w:themeColor="text1"/>
        </w:rPr>
        <w:t>eed</w:t>
      </w:r>
      <w:r w:rsidRPr="00E232FB">
        <w:rPr>
          <w:rFonts w:cs="Times New Roman"/>
          <w:color w:val="000000" w:themeColor="text1"/>
          <w:sz w:val="22"/>
          <w:szCs w:val="22"/>
          <w:u w:val="single" w:color="000000" w:themeColor="text1"/>
        </w:rPr>
        <w:t xml:space="preserve"> ingredient</w:t>
      </w:r>
      <w:r>
        <w:rPr>
          <w:rFonts w:cs="Times New Roman"/>
          <w:color w:val="000000" w:themeColor="text1"/>
          <w:sz w:val="22"/>
          <w:szCs w:val="22"/>
          <w:u w:val="single" w:color="000000" w:themeColor="text1"/>
        </w:rPr>
        <w:t>’</w:t>
      </w:r>
      <w:r w:rsidRPr="00E232FB">
        <w:rPr>
          <w:rFonts w:cs="Times New Roman"/>
          <w:color w:val="000000" w:themeColor="text1"/>
          <w:sz w:val="22"/>
          <w:szCs w:val="22"/>
          <w:u w:val="single" w:color="000000" w:themeColor="text1"/>
        </w:rPr>
        <w:t xml:space="preserve"> means </w:t>
      </w:r>
      <w:r w:rsidR="000945B9">
        <w:rPr>
          <w:rFonts w:cs="Times New Roman"/>
          <w:color w:val="000000" w:themeColor="text1"/>
          <w:sz w:val="22"/>
          <w:szCs w:val="22"/>
          <w:u w:val="single" w:color="000000" w:themeColor="text1"/>
        </w:rPr>
        <w:t>one</w:t>
      </w:r>
      <w:r w:rsidRPr="00E232FB">
        <w:rPr>
          <w:rFonts w:cs="Times New Roman"/>
          <w:color w:val="000000" w:themeColor="text1"/>
          <w:sz w:val="22"/>
          <w:szCs w:val="22"/>
          <w:u w:val="single" w:color="000000" w:themeColor="text1"/>
        </w:rPr>
        <w:t xml:space="preserve"> of the constituent materials making up a</w:t>
      </w:r>
      <w:r w:rsidRPr="00E232FB">
        <w:rPr>
          <w:rFonts w:cs="Times New Roman"/>
          <w:color w:val="000000" w:themeColor="text1"/>
          <w:spacing w:val="24"/>
          <w:sz w:val="22"/>
          <w:szCs w:val="22"/>
          <w:u w:val="single" w:color="000000" w:themeColor="text1"/>
        </w:rPr>
        <w:t xml:space="preserve"> </w:t>
      </w:r>
      <w:r w:rsidRPr="00E232FB">
        <w:rPr>
          <w:rFonts w:cs="Times New Roman"/>
          <w:color w:val="000000" w:themeColor="text1"/>
          <w:sz w:val="22"/>
          <w:szCs w:val="22"/>
          <w:u w:val="single" w:color="000000" w:themeColor="text1"/>
        </w:rPr>
        <w:t>commercial feed.</w:t>
      </w:r>
    </w:p>
    <w:p w:rsidR="00914140" w:rsidRPr="00E232FB" w:rsidRDefault="00914140"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E51706">
        <w:rPr>
          <w:rFonts w:cs="Times New Roman"/>
          <w:color w:val="000000" w:themeColor="text1"/>
          <w:sz w:val="22"/>
          <w:szCs w:val="22"/>
          <w:u w:val="single" w:color="000000" w:themeColor="text1"/>
        </w:rPr>
        <w:t>11</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D156E7">
        <w:rPr>
          <w:rFonts w:cs="Times New Roman"/>
          <w:color w:val="000000" w:themeColor="text1"/>
          <w:sz w:val="22"/>
          <w:szCs w:val="22"/>
          <w:u w:val="single" w:color="000000" w:themeColor="text1"/>
        </w:rPr>
        <w:t>L</w:t>
      </w:r>
      <w:r w:rsidRPr="00E232FB">
        <w:rPr>
          <w:rFonts w:cs="Times New Roman"/>
          <w:color w:val="000000" w:themeColor="text1"/>
          <w:sz w:val="22"/>
          <w:szCs w:val="22"/>
          <w:u w:val="single" w:color="000000" w:themeColor="text1"/>
        </w:rPr>
        <w:t>abel</w:t>
      </w:r>
      <w:r>
        <w:rPr>
          <w:rFonts w:cs="Times New Roman"/>
          <w:color w:val="000000" w:themeColor="text1"/>
          <w:sz w:val="22"/>
          <w:szCs w:val="22"/>
          <w:u w:val="single" w:color="000000" w:themeColor="text1"/>
        </w:rPr>
        <w:t>’</w:t>
      </w:r>
      <w:r w:rsidRPr="00E232FB">
        <w:rPr>
          <w:rFonts w:cs="Times New Roman"/>
          <w:color w:val="000000" w:themeColor="text1"/>
          <w:sz w:val="22"/>
          <w:szCs w:val="22"/>
          <w:u w:val="single" w:color="000000" w:themeColor="text1"/>
        </w:rPr>
        <w:t xml:space="preserve"> means a display of written, printed, or graphic matter upon or</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affixed</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to</w:t>
      </w:r>
      <w:r w:rsidRPr="00E232FB">
        <w:rPr>
          <w:rFonts w:cs="Times New Roman"/>
          <w:color w:val="000000" w:themeColor="text1"/>
          <w:spacing w:val="-1"/>
          <w:sz w:val="22"/>
          <w:szCs w:val="22"/>
          <w:u w:val="single" w:color="000000" w:themeColor="text1"/>
        </w:rPr>
        <w:t xml:space="preserve"> </w:t>
      </w:r>
      <w:r w:rsidR="000945B9">
        <w:rPr>
          <w:rFonts w:cs="Times New Roman"/>
          <w:color w:val="000000" w:themeColor="text1"/>
          <w:sz w:val="22"/>
          <w:szCs w:val="22"/>
          <w:u w:val="single" w:color="000000" w:themeColor="text1"/>
        </w:rPr>
        <w:t>a</w:t>
      </w:r>
      <w:r w:rsidRPr="00E232FB">
        <w:rPr>
          <w:rFonts w:cs="Times New Roman"/>
          <w:color w:val="000000" w:themeColor="text1"/>
          <w:sz w:val="22"/>
          <w:szCs w:val="22"/>
          <w:u w:val="single" w:color="000000" w:themeColor="text1"/>
        </w:rPr>
        <w:t xml:space="preserve"> container</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in</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which</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commercial</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feed</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is distributed,</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or</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on</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the invoice or delivery</w:t>
      </w:r>
      <w:r w:rsidR="000945B9">
        <w:rPr>
          <w:rFonts w:cs="Times New Roman"/>
          <w:color w:val="000000" w:themeColor="text1"/>
          <w:sz w:val="22"/>
          <w:szCs w:val="22"/>
          <w:u w:val="single" w:color="000000" w:themeColor="text1"/>
        </w:rPr>
        <w:t xml:space="preserve"> slip with which the</w:t>
      </w:r>
      <w:r w:rsidRPr="00E232FB">
        <w:rPr>
          <w:rFonts w:cs="Times New Roman"/>
          <w:color w:val="000000" w:themeColor="text1"/>
          <w:sz w:val="22"/>
          <w:szCs w:val="22"/>
          <w:u w:val="single" w:color="000000" w:themeColor="text1"/>
        </w:rPr>
        <w:t xml:space="preserve"> commercial feed is distributed.</w:t>
      </w:r>
    </w:p>
    <w:p w:rsidR="00887C35" w:rsidRDefault="00914140"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sidR="00E51706">
        <w:rPr>
          <w:rFonts w:cs="Times New Roman"/>
          <w:color w:val="000000" w:themeColor="text1"/>
          <w:sz w:val="22"/>
          <w:szCs w:val="22"/>
          <w:u w:val="single" w:color="000000" w:themeColor="text1"/>
        </w:rPr>
        <w:t>(12</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Pr>
          <w:rFonts w:cs="Times New Roman"/>
          <w:color w:val="000000" w:themeColor="text1"/>
          <w:spacing w:val="-1"/>
          <w:sz w:val="22"/>
          <w:szCs w:val="22"/>
          <w:u w:val="single" w:color="000000" w:themeColor="text1"/>
        </w:rPr>
        <w:t>‘</w:t>
      </w:r>
      <w:r w:rsidR="00D156E7">
        <w:rPr>
          <w:rFonts w:cs="Times New Roman"/>
          <w:color w:val="000000" w:themeColor="text1"/>
          <w:spacing w:val="-1"/>
          <w:sz w:val="22"/>
          <w:szCs w:val="22"/>
          <w:u w:val="single" w:color="000000" w:themeColor="text1"/>
        </w:rPr>
        <w:t>L</w:t>
      </w:r>
      <w:r w:rsidRPr="00E232FB">
        <w:rPr>
          <w:rFonts w:cs="Times New Roman"/>
          <w:color w:val="000000" w:themeColor="text1"/>
          <w:spacing w:val="-1"/>
          <w:sz w:val="22"/>
          <w:szCs w:val="22"/>
          <w:u w:val="single" w:color="000000" w:themeColor="text1"/>
        </w:rPr>
        <w:t>abeling</w:t>
      </w:r>
      <w:r>
        <w:rPr>
          <w:rFonts w:cs="Times New Roman"/>
          <w:color w:val="000000" w:themeColor="text1"/>
          <w:spacing w:val="-1"/>
          <w:sz w:val="22"/>
          <w:szCs w:val="22"/>
          <w:u w:val="single" w:color="000000" w:themeColor="text1"/>
        </w:rPr>
        <w:t>’</w:t>
      </w:r>
      <w:r w:rsidRPr="00E232FB">
        <w:rPr>
          <w:rFonts w:cs="Times New Roman"/>
          <w:color w:val="000000" w:themeColor="text1"/>
          <w:sz w:val="22"/>
          <w:szCs w:val="22"/>
          <w:u w:val="single" w:color="000000" w:themeColor="text1"/>
        </w:rPr>
        <w:t xml:space="preserve"> means all labels and other written, printed, or graphic</w:t>
      </w:r>
      <w:r w:rsidRPr="00E232FB">
        <w:rPr>
          <w:rFonts w:cs="Times New Roman"/>
          <w:color w:val="000000" w:themeColor="text1"/>
          <w:spacing w:val="29"/>
          <w:sz w:val="22"/>
          <w:szCs w:val="22"/>
          <w:u w:val="single" w:color="000000" w:themeColor="text1"/>
        </w:rPr>
        <w:t xml:space="preserve"> </w:t>
      </w:r>
      <w:r w:rsidR="00887C35">
        <w:rPr>
          <w:rFonts w:cs="Times New Roman"/>
          <w:color w:val="000000" w:themeColor="text1"/>
          <w:sz w:val="22"/>
          <w:szCs w:val="22"/>
          <w:u w:val="single" w:color="000000" w:themeColor="text1"/>
        </w:rPr>
        <w:t>matter:</w:t>
      </w:r>
    </w:p>
    <w:p w:rsidR="00887C35" w:rsidRDefault="00887C35"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sidR="00914140" w:rsidRPr="00E232FB">
        <w:rPr>
          <w:rFonts w:cs="Times New Roman"/>
          <w:color w:val="000000" w:themeColor="text1"/>
          <w:sz w:val="22"/>
          <w:szCs w:val="22"/>
          <w:u w:val="single" w:color="000000" w:themeColor="text1"/>
        </w:rPr>
        <w:t>(</w:t>
      </w:r>
      <w:r>
        <w:rPr>
          <w:rFonts w:cs="Times New Roman"/>
          <w:color w:val="000000" w:themeColor="text1"/>
          <w:sz w:val="22"/>
          <w:szCs w:val="22"/>
          <w:u w:val="single" w:color="000000" w:themeColor="text1"/>
        </w:rPr>
        <w:t>a</w:t>
      </w:r>
      <w:r w:rsidR="00914140" w:rsidRPr="00E232FB">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sidR="00914140" w:rsidRPr="00E232FB">
        <w:rPr>
          <w:rFonts w:cs="Times New Roman"/>
          <w:color w:val="000000" w:themeColor="text1"/>
          <w:sz w:val="22"/>
          <w:szCs w:val="22"/>
          <w:u w:val="single" w:color="000000" w:themeColor="text1"/>
        </w:rPr>
        <w:t>upon commercial feed or any</w:t>
      </w:r>
      <w:r>
        <w:rPr>
          <w:rFonts w:cs="Times New Roman"/>
          <w:color w:val="000000" w:themeColor="text1"/>
          <w:sz w:val="22"/>
          <w:szCs w:val="22"/>
          <w:u w:val="single" w:color="000000" w:themeColor="text1"/>
        </w:rPr>
        <w:t xml:space="preserve"> of its containers or wrapper</w:t>
      </w:r>
      <w:r w:rsidR="00992977">
        <w:rPr>
          <w:rFonts w:cs="Times New Roman"/>
          <w:color w:val="000000" w:themeColor="text1"/>
          <w:sz w:val="22"/>
          <w:szCs w:val="22"/>
          <w:u w:val="single" w:color="000000" w:themeColor="text1"/>
        </w:rPr>
        <w:t>s</w:t>
      </w:r>
      <w:r>
        <w:rPr>
          <w:rFonts w:cs="Times New Roman"/>
          <w:color w:val="000000" w:themeColor="text1"/>
          <w:sz w:val="22"/>
          <w:szCs w:val="22"/>
          <w:u w:val="single" w:color="000000" w:themeColor="text1"/>
        </w:rPr>
        <w:t>;</w:t>
      </w:r>
    </w:p>
    <w:p w:rsidR="00887C35" w:rsidRDefault="00887C35"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sidR="00914140" w:rsidRPr="00E232FB">
        <w:rPr>
          <w:rFonts w:cs="Times New Roman"/>
          <w:color w:val="000000" w:themeColor="text1"/>
          <w:sz w:val="22"/>
          <w:szCs w:val="22"/>
          <w:u w:val="single" w:color="000000" w:themeColor="text1"/>
        </w:rPr>
        <w:t>(</w:t>
      </w:r>
      <w:r>
        <w:rPr>
          <w:rFonts w:cs="Times New Roman"/>
          <w:color w:val="000000" w:themeColor="text1"/>
          <w:sz w:val="22"/>
          <w:szCs w:val="22"/>
          <w:u w:val="single" w:color="000000" w:themeColor="text1"/>
        </w:rPr>
        <w:t>b</w:t>
      </w:r>
      <w:r w:rsidR="00914140" w:rsidRPr="00E232FB">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sidR="00914140" w:rsidRPr="00E232FB">
        <w:rPr>
          <w:rFonts w:cs="Times New Roman"/>
          <w:color w:val="000000" w:themeColor="text1"/>
          <w:sz w:val="22"/>
          <w:szCs w:val="22"/>
          <w:u w:val="single" w:color="000000" w:themeColor="text1"/>
        </w:rPr>
        <w:t>accompanying</w:t>
      </w:r>
      <w:r>
        <w:rPr>
          <w:rFonts w:cs="Times New Roman"/>
          <w:color w:val="000000" w:themeColor="text1"/>
          <w:sz w:val="22"/>
          <w:szCs w:val="22"/>
          <w:u w:val="single" w:color="000000" w:themeColor="text1"/>
        </w:rPr>
        <w:t xml:space="preserve"> commercial feed;</w:t>
      </w:r>
      <w:r w:rsidR="00914140" w:rsidRPr="00E232FB">
        <w:rPr>
          <w:rFonts w:cs="Times New Roman"/>
          <w:color w:val="000000" w:themeColor="text1"/>
          <w:sz w:val="22"/>
          <w:szCs w:val="22"/>
          <w:u w:val="single" w:color="000000" w:themeColor="text1"/>
        </w:rPr>
        <w:t xml:space="preserve"> or</w:t>
      </w:r>
    </w:p>
    <w:p w:rsidR="00914140" w:rsidRPr="00E232FB" w:rsidRDefault="00887C35"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sidR="00914140" w:rsidRPr="00E232FB">
        <w:rPr>
          <w:rFonts w:cs="Times New Roman"/>
          <w:color w:val="000000" w:themeColor="text1"/>
          <w:sz w:val="22"/>
          <w:szCs w:val="22"/>
          <w:u w:val="single" w:color="000000" w:themeColor="text1"/>
        </w:rPr>
        <w:t>(</w:t>
      </w:r>
      <w:r>
        <w:rPr>
          <w:rFonts w:cs="Times New Roman"/>
          <w:color w:val="000000" w:themeColor="text1"/>
          <w:sz w:val="22"/>
          <w:szCs w:val="22"/>
          <w:u w:val="single" w:color="000000" w:themeColor="text1"/>
        </w:rPr>
        <w:t>c</w:t>
      </w:r>
      <w:r w:rsidR="00914140" w:rsidRPr="00E232FB">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sidR="00914140" w:rsidRPr="00E232FB">
        <w:rPr>
          <w:rFonts w:cs="Times New Roman"/>
          <w:color w:val="000000" w:themeColor="text1"/>
          <w:sz w:val="22"/>
          <w:szCs w:val="22"/>
          <w:u w:val="single" w:color="000000" w:themeColor="text1"/>
        </w:rPr>
        <w:t>supporting commercial feed.</w:t>
      </w:r>
    </w:p>
    <w:p w:rsidR="00914140" w:rsidRPr="00E232FB" w:rsidRDefault="00914140"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(1</w:t>
      </w:r>
      <w:r w:rsidR="00E51706">
        <w:rPr>
          <w:rFonts w:cs="Times New Roman"/>
          <w:color w:val="000000" w:themeColor="text1"/>
          <w:sz w:val="22"/>
          <w:szCs w:val="22"/>
          <w:u w:val="single" w:color="000000" w:themeColor="text1"/>
        </w:rPr>
        <w:t>3</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Pr>
          <w:rFonts w:cs="Times New Roman"/>
          <w:color w:val="000000" w:themeColor="text1"/>
          <w:spacing w:val="-1"/>
          <w:sz w:val="22"/>
          <w:szCs w:val="22"/>
          <w:u w:val="single" w:color="000000" w:themeColor="text1"/>
        </w:rPr>
        <w:t>‘</w:t>
      </w:r>
      <w:r w:rsidR="00D156E7">
        <w:rPr>
          <w:rFonts w:cs="Times New Roman"/>
          <w:color w:val="000000" w:themeColor="text1"/>
          <w:spacing w:val="-1"/>
          <w:sz w:val="22"/>
          <w:szCs w:val="22"/>
          <w:u w:val="single" w:color="000000" w:themeColor="text1"/>
        </w:rPr>
        <w:t>M</w:t>
      </w:r>
      <w:r w:rsidRPr="00E232FB">
        <w:rPr>
          <w:rFonts w:cs="Times New Roman"/>
          <w:color w:val="000000" w:themeColor="text1"/>
          <w:spacing w:val="-1"/>
          <w:sz w:val="22"/>
          <w:szCs w:val="22"/>
          <w:u w:val="single" w:color="000000" w:themeColor="text1"/>
        </w:rPr>
        <w:t>anufacture</w:t>
      </w:r>
      <w:r>
        <w:rPr>
          <w:rFonts w:cs="Times New Roman"/>
          <w:color w:val="000000" w:themeColor="text1"/>
          <w:spacing w:val="-1"/>
          <w:sz w:val="22"/>
          <w:szCs w:val="22"/>
          <w:u w:val="single" w:color="000000" w:themeColor="text1"/>
        </w:rPr>
        <w:t>’</w:t>
      </w:r>
      <w:r w:rsidRPr="00E232FB">
        <w:rPr>
          <w:rFonts w:cs="Times New Roman"/>
          <w:color w:val="000000" w:themeColor="text1"/>
          <w:sz w:val="22"/>
          <w:szCs w:val="22"/>
          <w:u w:val="single" w:color="000000" w:themeColor="text1"/>
        </w:rPr>
        <w:t xml:space="preserve"> means to grind, mix, blend, process, package</w:t>
      </w:r>
      <w:r w:rsidR="00887C35">
        <w:rPr>
          <w:rFonts w:cs="Times New Roman"/>
          <w:color w:val="000000" w:themeColor="text1"/>
          <w:sz w:val="22"/>
          <w:szCs w:val="22"/>
          <w:u w:val="single" w:color="000000" w:themeColor="text1"/>
        </w:rPr>
        <w:t>,</w:t>
      </w:r>
      <w:r w:rsidRPr="00E232FB">
        <w:rPr>
          <w:rFonts w:cs="Times New Roman"/>
          <w:color w:val="000000" w:themeColor="text1"/>
          <w:sz w:val="22"/>
          <w:szCs w:val="22"/>
          <w:u w:val="single" w:color="000000" w:themeColor="text1"/>
        </w:rPr>
        <w:t xml:space="preserve"> or label a</w:t>
      </w:r>
      <w:r w:rsidRPr="00E232FB">
        <w:rPr>
          <w:rFonts w:cs="Times New Roman"/>
          <w:color w:val="000000" w:themeColor="text1"/>
          <w:spacing w:val="24"/>
          <w:sz w:val="22"/>
          <w:szCs w:val="22"/>
          <w:u w:val="single" w:color="000000" w:themeColor="text1"/>
        </w:rPr>
        <w:t xml:space="preserve"> </w:t>
      </w:r>
      <w:r w:rsidRPr="00E232FB">
        <w:rPr>
          <w:rFonts w:cs="Times New Roman"/>
          <w:color w:val="000000" w:themeColor="text1"/>
          <w:sz w:val="22"/>
          <w:szCs w:val="22"/>
          <w:u w:val="single" w:color="000000" w:themeColor="text1"/>
        </w:rPr>
        <w:t>commercial feed for distribution.</w:t>
      </w:r>
    </w:p>
    <w:p w:rsidR="00914140" w:rsidRPr="00E232FB" w:rsidRDefault="00914140"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sidR="00E51706">
        <w:rPr>
          <w:rFonts w:cs="Times New Roman"/>
          <w:color w:val="000000" w:themeColor="text1"/>
          <w:sz w:val="22"/>
          <w:szCs w:val="22"/>
          <w:u w:val="single" w:color="000000" w:themeColor="text1"/>
        </w:rPr>
        <w:t>(14</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Pr>
          <w:rFonts w:cs="Times New Roman"/>
          <w:color w:val="000000" w:themeColor="text1"/>
          <w:spacing w:val="-1"/>
          <w:sz w:val="22"/>
          <w:szCs w:val="22"/>
          <w:u w:val="single" w:color="000000" w:themeColor="text1"/>
        </w:rPr>
        <w:t>‘</w:t>
      </w:r>
      <w:r w:rsidR="00D156E7">
        <w:rPr>
          <w:rFonts w:cs="Times New Roman"/>
          <w:color w:val="000000" w:themeColor="text1"/>
          <w:spacing w:val="-1"/>
          <w:sz w:val="22"/>
          <w:szCs w:val="22"/>
          <w:u w:val="single" w:color="000000" w:themeColor="text1"/>
        </w:rPr>
        <w:t>M</w:t>
      </w:r>
      <w:r w:rsidRPr="00E232FB">
        <w:rPr>
          <w:rFonts w:cs="Times New Roman"/>
          <w:color w:val="000000" w:themeColor="text1"/>
          <w:spacing w:val="-1"/>
          <w:sz w:val="22"/>
          <w:szCs w:val="22"/>
          <w:u w:val="single" w:color="000000" w:themeColor="text1"/>
        </w:rPr>
        <w:t>ineral</w:t>
      </w:r>
      <w:r w:rsidRPr="00E232FB">
        <w:rPr>
          <w:rFonts w:cs="Times New Roman"/>
          <w:color w:val="000000" w:themeColor="text1"/>
          <w:sz w:val="22"/>
          <w:szCs w:val="22"/>
          <w:u w:val="single" w:color="000000" w:themeColor="text1"/>
        </w:rPr>
        <w:t xml:space="preserve"> feed</w:t>
      </w:r>
      <w:r>
        <w:rPr>
          <w:rFonts w:cs="Times New Roman"/>
          <w:color w:val="000000" w:themeColor="text1"/>
          <w:sz w:val="22"/>
          <w:szCs w:val="22"/>
          <w:u w:val="single" w:color="000000" w:themeColor="text1"/>
        </w:rPr>
        <w:t>’</w:t>
      </w:r>
      <w:r w:rsidRPr="00E232FB">
        <w:rPr>
          <w:rFonts w:cs="Times New Roman"/>
          <w:color w:val="000000" w:themeColor="text1"/>
          <w:sz w:val="22"/>
          <w:szCs w:val="22"/>
          <w:u w:val="single" w:color="000000" w:themeColor="text1"/>
        </w:rPr>
        <w:t xml:space="preserve"> means a commercial feed intended to supply primarily</w:t>
      </w:r>
      <w:r w:rsidRPr="00E232FB">
        <w:rPr>
          <w:rFonts w:cs="Times New Roman"/>
          <w:color w:val="000000" w:themeColor="text1"/>
          <w:spacing w:val="27"/>
          <w:sz w:val="22"/>
          <w:szCs w:val="22"/>
          <w:u w:val="single" w:color="000000" w:themeColor="text1"/>
        </w:rPr>
        <w:t xml:space="preserve"> </w:t>
      </w:r>
      <w:r w:rsidRPr="00E232FB">
        <w:rPr>
          <w:rFonts w:cs="Times New Roman"/>
          <w:color w:val="000000" w:themeColor="text1"/>
          <w:sz w:val="22"/>
          <w:szCs w:val="22"/>
          <w:u w:val="single" w:color="000000" w:themeColor="text1"/>
        </w:rPr>
        <w:t xml:space="preserve">mineral elements or </w:t>
      </w:r>
      <w:r w:rsidRPr="00E232FB">
        <w:rPr>
          <w:rFonts w:cs="Times New Roman"/>
          <w:color w:val="000000" w:themeColor="text1"/>
          <w:spacing w:val="-1"/>
          <w:sz w:val="22"/>
          <w:szCs w:val="22"/>
          <w:u w:val="single" w:color="000000" w:themeColor="text1"/>
        </w:rPr>
        <w:t>inorganic</w:t>
      </w:r>
      <w:r w:rsidRPr="00E232FB">
        <w:rPr>
          <w:rFonts w:cs="Times New Roman"/>
          <w:color w:val="000000" w:themeColor="text1"/>
          <w:sz w:val="22"/>
          <w:szCs w:val="22"/>
          <w:u w:val="single" w:color="000000" w:themeColor="text1"/>
        </w:rPr>
        <w:t xml:space="preserve"> nutrients.</w:t>
      </w:r>
    </w:p>
    <w:p w:rsidR="00914140" w:rsidRPr="00E232FB" w:rsidRDefault="00914140"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sidR="00E51706">
        <w:rPr>
          <w:rFonts w:cs="Times New Roman"/>
          <w:color w:val="000000" w:themeColor="text1"/>
          <w:sz w:val="22"/>
          <w:szCs w:val="22"/>
          <w:u w:val="single" w:color="000000" w:themeColor="text1"/>
        </w:rPr>
        <w:t>(15</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Pr>
          <w:rFonts w:cs="Times New Roman"/>
          <w:color w:val="000000" w:themeColor="text1"/>
          <w:spacing w:val="-1"/>
          <w:sz w:val="22"/>
          <w:szCs w:val="22"/>
          <w:u w:val="single" w:color="000000" w:themeColor="text1"/>
        </w:rPr>
        <w:t>‘</w:t>
      </w:r>
      <w:r w:rsidR="00D156E7">
        <w:rPr>
          <w:rFonts w:cs="Times New Roman"/>
          <w:color w:val="000000" w:themeColor="text1"/>
          <w:spacing w:val="-1"/>
          <w:sz w:val="22"/>
          <w:szCs w:val="22"/>
          <w:u w:val="single" w:color="000000" w:themeColor="text1"/>
        </w:rPr>
        <w:t>O</w:t>
      </w:r>
      <w:r w:rsidRPr="00E232FB">
        <w:rPr>
          <w:rFonts w:cs="Times New Roman"/>
          <w:color w:val="000000" w:themeColor="text1"/>
          <w:spacing w:val="-1"/>
          <w:sz w:val="22"/>
          <w:szCs w:val="22"/>
          <w:u w:val="single" w:color="000000" w:themeColor="text1"/>
        </w:rPr>
        <w:t xml:space="preserve">fficial </w:t>
      </w:r>
      <w:r w:rsidRPr="00E232FB">
        <w:rPr>
          <w:rFonts w:cs="Times New Roman"/>
          <w:color w:val="000000" w:themeColor="text1"/>
          <w:sz w:val="22"/>
          <w:szCs w:val="22"/>
          <w:u w:val="single" w:color="000000" w:themeColor="text1"/>
        </w:rPr>
        <w:t>sample</w:t>
      </w:r>
      <w:r>
        <w:rPr>
          <w:rFonts w:cs="Times New Roman"/>
          <w:color w:val="000000" w:themeColor="text1"/>
          <w:sz w:val="22"/>
          <w:szCs w:val="22"/>
          <w:u w:val="single" w:color="000000" w:themeColor="text1"/>
        </w:rPr>
        <w:t>’</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means</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a</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sample</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of commercial</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feed</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taken</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by</w:t>
      </w:r>
      <w:r w:rsidRPr="00E232FB">
        <w:rPr>
          <w:rFonts w:cs="Times New Roman"/>
          <w:color w:val="000000" w:themeColor="text1"/>
          <w:spacing w:val="-1"/>
          <w:sz w:val="22"/>
          <w:szCs w:val="22"/>
          <w:u w:val="single" w:color="000000" w:themeColor="text1"/>
        </w:rPr>
        <w:t xml:space="preserve"> </w:t>
      </w:r>
      <w:r w:rsidR="00AA024A">
        <w:rPr>
          <w:rFonts w:cs="Times New Roman"/>
          <w:color w:val="000000" w:themeColor="text1"/>
          <w:sz w:val="22"/>
          <w:szCs w:val="22"/>
          <w:u w:val="single" w:color="000000" w:themeColor="text1"/>
        </w:rPr>
        <w:t>the c</w:t>
      </w:r>
      <w:r w:rsidRPr="00E232FB">
        <w:rPr>
          <w:rFonts w:cs="Times New Roman"/>
          <w:color w:val="000000" w:themeColor="text1"/>
          <w:sz w:val="22"/>
          <w:szCs w:val="22"/>
          <w:u w:val="single" w:color="000000" w:themeColor="text1"/>
        </w:rPr>
        <w:t>ommissioner or hi</w:t>
      </w:r>
      <w:r w:rsidR="00887C35">
        <w:rPr>
          <w:rFonts w:cs="Times New Roman"/>
          <w:color w:val="000000" w:themeColor="text1"/>
          <w:sz w:val="22"/>
          <w:szCs w:val="22"/>
          <w:u w:val="single" w:color="000000" w:themeColor="text1"/>
        </w:rPr>
        <w:t>s</w:t>
      </w:r>
      <w:r w:rsidRPr="00E232FB">
        <w:rPr>
          <w:rFonts w:cs="Times New Roman"/>
          <w:color w:val="000000" w:themeColor="text1"/>
          <w:sz w:val="22"/>
          <w:szCs w:val="22"/>
          <w:u w:val="single" w:color="000000" w:themeColor="text1"/>
        </w:rPr>
        <w:t xml:space="preserve"> agent in accordance with the provisions of Section 46</w:t>
      </w:r>
      <w:r w:rsidR="00566831">
        <w:rPr>
          <w:rFonts w:cs="Times New Roman"/>
          <w:color w:val="000000" w:themeColor="text1"/>
          <w:sz w:val="22"/>
          <w:szCs w:val="22"/>
          <w:u w:val="single" w:color="000000" w:themeColor="text1"/>
        </w:rPr>
        <w:noBreakHyphen/>
      </w:r>
      <w:r w:rsidRPr="00E232FB">
        <w:rPr>
          <w:rFonts w:cs="Times New Roman"/>
          <w:color w:val="000000" w:themeColor="text1"/>
          <w:sz w:val="22"/>
          <w:szCs w:val="22"/>
          <w:u w:val="single" w:color="000000" w:themeColor="text1"/>
        </w:rPr>
        <w:t>27</w:t>
      </w:r>
      <w:r w:rsidR="00566831">
        <w:rPr>
          <w:rFonts w:cs="Times New Roman"/>
          <w:color w:val="000000" w:themeColor="text1"/>
          <w:sz w:val="22"/>
          <w:szCs w:val="22"/>
          <w:u w:val="single" w:color="000000" w:themeColor="text1"/>
        </w:rPr>
        <w:noBreakHyphen/>
      </w:r>
      <w:r w:rsidRPr="00E232FB">
        <w:rPr>
          <w:rFonts w:cs="Times New Roman"/>
          <w:color w:val="000000" w:themeColor="text1"/>
          <w:sz w:val="22"/>
          <w:szCs w:val="22"/>
          <w:u w:val="single" w:color="000000" w:themeColor="text1"/>
        </w:rPr>
        <w:t>410.</w:t>
      </w:r>
    </w:p>
    <w:p w:rsidR="00914140" w:rsidRPr="00E232FB" w:rsidRDefault="00914140"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(1</w:t>
      </w:r>
      <w:r w:rsidR="00E51706">
        <w:rPr>
          <w:rFonts w:cs="Times New Roman"/>
          <w:color w:val="000000" w:themeColor="text1"/>
          <w:sz w:val="22"/>
          <w:szCs w:val="22"/>
          <w:u w:val="single" w:color="000000" w:themeColor="text1"/>
        </w:rPr>
        <w:t>6</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Pr>
          <w:rFonts w:cs="Times New Roman"/>
          <w:color w:val="000000" w:themeColor="text1"/>
          <w:spacing w:val="-1"/>
          <w:sz w:val="22"/>
          <w:szCs w:val="22"/>
          <w:u w:val="single" w:color="000000" w:themeColor="text1"/>
        </w:rPr>
        <w:t>‘</w:t>
      </w:r>
      <w:r w:rsidR="00D156E7">
        <w:rPr>
          <w:rFonts w:cs="Times New Roman"/>
          <w:color w:val="000000" w:themeColor="text1"/>
          <w:spacing w:val="-1"/>
          <w:sz w:val="22"/>
          <w:szCs w:val="22"/>
          <w:u w:val="single" w:color="000000" w:themeColor="text1"/>
        </w:rPr>
        <w:t>P</w:t>
      </w:r>
      <w:r w:rsidRPr="00E232FB">
        <w:rPr>
          <w:rFonts w:cs="Times New Roman"/>
          <w:color w:val="000000" w:themeColor="text1"/>
          <w:spacing w:val="-1"/>
          <w:sz w:val="22"/>
          <w:szCs w:val="22"/>
          <w:u w:val="single" w:color="000000" w:themeColor="text1"/>
        </w:rPr>
        <w:t>ercent</w:t>
      </w:r>
      <w:r>
        <w:rPr>
          <w:rFonts w:cs="Times New Roman"/>
          <w:color w:val="000000" w:themeColor="text1"/>
          <w:spacing w:val="-1"/>
          <w:sz w:val="22"/>
          <w:szCs w:val="22"/>
          <w:u w:val="single" w:color="000000" w:themeColor="text1"/>
        </w:rPr>
        <w:t>’</w:t>
      </w:r>
      <w:r w:rsidRPr="00E232FB">
        <w:rPr>
          <w:rFonts w:cs="Times New Roman"/>
          <w:color w:val="000000" w:themeColor="text1"/>
          <w:sz w:val="22"/>
          <w:szCs w:val="22"/>
          <w:u w:val="single" w:color="000000" w:themeColor="text1"/>
        </w:rPr>
        <w:t xml:space="preserve"> or </w:t>
      </w:r>
      <w:r>
        <w:rPr>
          <w:rFonts w:cs="Times New Roman"/>
          <w:color w:val="000000" w:themeColor="text1"/>
          <w:sz w:val="22"/>
          <w:szCs w:val="22"/>
          <w:u w:val="single" w:color="000000" w:themeColor="text1"/>
        </w:rPr>
        <w:t>‘</w:t>
      </w:r>
      <w:r w:rsidRPr="00E232FB">
        <w:rPr>
          <w:rFonts w:cs="Times New Roman"/>
          <w:color w:val="000000" w:themeColor="text1"/>
          <w:sz w:val="22"/>
          <w:szCs w:val="22"/>
          <w:u w:val="single" w:color="000000" w:themeColor="text1"/>
        </w:rPr>
        <w:t>percentages</w:t>
      </w:r>
      <w:r>
        <w:rPr>
          <w:rFonts w:cs="Times New Roman"/>
          <w:color w:val="000000" w:themeColor="text1"/>
          <w:sz w:val="22"/>
          <w:szCs w:val="22"/>
          <w:u w:val="single" w:color="000000" w:themeColor="text1"/>
        </w:rPr>
        <w:t>’</w:t>
      </w:r>
      <w:r w:rsidRPr="00E232FB">
        <w:rPr>
          <w:rFonts w:cs="Times New Roman"/>
          <w:color w:val="000000" w:themeColor="text1"/>
          <w:sz w:val="22"/>
          <w:szCs w:val="22"/>
          <w:u w:val="single" w:color="000000" w:themeColor="text1"/>
        </w:rPr>
        <w:t xml:space="preserve"> means percentages by weights.</w:t>
      </w:r>
    </w:p>
    <w:p w:rsidR="00914140" w:rsidRDefault="00914140" w:rsidP="0091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Pr>
          <w:color w:val="000000" w:themeColor="text1"/>
          <w:u w:color="000000" w:themeColor="text1"/>
        </w:rPr>
        <w:tab/>
      </w:r>
      <w:r w:rsidR="00E51706">
        <w:rPr>
          <w:color w:val="000000" w:themeColor="text1"/>
          <w:u w:val="single" w:color="000000" w:themeColor="text1"/>
        </w:rPr>
        <w:t>(17</w:t>
      </w:r>
      <w:r>
        <w:rPr>
          <w:color w:val="000000" w:themeColor="text1"/>
          <w:u w:val="single" w:color="000000" w:themeColor="text1"/>
        </w:rPr>
        <w:t>)</w:t>
      </w:r>
      <w:r>
        <w:rPr>
          <w:color w:val="000000" w:themeColor="text1"/>
          <w:u w:color="000000" w:themeColor="text1"/>
        </w:rPr>
        <w:tab/>
      </w:r>
      <w:r>
        <w:rPr>
          <w:color w:val="000000" w:themeColor="text1"/>
          <w:spacing w:val="-1"/>
          <w:u w:val="single" w:color="000000" w:themeColor="text1"/>
        </w:rPr>
        <w:t>‘</w:t>
      </w:r>
      <w:r w:rsidR="00D156E7">
        <w:rPr>
          <w:color w:val="000000" w:themeColor="text1"/>
          <w:spacing w:val="-1"/>
          <w:u w:val="single" w:color="000000" w:themeColor="text1"/>
        </w:rPr>
        <w:t>P</w:t>
      </w:r>
      <w:r w:rsidRPr="00E232FB">
        <w:rPr>
          <w:color w:val="000000" w:themeColor="text1"/>
          <w:spacing w:val="-1"/>
          <w:u w:val="single" w:color="000000" w:themeColor="text1"/>
        </w:rPr>
        <w:t>erson</w:t>
      </w:r>
      <w:r>
        <w:rPr>
          <w:color w:val="000000" w:themeColor="text1"/>
          <w:spacing w:val="-1"/>
          <w:u w:val="single" w:color="000000" w:themeColor="text1"/>
        </w:rPr>
        <w:t>’</w:t>
      </w:r>
      <w:r w:rsidRPr="00E232FB">
        <w:rPr>
          <w:color w:val="000000" w:themeColor="text1"/>
          <w:u w:val="single" w:color="000000" w:themeColor="text1"/>
        </w:rPr>
        <w:t xml:space="preserve"> includes </w:t>
      </w:r>
      <w:r w:rsidR="000945B9">
        <w:rPr>
          <w:color w:val="000000" w:themeColor="text1"/>
          <w:u w:val="single" w:color="000000" w:themeColor="text1"/>
        </w:rPr>
        <w:t xml:space="preserve">an </w:t>
      </w:r>
      <w:r w:rsidRPr="00E232FB">
        <w:rPr>
          <w:color w:val="000000" w:themeColor="text1"/>
          <w:u w:val="single" w:color="000000" w:themeColor="text1"/>
        </w:rPr>
        <w:t>individual, partnership, corporation, and</w:t>
      </w:r>
      <w:r w:rsidRPr="00E232FB">
        <w:rPr>
          <w:color w:val="000000" w:themeColor="text1"/>
          <w:spacing w:val="27"/>
          <w:u w:val="single" w:color="000000" w:themeColor="text1"/>
        </w:rPr>
        <w:t xml:space="preserve"> </w:t>
      </w:r>
      <w:r w:rsidRPr="00E232FB">
        <w:rPr>
          <w:color w:val="000000" w:themeColor="text1"/>
          <w:u w:val="single" w:color="000000" w:themeColor="text1"/>
        </w:rPr>
        <w:t>association.</w:t>
      </w:r>
    </w:p>
    <w:p w:rsidR="00056CE9" w:rsidRDefault="00604BB4"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00056CE9" w:rsidRPr="00A87E09">
        <w:tab/>
      </w:r>
      <w:r w:rsidR="00056CE9" w:rsidRPr="00914140">
        <w:rPr>
          <w:strike/>
        </w:rPr>
        <w:t>(2)</w:t>
      </w:r>
      <w:r w:rsidR="00E51706">
        <w:rPr>
          <w:u w:val="single"/>
        </w:rPr>
        <w:t>(18</w:t>
      </w:r>
      <w:r w:rsidR="00D156E7" w:rsidRPr="00D156E7">
        <w:rPr>
          <w:u w:val="single"/>
        </w:rPr>
        <w:t>)</w:t>
      </w:r>
      <w:r>
        <w:tab/>
      </w:r>
      <w:r w:rsidR="00056CE9" w:rsidRPr="00D156E7">
        <w:rPr>
          <w:strike/>
        </w:rPr>
        <w:t xml:space="preserve">The term </w:t>
      </w:r>
      <w:r w:rsidRPr="00D156E7">
        <w:rPr>
          <w:strike/>
        </w:rPr>
        <w:t>‘</w:t>
      </w:r>
      <w:r w:rsidR="00056CE9" w:rsidRPr="00D156E7">
        <w:rPr>
          <w:strike/>
        </w:rPr>
        <w:t>pet</w:t>
      </w:r>
      <w:r w:rsidRPr="00D156E7">
        <w:rPr>
          <w:strike/>
        </w:rPr>
        <w:t>’</w:t>
      </w:r>
      <w:r w:rsidR="00D156E7">
        <w:t xml:space="preserve"> </w:t>
      </w:r>
      <w:r w:rsidR="00D156E7">
        <w:rPr>
          <w:u w:val="single"/>
        </w:rPr>
        <w:t>‘Pet’</w:t>
      </w:r>
      <w:r w:rsidR="00056CE9" w:rsidRPr="00A87E09">
        <w:t xml:space="preserve"> means </w:t>
      </w:r>
      <w:r w:rsidR="00056CE9" w:rsidRPr="00D156E7">
        <w:rPr>
          <w:strike/>
        </w:rPr>
        <w:t>any domesticated animal normally maintained in or near the household of the owner</w:t>
      </w:r>
      <w:r w:rsidR="00D156E7">
        <w:t xml:space="preserve"> </w:t>
      </w:r>
      <w:r w:rsidR="001644B9">
        <w:rPr>
          <w:u w:val="single"/>
        </w:rPr>
        <w:t xml:space="preserve">a </w:t>
      </w:r>
      <w:r w:rsidR="00D156E7" w:rsidRPr="00E232FB">
        <w:rPr>
          <w:color w:val="000000" w:themeColor="text1"/>
          <w:u w:val="single" w:color="000000" w:themeColor="text1"/>
        </w:rPr>
        <w:t>dog (Canis familiaris) or cat (Felis catus)</w:t>
      </w:r>
      <w:r w:rsidR="00056CE9" w:rsidRPr="00A87E09">
        <w:t>.</w:t>
      </w:r>
    </w:p>
    <w:p w:rsidR="00056CE9" w:rsidRDefault="00604BB4"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056CE9" w:rsidRPr="00A87E09">
        <w:tab/>
      </w:r>
      <w:r w:rsidR="00056CE9" w:rsidRPr="00914140">
        <w:rPr>
          <w:strike/>
        </w:rPr>
        <w:t>(3)</w:t>
      </w:r>
      <w:r w:rsidR="00E51706">
        <w:rPr>
          <w:u w:val="single"/>
        </w:rPr>
        <w:t>(19</w:t>
      </w:r>
      <w:r w:rsidR="00D156E7" w:rsidRPr="00D156E7">
        <w:rPr>
          <w:u w:val="single"/>
        </w:rPr>
        <w:t>)</w:t>
      </w:r>
      <w:r>
        <w:tab/>
      </w:r>
      <w:r w:rsidR="00056CE9" w:rsidRPr="00D156E7">
        <w:rPr>
          <w:strike/>
        </w:rPr>
        <w:t xml:space="preserve">The term </w:t>
      </w:r>
      <w:r w:rsidRPr="00D156E7">
        <w:rPr>
          <w:strike/>
        </w:rPr>
        <w:t>‘</w:t>
      </w:r>
      <w:r w:rsidR="00056CE9" w:rsidRPr="00D156E7">
        <w:rPr>
          <w:strike/>
        </w:rPr>
        <w:t>pet</w:t>
      </w:r>
      <w:r w:rsidR="00D156E7">
        <w:t xml:space="preserve"> </w:t>
      </w:r>
      <w:r w:rsidR="00D156E7">
        <w:rPr>
          <w:u w:val="single"/>
        </w:rPr>
        <w:t>‘Pet</w:t>
      </w:r>
      <w:r w:rsidR="00056CE9" w:rsidRPr="00A87E09">
        <w:t xml:space="preserve"> food</w:t>
      </w:r>
      <w:r>
        <w:t>’</w:t>
      </w:r>
      <w:r w:rsidR="00056CE9" w:rsidRPr="00A87E09">
        <w:t xml:space="preserve"> means any commercial feed prepared and distributed for consumption by pets.</w:t>
      </w:r>
    </w:p>
    <w:p w:rsidR="00D156E7" w:rsidRPr="00E232FB" w:rsidRDefault="00D156E7" w:rsidP="00D156E7">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sidR="00E51706">
        <w:rPr>
          <w:rFonts w:cs="Times New Roman"/>
          <w:color w:val="000000" w:themeColor="text1"/>
          <w:sz w:val="22"/>
          <w:szCs w:val="22"/>
          <w:u w:val="single" w:color="000000" w:themeColor="text1"/>
        </w:rPr>
        <w:t>(20</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‘P</w:t>
      </w:r>
      <w:r w:rsidRPr="00E232FB">
        <w:rPr>
          <w:rFonts w:cs="Times New Roman"/>
          <w:color w:val="000000" w:themeColor="text1"/>
          <w:spacing w:val="-1"/>
          <w:sz w:val="22"/>
          <w:szCs w:val="22"/>
          <w:u w:val="single" w:color="000000" w:themeColor="text1"/>
        </w:rPr>
        <w:t>roduct</w:t>
      </w:r>
      <w:r w:rsidRPr="00E232FB">
        <w:rPr>
          <w:rFonts w:cs="Times New Roman"/>
          <w:color w:val="000000" w:themeColor="text1"/>
          <w:sz w:val="22"/>
          <w:szCs w:val="22"/>
          <w:u w:val="single" w:color="000000" w:themeColor="text1"/>
        </w:rPr>
        <w:t xml:space="preserve"> name</w:t>
      </w:r>
      <w:r>
        <w:rPr>
          <w:rFonts w:cs="Times New Roman"/>
          <w:color w:val="000000" w:themeColor="text1"/>
          <w:sz w:val="22"/>
          <w:szCs w:val="22"/>
          <w:u w:val="single" w:color="000000" w:themeColor="text1"/>
        </w:rPr>
        <w:t>’</w:t>
      </w:r>
      <w:r w:rsidRPr="00E232FB">
        <w:rPr>
          <w:rFonts w:cs="Times New Roman"/>
          <w:color w:val="000000" w:themeColor="text1"/>
          <w:sz w:val="22"/>
          <w:szCs w:val="22"/>
          <w:u w:val="single" w:color="000000" w:themeColor="text1"/>
        </w:rPr>
        <w:t xml:space="preserve"> means the name of </w:t>
      </w:r>
      <w:r w:rsidR="00992977">
        <w:rPr>
          <w:rFonts w:cs="Times New Roman"/>
          <w:color w:val="000000" w:themeColor="text1"/>
          <w:sz w:val="22"/>
          <w:szCs w:val="22"/>
          <w:u w:val="single" w:color="000000" w:themeColor="text1"/>
        </w:rPr>
        <w:t>a</w:t>
      </w:r>
      <w:r w:rsidRPr="00E232FB">
        <w:rPr>
          <w:rFonts w:cs="Times New Roman"/>
          <w:color w:val="000000" w:themeColor="text1"/>
          <w:sz w:val="22"/>
          <w:szCs w:val="22"/>
          <w:u w:val="single" w:color="000000" w:themeColor="text1"/>
        </w:rPr>
        <w:t xml:space="preserve"> commercial feed </w:t>
      </w:r>
      <w:r w:rsidR="00887C35">
        <w:rPr>
          <w:rFonts w:cs="Times New Roman"/>
          <w:color w:val="000000" w:themeColor="text1"/>
          <w:sz w:val="22"/>
          <w:szCs w:val="22"/>
          <w:u w:val="single" w:color="000000" w:themeColor="text1"/>
        </w:rPr>
        <w:t>that</w:t>
      </w:r>
      <w:r w:rsidRPr="00E232FB">
        <w:rPr>
          <w:rFonts w:cs="Times New Roman"/>
          <w:color w:val="000000" w:themeColor="text1"/>
          <w:spacing w:val="27"/>
          <w:sz w:val="22"/>
          <w:szCs w:val="22"/>
          <w:u w:val="single" w:color="000000" w:themeColor="text1"/>
        </w:rPr>
        <w:t xml:space="preserve"> </w:t>
      </w:r>
      <w:r w:rsidRPr="00E232FB">
        <w:rPr>
          <w:rFonts w:cs="Times New Roman"/>
          <w:color w:val="000000" w:themeColor="text1"/>
          <w:sz w:val="22"/>
          <w:szCs w:val="22"/>
          <w:u w:val="single" w:color="000000" w:themeColor="text1"/>
        </w:rPr>
        <w:t>identifies</w:t>
      </w:r>
      <w:r w:rsidRPr="00E232FB">
        <w:rPr>
          <w:rFonts w:cs="Times New Roman"/>
          <w:color w:val="000000" w:themeColor="text1"/>
          <w:spacing w:val="-2"/>
          <w:sz w:val="22"/>
          <w:szCs w:val="22"/>
          <w:u w:val="single" w:color="000000" w:themeColor="text1"/>
        </w:rPr>
        <w:t xml:space="preserve"> </w:t>
      </w:r>
      <w:r w:rsidRPr="00E232FB">
        <w:rPr>
          <w:rFonts w:cs="Times New Roman"/>
          <w:color w:val="000000" w:themeColor="text1"/>
          <w:sz w:val="22"/>
          <w:szCs w:val="22"/>
          <w:u w:val="single" w:color="000000" w:themeColor="text1"/>
        </w:rPr>
        <w:t>it</w:t>
      </w:r>
      <w:r w:rsidRPr="00E232FB">
        <w:rPr>
          <w:rFonts w:cs="Times New Roman"/>
          <w:color w:val="000000" w:themeColor="text1"/>
          <w:spacing w:val="-2"/>
          <w:sz w:val="22"/>
          <w:szCs w:val="22"/>
          <w:u w:val="single" w:color="000000" w:themeColor="text1"/>
        </w:rPr>
        <w:t xml:space="preserve"> </w:t>
      </w:r>
      <w:r w:rsidRPr="00E232FB">
        <w:rPr>
          <w:rFonts w:cs="Times New Roman"/>
          <w:color w:val="000000" w:themeColor="text1"/>
          <w:sz w:val="22"/>
          <w:szCs w:val="22"/>
          <w:u w:val="single" w:color="000000" w:themeColor="text1"/>
        </w:rPr>
        <w:t>as</w:t>
      </w:r>
      <w:r w:rsidRPr="00E232FB">
        <w:rPr>
          <w:rFonts w:cs="Times New Roman"/>
          <w:color w:val="000000" w:themeColor="text1"/>
          <w:spacing w:val="-2"/>
          <w:sz w:val="22"/>
          <w:szCs w:val="22"/>
          <w:u w:val="single" w:color="000000" w:themeColor="text1"/>
        </w:rPr>
        <w:t xml:space="preserve"> </w:t>
      </w:r>
      <w:r w:rsidRPr="00E232FB">
        <w:rPr>
          <w:rFonts w:cs="Times New Roman"/>
          <w:color w:val="000000" w:themeColor="text1"/>
          <w:sz w:val="22"/>
          <w:szCs w:val="22"/>
          <w:u w:val="single" w:color="000000" w:themeColor="text1"/>
        </w:rPr>
        <w:t>to</w:t>
      </w:r>
      <w:r w:rsidRPr="00E232FB">
        <w:rPr>
          <w:rFonts w:cs="Times New Roman"/>
          <w:color w:val="000000" w:themeColor="text1"/>
          <w:spacing w:val="-2"/>
          <w:sz w:val="22"/>
          <w:szCs w:val="22"/>
          <w:u w:val="single" w:color="000000" w:themeColor="text1"/>
        </w:rPr>
        <w:t xml:space="preserve"> </w:t>
      </w:r>
      <w:r w:rsidRPr="00E232FB">
        <w:rPr>
          <w:rFonts w:cs="Times New Roman"/>
          <w:color w:val="000000" w:themeColor="text1"/>
          <w:sz w:val="22"/>
          <w:szCs w:val="22"/>
          <w:u w:val="single" w:color="000000" w:themeColor="text1"/>
        </w:rPr>
        <w:t>kind,</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class,</w:t>
      </w:r>
      <w:r w:rsidRPr="00E232FB">
        <w:rPr>
          <w:rFonts w:cs="Times New Roman"/>
          <w:color w:val="000000" w:themeColor="text1"/>
          <w:spacing w:val="-2"/>
          <w:sz w:val="22"/>
          <w:szCs w:val="22"/>
          <w:u w:val="single" w:color="000000" w:themeColor="text1"/>
        </w:rPr>
        <w:t xml:space="preserve"> </w:t>
      </w:r>
      <w:r w:rsidRPr="00E232FB">
        <w:rPr>
          <w:rFonts w:cs="Times New Roman"/>
          <w:color w:val="000000" w:themeColor="text1"/>
          <w:sz w:val="22"/>
          <w:szCs w:val="22"/>
          <w:u w:val="single" w:color="000000" w:themeColor="text1"/>
        </w:rPr>
        <w:t>or</w:t>
      </w:r>
      <w:r w:rsidRPr="00E232FB">
        <w:rPr>
          <w:rFonts w:cs="Times New Roman"/>
          <w:color w:val="000000" w:themeColor="text1"/>
          <w:spacing w:val="-2"/>
          <w:sz w:val="22"/>
          <w:szCs w:val="22"/>
          <w:u w:val="single" w:color="000000" w:themeColor="text1"/>
        </w:rPr>
        <w:t xml:space="preserve"> </w:t>
      </w:r>
      <w:r w:rsidRPr="00E232FB">
        <w:rPr>
          <w:rFonts w:cs="Times New Roman"/>
          <w:color w:val="000000" w:themeColor="text1"/>
          <w:sz w:val="22"/>
          <w:szCs w:val="22"/>
          <w:u w:val="single" w:color="000000" w:themeColor="text1"/>
        </w:rPr>
        <w:t>specific</w:t>
      </w:r>
      <w:r w:rsidRPr="00E232FB">
        <w:rPr>
          <w:rFonts w:cs="Times New Roman"/>
          <w:color w:val="000000" w:themeColor="text1"/>
          <w:spacing w:val="-2"/>
          <w:sz w:val="22"/>
          <w:szCs w:val="22"/>
          <w:u w:val="single" w:color="000000" w:themeColor="text1"/>
        </w:rPr>
        <w:t xml:space="preserve"> </w:t>
      </w:r>
      <w:r w:rsidRPr="00E232FB">
        <w:rPr>
          <w:rFonts w:cs="Times New Roman"/>
          <w:color w:val="000000" w:themeColor="text1"/>
          <w:sz w:val="22"/>
          <w:szCs w:val="22"/>
          <w:u w:val="single" w:color="000000" w:themeColor="text1"/>
        </w:rPr>
        <w:t>use</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and</w:t>
      </w:r>
      <w:r w:rsidRPr="00E232FB">
        <w:rPr>
          <w:rFonts w:cs="Times New Roman"/>
          <w:color w:val="000000" w:themeColor="text1"/>
          <w:spacing w:val="-2"/>
          <w:sz w:val="22"/>
          <w:szCs w:val="22"/>
          <w:u w:val="single" w:color="000000" w:themeColor="text1"/>
        </w:rPr>
        <w:t xml:space="preserve"> </w:t>
      </w:r>
      <w:r w:rsidRPr="00E232FB">
        <w:rPr>
          <w:rFonts w:cs="Times New Roman"/>
          <w:color w:val="000000" w:themeColor="text1"/>
          <w:sz w:val="22"/>
          <w:szCs w:val="22"/>
          <w:u w:val="single" w:color="000000" w:themeColor="text1"/>
        </w:rPr>
        <w:t>distinguishes</w:t>
      </w:r>
      <w:r w:rsidRPr="00E232FB">
        <w:rPr>
          <w:rFonts w:cs="Times New Roman"/>
          <w:color w:val="000000" w:themeColor="text1"/>
          <w:spacing w:val="-2"/>
          <w:sz w:val="22"/>
          <w:szCs w:val="22"/>
          <w:u w:val="single" w:color="000000" w:themeColor="text1"/>
        </w:rPr>
        <w:t xml:space="preserve"> </w:t>
      </w:r>
      <w:r w:rsidRPr="00E232FB">
        <w:rPr>
          <w:rFonts w:cs="Times New Roman"/>
          <w:color w:val="000000" w:themeColor="text1"/>
          <w:sz w:val="22"/>
          <w:szCs w:val="22"/>
          <w:u w:val="single" w:color="000000" w:themeColor="text1"/>
        </w:rPr>
        <w:t>it</w:t>
      </w:r>
      <w:r w:rsidRPr="00E232FB">
        <w:rPr>
          <w:rFonts w:cs="Times New Roman"/>
          <w:color w:val="000000" w:themeColor="text1"/>
          <w:spacing w:val="-2"/>
          <w:sz w:val="22"/>
          <w:szCs w:val="22"/>
          <w:u w:val="single" w:color="000000" w:themeColor="text1"/>
        </w:rPr>
        <w:t xml:space="preserve"> </w:t>
      </w:r>
      <w:r w:rsidRPr="00E232FB">
        <w:rPr>
          <w:rFonts w:cs="Times New Roman"/>
          <w:color w:val="000000" w:themeColor="text1"/>
          <w:sz w:val="22"/>
          <w:szCs w:val="22"/>
          <w:u w:val="single" w:color="000000" w:themeColor="text1"/>
        </w:rPr>
        <w:t>from</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all</w:t>
      </w:r>
      <w:r w:rsidRPr="00E232FB">
        <w:rPr>
          <w:rFonts w:cs="Times New Roman"/>
          <w:color w:val="000000" w:themeColor="text1"/>
          <w:spacing w:val="-2"/>
          <w:sz w:val="22"/>
          <w:szCs w:val="22"/>
          <w:u w:val="single" w:color="000000" w:themeColor="text1"/>
        </w:rPr>
        <w:t xml:space="preserve"> </w:t>
      </w:r>
      <w:r w:rsidRPr="00E232FB">
        <w:rPr>
          <w:rFonts w:cs="Times New Roman"/>
          <w:color w:val="000000" w:themeColor="text1"/>
          <w:sz w:val="22"/>
          <w:szCs w:val="22"/>
          <w:u w:val="single" w:color="000000" w:themeColor="text1"/>
        </w:rPr>
        <w:t>other products bearing the same brand name.</w:t>
      </w:r>
    </w:p>
    <w:p w:rsidR="00D156E7" w:rsidRPr="00E232FB" w:rsidRDefault="00D156E7" w:rsidP="00D156E7">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sidR="00E51706">
        <w:rPr>
          <w:rFonts w:cs="Times New Roman"/>
          <w:color w:val="000000" w:themeColor="text1"/>
          <w:sz w:val="22"/>
          <w:szCs w:val="22"/>
          <w:u w:val="single" w:color="000000" w:themeColor="text1"/>
        </w:rPr>
        <w:t>(21</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Pr>
          <w:rFonts w:cs="Times New Roman"/>
          <w:color w:val="000000" w:themeColor="text1"/>
          <w:spacing w:val="-1"/>
          <w:sz w:val="22"/>
          <w:szCs w:val="22"/>
          <w:u w:val="single" w:color="000000" w:themeColor="text1"/>
        </w:rPr>
        <w:t>‘Q</w:t>
      </w:r>
      <w:r w:rsidRPr="00E232FB">
        <w:rPr>
          <w:rFonts w:cs="Times New Roman"/>
          <w:color w:val="000000" w:themeColor="text1"/>
          <w:spacing w:val="-1"/>
          <w:sz w:val="22"/>
          <w:szCs w:val="22"/>
          <w:u w:val="single" w:color="000000" w:themeColor="text1"/>
        </w:rPr>
        <w:t>uantity</w:t>
      </w:r>
      <w:r w:rsidRPr="00E232FB">
        <w:rPr>
          <w:rFonts w:cs="Times New Roman"/>
          <w:color w:val="000000" w:themeColor="text1"/>
          <w:sz w:val="22"/>
          <w:szCs w:val="22"/>
          <w:u w:val="single" w:color="000000" w:themeColor="text1"/>
        </w:rPr>
        <w:t xml:space="preserve"> statement</w:t>
      </w:r>
      <w:r>
        <w:rPr>
          <w:rFonts w:cs="Times New Roman"/>
          <w:color w:val="000000" w:themeColor="text1"/>
          <w:sz w:val="22"/>
          <w:szCs w:val="22"/>
          <w:u w:val="single" w:color="000000" w:themeColor="text1"/>
        </w:rPr>
        <w:t>’</w:t>
      </w:r>
      <w:r w:rsidRPr="00E232FB">
        <w:rPr>
          <w:rFonts w:cs="Times New Roman"/>
          <w:color w:val="000000" w:themeColor="text1"/>
          <w:sz w:val="22"/>
          <w:szCs w:val="22"/>
          <w:u w:val="single" w:color="000000" w:themeColor="text1"/>
        </w:rPr>
        <w:t xml:space="preserve"> means the net weight</w:t>
      </w:r>
      <w:r w:rsidR="00992977">
        <w:rPr>
          <w:rFonts w:cs="Times New Roman"/>
          <w:color w:val="000000" w:themeColor="text1"/>
          <w:sz w:val="22"/>
          <w:szCs w:val="22"/>
          <w:u w:val="single" w:color="000000" w:themeColor="text1"/>
        </w:rPr>
        <w:t>, or</w:t>
      </w:r>
      <w:r w:rsidRPr="00E232FB">
        <w:rPr>
          <w:rFonts w:cs="Times New Roman"/>
          <w:color w:val="000000" w:themeColor="text1"/>
          <w:sz w:val="22"/>
          <w:szCs w:val="22"/>
          <w:u w:val="single" w:color="000000" w:themeColor="text1"/>
        </w:rPr>
        <w:t xml:space="preserve"> mass</w:t>
      </w:r>
      <w:r w:rsidR="00992977">
        <w:rPr>
          <w:rFonts w:cs="Times New Roman"/>
          <w:color w:val="000000" w:themeColor="text1"/>
          <w:sz w:val="22"/>
          <w:szCs w:val="22"/>
          <w:u w:val="single" w:color="000000" w:themeColor="text1"/>
        </w:rPr>
        <w:t>;</w:t>
      </w:r>
      <w:r w:rsidRPr="00E232FB">
        <w:rPr>
          <w:rFonts w:cs="Times New Roman"/>
          <w:color w:val="000000" w:themeColor="text1"/>
          <w:sz w:val="22"/>
          <w:szCs w:val="22"/>
          <w:u w:val="single" w:color="000000" w:themeColor="text1"/>
        </w:rPr>
        <w:t xml:space="preserve"> liquid measure</w:t>
      </w:r>
      <w:r w:rsidR="00992977">
        <w:rPr>
          <w:rFonts w:cs="Times New Roman"/>
          <w:color w:val="000000" w:themeColor="text1"/>
          <w:sz w:val="22"/>
          <w:szCs w:val="22"/>
          <w:u w:val="single" w:color="000000" w:themeColor="text1"/>
        </w:rPr>
        <w:t>;</w:t>
      </w:r>
      <w:r w:rsidRPr="00E232FB">
        <w:rPr>
          <w:rFonts w:cs="Times New Roman"/>
          <w:color w:val="000000" w:themeColor="text1"/>
          <w:sz w:val="22"/>
          <w:szCs w:val="22"/>
          <w:u w:val="single" w:color="000000" w:themeColor="text1"/>
        </w:rPr>
        <w:t xml:space="preserve"> or</w:t>
      </w:r>
      <w:r w:rsidRPr="00E232FB">
        <w:rPr>
          <w:rFonts w:cs="Times New Roman"/>
          <w:color w:val="000000" w:themeColor="text1"/>
          <w:spacing w:val="28"/>
          <w:sz w:val="22"/>
          <w:szCs w:val="22"/>
          <w:u w:val="single" w:color="000000" w:themeColor="text1"/>
        </w:rPr>
        <w:t xml:space="preserve"> </w:t>
      </w:r>
      <w:r w:rsidRPr="00E232FB">
        <w:rPr>
          <w:rFonts w:cs="Times New Roman"/>
          <w:color w:val="000000" w:themeColor="text1"/>
          <w:sz w:val="22"/>
          <w:szCs w:val="22"/>
          <w:u w:val="single" w:color="000000" w:themeColor="text1"/>
        </w:rPr>
        <w:t>count.</w:t>
      </w:r>
    </w:p>
    <w:p w:rsidR="00D156E7" w:rsidRPr="00E232FB" w:rsidRDefault="00D156E7" w:rsidP="00D156E7">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sidR="00E51706">
        <w:rPr>
          <w:rFonts w:cs="Times New Roman"/>
          <w:color w:val="000000" w:themeColor="text1"/>
          <w:sz w:val="22"/>
          <w:szCs w:val="22"/>
          <w:u w:val="single" w:color="000000" w:themeColor="text1"/>
        </w:rPr>
        <w:t>(22</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‘R</w:t>
      </w:r>
      <w:r w:rsidRPr="00E232FB">
        <w:rPr>
          <w:rFonts w:cs="Times New Roman"/>
          <w:color w:val="000000" w:themeColor="text1"/>
          <w:sz w:val="22"/>
          <w:szCs w:val="22"/>
          <w:u w:val="single" w:color="000000" w:themeColor="text1"/>
        </w:rPr>
        <w:t>aw milk</w:t>
      </w:r>
      <w:r>
        <w:rPr>
          <w:rFonts w:cs="Times New Roman"/>
          <w:color w:val="000000" w:themeColor="text1"/>
          <w:sz w:val="22"/>
          <w:szCs w:val="22"/>
          <w:u w:val="single" w:color="000000" w:themeColor="text1"/>
        </w:rPr>
        <w:t>’</w:t>
      </w:r>
      <w:r w:rsidRPr="00E232FB">
        <w:rPr>
          <w:rFonts w:cs="Times New Roman"/>
          <w:color w:val="000000" w:themeColor="text1"/>
          <w:sz w:val="22"/>
          <w:szCs w:val="22"/>
          <w:u w:val="single" w:color="000000" w:themeColor="text1"/>
        </w:rPr>
        <w:t xml:space="preserve"> means any milk or milk product, exclusive of </w:t>
      </w:r>
      <w:r w:rsidR="00992977">
        <w:rPr>
          <w:rFonts w:cs="Times New Roman"/>
          <w:color w:val="000000" w:themeColor="text1"/>
          <w:sz w:val="22"/>
          <w:szCs w:val="22"/>
          <w:u w:val="single" w:color="000000" w:themeColor="text1"/>
        </w:rPr>
        <w:t xml:space="preserve">the </w:t>
      </w:r>
      <w:r w:rsidRPr="00E232FB">
        <w:rPr>
          <w:rFonts w:cs="Times New Roman"/>
          <w:color w:val="000000" w:themeColor="text1"/>
          <w:sz w:val="22"/>
          <w:szCs w:val="22"/>
          <w:u w:val="single" w:color="000000" w:themeColor="text1"/>
        </w:rPr>
        <w:t>United States Department of Agriculture licensed veterinary biologics, from any species other than humans, that has not been pasteurized in accordance with processes recognized by the United States Food and Drug</w:t>
      </w:r>
      <w:r w:rsidRPr="00E232FB">
        <w:rPr>
          <w:rFonts w:cs="Times New Roman"/>
          <w:color w:val="000000" w:themeColor="text1"/>
          <w:spacing w:val="-10"/>
          <w:sz w:val="22"/>
          <w:szCs w:val="22"/>
          <w:u w:val="single" w:color="000000" w:themeColor="text1"/>
        </w:rPr>
        <w:t xml:space="preserve"> </w:t>
      </w:r>
      <w:r w:rsidRPr="00E232FB">
        <w:rPr>
          <w:rFonts w:cs="Times New Roman"/>
          <w:color w:val="000000" w:themeColor="text1"/>
          <w:sz w:val="22"/>
          <w:szCs w:val="22"/>
          <w:u w:val="single" w:color="000000" w:themeColor="text1"/>
        </w:rPr>
        <w:t>Administration.</w:t>
      </w:r>
    </w:p>
    <w:p w:rsidR="00D156E7" w:rsidRPr="00E232FB" w:rsidRDefault="00D156E7" w:rsidP="00D156E7">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(2</w:t>
      </w:r>
      <w:r w:rsidR="00E51706">
        <w:rPr>
          <w:rFonts w:cs="Times New Roman"/>
          <w:color w:val="000000" w:themeColor="text1"/>
          <w:sz w:val="22"/>
          <w:szCs w:val="22"/>
          <w:u w:val="single" w:color="000000" w:themeColor="text1"/>
        </w:rPr>
        <w:t>3</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Pr>
          <w:rFonts w:cs="Times New Roman"/>
          <w:color w:val="000000" w:themeColor="text1"/>
          <w:spacing w:val="-1"/>
          <w:sz w:val="22"/>
          <w:szCs w:val="22"/>
          <w:u w:val="single" w:color="000000" w:themeColor="text1"/>
        </w:rPr>
        <w:t>‘S</w:t>
      </w:r>
      <w:r w:rsidRPr="00E232FB">
        <w:rPr>
          <w:rFonts w:cs="Times New Roman"/>
          <w:color w:val="000000" w:themeColor="text1"/>
          <w:spacing w:val="-1"/>
          <w:sz w:val="22"/>
          <w:szCs w:val="22"/>
          <w:u w:val="single" w:color="000000" w:themeColor="text1"/>
        </w:rPr>
        <w:t>pecialty</w:t>
      </w:r>
      <w:r w:rsidRPr="00E232FB">
        <w:rPr>
          <w:rFonts w:cs="Times New Roman"/>
          <w:color w:val="000000" w:themeColor="text1"/>
          <w:sz w:val="22"/>
          <w:szCs w:val="22"/>
          <w:u w:val="single" w:color="000000" w:themeColor="text1"/>
        </w:rPr>
        <w:t xml:space="preserve"> pet</w:t>
      </w:r>
      <w:r>
        <w:rPr>
          <w:rFonts w:cs="Times New Roman"/>
          <w:color w:val="000000" w:themeColor="text1"/>
          <w:sz w:val="22"/>
          <w:szCs w:val="22"/>
          <w:u w:val="single" w:color="000000" w:themeColor="text1"/>
        </w:rPr>
        <w:t>’</w:t>
      </w:r>
      <w:r w:rsidRPr="00E232FB">
        <w:rPr>
          <w:rFonts w:cs="Times New Roman"/>
          <w:color w:val="000000" w:themeColor="text1"/>
          <w:sz w:val="22"/>
          <w:szCs w:val="22"/>
          <w:u w:val="single" w:color="000000" w:themeColor="text1"/>
        </w:rPr>
        <w:t xml:space="preserve"> means any animal </w:t>
      </w:r>
      <w:r w:rsidR="0016543E">
        <w:rPr>
          <w:rFonts w:cs="Times New Roman"/>
          <w:color w:val="000000" w:themeColor="text1"/>
          <w:sz w:val="22"/>
          <w:szCs w:val="22"/>
          <w:u w:val="single" w:color="000000" w:themeColor="text1"/>
        </w:rPr>
        <w:t>commonly</w:t>
      </w:r>
      <w:r w:rsidRPr="00E232FB">
        <w:rPr>
          <w:rFonts w:cs="Times New Roman"/>
          <w:color w:val="000000" w:themeColor="text1"/>
          <w:sz w:val="22"/>
          <w:szCs w:val="22"/>
          <w:u w:val="single" w:color="000000" w:themeColor="text1"/>
        </w:rPr>
        <w:t xml:space="preserve"> maintained in a household, </w:t>
      </w:r>
      <w:r w:rsidR="00992977">
        <w:rPr>
          <w:rFonts w:cs="Times New Roman"/>
          <w:color w:val="000000" w:themeColor="text1"/>
          <w:sz w:val="22"/>
          <w:szCs w:val="22"/>
          <w:u w:val="single" w:color="000000" w:themeColor="text1"/>
        </w:rPr>
        <w:t>including</w:t>
      </w:r>
      <w:r w:rsidRPr="00E232FB">
        <w:rPr>
          <w:rFonts w:cs="Times New Roman"/>
          <w:color w:val="000000" w:themeColor="text1"/>
          <w:sz w:val="22"/>
          <w:szCs w:val="22"/>
          <w:u w:val="single" w:color="000000" w:themeColor="text1"/>
        </w:rPr>
        <w:t>, but not limited to, rodents, ornamental birds, ornamental fish, reptiles and amphibians, ferrets, hedgehogs, marsupials, and rabbits not raised for food or fur.</w:t>
      </w:r>
    </w:p>
    <w:p w:rsidR="00D156E7" w:rsidRPr="00E232FB" w:rsidRDefault="00D156E7" w:rsidP="00D156E7">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sidR="00E51706">
        <w:rPr>
          <w:rFonts w:cs="Times New Roman"/>
          <w:color w:val="000000" w:themeColor="text1"/>
          <w:sz w:val="22"/>
          <w:szCs w:val="22"/>
          <w:u w:val="single" w:color="000000" w:themeColor="text1"/>
        </w:rPr>
        <w:t>(24</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Pr>
          <w:rFonts w:cs="Times New Roman"/>
          <w:color w:val="000000" w:themeColor="text1"/>
          <w:spacing w:val="-1"/>
          <w:sz w:val="22"/>
          <w:szCs w:val="22"/>
          <w:u w:val="single" w:color="000000" w:themeColor="text1"/>
        </w:rPr>
        <w:t>‘S</w:t>
      </w:r>
      <w:r w:rsidRPr="00E232FB">
        <w:rPr>
          <w:rFonts w:cs="Times New Roman"/>
          <w:color w:val="000000" w:themeColor="text1"/>
          <w:spacing w:val="-1"/>
          <w:sz w:val="22"/>
          <w:szCs w:val="22"/>
          <w:u w:val="single" w:color="000000" w:themeColor="text1"/>
        </w:rPr>
        <w:t>pecialty</w:t>
      </w:r>
      <w:r w:rsidRPr="00E232FB">
        <w:rPr>
          <w:rFonts w:cs="Times New Roman"/>
          <w:color w:val="000000" w:themeColor="text1"/>
          <w:sz w:val="22"/>
          <w:szCs w:val="22"/>
          <w:u w:val="single" w:color="000000" w:themeColor="text1"/>
        </w:rPr>
        <w:t xml:space="preserve"> pet food</w:t>
      </w:r>
      <w:r>
        <w:rPr>
          <w:rFonts w:cs="Times New Roman"/>
          <w:color w:val="000000" w:themeColor="text1"/>
          <w:sz w:val="22"/>
          <w:szCs w:val="22"/>
          <w:u w:val="single" w:color="000000" w:themeColor="text1"/>
        </w:rPr>
        <w:t>’</w:t>
      </w:r>
      <w:r w:rsidRPr="00E232FB">
        <w:rPr>
          <w:rFonts w:cs="Times New Roman"/>
          <w:color w:val="000000" w:themeColor="text1"/>
          <w:sz w:val="22"/>
          <w:szCs w:val="22"/>
          <w:u w:val="single" w:color="000000" w:themeColor="text1"/>
        </w:rPr>
        <w:t xml:space="preserve"> means any commercial feed prepared and</w:t>
      </w:r>
      <w:r w:rsidRPr="00E232FB">
        <w:rPr>
          <w:rFonts w:cs="Times New Roman"/>
          <w:color w:val="000000" w:themeColor="text1"/>
          <w:spacing w:val="29"/>
          <w:sz w:val="22"/>
          <w:szCs w:val="22"/>
          <w:u w:val="single" w:color="000000" w:themeColor="text1"/>
        </w:rPr>
        <w:t xml:space="preserve"> </w:t>
      </w:r>
      <w:r w:rsidRPr="00E232FB">
        <w:rPr>
          <w:rFonts w:cs="Times New Roman"/>
          <w:color w:val="000000" w:themeColor="text1"/>
          <w:sz w:val="22"/>
          <w:szCs w:val="22"/>
          <w:u w:val="single" w:color="000000" w:themeColor="text1"/>
        </w:rPr>
        <w:t>distributed for consumption by specialty pets.</w:t>
      </w:r>
    </w:p>
    <w:p w:rsidR="00D156E7" w:rsidRPr="00D156E7" w:rsidRDefault="00D156E7" w:rsidP="00D15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56CE9">
        <w:t>Section 46</w:t>
      </w:r>
      <w:r w:rsidR="00566831">
        <w:noBreakHyphen/>
      </w:r>
      <w:r w:rsidRPr="00056CE9">
        <w:t>27</w:t>
      </w:r>
      <w:r w:rsidR="00566831">
        <w:noBreakHyphen/>
      </w:r>
      <w:r w:rsidRPr="00056CE9">
        <w:t>30.</w:t>
      </w:r>
      <w:r w:rsidRPr="00A87E09">
        <w:tab/>
      </w:r>
      <w:r w:rsidRPr="00C100CB">
        <w:rPr>
          <w:strike/>
        </w:rPr>
        <w:t>Crushed or ground ear corn when sold by itself is a commercial feed and the sale thereof within this State shall be governed by the provisions of Articles 1 to 9 of this chapter and the regulations prescribed by the Commissioner of Agriculture.</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87C35"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100CB">
        <w:rPr>
          <w:strike/>
        </w:rPr>
        <w:t>Section 46</w:t>
      </w:r>
      <w:r w:rsidR="00566831">
        <w:rPr>
          <w:strike/>
        </w:rPr>
        <w:noBreakHyphen/>
      </w:r>
      <w:r w:rsidRPr="00C100CB">
        <w:rPr>
          <w:strike/>
        </w:rPr>
        <w:t>27</w:t>
      </w:r>
      <w:r w:rsidR="00566831">
        <w:rPr>
          <w:strike/>
        </w:rPr>
        <w:noBreakHyphen/>
      </w:r>
      <w:r w:rsidRPr="00C100CB">
        <w:rPr>
          <w:strike/>
        </w:rPr>
        <w:t>40.</w:t>
      </w:r>
      <w:r w:rsidRPr="00A87E09">
        <w:tab/>
        <w:t>It shall be unlawful for any manufacturer, importer, jobber, agent or dealer to</w:t>
      </w:r>
      <w:r w:rsidR="00887C35">
        <w:rPr>
          <w:u w:val="single"/>
        </w:rPr>
        <w:t>:</w:t>
      </w:r>
    </w:p>
    <w:p w:rsidR="00887C35" w:rsidRDefault="00887C35"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056CE9" w:rsidRPr="00A87E09">
        <w:t>(1)</w:t>
      </w:r>
      <w:r>
        <w:tab/>
      </w:r>
      <w:r w:rsidR="00056CE9" w:rsidRPr="00A87E09">
        <w:t xml:space="preserve">sell or offer or expose for sale or distribution in this State any commercial feed without complying with the requirements of </w:t>
      </w:r>
      <w:r w:rsidR="00056CE9" w:rsidRPr="00C100CB">
        <w:rPr>
          <w:strike/>
        </w:rPr>
        <w:t>Articles 1 to 9 of</w:t>
      </w:r>
      <w:r w:rsidR="00056CE9" w:rsidRPr="00A87E09">
        <w:t xml:space="preserve"> this chapter</w:t>
      </w:r>
      <w:r>
        <w:rPr>
          <w:u w:val="single"/>
        </w:rPr>
        <w:t>;</w:t>
      </w:r>
      <w:r w:rsidR="00056CE9" w:rsidRPr="00A87E09">
        <w:t xml:space="preserve"> or</w:t>
      </w:r>
    </w:p>
    <w:p w:rsidR="00056CE9" w:rsidRDefault="00887C35"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056CE9" w:rsidRPr="00A87E09">
        <w:t>(2)</w:t>
      </w:r>
      <w:r>
        <w:tab/>
      </w:r>
      <w:r w:rsidR="00056CE9" w:rsidRPr="00A87E09">
        <w:t xml:space="preserve">sell or offer or expose for sale or distribution any commercial feed which contains substantially a smaller percentage of </w:t>
      </w:r>
      <w:r w:rsidR="00056CE9" w:rsidRPr="00C100CB">
        <w:rPr>
          <w:strike/>
        </w:rPr>
        <w:t>crude protein, crude fat or carbohydrates or a larger percentage of crude fiber than certified to be contained</w:t>
      </w:r>
      <w:r w:rsidR="00C100CB">
        <w:t xml:space="preserve"> </w:t>
      </w:r>
      <w:r w:rsidR="00C100CB">
        <w:rPr>
          <w:u w:val="single"/>
        </w:rPr>
        <w:t xml:space="preserve">guarantees </w:t>
      </w:r>
      <w:r w:rsidR="000945B9">
        <w:rPr>
          <w:u w:val="single"/>
        </w:rPr>
        <w:t>th</w:t>
      </w:r>
      <w:r w:rsidR="00C100CB">
        <w:rPr>
          <w:u w:val="single"/>
        </w:rPr>
        <w:t>a</w:t>
      </w:r>
      <w:r w:rsidR="000945B9">
        <w:rPr>
          <w:u w:val="single"/>
        </w:rPr>
        <w:t>n</w:t>
      </w:r>
      <w:r w:rsidR="00C100CB">
        <w:rPr>
          <w:u w:val="single"/>
        </w:rPr>
        <w:t xml:space="preserve"> stated on the product label</w:t>
      </w:r>
      <w:r w:rsidR="00056CE9" w:rsidRPr="00A87E09">
        <w:t>.</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C100CB"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C100CB">
        <w:rPr>
          <w:strike/>
        </w:rPr>
        <w:t>Section 46</w:t>
      </w:r>
      <w:r w:rsidR="00566831">
        <w:rPr>
          <w:strike/>
        </w:rPr>
        <w:noBreakHyphen/>
      </w:r>
      <w:r w:rsidRPr="00C100CB">
        <w:rPr>
          <w:strike/>
        </w:rPr>
        <w:t>27</w:t>
      </w:r>
      <w:r w:rsidR="00566831">
        <w:rPr>
          <w:strike/>
        </w:rPr>
        <w:noBreakHyphen/>
      </w:r>
      <w:r w:rsidRPr="00C100CB">
        <w:rPr>
          <w:strike/>
        </w:rPr>
        <w:t>50.</w:t>
      </w:r>
      <w:r w:rsidRPr="00C100CB">
        <w:rPr>
          <w:strike/>
        </w:rPr>
        <w:tab/>
        <w:t>It shall be unlawful for any person to offer for sale any seeds which have been treated with poisons if destined to be manufactured into commercial feeds.</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C100CB"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lastRenderedPageBreak/>
        <w:tab/>
      </w:r>
      <w:r w:rsidRPr="00C100CB">
        <w:rPr>
          <w:strike/>
        </w:rPr>
        <w:t>Section 46</w:t>
      </w:r>
      <w:r w:rsidR="00566831">
        <w:rPr>
          <w:strike/>
        </w:rPr>
        <w:noBreakHyphen/>
      </w:r>
      <w:r w:rsidRPr="00C100CB">
        <w:rPr>
          <w:strike/>
        </w:rPr>
        <w:t>27</w:t>
      </w:r>
      <w:r w:rsidR="00566831">
        <w:rPr>
          <w:strike/>
        </w:rPr>
        <w:noBreakHyphen/>
      </w:r>
      <w:r w:rsidRPr="00C100CB">
        <w:rPr>
          <w:strike/>
        </w:rPr>
        <w:t>60.</w:t>
      </w:r>
      <w:r w:rsidRPr="00C100CB">
        <w:rPr>
          <w:strike/>
        </w:rPr>
        <w:tab/>
        <w:t>All commercial feeds shall be packed in standard weight bags or packages of twenty</w:t>
      </w:r>
      <w:r w:rsidR="00566831">
        <w:rPr>
          <w:strike/>
        </w:rPr>
        <w:noBreakHyphen/>
      </w:r>
      <w:r w:rsidRPr="00C100CB">
        <w:rPr>
          <w:strike/>
        </w:rPr>
        <w:t>five, fifty, seventy</w:t>
      </w:r>
      <w:r w:rsidR="00566831">
        <w:rPr>
          <w:strike/>
        </w:rPr>
        <w:noBreakHyphen/>
      </w:r>
      <w:r w:rsidRPr="00C100CB">
        <w:rPr>
          <w:strike/>
        </w:rPr>
        <w:t>five, one hundred, one hundred twenty</w:t>
      </w:r>
      <w:r w:rsidR="00566831">
        <w:rPr>
          <w:strike/>
        </w:rPr>
        <w:noBreakHyphen/>
      </w:r>
      <w:r w:rsidRPr="00C100CB">
        <w:rPr>
          <w:strike/>
        </w:rPr>
        <w:t>five, one hundred fifty, one hundred seventy</w:t>
      </w:r>
      <w:r w:rsidR="00566831">
        <w:rPr>
          <w:strike/>
        </w:rPr>
        <w:noBreakHyphen/>
      </w:r>
      <w:r w:rsidRPr="00C100CB">
        <w:rPr>
          <w:strike/>
        </w:rPr>
        <w:t>five or two hundred pounds. The Commissioner may prescribe other standard bag or package weights if they are in the consumer’s interest or if they are to promote uniformity or are consistent with good trade practices.</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100CB"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tab/>
      </w:r>
      <w:r w:rsidRPr="00056CE9">
        <w:t xml:space="preserve">Section </w:t>
      </w:r>
      <w:r w:rsidRPr="00C100CB">
        <w:rPr>
          <w:strike/>
        </w:rPr>
        <w:t>46</w:t>
      </w:r>
      <w:r w:rsidR="00566831">
        <w:rPr>
          <w:strike/>
        </w:rPr>
        <w:noBreakHyphen/>
      </w:r>
      <w:r w:rsidRPr="00C100CB">
        <w:rPr>
          <w:strike/>
        </w:rPr>
        <w:t>27</w:t>
      </w:r>
      <w:r w:rsidR="00566831">
        <w:rPr>
          <w:strike/>
        </w:rPr>
        <w:noBreakHyphen/>
      </w:r>
      <w:r w:rsidRPr="00C100CB">
        <w:rPr>
          <w:strike/>
        </w:rPr>
        <w:t>70</w:t>
      </w:r>
      <w:r w:rsidR="00C100CB">
        <w:t xml:space="preserve"> </w:t>
      </w:r>
      <w:r w:rsidR="00C100CB">
        <w:rPr>
          <w:u w:val="single"/>
        </w:rPr>
        <w:t>46-27-40</w:t>
      </w:r>
      <w:r w:rsidRPr="00056CE9">
        <w:t>.</w:t>
      </w:r>
      <w:r w:rsidRPr="00A87E09">
        <w:tab/>
      </w:r>
      <w:r w:rsidR="0072683B">
        <w:rPr>
          <w:u w:val="single"/>
        </w:rPr>
        <w:t>(A)</w:t>
      </w:r>
      <w:r w:rsidR="0072683B">
        <w:tab/>
      </w:r>
      <w:r w:rsidRPr="00A87E09">
        <w:t xml:space="preserve">The </w:t>
      </w:r>
      <w:r w:rsidRPr="00AA024A">
        <w:rPr>
          <w:strike/>
        </w:rPr>
        <w:t>Commissioner</w:t>
      </w:r>
      <w:r w:rsidR="00AA024A">
        <w:t xml:space="preserve"> </w:t>
      </w:r>
      <w:r w:rsidR="00AA024A">
        <w:rPr>
          <w:u w:val="single"/>
        </w:rPr>
        <w:t xml:space="preserve">commissioner </w:t>
      </w:r>
      <w:r w:rsidR="00C100CB">
        <w:rPr>
          <w:u w:val="single"/>
        </w:rPr>
        <w:t>is authorized</w:t>
      </w:r>
      <w:r w:rsidR="00C100CB">
        <w:t xml:space="preserve"> </w:t>
      </w:r>
      <w:r w:rsidRPr="00C100CB">
        <w:rPr>
          <w:strike/>
        </w:rPr>
        <w:t>shall from time</w:t>
      </w:r>
      <w:r w:rsidRPr="00A87E09">
        <w:t xml:space="preserve"> to </w:t>
      </w:r>
      <w:r w:rsidRPr="00C100CB">
        <w:rPr>
          <w:strike/>
        </w:rPr>
        <w:t>time prescribe and publish</w:t>
      </w:r>
      <w:r w:rsidR="00C100CB">
        <w:t xml:space="preserve"> </w:t>
      </w:r>
      <w:r w:rsidR="007F3D0E">
        <w:rPr>
          <w:u w:val="single"/>
        </w:rPr>
        <w:t>promulgate such</w:t>
      </w:r>
      <w:r w:rsidRPr="00A87E09">
        <w:t xml:space="preserve"> regulations for</w:t>
      </w:r>
      <w:r w:rsidR="00C100CB">
        <w:t xml:space="preserve"> </w:t>
      </w:r>
      <w:r w:rsidR="00C100CB" w:rsidRPr="00E232FB">
        <w:rPr>
          <w:color w:val="000000" w:themeColor="text1"/>
          <w:u w:val="single" w:color="000000" w:themeColor="text1"/>
        </w:rPr>
        <w:t>commercial feeds</w:t>
      </w:r>
      <w:r w:rsidR="00992977">
        <w:rPr>
          <w:color w:val="000000" w:themeColor="text1"/>
          <w:u w:val="single" w:color="000000" w:themeColor="text1"/>
        </w:rPr>
        <w:t>, including</w:t>
      </w:r>
      <w:r w:rsidR="00C100CB" w:rsidRPr="00E232FB">
        <w:rPr>
          <w:color w:val="000000" w:themeColor="text1"/>
          <w:u w:val="single" w:color="000000" w:themeColor="text1"/>
        </w:rPr>
        <w:t xml:space="preserve"> pet and specialty pet foods</w:t>
      </w:r>
      <w:r w:rsidR="00992977">
        <w:rPr>
          <w:color w:val="000000" w:themeColor="text1"/>
          <w:u w:val="single" w:color="000000" w:themeColor="text1"/>
        </w:rPr>
        <w:t>,</w:t>
      </w:r>
      <w:r w:rsidR="00C100CB" w:rsidRPr="00E232FB">
        <w:rPr>
          <w:color w:val="000000" w:themeColor="text1"/>
          <w:u w:val="single" w:color="000000" w:themeColor="text1"/>
        </w:rPr>
        <w:t xml:space="preserve"> as are specifically</w:t>
      </w:r>
      <w:r w:rsidR="00C100CB" w:rsidRPr="00E232FB">
        <w:rPr>
          <w:color w:val="000000" w:themeColor="text1"/>
          <w:spacing w:val="-2"/>
          <w:u w:val="single" w:color="000000" w:themeColor="text1"/>
        </w:rPr>
        <w:t xml:space="preserve"> </w:t>
      </w:r>
      <w:r w:rsidR="00C100CB" w:rsidRPr="00E232FB">
        <w:rPr>
          <w:color w:val="000000" w:themeColor="text1"/>
          <w:u w:val="single" w:color="000000" w:themeColor="text1"/>
        </w:rPr>
        <w:t>authorized</w:t>
      </w:r>
      <w:r w:rsidR="00C100CB" w:rsidRPr="00E232FB">
        <w:rPr>
          <w:color w:val="000000" w:themeColor="text1"/>
          <w:spacing w:val="-2"/>
          <w:u w:val="single" w:color="000000" w:themeColor="text1"/>
        </w:rPr>
        <w:t xml:space="preserve"> </w:t>
      </w:r>
      <w:r w:rsidR="00C100CB" w:rsidRPr="00E232FB">
        <w:rPr>
          <w:color w:val="000000" w:themeColor="text1"/>
          <w:u w:val="single" w:color="000000" w:themeColor="text1"/>
        </w:rPr>
        <w:t>in</w:t>
      </w:r>
      <w:r w:rsidR="00C100CB" w:rsidRPr="00E232FB">
        <w:rPr>
          <w:color w:val="000000" w:themeColor="text1"/>
          <w:spacing w:val="-2"/>
          <w:u w:val="single" w:color="000000" w:themeColor="text1"/>
        </w:rPr>
        <w:t xml:space="preserve"> </w:t>
      </w:r>
      <w:r w:rsidR="00C100CB" w:rsidRPr="00E232FB">
        <w:rPr>
          <w:color w:val="000000" w:themeColor="text1"/>
          <w:u w:val="single" w:color="000000" w:themeColor="text1"/>
        </w:rPr>
        <w:t>this</w:t>
      </w:r>
      <w:r w:rsidR="00C100CB" w:rsidRPr="00E232FB">
        <w:rPr>
          <w:color w:val="000000" w:themeColor="text1"/>
          <w:spacing w:val="-12"/>
          <w:u w:val="single" w:color="000000" w:themeColor="text1"/>
        </w:rPr>
        <w:t xml:space="preserve"> </w:t>
      </w:r>
      <w:r w:rsidR="00A12E66">
        <w:rPr>
          <w:color w:val="000000" w:themeColor="text1"/>
          <w:u w:val="single" w:color="000000" w:themeColor="text1"/>
        </w:rPr>
        <w:t>chapter</w:t>
      </w:r>
      <w:r w:rsidR="00C100CB" w:rsidRPr="00E232FB">
        <w:rPr>
          <w:color w:val="000000" w:themeColor="text1"/>
          <w:spacing w:val="-2"/>
          <w:u w:val="single" w:color="000000" w:themeColor="text1"/>
        </w:rPr>
        <w:t xml:space="preserve"> </w:t>
      </w:r>
      <w:r w:rsidR="00C100CB" w:rsidRPr="00E232FB">
        <w:rPr>
          <w:color w:val="000000" w:themeColor="text1"/>
          <w:u w:val="single" w:color="000000" w:themeColor="text1"/>
        </w:rPr>
        <w:t>and</w:t>
      </w:r>
      <w:r w:rsidR="00C100CB" w:rsidRPr="00E232FB">
        <w:rPr>
          <w:color w:val="000000" w:themeColor="text1"/>
          <w:spacing w:val="-1"/>
          <w:u w:val="single" w:color="000000" w:themeColor="text1"/>
        </w:rPr>
        <w:t xml:space="preserve"> </w:t>
      </w:r>
      <w:r w:rsidR="00C100CB" w:rsidRPr="00E232FB">
        <w:rPr>
          <w:color w:val="000000" w:themeColor="text1"/>
          <w:u w:val="single" w:color="000000" w:themeColor="text1"/>
        </w:rPr>
        <w:t>such</w:t>
      </w:r>
      <w:r w:rsidR="00C100CB" w:rsidRPr="00E232FB">
        <w:rPr>
          <w:color w:val="000000" w:themeColor="text1"/>
          <w:spacing w:val="-2"/>
          <w:u w:val="single" w:color="000000" w:themeColor="text1"/>
        </w:rPr>
        <w:t xml:space="preserve"> </w:t>
      </w:r>
      <w:r w:rsidR="00C100CB" w:rsidRPr="00E232FB">
        <w:rPr>
          <w:color w:val="000000" w:themeColor="text1"/>
          <w:u w:val="single" w:color="000000" w:themeColor="text1"/>
        </w:rPr>
        <w:t>other</w:t>
      </w:r>
      <w:r w:rsidR="00C100CB" w:rsidRPr="00E232FB">
        <w:rPr>
          <w:color w:val="000000" w:themeColor="text1"/>
          <w:spacing w:val="-2"/>
          <w:u w:val="single" w:color="000000" w:themeColor="text1"/>
        </w:rPr>
        <w:t xml:space="preserve"> </w:t>
      </w:r>
      <w:r w:rsidR="00C100CB" w:rsidRPr="00E232FB">
        <w:rPr>
          <w:color w:val="000000" w:themeColor="text1"/>
          <w:u w:val="single" w:color="000000" w:themeColor="text1"/>
        </w:rPr>
        <w:t>reasonable regulations</w:t>
      </w:r>
      <w:r w:rsidR="00C100CB" w:rsidRPr="00E232FB">
        <w:rPr>
          <w:color w:val="000000" w:themeColor="text1"/>
          <w:spacing w:val="-2"/>
          <w:u w:val="single" w:color="000000" w:themeColor="text1"/>
        </w:rPr>
        <w:t xml:space="preserve"> </w:t>
      </w:r>
      <w:r w:rsidR="00C100CB" w:rsidRPr="00E232FB">
        <w:rPr>
          <w:color w:val="000000" w:themeColor="text1"/>
          <w:u w:val="single" w:color="000000" w:themeColor="text1"/>
        </w:rPr>
        <w:t>as</w:t>
      </w:r>
      <w:r w:rsidR="00C100CB" w:rsidRPr="00E232FB">
        <w:rPr>
          <w:color w:val="000000" w:themeColor="text1"/>
          <w:spacing w:val="-1"/>
          <w:u w:val="single" w:color="000000" w:themeColor="text1"/>
        </w:rPr>
        <w:t xml:space="preserve"> </w:t>
      </w:r>
      <w:r w:rsidR="00C100CB" w:rsidRPr="00E232FB">
        <w:rPr>
          <w:color w:val="000000" w:themeColor="text1"/>
          <w:u w:val="single" w:color="000000" w:themeColor="text1"/>
        </w:rPr>
        <w:t>may</w:t>
      </w:r>
      <w:r w:rsidR="00C100CB" w:rsidRPr="00E232FB">
        <w:rPr>
          <w:color w:val="000000" w:themeColor="text1"/>
          <w:spacing w:val="-1"/>
          <w:u w:val="single" w:color="000000" w:themeColor="text1"/>
        </w:rPr>
        <w:t xml:space="preserve"> </w:t>
      </w:r>
      <w:r w:rsidR="00C100CB" w:rsidRPr="00E232FB">
        <w:rPr>
          <w:color w:val="000000" w:themeColor="text1"/>
          <w:u w:val="single" w:color="000000" w:themeColor="text1"/>
        </w:rPr>
        <w:t>be</w:t>
      </w:r>
      <w:r w:rsidR="00C100CB" w:rsidRPr="00E232FB">
        <w:rPr>
          <w:color w:val="000000" w:themeColor="text1"/>
          <w:spacing w:val="-1"/>
          <w:u w:val="single" w:color="000000" w:themeColor="text1"/>
        </w:rPr>
        <w:t xml:space="preserve"> </w:t>
      </w:r>
      <w:r w:rsidR="00C100CB" w:rsidRPr="00E232FB">
        <w:rPr>
          <w:color w:val="000000" w:themeColor="text1"/>
          <w:u w:val="single" w:color="000000" w:themeColor="text1"/>
        </w:rPr>
        <w:t>necessary</w:t>
      </w:r>
      <w:r w:rsidR="00C100CB" w:rsidRPr="00E232FB">
        <w:rPr>
          <w:color w:val="000000" w:themeColor="text1"/>
          <w:spacing w:val="-1"/>
          <w:u w:val="single" w:color="000000" w:themeColor="text1"/>
        </w:rPr>
        <w:t xml:space="preserve"> </w:t>
      </w:r>
      <w:r w:rsidR="00C100CB" w:rsidRPr="00E232FB">
        <w:rPr>
          <w:color w:val="000000" w:themeColor="text1"/>
          <w:u w:val="single" w:color="000000" w:themeColor="text1"/>
        </w:rPr>
        <w:t>for</w:t>
      </w:r>
      <w:r w:rsidR="00C100CB" w:rsidRPr="00E232FB">
        <w:rPr>
          <w:color w:val="000000" w:themeColor="text1"/>
          <w:spacing w:val="-1"/>
          <w:u w:val="single" w:color="000000" w:themeColor="text1"/>
        </w:rPr>
        <w:t xml:space="preserve"> </w:t>
      </w:r>
      <w:r w:rsidR="00C100CB" w:rsidRPr="00E232FB">
        <w:rPr>
          <w:color w:val="000000" w:themeColor="text1"/>
          <w:u w:val="single" w:color="000000" w:themeColor="text1"/>
        </w:rPr>
        <w:t>the</w:t>
      </w:r>
      <w:r w:rsidR="00C100CB" w:rsidRPr="00E232FB">
        <w:rPr>
          <w:color w:val="000000" w:themeColor="text1"/>
          <w:spacing w:val="-1"/>
          <w:u w:val="single" w:color="000000" w:themeColor="text1"/>
        </w:rPr>
        <w:t xml:space="preserve"> </w:t>
      </w:r>
      <w:r w:rsidR="00C100CB" w:rsidRPr="00E232FB">
        <w:rPr>
          <w:color w:val="000000" w:themeColor="text1"/>
          <w:u w:val="single" w:color="000000" w:themeColor="text1"/>
        </w:rPr>
        <w:t>efficient</w:t>
      </w:r>
      <w:r w:rsidR="00C100CB" w:rsidRPr="00E232FB">
        <w:rPr>
          <w:color w:val="000000" w:themeColor="text1"/>
          <w:spacing w:val="-1"/>
          <w:u w:val="single" w:color="000000" w:themeColor="text1"/>
        </w:rPr>
        <w:t xml:space="preserve"> </w:t>
      </w:r>
      <w:r w:rsidR="00C100CB" w:rsidRPr="00E232FB">
        <w:rPr>
          <w:color w:val="000000" w:themeColor="text1"/>
          <w:u w:val="single" w:color="000000" w:themeColor="text1"/>
        </w:rPr>
        <w:t>enforcement</w:t>
      </w:r>
      <w:r w:rsidR="00C100CB" w:rsidRPr="00E232FB">
        <w:rPr>
          <w:color w:val="000000" w:themeColor="text1"/>
          <w:spacing w:val="-1"/>
          <w:u w:val="single" w:color="000000" w:themeColor="text1"/>
        </w:rPr>
        <w:t xml:space="preserve"> </w:t>
      </w:r>
      <w:r w:rsidR="00C100CB" w:rsidRPr="00E232FB">
        <w:rPr>
          <w:color w:val="000000" w:themeColor="text1"/>
          <w:u w:val="single" w:color="000000" w:themeColor="text1"/>
        </w:rPr>
        <w:t>of</w:t>
      </w:r>
      <w:r w:rsidR="00C100CB" w:rsidRPr="00E232FB">
        <w:rPr>
          <w:color w:val="000000" w:themeColor="text1"/>
          <w:spacing w:val="-1"/>
          <w:u w:val="single" w:color="000000" w:themeColor="text1"/>
        </w:rPr>
        <w:t xml:space="preserve"> </w:t>
      </w:r>
      <w:r w:rsidR="00C100CB" w:rsidRPr="00E232FB">
        <w:rPr>
          <w:color w:val="000000" w:themeColor="text1"/>
          <w:u w:val="single" w:color="000000" w:themeColor="text1"/>
        </w:rPr>
        <w:t>this</w:t>
      </w:r>
      <w:r w:rsidR="00C100CB" w:rsidRPr="00E232FB">
        <w:rPr>
          <w:color w:val="000000" w:themeColor="text1"/>
          <w:spacing w:val="-11"/>
          <w:u w:val="single" w:color="000000" w:themeColor="text1"/>
        </w:rPr>
        <w:t xml:space="preserve"> </w:t>
      </w:r>
      <w:r w:rsidR="00A12E66">
        <w:rPr>
          <w:color w:val="000000" w:themeColor="text1"/>
          <w:u w:val="single" w:color="000000" w:themeColor="text1"/>
        </w:rPr>
        <w:t>chapter</w:t>
      </w:r>
      <w:r w:rsidR="00C100CB" w:rsidRPr="00E232FB">
        <w:rPr>
          <w:color w:val="000000" w:themeColor="text1"/>
          <w:u w:val="single" w:color="000000" w:themeColor="text1"/>
        </w:rPr>
        <w:t>.</w:t>
      </w:r>
      <w:r w:rsidR="00C100CB" w:rsidRPr="00E232FB">
        <w:rPr>
          <w:color w:val="000000" w:themeColor="text1"/>
          <w:spacing w:val="-1"/>
          <w:u w:val="single" w:color="000000" w:themeColor="text1"/>
        </w:rPr>
        <w:t xml:space="preserve"> </w:t>
      </w:r>
      <w:r w:rsidR="00C100CB" w:rsidRPr="00E232FB">
        <w:rPr>
          <w:color w:val="000000" w:themeColor="text1"/>
          <w:u w:val="single" w:color="000000" w:themeColor="text1"/>
        </w:rPr>
        <w:t xml:space="preserve">In the interest of uniformity, the </w:t>
      </w:r>
      <w:r w:rsidR="00AA024A">
        <w:rPr>
          <w:color w:val="000000" w:themeColor="text1"/>
          <w:u w:val="single" w:color="000000" w:themeColor="text1"/>
        </w:rPr>
        <w:t>c</w:t>
      </w:r>
      <w:r w:rsidR="00C100CB" w:rsidRPr="00E232FB">
        <w:rPr>
          <w:color w:val="000000" w:themeColor="text1"/>
          <w:u w:val="single" w:color="000000" w:themeColor="text1"/>
        </w:rPr>
        <w:t>ommissioner may by regulation adopt</w:t>
      </w:r>
      <w:r w:rsidR="000945B9">
        <w:rPr>
          <w:color w:val="000000" w:themeColor="text1"/>
          <w:u w:val="single" w:color="000000" w:themeColor="text1"/>
        </w:rPr>
        <w:t xml:space="preserve"> the following</w:t>
      </w:r>
      <w:r w:rsidR="00AA024A">
        <w:rPr>
          <w:color w:val="000000" w:themeColor="text1"/>
          <w:u w:val="single" w:color="000000" w:themeColor="text1"/>
        </w:rPr>
        <w:t>, unless the c</w:t>
      </w:r>
      <w:r w:rsidR="00C100CB" w:rsidRPr="00E232FB">
        <w:rPr>
          <w:color w:val="000000" w:themeColor="text1"/>
          <w:u w:val="single" w:color="000000" w:themeColor="text1"/>
        </w:rPr>
        <w:t xml:space="preserve">ommissioner determines that </w:t>
      </w:r>
      <w:r w:rsidR="00C30129">
        <w:rPr>
          <w:color w:val="000000" w:themeColor="text1"/>
          <w:u w:val="single" w:color="000000" w:themeColor="text1"/>
        </w:rPr>
        <w:t xml:space="preserve">any of </w:t>
      </w:r>
      <w:r w:rsidR="00C100CB" w:rsidRPr="00E232FB">
        <w:rPr>
          <w:color w:val="000000" w:themeColor="text1"/>
          <w:u w:val="single" w:color="000000" w:themeColor="text1"/>
        </w:rPr>
        <w:t>the</w:t>
      </w:r>
      <w:r w:rsidR="00C30129">
        <w:rPr>
          <w:color w:val="000000" w:themeColor="text1"/>
          <w:u w:val="single" w:color="000000" w:themeColor="text1"/>
        </w:rPr>
        <w:t xml:space="preserve"> following</w:t>
      </w:r>
      <w:r w:rsidR="00C100CB" w:rsidRPr="00E232FB">
        <w:rPr>
          <w:color w:val="000000" w:themeColor="text1"/>
          <w:u w:val="single" w:color="000000" w:themeColor="text1"/>
        </w:rPr>
        <w:t xml:space="preserve"> are inconsistent with</w:t>
      </w:r>
      <w:r w:rsidR="00C100CB">
        <w:rPr>
          <w:color w:val="000000" w:themeColor="text1"/>
          <w:u w:color="000000" w:themeColor="text1"/>
        </w:rPr>
        <w:t xml:space="preserve"> </w:t>
      </w:r>
      <w:r w:rsidRPr="00C100CB">
        <w:rPr>
          <w:strike/>
        </w:rPr>
        <w:t>carrying out</w:t>
      </w:r>
      <w:r w:rsidRPr="00A87E09">
        <w:t xml:space="preserve"> the provisions of </w:t>
      </w:r>
      <w:r w:rsidRPr="00C100CB">
        <w:rPr>
          <w:strike/>
        </w:rPr>
        <w:t>Articles 1 to 9 of</w:t>
      </w:r>
      <w:r w:rsidRPr="00A87E09">
        <w:t xml:space="preserve"> this chapter</w:t>
      </w:r>
      <w:r w:rsidR="00C100CB">
        <w:t xml:space="preserve"> </w:t>
      </w:r>
      <w:r w:rsidR="00C100CB" w:rsidRPr="00E232FB">
        <w:rPr>
          <w:color w:val="000000" w:themeColor="text1"/>
          <w:u w:val="single" w:color="000000" w:themeColor="text1"/>
        </w:rPr>
        <w:t xml:space="preserve">or are not appropriate to conditions </w:t>
      </w:r>
      <w:r w:rsidR="000945B9">
        <w:rPr>
          <w:color w:val="000000" w:themeColor="text1"/>
          <w:u w:val="single" w:color="000000" w:themeColor="text1"/>
        </w:rPr>
        <w:t>t</w:t>
      </w:r>
      <w:r w:rsidR="00C100CB" w:rsidRPr="00E232FB">
        <w:rPr>
          <w:color w:val="000000" w:themeColor="text1"/>
          <w:u w:val="single" w:color="000000" w:themeColor="text1"/>
        </w:rPr>
        <w:t>h</w:t>
      </w:r>
      <w:r w:rsidR="000945B9">
        <w:rPr>
          <w:color w:val="000000" w:themeColor="text1"/>
          <w:u w:val="single" w:color="000000" w:themeColor="text1"/>
        </w:rPr>
        <w:t>at</w:t>
      </w:r>
      <w:r w:rsidR="00C100CB" w:rsidRPr="00E232FB">
        <w:rPr>
          <w:color w:val="000000" w:themeColor="text1"/>
          <w:u w:val="single" w:color="000000" w:themeColor="text1"/>
        </w:rPr>
        <w:t xml:space="preserve"> exist in this State:</w:t>
      </w:r>
    </w:p>
    <w:p w:rsidR="00C100CB" w:rsidRPr="00E232FB" w:rsidRDefault="0072683B" w:rsidP="00C100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(1)</w:t>
      </w:r>
      <w:r>
        <w:rPr>
          <w:rFonts w:cs="Times New Roman"/>
          <w:color w:val="000000" w:themeColor="text1"/>
          <w:sz w:val="22"/>
          <w:szCs w:val="22"/>
          <w:u w:color="000000" w:themeColor="text1"/>
        </w:rPr>
        <w:tab/>
      </w:r>
      <w:r w:rsidR="00887C35">
        <w:rPr>
          <w:rFonts w:cs="Times New Roman"/>
          <w:color w:val="000000" w:themeColor="text1"/>
          <w:sz w:val="22"/>
          <w:szCs w:val="22"/>
          <w:u w:val="single" w:color="000000" w:themeColor="text1"/>
        </w:rPr>
        <w:t>t</w:t>
      </w:r>
      <w:r w:rsidR="00C100CB" w:rsidRPr="00E232FB">
        <w:rPr>
          <w:rFonts w:cs="Times New Roman"/>
          <w:color w:val="000000" w:themeColor="text1"/>
          <w:sz w:val="22"/>
          <w:szCs w:val="22"/>
          <w:u w:val="single" w:color="000000" w:themeColor="text1"/>
        </w:rPr>
        <w:t>he</w:t>
      </w:r>
      <w:r w:rsidR="00C100CB" w:rsidRPr="00E232FB">
        <w:rPr>
          <w:rFonts w:cs="Times New Roman"/>
          <w:color w:val="000000" w:themeColor="text1"/>
          <w:spacing w:val="-5"/>
          <w:sz w:val="22"/>
          <w:szCs w:val="22"/>
          <w:u w:val="single" w:color="000000" w:themeColor="text1"/>
        </w:rPr>
        <w:t xml:space="preserve"> </w:t>
      </w:r>
      <w:r w:rsidR="000945B9">
        <w:rPr>
          <w:rFonts w:cs="Times New Roman"/>
          <w:color w:val="000000" w:themeColor="text1"/>
          <w:spacing w:val="-5"/>
          <w:sz w:val="22"/>
          <w:szCs w:val="22"/>
          <w:u w:val="single" w:color="000000" w:themeColor="text1"/>
        </w:rPr>
        <w:t>o</w:t>
      </w:r>
      <w:r w:rsidR="00C100CB" w:rsidRPr="00E232FB">
        <w:rPr>
          <w:rFonts w:cs="Times New Roman"/>
          <w:color w:val="000000" w:themeColor="text1"/>
          <w:sz w:val="22"/>
          <w:szCs w:val="22"/>
          <w:u w:val="single" w:color="000000" w:themeColor="text1"/>
        </w:rPr>
        <w:t>fficial</w:t>
      </w:r>
      <w:r w:rsidR="00C100CB" w:rsidRPr="00E232FB">
        <w:rPr>
          <w:rFonts w:cs="Times New Roman"/>
          <w:color w:val="000000" w:themeColor="text1"/>
          <w:spacing w:val="-4"/>
          <w:sz w:val="22"/>
          <w:szCs w:val="22"/>
          <w:u w:val="single" w:color="000000" w:themeColor="text1"/>
        </w:rPr>
        <w:t xml:space="preserve"> </w:t>
      </w:r>
      <w:r w:rsidR="000945B9">
        <w:rPr>
          <w:rFonts w:cs="Times New Roman"/>
          <w:color w:val="000000" w:themeColor="text1"/>
          <w:spacing w:val="-4"/>
          <w:sz w:val="22"/>
          <w:szCs w:val="22"/>
          <w:u w:val="single" w:color="000000" w:themeColor="text1"/>
        </w:rPr>
        <w:t>d</w:t>
      </w:r>
      <w:r w:rsidR="00C100CB" w:rsidRPr="00E232FB">
        <w:rPr>
          <w:rFonts w:cs="Times New Roman"/>
          <w:color w:val="000000" w:themeColor="text1"/>
          <w:sz w:val="22"/>
          <w:szCs w:val="22"/>
          <w:u w:val="single" w:color="000000" w:themeColor="text1"/>
        </w:rPr>
        <w:t>efinitions</w:t>
      </w:r>
      <w:r w:rsidR="00C100CB" w:rsidRPr="00E232FB">
        <w:rPr>
          <w:rFonts w:cs="Times New Roman"/>
          <w:color w:val="000000" w:themeColor="text1"/>
          <w:spacing w:val="-4"/>
          <w:sz w:val="22"/>
          <w:szCs w:val="22"/>
          <w:u w:val="single" w:color="000000" w:themeColor="text1"/>
        </w:rPr>
        <w:t xml:space="preserve"> </w:t>
      </w:r>
      <w:r w:rsidR="00C100CB" w:rsidRPr="00E232FB">
        <w:rPr>
          <w:rFonts w:cs="Times New Roman"/>
          <w:color w:val="000000" w:themeColor="text1"/>
          <w:sz w:val="22"/>
          <w:szCs w:val="22"/>
          <w:u w:val="single" w:color="000000" w:themeColor="text1"/>
        </w:rPr>
        <w:t>of</w:t>
      </w:r>
      <w:r w:rsidR="00C100CB" w:rsidRPr="00E232FB">
        <w:rPr>
          <w:rFonts w:cs="Times New Roman"/>
          <w:color w:val="000000" w:themeColor="text1"/>
          <w:spacing w:val="-5"/>
          <w:sz w:val="22"/>
          <w:szCs w:val="22"/>
          <w:u w:val="single" w:color="000000" w:themeColor="text1"/>
        </w:rPr>
        <w:t xml:space="preserve"> </w:t>
      </w:r>
      <w:r w:rsidR="000945B9">
        <w:rPr>
          <w:rFonts w:cs="Times New Roman"/>
          <w:color w:val="000000" w:themeColor="text1"/>
          <w:spacing w:val="-5"/>
          <w:sz w:val="22"/>
          <w:szCs w:val="22"/>
          <w:u w:val="single" w:color="000000" w:themeColor="text1"/>
        </w:rPr>
        <w:t>f</w:t>
      </w:r>
      <w:r w:rsidR="00C100CB" w:rsidRPr="00E232FB">
        <w:rPr>
          <w:rFonts w:cs="Times New Roman"/>
          <w:color w:val="000000" w:themeColor="text1"/>
          <w:sz w:val="22"/>
          <w:szCs w:val="22"/>
          <w:u w:val="single" w:color="000000" w:themeColor="text1"/>
        </w:rPr>
        <w:t>eed</w:t>
      </w:r>
      <w:r w:rsidR="00C100CB" w:rsidRPr="00E232FB">
        <w:rPr>
          <w:rFonts w:cs="Times New Roman"/>
          <w:color w:val="000000" w:themeColor="text1"/>
          <w:spacing w:val="-4"/>
          <w:sz w:val="22"/>
          <w:szCs w:val="22"/>
          <w:u w:val="single" w:color="000000" w:themeColor="text1"/>
        </w:rPr>
        <w:t xml:space="preserve"> </w:t>
      </w:r>
      <w:r w:rsidR="000945B9">
        <w:rPr>
          <w:rFonts w:cs="Times New Roman"/>
          <w:color w:val="000000" w:themeColor="text1"/>
          <w:sz w:val="22"/>
          <w:szCs w:val="22"/>
          <w:u w:val="single" w:color="000000" w:themeColor="text1"/>
        </w:rPr>
        <w:t>i</w:t>
      </w:r>
      <w:r w:rsidR="00C100CB" w:rsidRPr="00E232FB">
        <w:rPr>
          <w:rFonts w:cs="Times New Roman"/>
          <w:color w:val="000000" w:themeColor="text1"/>
          <w:sz w:val="22"/>
          <w:szCs w:val="22"/>
          <w:u w:val="single" w:color="000000" w:themeColor="text1"/>
        </w:rPr>
        <w:t>ngredients</w:t>
      </w:r>
      <w:r w:rsidR="00C100CB" w:rsidRPr="00E232FB">
        <w:rPr>
          <w:rFonts w:cs="Times New Roman"/>
          <w:color w:val="000000" w:themeColor="text1"/>
          <w:spacing w:val="-4"/>
          <w:sz w:val="22"/>
          <w:szCs w:val="22"/>
          <w:u w:val="single" w:color="000000" w:themeColor="text1"/>
        </w:rPr>
        <w:t xml:space="preserve"> </w:t>
      </w:r>
      <w:r w:rsidR="00C100CB" w:rsidRPr="00E232FB">
        <w:rPr>
          <w:rFonts w:cs="Times New Roman"/>
          <w:color w:val="000000" w:themeColor="text1"/>
          <w:sz w:val="22"/>
          <w:szCs w:val="22"/>
          <w:u w:val="single" w:color="000000" w:themeColor="text1"/>
        </w:rPr>
        <w:t>and</w:t>
      </w:r>
      <w:r w:rsidR="00C100CB" w:rsidRPr="00E232FB">
        <w:rPr>
          <w:rFonts w:cs="Times New Roman"/>
          <w:color w:val="000000" w:themeColor="text1"/>
          <w:spacing w:val="-5"/>
          <w:sz w:val="22"/>
          <w:szCs w:val="22"/>
          <w:u w:val="single" w:color="000000" w:themeColor="text1"/>
        </w:rPr>
        <w:t xml:space="preserve"> </w:t>
      </w:r>
      <w:r w:rsidR="000945B9">
        <w:rPr>
          <w:rFonts w:cs="Times New Roman"/>
          <w:color w:val="000000" w:themeColor="text1"/>
          <w:spacing w:val="-5"/>
          <w:sz w:val="22"/>
          <w:szCs w:val="22"/>
          <w:u w:val="single" w:color="000000" w:themeColor="text1"/>
        </w:rPr>
        <w:t>o</w:t>
      </w:r>
      <w:r w:rsidR="00C100CB" w:rsidRPr="00E232FB">
        <w:rPr>
          <w:rFonts w:cs="Times New Roman"/>
          <w:color w:val="000000" w:themeColor="text1"/>
          <w:sz w:val="22"/>
          <w:szCs w:val="22"/>
          <w:u w:val="single" w:color="000000" w:themeColor="text1"/>
        </w:rPr>
        <w:t>fficial</w:t>
      </w:r>
      <w:r w:rsidR="00C100CB" w:rsidRPr="00E232FB">
        <w:rPr>
          <w:rFonts w:cs="Times New Roman"/>
          <w:color w:val="000000" w:themeColor="text1"/>
          <w:spacing w:val="-4"/>
          <w:sz w:val="22"/>
          <w:szCs w:val="22"/>
          <w:u w:val="single" w:color="000000" w:themeColor="text1"/>
        </w:rPr>
        <w:t xml:space="preserve"> </w:t>
      </w:r>
      <w:r w:rsidR="000945B9">
        <w:rPr>
          <w:rFonts w:cs="Times New Roman"/>
          <w:color w:val="000000" w:themeColor="text1"/>
          <w:spacing w:val="-4"/>
          <w:sz w:val="22"/>
          <w:szCs w:val="22"/>
          <w:u w:val="single" w:color="000000" w:themeColor="text1"/>
        </w:rPr>
        <w:t>f</w:t>
      </w:r>
      <w:r w:rsidR="00C100CB" w:rsidRPr="00E232FB">
        <w:rPr>
          <w:rFonts w:cs="Times New Roman"/>
          <w:color w:val="000000" w:themeColor="text1"/>
          <w:sz w:val="22"/>
          <w:szCs w:val="22"/>
          <w:u w:val="single" w:color="000000" w:themeColor="text1"/>
        </w:rPr>
        <w:t>eed</w:t>
      </w:r>
      <w:r w:rsidR="00C100CB" w:rsidRPr="00E232FB">
        <w:rPr>
          <w:rFonts w:cs="Times New Roman"/>
          <w:color w:val="000000" w:themeColor="text1"/>
          <w:spacing w:val="-8"/>
          <w:sz w:val="22"/>
          <w:szCs w:val="22"/>
          <w:u w:val="single" w:color="000000" w:themeColor="text1"/>
        </w:rPr>
        <w:t xml:space="preserve"> </w:t>
      </w:r>
      <w:r w:rsidR="000945B9">
        <w:rPr>
          <w:rFonts w:cs="Times New Roman"/>
          <w:color w:val="000000" w:themeColor="text1"/>
          <w:spacing w:val="-8"/>
          <w:sz w:val="22"/>
          <w:szCs w:val="22"/>
          <w:u w:val="single" w:color="000000" w:themeColor="text1"/>
        </w:rPr>
        <w:t>t</w:t>
      </w:r>
      <w:r w:rsidR="00C100CB" w:rsidRPr="00E232FB">
        <w:rPr>
          <w:rFonts w:cs="Times New Roman"/>
          <w:color w:val="000000" w:themeColor="text1"/>
          <w:spacing w:val="-3"/>
          <w:sz w:val="22"/>
          <w:szCs w:val="22"/>
          <w:u w:val="single" w:color="000000" w:themeColor="text1"/>
        </w:rPr>
        <w:t>erms</w:t>
      </w:r>
      <w:r w:rsidR="00C100CB" w:rsidRPr="00E232FB">
        <w:rPr>
          <w:rFonts w:cs="Times New Roman"/>
          <w:color w:val="000000" w:themeColor="text1"/>
          <w:spacing w:val="22"/>
          <w:sz w:val="22"/>
          <w:szCs w:val="22"/>
          <w:u w:val="single" w:color="000000" w:themeColor="text1"/>
        </w:rPr>
        <w:t xml:space="preserve"> </w:t>
      </w:r>
      <w:r w:rsidR="00C100CB" w:rsidRPr="00E232FB">
        <w:rPr>
          <w:rFonts w:cs="Times New Roman"/>
          <w:color w:val="000000" w:themeColor="text1"/>
          <w:sz w:val="22"/>
          <w:szCs w:val="22"/>
          <w:u w:val="single" w:color="000000" w:themeColor="text1"/>
        </w:rPr>
        <w:t>adopted</w:t>
      </w:r>
      <w:r w:rsidR="00C100CB" w:rsidRPr="00E232FB">
        <w:rPr>
          <w:rFonts w:cs="Times New Roman"/>
          <w:color w:val="000000" w:themeColor="text1"/>
          <w:spacing w:val="-2"/>
          <w:sz w:val="22"/>
          <w:szCs w:val="22"/>
          <w:u w:val="single" w:color="000000" w:themeColor="text1"/>
        </w:rPr>
        <w:t xml:space="preserve"> </w:t>
      </w:r>
      <w:r w:rsidR="00C100CB" w:rsidRPr="00E232FB">
        <w:rPr>
          <w:rFonts w:cs="Times New Roman"/>
          <w:color w:val="000000" w:themeColor="text1"/>
          <w:sz w:val="22"/>
          <w:szCs w:val="22"/>
          <w:u w:val="single" w:color="000000" w:themeColor="text1"/>
        </w:rPr>
        <w:t>by</w:t>
      </w:r>
      <w:r w:rsidR="00C100CB" w:rsidRPr="00E232FB">
        <w:rPr>
          <w:rFonts w:cs="Times New Roman"/>
          <w:color w:val="000000" w:themeColor="text1"/>
          <w:spacing w:val="-1"/>
          <w:sz w:val="22"/>
          <w:szCs w:val="22"/>
          <w:u w:val="single" w:color="000000" w:themeColor="text1"/>
        </w:rPr>
        <w:t xml:space="preserve"> </w:t>
      </w:r>
      <w:r w:rsidR="00C100CB" w:rsidRPr="00E232FB">
        <w:rPr>
          <w:rFonts w:cs="Times New Roman"/>
          <w:color w:val="000000" w:themeColor="text1"/>
          <w:sz w:val="22"/>
          <w:szCs w:val="22"/>
          <w:u w:val="single" w:color="000000" w:themeColor="text1"/>
        </w:rPr>
        <w:t>the</w:t>
      </w:r>
      <w:r w:rsidR="00C100CB" w:rsidRPr="00E232FB">
        <w:rPr>
          <w:rFonts w:cs="Times New Roman"/>
          <w:color w:val="000000" w:themeColor="text1"/>
          <w:spacing w:val="-13"/>
          <w:sz w:val="22"/>
          <w:szCs w:val="22"/>
          <w:u w:val="single" w:color="000000" w:themeColor="text1"/>
        </w:rPr>
        <w:t xml:space="preserve"> </w:t>
      </w:r>
      <w:r w:rsidR="00C100CB" w:rsidRPr="00E232FB">
        <w:rPr>
          <w:rFonts w:cs="Times New Roman"/>
          <w:color w:val="000000" w:themeColor="text1"/>
          <w:sz w:val="22"/>
          <w:szCs w:val="22"/>
          <w:u w:val="single" w:color="000000" w:themeColor="text1"/>
        </w:rPr>
        <w:t>Association</w:t>
      </w:r>
      <w:r w:rsidR="00C100CB" w:rsidRPr="00E232FB">
        <w:rPr>
          <w:rFonts w:cs="Times New Roman"/>
          <w:color w:val="000000" w:themeColor="text1"/>
          <w:spacing w:val="-1"/>
          <w:sz w:val="22"/>
          <w:szCs w:val="22"/>
          <w:u w:val="single" w:color="000000" w:themeColor="text1"/>
        </w:rPr>
        <w:t xml:space="preserve"> </w:t>
      </w:r>
      <w:r w:rsidR="00C100CB" w:rsidRPr="00E232FB">
        <w:rPr>
          <w:rFonts w:cs="Times New Roman"/>
          <w:color w:val="000000" w:themeColor="text1"/>
          <w:sz w:val="22"/>
          <w:szCs w:val="22"/>
          <w:u w:val="single" w:color="000000" w:themeColor="text1"/>
        </w:rPr>
        <w:t>of</w:t>
      </w:r>
      <w:r w:rsidR="00C100CB" w:rsidRPr="00E232FB">
        <w:rPr>
          <w:rFonts w:cs="Times New Roman"/>
          <w:color w:val="000000" w:themeColor="text1"/>
          <w:spacing w:val="-11"/>
          <w:sz w:val="22"/>
          <w:szCs w:val="22"/>
          <w:u w:val="single" w:color="000000" w:themeColor="text1"/>
        </w:rPr>
        <w:t xml:space="preserve"> </w:t>
      </w:r>
      <w:r w:rsidR="00C100CB" w:rsidRPr="00E232FB">
        <w:rPr>
          <w:rFonts w:cs="Times New Roman"/>
          <w:color w:val="000000" w:themeColor="text1"/>
          <w:sz w:val="22"/>
          <w:szCs w:val="22"/>
          <w:u w:val="single" w:color="000000" w:themeColor="text1"/>
        </w:rPr>
        <w:t>American</w:t>
      </w:r>
      <w:r w:rsidR="00C100CB" w:rsidRPr="00E232FB">
        <w:rPr>
          <w:rFonts w:cs="Times New Roman"/>
          <w:color w:val="000000" w:themeColor="text1"/>
          <w:spacing w:val="-2"/>
          <w:sz w:val="22"/>
          <w:szCs w:val="22"/>
          <w:u w:val="single" w:color="000000" w:themeColor="text1"/>
        </w:rPr>
        <w:t xml:space="preserve"> </w:t>
      </w:r>
      <w:r w:rsidR="00C100CB" w:rsidRPr="00E232FB">
        <w:rPr>
          <w:rFonts w:cs="Times New Roman"/>
          <w:color w:val="000000" w:themeColor="text1"/>
          <w:sz w:val="22"/>
          <w:szCs w:val="22"/>
          <w:u w:val="single" w:color="000000" w:themeColor="text1"/>
        </w:rPr>
        <w:t>Feed</w:t>
      </w:r>
      <w:r w:rsidR="00C100CB" w:rsidRPr="00E232FB">
        <w:rPr>
          <w:rFonts w:cs="Times New Roman"/>
          <w:color w:val="000000" w:themeColor="text1"/>
          <w:spacing w:val="-1"/>
          <w:sz w:val="22"/>
          <w:szCs w:val="22"/>
          <w:u w:val="single" w:color="000000" w:themeColor="text1"/>
        </w:rPr>
        <w:t xml:space="preserve"> </w:t>
      </w:r>
      <w:r w:rsidR="00C100CB" w:rsidRPr="00E232FB">
        <w:rPr>
          <w:rFonts w:cs="Times New Roman"/>
          <w:color w:val="000000" w:themeColor="text1"/>
          <w:sz w:val="22"/>
          <w:szCs w:val="22"/>
          <w:u w:val="single" w:color="000000" w:themeColor="text1"/>
        </w:rPr>
        <w:t>Control</w:t>
      </w:r>
      <w:r w:rsidR="00C100CB" w:rsidRPr="00E232FB">
        <w:rPr>
          <w:rFonts w:cs="Times New Roman"/>
          <w:color w:val="000000" w:themeColor="text1"/>
          <w:spacing w:val="-2"/>
          <w:sz w:val="22"/>
          <w:szCs w:val="22"/>
          <w:u w:val="single" w:color="000000" w:themeColor="text1"/>
        </w:rPr>
        <w:t xml:space="preserve"> </w:t>
      </w:r>
      <w:r w:rsidR="00C100CB" w:rsidRPr="00E232FB">
        <w:rPr>
          <w:rFonts w:cs="Times New Roman"/>
          <w:color w:val="000000" w:themeColor="text1"/>
          <w:sz w:val="22"/>
          <w:szCs w:val="22"/>
          <w:u w:val="single" w:color="000000" w:themeColor="text1"/>
        </w:rPr>
        <w:t>Officials</w:t>
      </w:r>
      <w:r w:rsidR="00C100CB" w:rsidRPr="00E232FB">
        <w:rPr>
          <w:rFonts w:cs="Times New Roman"/>
          <w:color w:val="000000" w:themeColor="text1"/>
          <w:spacing w:val="-1"/>
          <w:sz w:val="22"/>
          <w:szCs w:val="22"/>
          <w:u w:val="single" w:color="000000" w:themeColor="text1"/>
        </w:rPr>
        <w:t xml:space="preserve"> </w:t>
      </w:r>
      <w:r w:rsidR="00C100CB" w:rsidRPr="00E232FB">
        <w:rPr>
          <w:rFonts w:cs="Times New Roman"/>
          <w:color w:val="000000" w:themeColor="text1"/>
          <w:sz w:val="22"/>
          <w:szCs w:val="22"/>
          <w:u w:val="single" w:color="000000" w:themeColor="text1"/>
        </w:rPr>
        <w:t>and published</w:t>
      </w:r>
      <w:r w:rsidR="00C100CB" w:rsidRPr="00E232FB">
        <w:rPr>
          <w:rFonts w:cs="Times New Roman"/>
          <w:color w:val="000000" w:themeColor="text1"/>
          <w:spacing w:val="-2"/>
          <w:sz w:val="22"/>
          <w:szCs w:val="22"/>
          <w:u w:val="single" w:color="000000" w:themeColor="text1"/>
        </w:rPr>
        <w:t xml:space="preserve"> </w:t>
      </w:r>
      <w:r w:rsidR="00C100CB" w:rsidRPr="00E232FB">
        <w:rPr>
          <w:rFonts w:cs="Times New Roman"/>
          <w:color w:val="000000" w:themeColor="text1"/>
          <w:sz w:val="22"/>
          <w:szCs w:val="22"/>
          <w:u w:val="single" w:color="000000" w:themeColor="text1"/>
        </w:rPr>
        <w:t>in</w:t>
      </w:r>
      <w:r w:rsidR="00C100CB" w:rsidRPr="00E232FB">
        <w:rPr>
          <w:rFonts w:cs="Times New Roman"/>
          <w:color w:val="000000" w:themeColor="text1"/>
          <w:spacing w:val="-1"/>
          <w:sz w:val="22"/>
          <w:szCs w:val="22"/>
          <w:u w:val="single" w:color="000000" w:themeColor="text1"/>
        </w:rPr>
        <w:t xml:space="preserve"> </w:t>
      </w:r>
      <w:r w:rsidR="00C100CB" w:rsidRPr="00E232FB">
        <w:rPr>
          <w:rFonts w:cs="Times New Roman"/>
          <w:color w:val="000000" w:themeColor="text1"/>
          <w:sz w:val="22"/>
          <w:szCs w:val="22"/>
          <w:u w:val="single" w:color="000000" w:themeColor="text1"/>
        </w:rPr>
        <w:t>the</w:t>
      </w:r>
      <w:r w:rsidR="00C100CB" w:rsidRPr="00E232FB">
        <w:rPr>
          <w:rFonts w:cs="Times New Roman"/>
          <w:color w:val="000000" w:themeColor="text1"/>
          <w:spacing w:val="-2"/>
          <w:sz w:val="22"/>
          <w:szCs w:val="22"/>
          <w:u w:val="single" w:color="000000" w:themeColor="text1"/>
        </w:rPr>
        <w:t xml:space="preserve"> </w:t>
      </w:r>
      <w:r w:rsidR="000945B9">
        <w:rPr>
          <w:rFonts w:cs="Times New Roman"/>
          <w:color w:val="000000" w:themeColor="text1"/>
          <w:sz w:val="22"/>
          <w:szCs w:val="22"/>
          <w:u w:val="single" w:color="000000" w:themeColor="text1"/>
        </w:rPr>
        <w:t>o</w:t>
      </w:r>
      <w:r w:rsidR="00C100CB" w:rsidRPr="00E232FB">
        <w:rPr>
          <w:rFonts w:cs="Times New Roman"/>
          <w:color w:val="000000" w:themeColor="text1"/>
          <w:sz w:val="22"/>
          <w:szCs w:val="22"/>
          <w:u w:val="single" w:color="000000" w:themeColor="text1"/>
        </w:rPr>
        <w:t>fficial</w:t>
      </w:r>
      <w:r w:rsidR="00C100CB" w:rsidRPr="00E232FB">
        <w:rPr>
          <w:rFonts w:cs="Times New Roman"/>
          <w:color w:val="000000" w:themeColor="text1"/>
          <w:spacing w:val="-1"/>
          <w:sz w:val="22"/>
          <w:szCs w:val="22"/>
          <w:u w:val="single" w:color="000000" w:themeColor="text1"/>
        </w:rPr>
        <w:t xml:space="preserve"> </w:t>
      </w:r>
      <w:r w:rsidR="000945B9">
        <w:rPr>
          <w:rFonts w:cs="Times New Roman"/>
          <w:color w:val="000000" w:themeColor="text1"/>
          <w:spacing w:val="-1"/>
          <w:sz w:val="22"/>
          <w:szCs w:val="22"/>
          <w:u w:val="single" w:color="000000" w:themeColor="text1"/>
        </w:rPr>
        <w:t>p</w:t>
      </w:r>
      <w:r w:rsidR="00C100CB" w:rsidRPr="00E232FB">
        <w:rPr>
          <w:rFonts w:cs="Times New Roman"/>
          <w:color w:val="000000" w:themeColor="text1"/>
          <w:sz w:val="22"/>
          <w:szCs w:val="22"/>
          <w:u w:val="single" w:color="000000" w:themeColor="text1"/>
        </w:rPr>
        <w:t>ublication</w:t>
      </w:r>
      <w:r w:rsidR="00C100CB" w:rsidRPr="00E232FB">
        <w:rPr>
          <w:rFonts w:cs="Times New Roman"/>
          <w:color w:val="000000" w:themeColor="text1"/>
          <w:spacing w:val="-1"/>
          <w:sz w:val="22"/>
          <w:szCs w:val="22"/>
          <w:u w:val="single" w:color="000000" w:themeColor="text1"/>
        </w:rPr>
        <w:t xml:space="preserve"> </w:t>
      </w:r>
      <w:r w:rsidR="00C100CB" w:rsidRPr="00E232FB">
        <w:rPr>
          <w:rFonts w:cs="Times New Roman"/>
          <w:color w:val="000000" w:themeColor="text1"/>
          <w:sz w:val="22"/>
          <w:szCs w:val="22"/>
          <w:u w:val="single" w:color="000000" w:themeColor="text1"/>
        </w:rPr>
        <w:t>of</w:t>
      </w:r>
      <w:r w:rsidR="00C100CB" w:rsidRPr="00E232FB">
        <w:rPr>
          <w:rFonts w:cs="Times New Roman"/>
          <w:color w:val="000000" w:themeColor="text1"/>
          <w:spacing w:val="-2"/>
          <w:sz w:val="22"/>
          <w:szCs w:val="22"/>
          <w:u w:val="single" w:color="000000" w:themeColor="text1"/>
        </w:rPr>
        <w:t xml:space="preserve"> </w:t>
      </w:r>
      <w:r w:rsidR="00C100CB" w:rsidRPr="00E232FB">
        <w:rPr>
          <w:rFonts w:cs="Times New Roman"/>
          <w:color w:val="000000" w:themeColor="text1"/>
          <w:sz w:val="22"/>
          <w:szCs w:val="22"/>
          <w:u w:val="single" w:color="000000" w:themeColor="text1"/>
        </w:rPr>
        <w:t>that</w:t>
      </w:r>
      <w:r w:rsidR="00C100CB" w:rsidRPr="00E232FB">
        <w:rPr>
          <w:rFonts w:cs="Times New Roman"/>
          <w:color w:val="000000" w:themeColor="text1"/>
          <w:spacing w:val="-1"/>
          <w:sz w:val="22"/>
          <w:szCs w:val="22"/>
          <w:u w:val="single" w:color="000000" w:themeColor="text1"/>
        </w:rPr>
        <w:t xml:space="preserve"> organization</w:t>
      </w:r>
      <w:r w:rsidR="00CC4B60">
        <w:rPr>
          <w:rFonts w:cs="Times New Roman"/>
          <w:color w:val="000000" w:themeColor="text1"/>
          <w:spacing w:val="-1"/>
          <w:sz w:val="22"/>
          <w:szCs w:val="22"/>
          <w:u w:val="single" w:color="000000" w:themeColor="text1"/>
        </w:rPr>
        <w:t>;</w:t>
      </w:r>
      <w:r w:rsidR="00C100CB" w:rsidRPr="00E232FB">
        <w:rPr>
          <w:rFonts w:cs="Times New Roman"/>
          <w:color w:val="000000" w:themeColor="text1"/>
          <w:spacing w:val="-2"/>
          <w:sz w:val="22"/>
          <w:szCs w:val="22"/>
          <w:u w:val="single" w:color="000000" w:themeColor="text1"/>
        </w:rPr>
        <w:t xml:space="preserve"> </w:t>
      </w:r>
      <w:r w:rsidR="00C100CB" w:rsidRPr="00E232FB">
        <w:rPr>
          <w:rFonts w:cs="Times New Roman"/>
          <w:color w:val="000000" w:themeColor="text1"/>
          <w:sz w:val="22"/>
          <w:szCs w:val="22"/>
          <w:u w:val="single" w:color="000000" w:themeColor="text1"/>
        </w:rPr>
        <w:t>and</w:t>
      </w:r>
    </w:p>
    <w:p w:rsidR="00763E5C" w:rsidRDefault="0072683B" w:rsidP="00763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00887C35">
        <w:rPr>
          <w:color w:val="000000" w:themeColor="text1"/>
          <w:spacing w:val="-1"/>
          <w:u w:val="single" w:color="000000" w:themeColor="text1"/>
        </w:rPr>
        <w:t>a</w:t>
      </w:r>
      <w:r w:rsidR="00C100CB" w:rsidRPr="00E232FB">
        <w:rPr>
          <w:color w:val="000000" w:themeColor="text1"/>
          <w:spacing w:val="-1"/>
          <w:u w:val="single" w:color="000000" w:themeColor="text1"/>
        </w:rPr>
        <w:t>ny</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regulation</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promulgated</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pursuant</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to</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the</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authority</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of</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the</w:t>
      </w:r>
      <w:r w:rsidR="00C100CB" w:rsidRPr="00E232FB">
        <w:rPr>
          <w:color w:val="000000" w:themeColor="text1"/>
          <w:spacing w:val="-2"/>
          <w:u w:val="single" w:color="000000" w:themeColor="text1"/>
        </w:rPr>
        <w:t xml:space="preserve"> </w:t>
      </w:r>
      <w:r w:rsidR="000945B9">
        <w:rPr>
          <w:color w:val="000000" w:themeColor="text1"/>
          <w:spacing w:val="-2"/>
          <w:u w:val="single" w:color="000000" w:themeColor="text1"/>
        </w:rPr>
        <w:t>f</w:t>
      </w:r>
      <w:r w:rsidR="00C100CB" w:rsidRPr="00E232FB">
        <w:rPr>
          <w:color w:val="000000" w:themeColor="text1"/>
          <w:spacing w:val="-1"/>
          <w:u w:val="single" w:color="000000" w:themeColor="text1"/>
        </w:rPr>
        <w:t>ederal</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Food, Drug,</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and</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Cosmetic</w:t>
      </w:r>
      <w:r w:rsidR="00C100CB" w:rsidRPr="00E232FB">
        <w:rPr>
          <w:color w:val="000000" w:themeColor="text1"/>
          <w:spacing w:val="-12"/>
          <w:u w:val="single" w:color="000000" w:themeColor="text1"/>
        </w:rPr>
        <w:t xml:space="preserve"> </w:t>
      </w:r>
      <w:r w:rsidR="00C100CB" w:rsidRPr="00E232FB">
        <w:rPr>
          <w:color w:val="000000" w:themeColor="text1"/>
          <w:spacing w:val="-1"/>
          <w:u w:val="single" w:color="000000" w:themeColor="text1"/>
        </w:rPr>
        <w:t>Act</w:t>
      </w:r>
      <w:r w:rsidR="00887C35">
        <w:rPr>
          <w:color w:val="000000" w:themeColor="text1"/>
          <w:spacing w:val="-1"/>
          <w:u w:val="single" w:color="000000" w:themeColor="text1"/>
        </w:rPr>
        <w:t>, p</w:t>
      </w:r>
      <w:r w:rsidR="00C100CB" w:rsidRPr="00E232FB">
        <w:rPr>
          <w:color w:val="000000" w:themeColor="text1"/>
          <w:spacing w:val="-1"/>
          <w:u w:val="single" w:color="000000" w:themeColor="text1"/>
        </w:rPr>
        <w:t>rovided</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that</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the</w:t>
      </w:r>
      <w:r w:rsidR="00C100CB" w:rsidRPr="00E232FB">
        <w:rPr>
          <w:color w:val="000000" w:themeColor="text1"/>
          <w:spacing w:val="-2"/>
          <w:u w:val="single" w:color="000000" w:themeColor="text1"/>
        </w:rPr>
        <w:t xml:space="preserve"> </w:t>
      </w:r>
      <w:r w:rsidR="00AA024A">
        <w:rPr>
          <w:color w:val="000000" w:themeColor="text1"/>
          <w:spacing w:val="-2"/>
          <w:u w:val="single" w:color="000000" w:themeColor="text1"/>
        </w:rPr>
        <w:t>c</w:t>
      </w:r>
      <w:r w:rsidR="00C100CB" w:rsidRPr="00E232FB">
        <w:rPr>
          <w:color w:val="000000" w:themeColor="text1"/>
          <w:spacing w:val="-2"/>
          <w:u w:val="single" w:color="000000" w:themeColor="text1"/>
        </w:rPr>
        <w:t xml:space="preserve">ommissioner </w:t>
      </w:r>
      <w:r w:rsidR="00C100CB" w:rsidRPr="00E232FB">
        <w:rPr>
          <w:color w:val="000000" w:themeColor="text1"/>
          <w:spacing w:val="-1"/>
          <w:u w:val="single" w:color="000000" w:themeColor="text1"/>
        </w:rPr>
        <w:t>would</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have</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the</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authority under</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this</w:t>
      </w:r>
      <w:r w:rsidR="00C100CB" w:rsidRPr="00E232FB">
        <w:rPr>
          <w:color w:val="000000" w:themeColor="text1"/>
          <w:spacing w:val="-12"/>
          <w:u w:val="single" w:color="000000" w:themeColor="text1"/>
        </w:rPr>
        <w:t xml:space="preserve"> </w:t>
      </w:r>
      <w:r w:rsidR="00A12E66">
        <w:rPr>
          <w:color w:val="000000" w:themeColor="text1"/>
          <w:spacing w:val="-1"/>
          <w:u w:val="single" w:color="000000" w:themeColor="text1"/>
        </w:rPr>
        <w:t>chapter</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to</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promulgate</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such</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regulations</w:t>
      </w:r>
      <w:r w:rsidR="00056CE9" w:rsidRPr="00A87E09">
        <w:t>.</w:t>
      </w:r>
    </w:p>
    <w:p w:rsidR="00763E5C" w:rsidRDefault="00763E5C" w:rsidP="00763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tab/>
      </w:r>
      <w:r w:rsidRPr="00763E5C">
        <w:rPr>
          <w:color w:val="000000" w:themeColor="text1"/>
          <w:u w:val="single" w:color="000000" w:themeColor="text1"/>
        </w:rPr>
        <w:t>(B)</w:t>
      </w:r>
      <w:r>
        <w:rPr>
          <w:color w:val="000000" w:themeColor="text1"/>
          <w:u w:val="single" w:color="000000" w:themeColor="text1"/>
        </w:rPr>
        <w:t>(1)</w:t>
      </w:r>
      <w:r w:rsidRPr="00763E5C">
        <w:rPr>
          <w:color w:val="000000" w:themeColor="text1"/>
          <w:u w:color="000000" w:themeColor="text1"/>
        </w:rPr>
        <w:tab/>
      </w:r>
      <w:r w:rsidRPr="00763E5C">
        <w:rPr>
          <w:color w:val="000000" w:themeColor="text1"/>
          <w:u w:val="single"/>
        </w:rPr>
        <w:t>Except as provided in item (2), the commissioner shall promulgate regulations, or amend or repeal existing regulations, authorized by this</w:t>
      </w:r>
      <w:r w:rsidRPr="00763E5C">
        <w:rPr>
          <w:color w:val="000000" w:themeColor="text1"/>
          <w:spacing w:val="-10"/>
          <w:u w:val="single"/>
        </w:rPr>
        <w:t xml:space="preserve"> </w:t>
      </w:r>
      <w:r w:rsidRPr="00763E5C">
        <w:rPr>
          <w:color w:val="000000" w:themeColor="text1"/>
          <w:u w:val="single"/>
        </w:rPr>
        <w:t xml:space="preserve">chapter, </w:t>
      </w:r>
      <w:r w:rsidRPr="00763E5C">
        <w:rPr>
          <w:rFonts w:cstheme="minorBidi"/>
          <w:u w:val="single"/>
        </w:rPr>
        <w:t>in accordance with the procedure and requirements contained in Article 1, Chapter 23, Title 1</w:t>
      </w:r>
      <w:r w:rsidRPr="00763E5C">
        <w:rPr>
          <w:color w:val="000000" w:themeColor="text1"/>
          <w:u w:val="single"/>
        </w:rPr>
        <w:t>.</w:t>
      </w:r>
    </w:p>
    <w:p w:rsidR="00C100CB" w:rsidRPr="00E232FB" w:rsidRDefault="00763E5C" w:rsidP="00763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63E5C">
        <w:rPr>
          <w:color w:val="000000" w:themeColor="text1"/>
        </w:rPr>
        <w:tab/>
      </w:r>
      <w:r w:rsidRPr="00763E5C">
        <w:rPr>
          <w:color w:val="000000" w:themeColor="text1"/>
        </w:rPr>
        <w:tab/>
      </w:r>
      <w:r w:rsidRPr="00763E5C">
        <w:rPr>
          <w:color w:val="000000" w:themeColor="text1"/>
          <w:spacing w:val="-4"/>
          <w:u w:val="single" w:color="000000" w:themeColor="text1"/>
        </w:rPr>
        <w:t>(2)</w:t>
      </w:r>
      <w:r w:rsidRPr="00763E5C">
        <w:rPr>
          <w:color w:val="000000" w:themeColor="text1"/>
          <w:spacing w:val="-4"/>
        </w:rPr>
        <w:tab/>
      </w:r>
      <w:r w:rsidRPr="00763E5C">
        <w:rPr>
          <w:color w:val="000000" w:themeColor="text1"/>
          <w:spacing w:val="-4"/>
          <w:u w:val="single"/>
        </w:rPr>
        <w:t xml:space="preserve">The commissioner may adopt by reference </w:t>
      </w:r>
      <w:r w:rsidRPr="00763E5C">
        <w:rPr>
          <w:color w:val="000000" w:themeColor="text1"/>
          <w:u w:val="single" w:color="000000" w:themeColor="text1"/>
        </w:rPr>
        <w:t>the</w:t>
      </w:r>
      <w:r w:rsidRPr="00763E5C">
        <w:rPr>
          <w:color w:val="000000" w:themeColor="text1"/>
          <w:spacing w:val="-3"/>
          <w:u w:val="single" w:color="000000" w:themeColor="text1"/>
        </w:rPr>
        <w:t xml:space="preserve"> o</w:t>
      </w:r>
      <w:r w:rsidRPr="00763E5C">
        <w:rPr>
          <w:color w:val="000000" w:themeColor="text1"/>
          <w:u w:val="single" w:color="000000" w:themeColor="text1"/>
        </w:rPr>
        <w:t>fficial</w:t>
      </w:r>
      <w:r w:rsidRPr="00763E5C">
        <w:rPr>
          <w:color w:val="000000" w:themeColor="text1"/>
          <w:spacing w:val="-2"/>
          <w:u w:val="single" w:color="000000" w:themeColor="text1"/>
        </w:rPr>
        <w:t xml:space="preserve"> d</w:t>
      </w:r>
      <w:r w:rsidRPr="00763E5C">
        <w:rPr>
          <w:color w:val="000000" w:themeColor="text1"/>
          <w:u w:val="single" w:color="000000" w:themeColor="text1"/>
        </w:rPr>
        <w:t>efinitions</w:t>
      </w:r>
      <w:r w:rsidRPr="00763E5C">
        <w:rPr>
          <w:color w:val="000000" w:themeColor="text1"/>
          <w:spacing w:val="-3"/>
          <w:u w:val="single" w:color="000000" w:themeColor="text1"/>
        </w:rPr>
        <w:t xml:space="preserve"> </w:t>
      </w:r>
      <w:r w:rsidRPr="00763E5C">
        <w:rPr>
          <w:color w:val="000000" w:themeColor="text1"/>
          <w:u w:val="single" w:color="000000" w:themeColor="text1"/>
        </w:rPr>
        <w:t>of feed</w:t>
      </w:r>
      <w:r w:rsidRPr="00763E5C">
        <w:rPr>
          <w:color w:val="000000" w:themeColor="text1"/>
          <w:spacing w:val="-2"/>
          <w:u w:val="single" w:color="000000" w:themeColor="text1"/>
        </w:rPr>
        <w:t xml:space="preserve"> </w:t>
      </w:r>
      <w:r w:rsidRPr="00763E5C">
        <w:rPr>
          <w:color w:val="000000" w:themeColor="text1"/>
          <w:u w:val="single" w:color="000000" w:themeColor="text1"/>
        </w:rPr>
        <w:t>ingredients</w:t>
      </w:r>
      <w:r w:rsidRPr="00763E5C">
        <w:rPr>
          <w:color w:val="000000" w:themeColor="text1"/>
          <w:spacing w:val="-1"/>
          <w:u w:val="single" w:color="000000" w:themeColor="text1"/>
        </w:rPr>
        <w:t xml:space="preserve"> </w:t>
      </w:r>
      <w:r w:rsidRPr="00763E5C">
        <w:rPr>
          <w:color w:val="000000" w:themeColor="text1"/>
          <w:u w:val="single" w:color="000000" w:themeColor="text1"/>
        </w:rPr>
        <w:t>and</w:t>
      </w:r>
      <w:r w:rsidRPr="00763E5C">
        <w:rPr>
          <w:color w:val="000000" w:themeColor="text1"/>
          <w:spacing w:val="-1"/>
          <w:u w:val="single" w:color="000000" w:themeColor="text1"/>
        </w:rPr>
        <w:t xml:space="preserve"> </w:t>
      </w:r>
      <w:r w:rsidRPr="00763E5C">
        <w:rPr>
          <w:color w:val="000000" w:themeColor="text1"/>
          <w:u w:val="single" w:color="000000" w:themeColor="text1"/>
        </w:rPr>
        <w:t>official</w:t>
      </w:r>
      <w:r w:rsidRPr="00763E5C">
        <w:rPr>
          <w:color w:val="000000" w:themeColor="text1"/>
          <w:spacing w:val="-1"/>
          <w:u w:val="single" w:color="000000" w:themeColor="text1"/>
        </w:rPr>
        <w:t xml:space="preserve"> f</w:t>
      </w:r>
      <w:r w:rsidRPr="00763E5C">
        <w:rPr>
          <w:color w:val="000000" w:themeColor="text1"/>
          <w:u w:val="single" w:color="000000" w:themeColor="text1"/>
        </w:rPr>
        <w:t>eed</w:t>
      </w:r>
      <w:r w:rsidRPr="00763E5C">
        <w:rPr>
          <w:color w:val="000000" w:themeColor="text1"/>
          <w:spacing w:val="-5"/>
          <w:u w:val="single" w:color="000000" w:themeColor="text1"/>
        </w:rPr>
        <w:t xml:space="preserve"> </w:t>
      </w:r>
      <w:r w:rsidRPr="00763E5C">
        <w:rPr>
          <w:color w:val="000000" w:themeColor="text1"/>
          <w:spacing w:val="-3"/>
          <w:u w:val="single" w:color="000000" w:themeColor="text1"/>
        </w:rPr>
        <w:t>terms</w:t>
      </w:r>
      <w:r w:rsidRPr="00763E5C">
        <w:rPr>
          <w:color w:val="000000" w:themeColor="text1"/>
          <w:spacing w:val="-1"/>
          <w:u w:val="single" w:color="000000" w:themeColor="text1"/>
        </w:rPr>
        <w:t xml:space="preserve"> </w:t>
      </w:r>
      <w:r w:rsidRPr="00763E5C">
        <w:rPr>
          <w:color w:val="000000" w:themeColor="text1"/>
          <w:u w:val="single" w:color="000000" w:themeColor="text1"/>
        </w:rPr>
        <w:t>as</w:t>
      </w:r>
      <w:r w:rsidRPr="00763E5C">
        <w:rPr>
          <w:color w:val="000000" w:themeColor="text1"/>
          <w:spacing w:val="-1"/>
          <w:u w:val="single" w:color="000000" w:themeColor="text1"/>
        </w:rPr>
        <w:t xml:space="preserve"> </w:t>
      </w:r>
      <w:r w:rsidRPr="00763E5C">
        <w:rPr>
          <w:color w:val="000000" w:themeColor="text1"/>
          <w:u w:val="single" w:color="000000" w:themeColor="text1"/>
        </w:rPr>
        <w:t>adopted</w:t>
      </w:r>
      <w:r w:rsidRPr="00763E5C">
        <w:rPr>
          <w:color w:val="000000" w:themeColor="text1"/>
          <w:spacing w:val="-1"/>
          <w:u w:val="single" w:color="000000" w:themeColor="text1"/>
        </w:rPr>
        <w:t xml:space="preserve"> </w:t>
      </w:r>
      <w:r w:rsidRPr="00763E5C">
        <w:rPr>
          <w:color w:val="000000" w:themeColor="text1"/>
          <w:u w:val="single" w:color="000000" w:themeColor="text1"/>
        </w:rPr>
        <w:t>by</w:t>
      </w:r>
      <w:r w:rsidRPr="00763E5C">
        <w:rPr>
          <w:color w:val="000000" w:themeColor="text1"/>
          <w:spacing w:val="-1"/>
          <w:u w:val="single" w:color="000000" w:themeColor="text1"/>
        </w:rPr>
        <w:t xml:space="preserve"> </w:t>
      </w:r>
      <w:r w:rsidRPr="00763E5C">
        <w:rPr>
          <w:color w:val="000000" w:themeColor="text1"/>
          <w:u w:val="single" w:color="000000" w:themeColor="text1"/>
        </w:rPr>
        <w:t>the</w:t>
      </w:r>
      <w:r w:rsidRPr="00763E5C">
        <w:rPr>
          <w:color w:val="000000" w:themeColor="text1"/>
          <w:spacing w:val="-12"/>
          <w:u w:val="single" w:color="000000" w:themeColor="text1"/>
        </w:rPr>
        <w:t xml:space="preserve"> </w:t>
      </w:r>
      <w:r w:rsidRPr="00763E5C">
        <w:rPr>
          <w:color w:val="000000" w:themeColor="text1"/>
          <w:u w:val="single" w:color="000000" w:themeColor="text1"/>
        </w:rPr>
        <w:t>Association</w:t>
      </w:r>
      <w:r w:rsidRPr="00763E5C">
        <w:rPr>
          <w:color w:val="000000" w:themeColor="text1"/>
          <w:spacing w:val="-1"/>
          <w:u w:val="single" w:color="000000" w:themeColor="text1"/>
        </w:rPr>
        <w:t xml:space="preserve"> </w:t>
      </w:r>
      <w:r w:rsidRPr="00763E5C">
        <w:rPr>
          <w:color w:val="000000" w:themeColor="text1"/>
          <w:u w:val="single" w:color="000000" w:themeColor="text1"/>
        </w:rPr>
        <w:t>of</w:t>
      </w:r>
      <w:r w:rsidRPr="00763E5C">
        <w:rPr>
          <w:color w:val="000000" w:themeColor="text1"/>
          <w:spacing w:val="22"/>
          <w:u w:val="single" w:color="000000" w:themeColor="text1"/>
        </w:rPr>
        <w:t xml:space="preserve"> </w:t>
      </w:r>
      <w:r w:rsidRPr="00763E5C">
        <w:rPr>
          <w:color w:val="000000" w:themeColor="text1"/>
          <w:u w:val="single" w:color="000000" w:themeColor="text1"/>
        </w:rPr>
        <w:t>American</w:t>
      </w:r>
      <w:r w:rsidRPr="00763E5C">
        <w:rPr>
          <w:color w:val="000000" w:themeColor="text1"/>
          <w:spacing w:val="-2"/>
          <w:u w:val="single" w:color="000000" w:themeColor="text1"/>
        </w:rPr>
        <w:t xml:space="preserve"> </w:t>
      </w:r>
      <w:r w:rsidRPr="00763E5C">
        <w:rPr>
          <w:color w:val="000000" w:themeColor="text1"/>
          <w:u w:val="single" w:color="000000" w:themeColor="text1"/>
        </w:rPr>
        <w:t>Feed</w:t>
      </w:r>
      <w:r w:rsidRPr="00763E5C">
        <w:rPr>
          <w:color w:val="000000" w:themeColor="text1"/>
          <w:spacing w:val="-1"/>
          <w:u w:val="single" w:color="000000" w:themeColor="text1"/>
        </w:rPr>
        <w:t xml:space="preserve"> </w:t>
      </w:r>
      <w:r w:rsidRPr="00763E5C">
        <w:rPr>
          <w:color w:val="000000" w:themeColor="text1"/>
          <w:u w:val="single" w:color="000000" w:themeColor="text1"/>
        </w:rPr>
        <w:t>Control</w:t>
      </w:r>
      <w:r w:rsidRPr="00763E5C">
        <w:rPr>
          <w:color w:val="000000" w:themeColor="text1"/>
          <w:spacing w:val="-2"/>
          <w:u w:val="single" w:color="000000" w:themeColor="text1"/>
        </w:rPr>
        <w:t xml:space="preserve"> </w:t>
      </w:r>
      <w:r w:rsidRPr="00763E5C">
        <w:rPr>
          <w:color w:val="000000" w:themeColor="text1"/>
          <w:u w:val="single" w:color="000000" w:themeColor="text1"/>
        </w:rPr>
        <w:t>Officials</w:t>
      </w:r>
      <w:r w:rsidRPr="00763E5C">
        <w:rPr>
          <w:color w:val="000000" w:themeColor="text1"/>
          <w:spacing w:val="-1"/>
          <w:u w:val="single" w:color="000000" w:themeColor="text1"/>
        </w:rPr>
        <w:t xml:space="preserve"> </w:t>
      </w:r>
      <w:r w:rsidRPr="00763E5C">
        <w:rPr>
          <w:color w:val="000000" w:themeColor="text1"/>
          <w:u w:val="single" w:color="000000" w:themeColor="text1"/>
        </w:rPr>
        <w:t>and</w:t>
      </w:r>
      <w:r w:rsidRPr="00763E5C">
        <w:rPr>
          <w:color w:val="000000" w:themeColor="text1"/>
          <w:spacing w:val="-2"/>
          <w:u w:val="single" w:color="000000" w:themeColor="text1"/>
        </w:rPr>
        <w:t xml:space="preserve"> </w:t>
      </w:r>
      <w:r w:rsidRPr="00763E5C">
        <w:rPr>
          <w:color w:val="000000" w:themeColor="text1"/>
          <w:u w:val="single" w:color="000000" w:themeColor="text1"/>
        </w:rPr>
        <w:t>regulations</w:t>
      </w:r>
      <w:r w:rsidRPr="00763E5C">
        <w:rPr>
          <w:color w:val="000000" w:themeColor="text1"/>
          <w:spacing w:val="-1"/>
          <w:u w:val="single" w:color="000000" w:themeColor="text1"/>
        </w:rPr>
        <w:t xml:space="preserve"> </w:t>
      </w:r>
      <w:r w:rsidRPr="00763E5C">
        <w:rPr>
          <w:color w:val="000000" w:themeColor="text1"/>
          <w:u w:val="single" w:color="000000" w:themeColor="text1"/>
        </w:rPr>
        <w:t>promulgated</w:t>
      </w:r>
      <w:r w:rsidRPr="00763E5C">
        <w:rPr>
          <w:color w:val="000000" w:themeColor="text1"/>
          <w:spacing w:val="-2"/>
          <w:u w:val="single" w:color="000000" w:themeColor="text1"/>
        </w:rPr>
        <w:t xml:space="preserve"> </w:t>
      </w:r>
      <w:r w:rsidRPr="00763E5C">
        <w:rPr>
          <w:color w:val="000000" w:themeColor="text1"/>
          <w:u w:val="single" w:color="000000" w:themeColor="text1"/>
        </w:rPr>
        <w:t>pursuant</w:t>
      </w:r>
      <w:r w:rsidRPr="00763E5C">
        <w:rPr>
          <w:color w:val="000000" w:themeColor="text1"/>
          <w:spacing w:val="-1"/>
          <w:u w:val="single" w:color="000000" w:themeColor="text1"/>
        </w:rPr>
        <w:t xml:space="preserve"> </w:t>
      </w:r>
      <w:r w:rsidRPr="00763E5C">
        <w:rPr>
          <w:color w:val="000000" w:themeColor="text1"/>
          <w:u w:val="single" w:color="000000" w:themeColor="text1"/>
        </w:rPr>
        <w:t>to</w:t>
      </w:r>
      <w:r w:rsidRPr="00763E5C">
        <w:rPr>
          <w:color w:val="000000" w:themeColor="text1"/>
          <w:spacing w:val="-2"/>
          <w:u w:val="single" w:color="000000" w:themeColor="text1"/>
        </w:rPr>
        <w:t xml:space="preserve"> </w:t>
      </w:r>
      <w:r w:rsidRPr="00763E5C">
        <w:rPr>
          <w:color w:val="000000" w:themeColor="text1"/>
          <w:u w:val="single" w:color="000000" w:themeColor="text1"/>
        </w:rPr>
        <w:t>the authority of the federal Food, Drug, and Cosmetic</w:t>
      </w:r>
      <w:r w:rsidRPr="00763E5C">
        <w:rPr>
          <w:color w:val="000000" w:themeColor="text1"/>
          <w:spacing w:val="-11"/>
          <w:u w:val="single" w:color="000000" w:themeColor="text1"/>
        </w:rPr>
        <w:t xml:space="preserve"> </w:t>
      </w:r>
      <w:r w:rsidRPr="00763E5C">
        <w:rPr>
          <w:color w:val="000000" w:themeColor="text1"/>
          <w:u w:val="single" w:color="000000" w:themeColor="text1"/>
        </w:rPr>
        <w:t>Act.</w:t>
      </w:r>
    </w:p>
    <w:p w:rsidR="00C100CB" w:rsidRDefault="0072683B" w:rsidP="00C10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sidR="00763E5C" w:rsidRPr="00763E5C">
        <w:rPr>
          <w:color w:val="000000" w:themeColor="text1"/>
          <w:u w:val="single"/>
        </w:rPr>
        <w:t xml:space="preserve">The commissioner may also adopt by reference the </w:t>
      </w:r>
      <w:r w:rsidR="00C30129">
        <w:rPr>
          <w:color w:val="000000" w:themeColor="text1"/>
          <w:u w:val="single"/>
        </w:rPr>
        <w:t>f</w:t>
      </w:r>
      <w:r w:rsidR="00C100CB" w:rsidRPr="00E232FB">
        <w:rPr>
          <w:color w:val="000000" w:themeColor="text1"/>
          <w:u w:val="single" w:color="000000" w:themeColor="text1"/>
        </w:rPr>
        <w:t>ederal regulations contained in</w:t>
      </w:r>
      <w:r w:rsidR="00C100CB" w:rsidRPr="00E232FB">
        <w:rPr>
          <w:color w:val="000000" w:themeColor="text1"/>
          <w:spacing w:val="-4"/>
          <w:u w:val="single" w:color="000000" w:themeColor="text1"/>
        </w:rPr>
        <w:t xml:space="preserve"> </w:t>
      </w:r>
      <w:r w:rsidR="00C100CB" w:rsidRPr="00E232FB">
        <w:rPr>
          <w:color w:val="000000" w:themeColor="text1"/>
          <w:spacing w:val="-2"/>
          <w:u w:val="single" w:color="000000" w:themeColor="text1"/>
        </w:rPr>
        <w:t>Title</w:t>
      </w:r>
      <w:r w:rsidR="00C100CB" w:rsidRPr="00E232FB">
        <w:rPr>
          <w:color w:val="000000" w:themeColor="text1"/>
          <w:u w:val="single" w:color="000000" w:themeColor="text1"/>
        </w:rPr>
        <w:t xml:space="preserve"> 21, Code of</w:t>
      </w:r>
      <w:r w:rsidR="00C100CB" w:rsidRPr="00E232FB">
        <w:rPr>
          <w:color w:val="000000" w:themeColor="text1"/>
          <w:spacing w:val="23"/>
          <w:u w:val="single" w:color="000000" w:themeColor="text1"/>
        </w:rPr>
        <w:t xml:space="preserve"> </w:t>
      </w:r>
      <w:r w:rsidR="00C100CB" w:rsidRPr="00E232FB">
        <w:rPr>
          <w:color w:val="000000" w:themeColor="text1"/>
          <w:u w:val="single" w:color="000000" w:themeColor="text1"/>
        </w:rPr>
        <w:t>Federal Regulations, part 507.</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E7BCE"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56CE9">
        <w:t xml:space="preserve">Section </w:t>
      </w:r>
      <w:r w:rsidRPr="00DE7BCE">
        <w:rPr>
          <w:strike/>
        </w:rPr>
        <w:t>46</w:t>
      </w:r>
      <w:r w:rsidR="00566831">
        <w:rPr>
          <w:strike/>
        </w:rPr>
        <w:noBreakHyphen/>
      </w:r>
      <w:r w:rsidRPr="00DE7BCE">
        <w:rPr>
          <w:strike/>
        </w:rPr>
        <w:t>27</w:t>
      </w:r>
      <w:r w:rsidR="00566831">
        <w:rPr>
          <w:strike/>
        </w:rPr>
        <w:noBreakHyphen/>
      </w:r>
      <w:r w:rsidRPr="00DE7BCE">
        <w:rPr>
          <w:strike/>
        </w:rPr>
        <w:t>80</w:t>
      </w:r>
      <w:r w:rsidR="00DE7BCE">
        <w:t xml:space="preserve"> </w:t>
      </w:r>
      <w:r w:rsidR="00DE7BCE">
        <w:rPr>
          <w:u w:val="single"/>
        </w:rPr>
        <w:t>46-27-50</w:t>
      </w:r>
      <w:r w:rsidRPr="00056CE9">
        <w:t>.</w:t>
      </w:r>
      <w:r w:rsidRPr="00A87E09">
        <w:tab/>
      </w:r>
      <w:r w:rsidR="00DE7BCE">
        <w:rPr>
          <w:u w:val="single"/>
        </w:rPr>
        <w:t xml:space="preserve">To facilitate </w:t>
      </w:r>
      <w:r w:rsidR="00DE7BCE" w:rsidRPr="00E232FB">
        <w:rPr>
          <w:color w:val="000000" w:themeColor="text1"/>
          <w:spacing w:val="-3"/>
          <w:u w:val="single" w:color="000000" w:themeColor="text1"/>
        </w:rPr>
        <w:t>continued</w:t>
      </w:r>
      <w:r w:rsidR="00DE7BCE" w:rsidRPr="00E232FB">
        <w:rPr>
          <w:color w:val="000000" w:themeColor="text1"/>
          <w:spacing w:val="-5"/>
          <w:u w:val="single" w:color="000000" w:themeColor="text1"/>
        </w:rPr>
        <w:t xml:space="preserve"> </w:t>
      </w:r>
      <w:r w:rsidR="00DE7BCE" w:rsidRPr="00E232FB">
        <w:rPr>
          <w:color w:val="000000" w:themeColor="text1"/>
          <w:spacing w:val="-3"/>
          <w:u w:val="single" w:color="000000" w:themeColor="text1"/>
        </w:rPr>
        <w:t>access</w:t>
      </w:r>
      <w:r w:rsidR="00DE7BCE" w:rsidRPr="00E232FB">
        <w:rPr>
          <w:color w:val="000000" w:themeColor="text1"/>
          <w:spacing w:val="-5"/>
          <w:u w:val="single" w:color="000000" w:themeColor="text1"/>
        </w:rPr>
        <w:t xml:space="preserve"> </w:t>
      </w:r>
      <w:r w:rsidR="00DE7BCE" w:rsidRPr="00E232FB">
        <w:rPr>
          <w:color w:val="000000" w:themeColor="text1"/>
          <w:spacing w:val="-2"/>
          <w:u w:val="single" w:color="000000" w:themeColor="text1"/>
        </w:rPr>
        <w:t>to</w:t>
      </w:r>
      <w:r w:rsidR="00DE7BCE" w:rsidRPr="00E232FB">
        <w:rPr>
          <w:color w:val="000000" w:themeColor="text1"/>
          <w:spacing w:val="-5"/>
          <w:u w:val="single" w:color="000000" w:themeColor="text1"/>
        </w:rPr>
        <w:t xml:space="preserve"> </w:t>
      </w:r>
      <w:r w:rsidR="00DE7BCE" w:rsidRPr="00E232FB">
        <w:rPr>
          <w:color w:val="000000" w:themeColor="text1"/>
          <w:spacing w:val="-3"/>
          <w:u w:val="single" w:color="000000" w:themeColor="text1"/>
        </w:rPr>
        <w:t>markets</w:t>
      </w:r>
      <w:r w:rsidR="00DE7BCE" w:rsidRPr="00E232FB">
        <w:rPr>
          <w:color w:val="000000" w:themeColor="text1"/>
          <w:spacing w:val="-5"/>
          <w:u w:val="single" w:color="000000" w:themeColor="text1"/>
        </w:rPr>
        <w:t xml:space="preserve"> </w:t>
      </w:r>
      <w:r w:rsidR="00DE7BCE" w:rsidRPr="00E232FB">
        <w:rPr>
          <w:color w:val="000000" w:themeColor="text1"/>
          <w:spacing w:val="-2"/>
          <w:u w:val="single" w:color="000000" w:themeColor="text1"/>
        </w:rPr>
        <w:t>for</w:t>
      </w:r>
      <w:r w:rsidR="00DE7BCE" w:rsidRPr="00E232FB">
        <w:rPr>
          <w:color w:val="000000" w:themeColor="text1"/>
          <w:spacing w:val="-5"/>
          <w:u w:val="single" w:color="000000" w:themeColor="text1"/>
        </w:rPr>
        <w:t xml:space="preserve"> </w:t>
      </w:r>
      <w:r w:rsidR="00DE7BCE" w:rsidRPr="00E232FB">
        <w:rPr>
          <w:color w:val="000000" w:themeColor="text1"/>
          <w:spacing w:val="-3"/>
          <w:u w:val="single" w:color="000000" w:themeColor="text1"/>
        </w:rPr>
        <w:t>commercial</w:t>
      </w:r>
      <w:r w:rsidR="00DE7BCE" w:rsidRPr="00E232FB">
        <w:rPr>
          <w:color w:val="000000" w:themeColor="text1"/>
          <w:spacing w:val="-5"/>
          <w:u w:val="single" w:color="000000" w:themeColor="text1"/>
        </w:rPr>
        <w:t xml:space="preserve"> </w:t>
      </w:r>
      <w:r w:rsidR="00DE7BCE" w:rsidRPr="00E232FB">
        <w:rPr>
          <w:color w:val="000000" w:themeColor="text1"/>
          <w:spacing w:val="-3"/>
          <w:u w:val="single" w:color="000000" w:themeColor="text1"/>
        </w:rPr>
        <w:t>feed</w:t>
      </w:r>
      <w:r w:rsidR="00DE7BCE" w:rsidRPr="00E232FB">
        <w:rPr>
          <w:color w:val="000000" w:themeColor="text1"/>
          <w:spacing w:val="-5"/>
          <w:u w:val="single" w:color="000000" w:themeColor="text1"/>
        </w:rPr>
        <w:t xml:space="preserve"> </w:t>
      </w:r>
      <w:r w:rsidR="00DE7BCE" w:rsidRPr="00E232FB">
        <w:rPr>
          <w:color w:val="000000" w:themeColor="text1"/>
          <w:spacing w:val="-2"/>
          <w:u w:val="single" w:color="000000" w:themeColor="text1"/>
        </w:rPr>
        <w:t>and</w:t>
      </w:r>
      <w:r w:rsidR="00DE7BCE" w:rsidRPr="00E232FB">
        <w:rPr>
          <w:color w:val="000000" w:themeColor="text1"/>
          <w:spacing w:val="-5"/>
          <w:u w:val="single" w:color="000000" w:themeColor="text1"/>
        </w:rPr>
        <w:t xml:space="preserve"> </w:t>
      </w:r>
      <w:r w:rsidR="00DE7BCE" w:rsidRPr="00E232FB">
        <w:rPr>
          <w:color w:val="000000" w:themeColor="text1"/>
          <w:spacing w:val="-3"/>
          <w:u w:val="single" w:color="000000" w:themeColor="text1"/>
        </w:rPr>
        <w:t>feed</w:t>
      </w:r>
      <w:r w:rsidR="00DE7BCE" w:rsidRPr="00E232FB">
        <w:rPr>
          <w:color w:val="000000" w:themeColor="text1"/>
          <w:spacing w:val="-5"/>
          <w:u w:val="single" w:color="000000" w:themeColor="text1"/>
        </w:rPr>
        <w:t xml:space="preserve"> </w:t>
      </w:r>
      <w:r w:rsidR="00DE7BCE" w:rsidRPr="00E232FB">
        <w:rPr>
          <w:color w:val="000000" w:themeColor="text1"/>
          <w:spacing w:val="-3"/>
          <w:u w:val="single" w:color="000000" w:themeColor="text1"/>
        </w:rPr>
        <w:t>ingredients,</w:t>
      </w:r>
      <w:r w:rsidR="00DE7BCE" w:rsidRPr="00E232FB">
        <w:rPr>
          <w:color w:val="000000" w:themeColor="text1"/>
          <w:spacing w:val="-5"/>
          <w:u w:val="single" w:color="000000" w:themeColor="text1"/>
        </w:rPr>
        <w:t xml:space="preserve"> </w:t>
      </w:r>
      <w:r w:rsidR="00DE7BCE" w:rsidRPr="00E232FB">
        <w:rPr>
          <w:color w:val="000000" w:themeColor="text1"/>
          <w:spacing w:val="-3"/>
          <w:u w:val="single" w:color="000000" w:themeColor="text1"/>
        </w:rPr>
        <w:t>the</w:t>
      </w:r>
      <w:r w:rsidR="00DE7BCE" w:rsidRPr="00DE7BCE">
        <w:rPr>
          <w:color w:val="000000" w:themeColor="text1"/>
          <w:spacing w:val="-3"/>
          <w:u w:color="000000" w:themeColor="text1"/>
        </w:rPr>
        <w:t xml:space="preserve"> </w:t>
      </w:r>
      <w:r w:rsidRPr="00DE7BCE">
        <w:rPr>
          <w:strike/>
        </w:rPr>
        <w:t>The</w:t>
      </w:r>
      <w:r w:rsidRPr="00AA024A">
        <w:rPr>
          <w:strike/>
        </w:rPr>
        <w:t xml:space="preserve"> </w:t>
      </w:r>
      <w:r w:rsidRPr="00AA024A">
        <w:rPr>
          <w:strike/>
        </w:rPr>
        <w:lastRenderedPageBreak/>
        <w:t>Commissioner</w:t>
      </w:r>
      <w:r w:rsidR="00AA024A">
        <w:t xml:space="preserve"> </w:t>
      </w:r>
      <w:r w:rsidR="00AA024A">
        <w:rPr>
          <w:u w:val="single"/>
        </w:rPr>
        <w:t>commissioner</w:t>
      </w:r>
      <w:r w:rsidRPr="00A87E09">
        <w:t xml:space="preserve"> may </w:t>
      </w:r>
      <w:r w:rsidRPr="00DE7BCE">
        <w:rPr>
          <w:strike/>
        </w:rPr>
        <w:t>prescribe regulations governing the grading of any and all commercial feeds</w:t>
      </w:r>
      <w:r w:rsidR="00DE7BCE" w:rsidRPr="00DE7BCE">
        <w:rPr>
          <w:u w:val="single"/>
        </w:rPr>
        <w:t>:</w:t>
      </w:r>
    </w:p>
    <w:p w:rsidR="00DE7BCE" w:rsidRPr="00E232FB" w:rsidRDefault="00DE7BCE" w:rsidP="00DE7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spacing w:val="-4"/>
          <w:u w:color="000000" w:themeColor="text1"/>
        </w:rPr>
        <w:tab/>
      </w:r>
      <w:r>
        <w:rPr>
          <w:color w:val="000000" w:themeColor="text1"/>
          <w:spacing w:val="-4"/>
          <w:u w:color="000000" w:themeColor="text1"/>
        </w:rPr>
        <w:tab/>
      </w:r>
      <w:r>
        <w:rPr>
          <w:color w:val="000000" w:themeColor="text1"/>
          <w:spacing w:val="-4"/>
          <w:u w:val="single" w:color="000000" w:themeColor="text1"/>
        </w:rPr>
        <w:t>(1)</w:t>
      </w:r>
      <w:r>
        <w:rPr>
          <w:color w:val="000000" w:themeColor="text1"/>
          <w:spacing w:val="-4"/>
          <w:u w:color="000000" w:themeColor="text1"/>
        </w:rPr>
        <w:tab/>
      </w:r>
      <w:r>
        <w:rPr>
          <w:color w:val="000000" w:themeColor="text1"/>
          <w:spacing w:val="-4"/>
          <w:u w:val="single" w:color="000000" w:themeColor="text1"/>
        </w:rPr>
        <w:t>i</w:t>
      </w:r>
      <w:r w:rsidRPr="00E232FB">
        <w:rPr>
          <w:color w:val="000000" w:themeColor="text1"/>
          <w:spacing w:val="-4"/>
          <w:u w:val="single" w:color="000000" w:themeColor="text1"/>
        </w:rPr>
        <w:t>nspect,</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audit</w:t>
      </w:r>
      <w:r w:rsidR="000945B9">
        <w:rPr>
          <w:color w:val="000000" w:themeColor="text1"/>
          <w:spacing w:val="-4"/>
          <w:u w:val="single" w:color="000000" w:themeColor="text1"/>
        </w:rPr>
        <w:t>,</w:t>
      </w:r>
      <w:r w:rsidRPr="00E232FB">
        <w:rPr>
          <w:color w:val="000000" w:themeColor="text1"/>
          <w:spacing w:val="-7"/>
          <w:u w:val="single" w:color="000000" w:themeColor="text1"/>
        </w:rPr>
        <w:t xml:space="preserve"> </w:t>
      </w:r>
      <w:r w:rsidRPr="00E232FB">
        <w:rPr>
          <w:color w:val="000000" w:themeColor="text1"/>
          <w:spacing w:val="-2"/>
          <w:u w:val="single" w:color="000000" w:themeColor="text1"/>
        </w:rPr>
        <w:t>or</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certify</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commercial</w:t>
      </w:r>
      <w:r w:rsidRPr="00E232FB">
        <w:rPr>
          <w:color w:val="000000" w:themeColor="text1"/>
          <w:spacing w:val="-7"/>
          <w:u w:val="single" w:color="000000" w:themeColor="text1"/>
        </w:rPr>
        <w:t xml:space="preserve"> </w:t>
      </w:r>
      <w:r w:rsidRPr="00E232FB">
        <w:rPr>
          <w:color w:val="000000" w:themeColor="text1"/>
          <w:spacing w:val="-3"/>
          <w:u w:val="single" w:color="000000" w:themeColor="text1"/>
        </w:rPr>
        <w:t>feed</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manufacturer</w:t>
      </w:r>
      <w:r w:rsidRPr="00E232FB">
        <w:rPr>
          <w:color w:val="000000" w:themeColor="text1"/>
          <w:spacing w:val="-7"/>
          <w:u w:val="single" w:color="000000" w:themeColor="text1"/>
        </w:rPr>
        <w:t xml:space="preserve"> </w:t>
      </w:r>
      <w:r w:rsidRPr="00E232FB">
        <w:rPr>
          <w:color w:val="000000" w:themeColor="text1"/>
          <w:spacing w:val="-2"/>
          <w:u w:val="single" w:color="000000" w:themeColor="text1"/>
        </w:rPr>
        <w:t>or</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distributor</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facilities</w:t>
      </w:r>
      <w:r w:rsidRPr="00E232FB">
        <w:rPr>
          <w:color w:val="000000" w:themeColor="text1"/>
          <w:spacing w:val="-7"/>
          <w:u w:val="single" w:color="000000" w:themeColor="text1"/>
        </w:rPr>
        <w:t xml:space="preserve"> </w:t>
      </w:r>
      <w:r w:rsidRPr="00E232FB">
        <w:rPr>
          <w:color w:val="000000" w:themeColor="text1"/>
          <w:spacing w:val="-2"/>
          <w:u w:val="single" w:color="000000" w:themeColor="text1"/>
        </w:rPr>
        <w:t>at</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the</w:t>
      </w:r>
      <w:r w:rsidRPr="00E232FB">
        <w:rPr>
          <w:color w:val="000000" w:themeColor="text1"/>
          <w:spacing w:val="55"/>
          <w:u w:val="single" w:color="000000" w:themeColor="text1"/>
        </w:rPr>
        <w:t xml:space="preserve"> </w:t>
      </w:r>
      <w:r w:rsidRPr="00E232FB">
        <w:rPr>
          <w:color w:val="000000" w:themeColor="text1"/>
          <w:spacing w:val="-4"/>
          <w:u w:val="single" w:color="000000" w:themeColor="text1"/>
        </w:rPr>
        <w:t>request</w:t>
      </w:r>
      <w:r w:rsidRPr="00E232FB">
        <w:rPr>
          <w:color w:val="000000" w:themeColor="text1"/>
          <w:spacing w:val="-7"/>
          <w:u w:val="single" w:color="000000" w:themeColor="text1"/>
        </w:rPr>
        <w:t xml:space="preserve"> </w:t>
      </w:r>
      <w:r w:rsidRPr="00E232FB">
        <w:rPr>
          <w:color w:val="000000" w:themeColor="text1"/>
          <w:spacing w:val="-2"/>
          <w:u w:val="single" w:color="000000" w:themeColor="text1"/>
        </w:rPr>
        <w:t>of</w:t>
      </w:r>
      <w:r w:rsidRPr="00E232FB">
        <w:rPr>
          <w:color w:val="000000" w:themeColor="text1"/>
          <w:spacing w:val="-7"/>
          <w:u w:val="single" w:color="000000" w:themeColor="text1"/>
        </w:rPr>
        <w:t xml:space="preserve"> </w:t>
      </w:r>
      <w:r w:rsidRPr="00E232FB">
        <w:rPr>
          <w:color w:val="000000" w:themeColor="text1"/>
          <w:spacing w:val="-3"/>
          <w:u w:val="single" w:color="000000" w:themeColor="text1"/>
        </w:rPr>
        <w:t>the</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manufacturer</w:t>
      </w:r>
      <w:r w:rsidRPr="00E232FB">
        <w:rPr>
          <w:color w:val="000000" w:themeColor="text1"/>
          <w:spacing w:val="-7"/>
          <w:u w:val="single" w:color="000000" w:themeColor="text1"/>
        </w:rPr>
        <w:t xml:space="preserve"> </w:t>
      </w:r>
      <w:r w:rsidRPr="00E232FB">
        <w:rPr>
          <w:color w:val="000000" w:themeColor="text1"/>
          <w:spacing w:val="-2"/>
          <w:u w:val="single" w:color="000000" w:themeColor="text1"/>
        </w:rPr>
        <w:t>or</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distributor</w:t>
      </w:r>
      <w:r w:rsidRPr="00E232FB">
        <w:rPr>
          <w:color w:val="000000" w:themeColor="text1"/>
          <w:spacing w:val="-7"/>
          <w:u w:val="single" w:color="000000" w:themeColor="text1"/>
        </w:rPr>
        <w:t xml:space="preserve"> </w:t>
      </w:r>
      <w:r w:rsidRPr="00E232FB">
        <w:rPr>
          <w:color w:val="000000" w:themeColor="text1"/>
          <w:spacing w:val="-2"/>
          <w:u w:val="single" w:color="000000" w:themeColor="text1"/>
        </w:rPr>
        <w:t>to</w:t>
      </w:r>
      <w:r w:rsidRPr="00E232FB">
        <w:rPr>
          <w:color w:val="000000" w:themeColor="text1"/>
          <w:spacing w:val="-7"/>
          <w:u w:val="single" w:color="000000" w:themeColor="text1"/>
        </w:rPr>
        <w:t xml:space="preserve"> </w:t>
      </w:r>
      <w:r w:rsidRPr="00E232FB">
        <w:rPr>
          <w:color w:val="000000" w:themeColor="text1"/>
          <w:spacing w:val="-3"/>
          <w:u w:val="single" w:color="000000" w:themeColor="text1"/>
        </w:rPr>
        <w:t>the</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extent</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authorized</w:t>
      </w:r>
      <w:r w:rsidRPr="00E232FB">
        <w:rPr>
          <w:color w:val="000000" w:themeColor="text1"/>
          <w:spacing w:val="-7"/>
          <w:u w:val="single" w:color="000000" w:themeColor="text1"/>
        </w:rPr>
        <w:t xml:space="preserve"> </w:t>
      </w:r>
      <w:r w:rsidRPr="00E232FB">
        <w:rPr>
          <w:color w:val="000000" w:themeColor="text1"/>
          <w:spacing w:val="-2"/>
          <w:u w:val="single" w:color="000000" w:themeColor="text1"/>
        </w:rPr>
        <w:t>by</w:t>
      </w:r>
      <w:r w:rsidRPr="00E232FB">
        <w:rPr>
          <w:color w:val="000000" w:themeColor="text1"/>
          <w:spacing w:val="-7"/>
          <w:u w:val="single" w:color="000000" w:themeColor="text1"/>
        </w:rPr>
        <w:t xml:space="preserve"> </w:t>
      </w:r>
      <w:r w:rsidRPr="00E232FB">
        <w:rPr>
          <w:color w:val="000000" w:themeColor="text1"/>
          <w:spacing w:val="-3"/>
          <w:u w:val="single" w:color="000000" w:themeColor="text1"/>
        </w:rPr>
        <w:t>this</w:t>
      </w:r>
      <w:r>
        <w:rPr>
          <w:color w:val="000000" w:themeColor="text1"/>
          <w:spacing w:val="-3"/>
          <w:u w:val="single" w:color="000000" w:themeColor="text1"/>
        </w:rPr>
        <w:t xml:space="preserve"> chapter</w:t>
      </w:r>
      <w:r w:rsidRPr="00E232FB">
        <w:rPr>
          <w:color w:val="000000" w:themeColor="text1"/>
          <w:spacing w:val="-3"/>
          <w:u w:val="single" w:color="000000" w:themeColor="text1"/>
        </w:rPr>
        <w:t>,</w:t>
      </w:r>
      <w:r w:rsidRPr="00E232FB">
        <w:rPr>
          <w:color w:val="000000" w:themeColor="text1"/>
          <w:spacing w:val="-7"/>
          <w:u w:val="single" w:color="000000" w:themeColor="text1"/>
        </w:rPr>
        <w:t xml:space="preserve"> </w:t>
      </w:r>
      <w:r w:rsidRPr="00E232FB">
        <w:rPr>
          <w:color w:val="000000" w:themeColor="text1"/>
          <w:spacing w:val="-2"/>
          <w:u w:val="single" w:color="000000" w:themeColor="text1"/>
        </w:rPr>
        <w:t>or</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o</w:t>
      </w:r>
      <w:r w:rsidR="000945B9">
        <w:rPr>
          <w:color w:val="000000" w:themeColor="text1"/>
          <w:spacing w:val="-4"/>
          <w:u w:val="single" w:color="000000" w:themeColor="text1"/>
        </w:rPr>
        <w:t>n t</w:t>
      </w:r>
      <w:r w:rsidRPr="00E232FB">
        <w:rPr>
          <w:color w:val="000000" w:themeColor="text1"/>
          <w:spacing w:val="-3"/>
          <w:u w:val="single" w:color="000000" w:themeColor="text1"/>
        </w:rPr>
        <w:t>he</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basis</w:t>
      </w:r>
      <w:r w:rsidRPr="00E232FB">
        <w:rPr>
          <w:color w:val="000000" w:themeColor="text1"/>
          <w:spacing w:val="-7"/>
          <w:u w:val="single" w:color="000000" w:themeColor="text1"/>
        </w:rPr>
        <w:t xml:space="preserve"> </w:t>
      </w:r>
      <w:r w:rsidRPr="00E232FB">
        <w:rPr>
          <w:color w:val="000000" w:themeColor="text1"/>
          <w:spacing w:val="-2"/>
          <w:u w:val="single" w:color="000000" w:themeColor="text1"/>
        </w:rPr>
        <w:t>of</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other</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records</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voluntarily</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supplied</w:t>
      </w:r>
      <w:r w:rsidRPr="00E232FB">
        <w:rPr>
          <w:color w:val="000000" w:themeColor="text1"/>
          <w:spacing w:val="-7"/>
          <w:u w:val="single" w:color="000000" w:themeColor="text1"/>
        </w:rPr>
        <w:t xml:space="preserve"> </w:t>
      </w:r>
      <w:r w:rsidRPr="00E232FB">
        <w:rPr>
          <w:color w:val="000000" w:themeColor="text1"/>
          <w:spacing w:val="-2"/>
          <w:u w:val="single" w:color="000000" w:themeColor="text1"/>
        </w:rPr>
        <w:t>by</w:t>
      </w:r>
      <w:r w:rsidRPr="00E232FB">
        <w:rPr>
          <w:color w:val="000000" w:themeColor="text1"/>
          <w:spacing w:val="-7"/>
          <w:u w:val="single" w:color="000000" w:themeColor="text1"/>
        </w:rPr>
        <w:t xml:space="preserve"> </w:t>
      </w:r>
      <w:r w:rsidRPr="00E232FB">
        <w:rPr>
          <w:color w:val="000000" w:themeColor="text1"/>
          <w:spacing w:val="-3"/>
          <w:u w:val="single" w:color="000000" w:themeColor="text1"/>
        </w:rPr>
        <w:t>the</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manufacturer</w:t>
      </w:r>
      <w:r w:rsidRPr="00E232FB">
        <w:rPr>
          <w:color w:val="000000" w:themeColor="text1"/>
          <w:spacing w:val="-7"/>
          <w:u w:val="single" w:color="000000" w:themeColor="text1"/>
        </w:rPr>
        <w:t xml:space="preserve"> </w:t>
      </w:r>
      <w:r w:rsidRPr="00E232FB">
        <w:rPr>
          <w:color w:val="000000" w:themeColor="text1"/>
          <w:spacing w:val="-2"/>
          <w:u w:val="single" w:color="000000" w:themeColor="text1"/>
        </w:rPr>
        <w:t>or</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distributor;</w:t>
      </w:r>
    </w:p>
    <w:p w:rsidR="00DE7BCE" w:rsidRPr="00E232FB" w:rsidRDefault="00DE7BCE" w:rsidP="00DE7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spacing w:val="-4"/>
          <w:u w:color="000000" w:themeColor="text1"/>
        </w:rPr>
        <w:tab/>
      </w:r>
      <w:r>
        <w:rPr>
          <w:color w:val="000000" w:themeColor="text1"/>
          <w:spacing w:val="-4"/>
          <w:u w:color="000000" w:themeColor="text1"/>
        </w:rPr>
        <w:tab/>
      </w:r>
      <w:r>
        <w:rPr>
          <w:color w:val="000000" w:themeColor="text1"/>
          <w:spacing w:val="-4"/>
          <w:u w:val="single" w:color="000000" w:themeColor="text1"/>
        </w:rPr>
        <w:t>(2)</w:t>
      </w:r>
      <w:r>
        <w:rPr>
          <w:color w:val="000000" w:themeColor="text1"/>
          <w:spacing w:val="-4"/>
          <w:u w:color="000000" w:themeColor="text1"/>
        </w:rPr>
        <w:tab/>
      </w:r>
      <w:r>
        <w:rPr>
          <w:color w:val="000000" w:themeColor="text1"/>
          <w:u w:val="single" w:color="000000" w:themeColor="text1"/>
        </w:rPr>
        <w:t>i</w:t>
      </w:r>
      <w:r w:rsidRPr="00E232FB">
        <w:rPr>
          <w:color w:val="000000" w:themeColor="text1"/>
          <w:u w:val="single" w:color="000000" w:themeColor="text1"/>
        </w:rPr>
        <w:t>ssue</w:t>
      </w:r>
      <w:r w:rsidRPr="00E232FB">
        <w:rPr>
          <w:color w:val="000000" w:themeColor="text1"/>
          <w:spacing w:val="-2"/>
          <w:u w:val="single" w:color="000000" w:themeColor="text1"/>
        </w:rPr>
        <w:t xml:space="preserve"> </w:t>
      </w:r>
      <w:r w:rsidRPr="00E232FB">
        <w:rPr>
          <w:color w:val="000000" w:themeColor="text1"/>
          <w:u w:val="single" w:color="000000" w:themeColor="text1"/>
        </w:rPr>
        <w:t>certificates</w:t>
      </w:r>
      <w:r w:rsidRPr="00E232FB">
        <w:rPr>
          <w:color w:val="000000" w:themeColor="text1"/>
          <w:spacing w:val="-1"/>
          <w:u w:val="single" w:color="000000" w:themeColor="text1"/>
        </w:rPr>
        <w:t xml:space="preserve"> </w:t>
      </w:r>
      <w:r w:rsidRPr="00E232FB">
        <w:rPr>
          <w:color w:val="000000" w:themeColor="text1"/>
          <w:u w:val="single" w:color="000000" w:themeColor="text1"/>
        </w:rPr>
        <w:t>pursuant</w:t>
      </w:r>
      <w:r w:rsidRPr="00E232FB">
        <w:rPr>
          <w:color w:val="000000" w:themeColor="text1"/>
          <w:spacing w:val="-2"/>
          <w:u w:val="single" w:color="000000" w:themeColor="text1"/>
        </w:rPr>
        <w:t xml:space="preserve"> </w:t>
      </w:r>
      <w:r w:rsidRPr="00E232FB">
        <w:rPr>
          <w:color w:val="000000" w:themeColor="text1"/>
          <w:u w:val="single" w:color="000000" w:themeColor="text1"/>
        </w:rPr>
        <w:t>to</w:t>
      </w:r>
      <w:r w:rsidRPr="00E232FB">
        <w:rPr>
          <w:color w:val="000000" w:themeColor="text1"/>
          <w:spacing w:val="-1"/>
          <w:u w:val="single" w:color="000000" w:themeColor="text1"/>
        </w:rPr>
        <w:t xml:space="preserve"> </w:t>
      </w:r>
      <w:r w:rsidR="001332B0">
        <w:rPr>
          <w:color w:val="000000" w:themeColor="text1"/>
          <w:u w:val="single" w:color="000000" w:themeColor="text1"/>
        </w:rPr>
        <w:t>item</w:t>
      </w:r>
      <w:r w:rsidRPr="00E232FB">
        <w:rPr>
          <w:color w:val="000000" w:themeColor="text1"/>
          <w:spacing w:val="-2"/>
          <w:u w:val="single" w:color="000000" w:themeColor="text1"/>
        </w:rPr>
        <w:t xml:space="preserve"> </w:t>
      </w:r>
      <w:r w:rsidRPr="00E232FB">
        <w:rPr>
          <w:color w:val="000000" w:themeColor="text1"/>
          <w:u w:val="single" w:color="000000" w:themeColor="text1"/>
        </w:rPr>
        <w:t>(</w:t>
      </w:r>
      <w:r w:rsidR="001332B0">
        <w:rPr>
          <w:color w:val="000000" w:themeColor="text1"/>
          <w:u w:val="single" w:color="000000" w:themeColor="text1"/>
        </w:rPr>
        <w:t>1</w:t>
      </w:r>
      <w:r w:rsidRPr="00E232FB">
        <w:rPr>
          <w:color w:val="000000" w:themeColor="text1"/>
          <w:u w:val="single" w:color="000000" w:themeColor="text1"/>
        </w:rPr>
        <w:t>),</w:t>
      </w:r>
      <w:r w:rsidRPr="00E232FB">
        <w:rPr>
          <w:color w:val="000000" w:themeColor="text1"/>
          <w:spacing w:val="-1"/>
          <w:u w:val="single" w:color="000000" w:themeColor="text1"/>
        </w:rPr>
        <w:t xml:space="preserve"> </w:t>
      </w:r>
      <w:r w:rsidR="001332B0">
        <w:rPr>
          <w:color w:val="000000" w:themeColor="text1"/>
          <w:spacing w:val="-1"/>
          <w:u w:val="single" w:color="000000" w:themeColor="text1"/>
        </w:rPr>
        <w:t>including</w:t>
      </w:r>
      <w:r w:rsidRPr="00E232FB">
        <w:rPr>
          <w:color w:val="000000" w:themeColor="text1"/>
          <w:u w:val="single" w:color="000000" w:themeColor="text1"/>
        </w:rPr>
        <w:t>,</w:t>
      </w:r>
      <w:r w:rsidRPr="00E232FB">
        <w:rPr>
          <w:color w:val="000000" w:themeColor="text1"/>
          <w:spacing w:val="-1"/>
          <w:u w:val="single" w:color="000000" w:themeColor="text1"/>
        </w:rPr>
        <w:t xml:space="preserve"> </w:t>
      </w:r>
      <w:r w:rsidRPr="00E232FB">
        <w:rPr>
          <w:color w:val="000000" w:themeColor="text1"/>
          <w:u w:val="single" w:color="000000" w:themeColor="text1"/>
        </w:rPr>
        <w:t>but</w:t>
      </w:r>
      <w:r w:rsidRPr="00E232FB">
        <w:rPr>
          <w:color w:val="000000" w:themeColor="text1"/>
          <w:spacing w:val="-1"/>
          <w:u w:val="single" w:color="000000" w:themeColor="text1"/>
        </w:rPr>
        <w:t xml:space="preserve"> </w:t>
      </w:r>
      <w:r w:rsidRPr="00E232FB">
        <w:rPr>
          <w:color w:val="000000" w:themeColor="text1"/>
          <w:u w:val="single" w:color="000000" w:themeColor="text1"/>
        </w:rPr>
        <w:t>not</w:t>
      </w:r>
      <w:r w:rsidRPr="00E232FB">
        <w:rPr>
          <w:color w:val="000000" w:themeColor="text1"/>
          <w:spacing w:val="-2"/>
          <w:u w:val="single" w:color="000000" w:themeColor="text1"/>
        </w:rPr>
        <w:t xml:space="preserve"> </w:t>
      </w:r>
      <w:r w:rsidRPr="00E232FB">
        <w:rPr>
          <w:color w:val="000000" w:themeColor="text1"/>
          <w:u w:val="single" w:color="000000" w:themeColor="text1"/>
        </w:rPr>
        <w:t>limited</w:t>
      </w:r>
      <w:r w:rsidRPr="00E232FB">
        <w:rPr>
          <w:color w:val="000000" w:themeColor="text1"/>
          <w:spacing w:val="-1"/>
          <w:u w:val="single" w:color="000000" w:themeColor="text1"/>
        </w:rPr>
        <w:t xml:space="preserve"> </w:t>
      </w:r>
      <w:r w:rsidRPr="00E232FB">
        <w:rPr>
          <w:color w:val="000000" w:themeColor="text1"/>
          <w:u w:val="single" w:color="000000" w:themeColor="text1"/>
        </w:rPr>
        <w:t>to, certificates</w:t>
      </w:r>
      <w:r w:rsidRPr="00E232FB">
        <w:rPr>
          <w:color w:val="000000" w:themeColor="text1"/>
          <w:spacing w:val="-4"/>
          <w:u w:val="single" w:color="000000" w:themeColor="text1"/>
        </w:rPr>
        <w:t xml:space="preserve"> </w:t>
      </w:r>
      <w:r w:rsidRPr="00E232FB">
        <w:rPr>
          <w:color w:val="000000" w:themeColor="text1"/>
          <w:u w:val="single" w:color="000000" w:themeColor="text1"/>
        </w:rPr>
        <w:t>of</w:t>
      </w:r>
      <w:r w:rsidRPr="00E232FB">
        <w:rPr>
          <w:color w:val="000000" w:themeColor="text1"/>
          <w:spacing w:val="-3"/>
          <w:u w:val="single" w:color="000000" w:themeColor="text1"/>
        </w:rPr>
        <w:t xml:space="preserve"> </w:t>
      </w:r>
      <w:r w:rsidRPr="00E232FB">
        <w:rPr>
          <w:color w:val="000000" w:themeColor="text1"/>
          <w:u w:val="single" w:color="000000" w:themeColor="text1"/>
        </w:rPr>
        <w:t>export</w:t>
      </w:r>
      <w:r w:rsidRPr="00E232FB">
        <w:rPr>
          <w:color w:val="000000" w:themeColor="text1"/>
          <w:spacing w:val="-3"/>
          <w:u w:val="single" w:color="000000" w:themeColor="text1"/>
        </w:rPr>
        <w:t xml:space="preserve"> </w:t>
      </w:r>
      <w:r w:rsidRPr="00E232FB">
        <w:rPr>
          <w:color w:val="000000" w:themeColor="text1"/>
          <w:u w:val="single" w:color="000000" w:themeColor="text1"/>
        </w:rPr>
        <w:t>from</w:t>
      </w:r>
      <w:r w:rsidRPr="00E232FB">
        <w:rPr>
          <w:color w:val="000000" w:themeColor="text1"/>
          <w:spacing w:val="-3"/>
          <w:u w:val="single" w:color="000000" w:themeColor="text1"/>
        </w:rPr>
        <w:t xml:space="preserve"> </w:t>
      </w:r>
      <w:r w:rsidRPr="00E232FB">
        <w:rPr>
          <w:color w:val="000000" w:themeColor="text1"/>
          <w:u w:val="single" w:color="000000" w:themeColor="text1"/>
        </w:rPr>
        <w:t>the</w:t>
      </w:r>
      <w:r w:rsidRPr="00E232FB">
        <w:rPr>
          <w:color w:val="000000" w:themeColor="text1"/>
          <w:spacing w:val="-3"/>
          <w:u w:val="single" w:color="000000" w:themeColor="text1"/>
        </w:rPr>
        <w:t xml:space="preserve"> </w:t>
      </w:r>
      <w:r>
        <w:rPr>
          <w:color w:val="000000" w:themeColor="text1"/>
          <w:spacing w:val="-3"/>
          <w:u w:val="single" w:color="000000" w:themeColor="text1"/>
        </w:rPr>
        <w:t>S</w:t>
      </w:r>
      <w:r w:rsidRPr="00E232FB">
        <w:rPr>
          <w:color w:val="000000" w:themeColor="text1"/>
          <w:u w:val="single" w:color="000000" w:themeColor="text1"/>
        </w:rPr>
        <w:t>tate;</w:t>
      </w:r>
    </w:p>
    <w:p w:rsidR="00DE7BCE" w:rsidRPr="00E232FB" w:rsidRDefault="00DE7BCE" w:rsidP="00DE7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spacing w:val="-4"/>
          <w:u w:color="000000" w:themeColor="text1"/>
        </w:rPr>
        <w:tab/>
      </w:r>
      <w:r>
        <w:rPr>
          <w:color w:val="000000" w:themeColor="text1"/>
          <w:spacing w:val="-4"/>
          <w:u w:color="000000" w:themeColor="text1"/>
        </w:rPr>
        <w:tab/>
      </w:r>
      <w:r>
        <w:rPr>
          <w:color w:val="000000" w:themeColor="text1"/>
          <w:spacing w:val="-4"/>
          <w:u w:val="single" w:color="000000" w:themeColor="text1"/>
        </w:rPr>
        <w:t>(3)</w:t>
      </w:r>
      <w:r>
        <w:rPr>
          <w:color w:val="000000" w:themeColor="text1"/>
          <w:spacing w:val="-4"/>
          <w:u w:color="000000" w:themeColor="text1"/>
        </w:rPr>
        <w:tab/>
      </w:r>
      <w:r>
        <w:rPr>
          <w:color w:val="000000" w:themeColor="text1"/>
          <w:u w:val="single" w:color="000000" w:themeColor="text1"/>
        </w:rPr>
        <w:t>p</w:t>
      </w:r>
      <w:r w:rsidRPr="00E232FB">
        <w:rPr>
          <w:color w:val="000000" w:themeColor="text1"/>
          <w:u w:val="single" w:color="000000" w:themeColor="text1"/>
        </w:rPr>
        <w:t>romulgate, amend</w:t>
      </w:r>
      <w:r w:rsidR="001332B0">
        <w:rPr>
          <w:color w:val="000000" w:themeColor="text1"/>
          <w:u w:val="single" w:color="000000" w:themeColor="text1"/>
        </w:rPr>
        <w:t>,</w:t>
      </w:r>
      <w:r w:rsidRPr="00E232FB">
        <w:rPr>
          <w:color w:val="000000" w:themeColor="text1"/>
          <w:u w:val="single" w:color="000000" w:themeColor="text1"/>
        </w:rPr>
        <w:t xml:space="preserve"> or adopt r</w:t>
      </w:r>
      <w:r w:rsidR="007947EC">
        <w:rPr>
          <w:color w:val="000000" w:themeColor="text1"/>
          <w:u w:val="single" w:color="000000" w:themeColor="text1"/>
        </w:rPr>
        <w:t>egulation</w:t>
      </w:r>
      <w:r w:rsidRPr="00E232FB">
        <w:rPr>
          <w:color w:val="000000" w:themeColor="text1"/>
          <w:u w:val="single" w:color="000000" w:themeColor="text1"/>
        </w:rPr>
        <w:t>s to inspect, audit</w:t>
      </w:r>
      <w:r w:rsidR="001332B0">
        <w:rPr>
          <w:color w:val="000000" w:themeColor="text1"/>
          <w:u w:val="single" w:color="000000" w:themeColor="text1"/>
        </w:rPr>
        <w:t>,</w:t>
      </w:r>
      <w:r w:rsidRPr="00E232FB">
        <w:rPr>
          <w:color w:val="000000" w:themeColor="text1"/>
          <w:u w:val="single" w:color="000000" w:themeColor="text1"/>
        </w:rPr>
        <w:t xml:space="preserve"> or certify and issue certificates</w:t>
      </w:r>
      <w:r w:rsidRPr="00E232FB">
        <w:rPr>
          <w:color w:val="000000" w:themeColor="text1"/>
          <w:spacing w:val="-4"/>
          <w:u w:val="single" w:color="000000" w:themeColor="text1"/>
        </w:rPr>
        <w:t xml:space="preserve"> </w:t>
      </w:r>
      <w:r w:rsidRPr="00E232FB">
        <w:rPr>
          <w:color w:val="000000" w:themeColor="text1"/>
          <w:u w:val="single" w:color="000000" w:themeColor="text1"/>
        </w:rPr>
        <w:t>pursuant</w:t>
      </w:r>
      <w:r w:rsidRPr="00E232FB">
        <w:rPr>
          <w:color w:val="000000" w:themeColor="text1"/>
          <w:spacing w:val="-3"/>
          <w:u w:val="single" w:color="000000" w:themeColor="text1"/>
        </w:rPr>
        <w:t xml:space="preserve"> </w:t>
      </w:r>
      <w:r w:rsidRPr="00E232FB">
        <w:rPr>
          <w:color w:val="000000" w:themeColor="text1"/>
          <w:u w:val="single" w:color="000000" w:themeColor="text1"/>
        </w:rPr>
        <w:t>to</w:t>
      </w:r>
      <w:r w:rsidRPr="00E232FB">
        <w:rPr>
          <w:color w:val="000000" w:themeColor="text1"/>
          <w:spacing w:val="-3"/>
          <w:u w:val="single" w:color="000000" w:themeColor="text1"/>
        </w:rPr>
        <w:t xml:space="preserve"> </w:t>
      </w:r>
      <w:r w:rsidRPr="00E232FB">
        <w:rPr>
          <w:color w:val="000000" w:themeColor="text1"/>
          <w:u w:val="single" w:color="000000" w:themeColor="text1"/>
        </w:rPr>
        <w:t>this</w:t>
      </w:r>
      <w:r w:rsidRPr="00E232FB">
        <w:rPr>
          <w:color w:val="000000" w:themeColor="text1"/>
          <w:spacing w:val="-3"/>
          <w:u w:val="single" w:color="000000" w:themeColor="text1"/>
        </w:rPr>
        <w:t xml:space="preserve"> </w:t>
      </w:r>
      <w:r w:rsidR="001332B0">
        <w:rPr>
          <w:color w:val="000000" w:themeColor="text1"/>
          <w:spacing w:val="-3"/>
          <w:u w:val="single" w:color="000000" w:themeColor="text1"/>
        </w:rPr>
        <w:t>s</w:t>
      </w:r>
      <w:r w:rsidRPr="00E232FB">
        <w:rPr>
          <w:color w:val="000000" w:themeColor="text1"/>
          <w:u w:val="single" w:color="000000" w:themeColor="text1"/>
        </w:rPr>
        <w:t>ection;</w:t>
      </w:r>
      <w:r w:rsidRPr="00E232FB">
        <w:rPr>
          <w:color w:val="000000" w:themeColor="text1"/>
          <w:spacing w:val="-3"/>
          <w:u w:val="single" w:color="000000" w:themeColor="text1"/>
        </w:rPr>
        <w:t xml:space="preserve"> </w:t>
      </w:r>
      <w:r w:rsidRPr="00E232FB">
        <w:rPr>
          <w:color w:val="000000" w:themeColor="text1"/>
          <w:u w:val="single" w:color="000000" w:themeColor="text1"/>
        </w:rPr>
        <w:t>and</w:t>
      </w:r>
    </w:p>
    <w:p w:rsidR="00056CE9" w:rsidRDefault="00DE7BCE" w:rsidP="00DE7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spacing w:val="-4"/>
          <w:u w:color="000000" w:themeColor="text1"/>
        </w:rPr>
        <w:tab/>
      </w:r>
      <w:r>
        <w:rPr>
          <w:color w:val="000000" w:themeColor="text1"/>
          <w:spacing w:val="-4"/>
          <w:u w:color="000000" w:themeColor="text1"/>
        </w:rPr>
        <w:tab/>
      </w:r>
      <w:r>
        <w:rPr>
          <w:color w:val="000000" w:themeColor="text1"/>
          <w:spacing w:val="-4"/>
          <w:u w:val="single" w:color="000000" w:themeColor="text1"/>
        </w:rPr>
        <w:t>(4)</w:t>
      </w:r>
      <w:r>
        <w:rPr>
          <w:color w:val="000000" w:themeColor="text1"/>
          <w:spacing w:val="-4"/>
          <w:u w:color="000000" w:themeColor="text1"/>
        </w:rPr>
        <w:tab/>
      </w:r>
      <w:r>
        <w:rPr>
          <w:color w:val="000000" w:themeColor="text1"/>
          <w:u w:val="single" w:color="000000" w:themeColor="text1"/>
        </w:rPr>
        <w:t>i</w:t>
      </w:r>
      <w:r w:rsidRPr="00E232FB">
        <w:rPr>
          <w:color w:val="000000" w:themeColor="text1"/>
          <w:u w:val="single" w:color="000000" w:themeColor="text1"/>
        </w:rPr>
        <w:t xml:space="preserve">nclude a schedule of fees that addresses all activities required under this </w:t>
      </w:r>
      <w:r w:rsidRPr="00E232FB">
        <w:rPr>
          <w:color w:val="000000" w:themeColor="text1"/>
          <w:spacing w:val="-1"/>
          <w:u w:val="single" w:color="000000" w:themeColor="text1"/>
        </w:rPr>
        <w:t>section.</w:t>
      </w:r>
      <w:r w:rsidRPr="00E232FB">
        <w:rPr>
          <w:color w:val="000000" w:themeColor="text1"/>
          <w:spacing w:val="-2"/>
          <w:u w:val="single" w:color="000000" w:themeColor="text1"/>
        </w:rPr>
        <w:t xml:space="preserve"> </w:t>
      </w:r>
      <w:r w:rsidRPr="00E232FB">
        <w:rPr>
          <w:color w:val="000000" w:themeColor="text1"/>
          <w:spacing w:val="-1"/>
          <w:u w:val="single" w:color="000000" w:themeColor="text1"/>
        </w:rPr>
        <w:t>Such</w:t>
      </w:r>
      <w:r w:rsidRPr="00E232FB">
        <w:rPr>
          <w:color w:val="000000" w:themeColor="text1"/>
          <w:spacing w:val="-2"/>
          <w:u w:val="single" w:color="000000" w:themeColor="text1"/>
        </w:rPr>
        <w:t xml:space="preserve"> </w:t>
      </w:r>
      <w:r w:rsidRPr="00E232FB">
        <w:rPr>
          <w:color w:val="000000" w:themeColor="text1"/>
          <w:spacing w:val="-1"/>
          <w:u w:val="single" w:color="000000" w:themeColor="text1"/>
        </w:rPr>
        <w:t>fees</w:t>
      </w:r>
      <w:r w:rsidRPr="00E232FB">
        <w:rPr>
          <w:color w:val="000000" w:themeColor="text1"/>
          <w:spacing w:val="-2"/>
          <w:u w:val="single" w:color="000000" w:themeColor="text1"/>
        </w:rPr>
        <w:t xml:space="preserve"> </w:t>
      </w:r>
      <w:r w:rsidRPr="00E232FB">
        <w:rPr>
          <w:color w:val="000000" w:themeColor="text1"/>
          <w:spacing w:val="-1"/>
          <w:u w:val="single" w:color="000000" w:themeColor="text1"/>
        </w:rPr>
        <w:t>shall</w:t>
      </w:r>
      <w:r w:rsidRPr="00E232FB">
        <w:rPr>
          <w:color w:val="000000" w:themeColor="text1"/>
          <w:spacing w:val="-2"/>
          <w:u w:val="single" w:color="000000" w:themeColor="text1"/>
        </w:rPr>
        <w:t xml:space="preserve"> </w:t>
      </w:r>
      <w:r w:rsidRPr="00E232FB">
        <w:rPr>
          <w:color w:val="000000" w:themeColor="text1"/>
          <w:spacing w:val="-1"/>
          <w:u w:val="single" w:color="000000" w:themeColor="text1"/>
        </w:rPr>
        <w:t>not</w:t>
      </w:r>
      <w:r w:rsidRPr="00E232FB">
        <w:rPr>
          <w:color w:val="000000" w:themeColor="text1"/>
          <w:spacing w:val="-2"/>
          <w:u w:val="single" w:color="000000" w:themeColor="text1"/>
        </w:rPr>
        <w:t xml:space="preserve"> </w:t>
      </w:r>
      <w:r w:rsidRPr="00E232FB">
        <w:rPr>
          <w:color w:val="000000" w:themeColor="text1"/>
          <w:spacing w:val="-1"/>
          <w:u w:val="single" w:color="000000" w:themeColor="text1"/>
        </w:rPr>
        <w:t>duplicate</w:t>
      </w:r>
      <w:r w:rsidRPr="00E232FB">
        <w:rPr>
          <w:color w:val="000000" w:themeColor="text1"/>
          <w:spacing w:val="-2"/>
          <w:u w:val="single" w:color="000000" w:themeColor="text1"/>
        </w:rPr>
        <w:t xml:space="preserve"> </w:t>
      </w:r>
      <w:r w:rsidRPr="00E232FB">
        <w:rPr>
          <w:color w:val="000000" w:themeColor="text1"/>
          <w:spacing w:val="-1"/>
          <w:u w:val="single" w:color="000000" w:themeColor="text1"/>
        </w:rPr>
        <w:t>those</w:t>
      </w:r>
      <w:r w:rsidRPr="00E232FB">
        <w:rPr>
          <w:color w:val="000000" w:themeColor="text1"/>
          <w:spacing w:val="-2"/>
          <w:u w:val="single" w:color="000000" w:themeColor="text1"/>
        </w:rPr>
        <w:t xml:space="preserve"> </w:t>
      </w:r>
      <w:r w:rsidRPr="00E232FB">
        <w:rPr>
          <w:color w:val="000000" w:themeColor="text1"/>
          <w:spacing w:val="-1"/>
          <w:u w:val="single" w:color="000000" w:themeColor="text1"/>
        </w:rPr>
        <w:t>set</w:t>
      </w:r>
      <w:r w:rsidRPr="00E232FB">
        <w:rPr>
          <w:color w:val="000000" w:themeColor="text1"/>
          <w:spacing w:val="-2"/>
          <w:u w:val="single" w:color="000000" w:themeColor="text1"/>
        </w:rPr>
        <w:t xml:space="preserve"> </w:t>
      </w:r>
      <w:r w:rsidRPr="00E232FB">
        <w:rPr>
          <w:color w:val="000000" w:themeColor="text1"/>
          <w:spacing w:val="-1"/>
          <w:u w:val="single" w:color="000000" w:themeColor="text1"/>
        </w:rPr>
        <w:t>forth</w:t>
      </w:r>
      <w:r w:rsidRPr="00E232FB">
        <w:rPr>
          <w:color w:val="000000" w:themeColor="text1"/>
          <w:spacing w:val="-2"/>
          <w:u w:val="single" w:color="000000" w:themeColor="text1"/>
        </w:rPr>
        <w:t xml:space="preserve"> </w:t>
      </w:r>
      <w:r w:rsidRPr="00E232FB">
        <w:rPr>
          <w:color w:val="000000" w:themeColor="text1"/>
          <w:spacing w:val="-1"/>
          <w:u w:val="single" w:color="000000" w:themeColor="text1"/>
        </w:rPr>
        <w:t>in</w:t>
      </w:r>
      <w:r w:rsidRPr="00E232FB">
        <w:rPr>
          <w:color w:val="000000" w:themeColor="text1"/>
          <w:spacing w:val="-2"/>
          <w:u w:val="single" w:color="000000" w:themeColor="text1"/>
        </w:rPr>
        <w:t xml:space="preserve"> </w:t>
      </w:r>
      <w:r w:rsidRPr="00E232FB">
        <w:rPr>
          <w:color w:val="000000" w:themeColor="text1"/>
          <w:spacing w:val="-1"/>
          <w:u w:val="single" w:color="000000" w:themeColor="text1"/>
        </w:rPr>
        <w:t>other</w:t>
      </w:r>
      <w:r w:rsidRPr="00E232FB">
        <w:rPr>
          <w:color w:val="000000" w:themeColor="text1"/>
          <w:spacing w:val="-2"/>
          <w:u w:val="single" w:color="000000" w:themeColor="text1"/>
        </w:rPr>
        <w:t xml:space="preserve"> </w:t>
      </w:r>
      <w:r w:rsidRPr="00E232FB">
        <w:rPr>
          <w:color w:val="000000" w:themeColor="text1"/>
          <w:spacing w:val="-1"/>
          <w:u w:val="single" w:color="000000" w:themeColor="text1"/>
        </w:rPr>
        <w:t>sections</w:t>
      </w:r>
      <w:r w:rsidRPr="00E232FB">
        <w:rPr>
          <w:color w:val="000000" w:themeColor="text1"/>
          <w:spacing w:val="-2"/>
          <w:u w:val="single" w:color="000000" w:themeColor="text1"/>
        </w:rPr>
        <w:t xml:space="preserve"> </w:t>
      </w:r>
      <w:r w:rsidRPr="00E232FB">
        <w:rPr>
          <w:color w:val="000000" w:themeColor="text1"/>
          <w:spacing w:val="-1"/>
          <w:u w:val="single" w:color="000000" w:themeColor="text1"/>
        </w:rPr>
        <w:t>of</w:t>
      </w:r>
      <w:r w:rsidRPr="00E232FB">
        <w:rPr>
          <w:color w:val="000000" w:themeColor="text1"/>
          <w:spacing w:val="-2"/>
          <w:u w:val="single" w:color="000000" w:themeColor="text1"/>
        </w:rPr>
        <w:t xml:space="preserve"> </w:t>
      </w:r>
      <w:r w:rsidRPr="00E232FB">
        <w:rPr>
          <w:color w:val="000000" w:themeColor="text1"/>
          <w:spacing w:val="-1"/>
          <w:u w:val="single" w:color="000000" w:themeColor="text1"/>
        </w:rPr>
        <w:t>this</w:t>
      </w:r>
      <w:r w:rsidRPr="00E232FB">
        <w:rPr>
          <w:color w:val="000000" w:themeColor="text1"/>
          <w:spacing w:val="-11"/>
          <w:u w:val="single" w:color="000000" w:themeColor="text1"/>
        </w:rPr>
        <w:t xml:space="preserve"> </w:t>
      </w:r>
      <w:r w:rsidRPr="00E232FB">
        <w:rPr>
          <w:color w:val="000000" w:themeColor="text1"/>
          <w:spacing w:val="-1"/>
          <w:u w:val="single" w:color="000000" w:themeColor="text1"/>
        </w:rPr>
        <w:t>c</w:t>
      </w:r>
      <w:r>
        <w:rPr>
          <w:color w:val="000000" w:themeColor="text1"/>
          <w:spacing w:val="-1"/>
          <w:u w:val="single" w:color="000000" w:themeColor="text1"/>
        </w:rPr>
        <w:t>hapter</w:t>
      </w:r>
      <w:r w:rsidR="00056CE9" w:rsidRPr="00A87E09">
        <w:t>.</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0A72F6"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t>ARTICLE</w:t>
      </w:r>
      <w:r w:rsidRPr="00A87E09">
        <w:t xml:space="preserve"> </w:t>
      </w:r>
      <w:r w:rsidRPr="000A72F6">
        <w:rPr>
          <w:strike/>
        </w:rPr>
        <w:t>3</w:t>
      </w:r>
      <w:r w:rsidR="000A72F6" w:rsidRPr="000A72F6">
        <w:rPr>
          <w:u w:val="single"/>
        </w:rPr>
        <w:t>2</w:t>
      </w:r>
    </w:p>
    <w:p w:rsidR="00056CE9" w:rsidRPr="00A87E09" w:rsidRDefault="00C100CB"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u w:val="single"/>
        </w:rPr>
        <w:t>Licensing and</w:t>
      </w:r>
      <w:r>
        <w:t xml:space="preserve"> </w:t>
      </w:r>
      <w:r w:rsidR="00056CE9" w:rsidRPr="00A87E09">
        <w:t>Registration</w:t>
      </w:r>
    </w:p>
    <w:p w:rsidR="00056CE9" w:rsidRPr="00A87E0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056CE9" w:rsidRDefault="00056CE9" w:rsidP="00887C35">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pPr>
      <w:r>
        <w:tab/>
      </w:r>
      <w:r w:rsidRPr="00056CE9">
        <w:t>Section 46</w:t>
      </w:r>
      <w:r w:rsidR="00566831">
        <w:noBreakHyphen/>
      </w:r>
      <w:r w:rsidRPr="00056CE9">
        <w:t>27</w:t>
      </w:r>
      <w:r w:rsidR="00566831">
        <w:noBreakHyphen/>
      </w:r>
      <w:r w:rsidRPr="00056CE9">
        <w:t>210.</w:t>
      </w:r>
      <w:r w:rsidRPr="00A87E09">
        <w:tab/>
      </w:r>
      <w:r w:rsidR="0072683B">
        <w:rPr>
          <w:u w:val="single"/>
        </w:rPr>
        <w:t>(A)</w:t>
      </w:r>
      <w:r w:rsidR="0072683B">
        <w:tab/>
      </w:r>
      <w:r w:rsidRPr="000A72F6">
        <w:rPr>
          <w:strike/>
        </w:rPr>
        <w:t>Each manufacturer, importer, jobber, agent or seller before selling or offering or exposing for sale in this State any commercial feed shall, for each and every feed bearing a distinct name or trademark, file for registration with the Commissioner a copy of the statement required in Section 46</w:t>
      </w:r>
      <w:r w:rsidR="00566831">
        <w:rPr>
          <w:strike/>
        </w:rPr>
        <w:noBreakHyphen/>
      </w:r>
      <w:r w:rsidRPr="000A72F6">
        <w:rPr>
          <w:strike/>
        </w:rPr>
        <w:t>27</w:t>
      </w:r>
      <w:r w:rsidR="00566831">
        <w:rPr>
          <w:strike/>
        </w:rPr>
        <w:noBreakHyphen/>
      </w:r>
      <w:r w:rsidRPr="000A72F6">
        <w:rPr>
          <w:strike/>
        </w:rPr>
        <w:t>310 and accompany the statement, on request, by a sealed container of at least one pound of the commercial feed. The sample shall correspond within reasonable limits to the feed which it represents in the percentages of crude protein, crude fat and crude fiber which it contains</w:t>
      </w:r>
      <w:r w:rsidR="000A72F6" w:rsidRPr="00E77243">
        <w:t xml:space="preserve"> </w:t>
      </w:r>
      <w:r w:rsidR="000A72F6" w:rsidRPr="00E232FB">
        <w:rPr>
          <w:color w:val="000000" w:themeColor="text1"/>
          <w:szCs w:val="22"/>
          <w:u w:val="single" w:color="000000" w:themeColor="text1"/>
        </w:rPr>
        <w:t>Any person</w:t>
      </w:r>
      <w:r w:rsidR="00887C35">
        <w:rPr>
          <w:color w:val="000000" w:themeColor="text1"/>
          <w:szCs w:val="22"/>
          <w:u w:val="single" w:color="000000" w:themeColor="text1"/>
        </w:rPr>
        <w:t xml:space="preserve"> w</w:t>
      </w:r>
      <w:r w:rsidR="000A72F6" w:rsidRPr="00E232FB">
        <w:rPr>
          <w:color w:val="000000" w:themeColor="text1"/>
          <w:u w:val="single" w:color="000000" w:themeColor="text1"/>
        </w:rPr>
        <w:t xml:space="preserve">ho manufactures commercial feed within the </w:t>
      </w:r>
      <w:r w:rsidR="00887C35">
        <w:rPr>
          <w:color w:val="000000" w:themeColor="text1"/>
          <w:u w:val="single" w:color="000000" w:themeColor="text1"/>
        </w:rPr>
        <w:t>S</w:t>
      </w:r>
      <w:r w:rsidR="000A72F6" w:rsidRPr="00E232FB">
        <w:rPr>
          <w:color w:val="000000" w:themeColor="text1"/>
          <w:u w:val="single" w:color="000000" w:themeColor="text1"/>
        </w:rPr>
        <w:t>tate</w:t>
      </w:r>
      <w:r w:rsidR="00887C35">
        <w:rPr>
          <w:color w:val="000000" w:themeColor="text1"/>
          <w:u w:val="single" w:color="000000" w:themeColor="text1"/>
        </w:rPr>
        <w:t>,</w:t>
      </w:r>
      <w:r w:rsidR="000A72F6" w:rsidRPr="00E232FB">
        <w:rPr>
          <w:color w:val="000000" w:themeColor="text1"/>
          <w:u w:val="single" w:color="000000" w:themeColor="text1"/>
        </w:rPr>
        <w:t xml:space="preserve"> </w:t>
      </w:r>
      <w:r w:rsidR="00887C35">
        <w:rPr>
          <w:color w:val="000000" w:themeColor="text1"/>
          <w:u w:val="single" w:color="000000" w:themeColor="text1"/>
        </w:rPr>
        <w:t xml:space="preserve">who </w:t>
      </w:r>
      <w:r w:rsidR="000A72F6" w:rsidRPr="00E232FB">
        <w:rPr>
          <w:color w:val="000000" w:themeColor="text1"/>
          <w:u w:val="single" w:color="000000" w:themeColor="text1"/>
        </w:rPr>
        <w:t xml:space="preserve">distributes commercial feed in or into the </w:t>
      </w:r>
      <w:r w:rsidR="00887C35">
        <w:rPr>
          <w:color w:val="000000" w:themeColor="text1"/>
          <w:u w:val="single" w:color="000000" w:themeColor="text1"/>
        </w:rPr>
        <w:t>S</w:t>
      </w:r>
      <w:r w:rsidR="000A72F6" w:rsidRPr="00E232FB">
        <w:rPr>
          <w:color w:val="000000" w:themeColor="text1"/>
          <w:u w:val="single" w:color="000000" w:themeColor="text1"/>
        </w:rPr>
        <w:t>tate</w:t>
      </w:r>
      <w:r w:rsidR="00887C35">
        <w:rPr>
          <w:color w:val="000000" w:themeColor="text1"/>
          <w:u w:val="single" w:color="000000" w:themeColor="text1"/>
        </w:rPr>
        <w:t>, or w</w:t>
      </w:r>
      <w:r w:rsidR="000A72F6" w:rsidRPr="00E232FB">
        <w:rPr>
          <w:color w:val="000000" w:themeColor="text1"/>
          <w:u w:val="single" w:color="000000" w:themeColor="text1"/>
        </w:rPr>
        <w:t xml:space="preserve">hose name appears on the label of a commercial feed as guarantor shall obtain a commercial feed license for each facility </w:t>
      </w:r>
      <w:r w:rsidR="000945B9">
        <w:rPr>
          <w:color w:val="000000" w:themeColor="text1"/>
          <w:u w:val="single" w:color="000000" w:themeColor="text1"/>
        </w:rPr>
        <w:t>that</w:t>
      </w:r>
      <w:r w:rsidR="000A72F6" w:rsidRPr="00E232FB">
        <w:rPr>
          <w:color w:val="000000" w:themeColor="text1"/>
          <w:u w:val="single" w:color="000000" w:themeColor="text1"/>
        </w:rPr>
        <w:t xml:space="preserve"> distributes in or into the </w:t>
      </w:r>
      <w:r w:rsidR="000945B9">
        <w:rPr>
          <w:color w:val="000000" w:themeColor="text1"/>
          <w:u w:val="single" w:color="000000" w:themeColor="text1"/>
        </w:rPr>
        <w:t xml:space="preserve">State authorizing </w:t>
      </w:r>
      <w:r w:rsidR="000A72F6" w:rsidRPr="00E232FB">
        <w:rPr>
          <w:color w:val="000000" w:themeColor="text1"/>
          <w:u w:val="single" w:color="000000" w:themeColor="text1"/>
        </w:rPr>
        <w:t>h</w:t>
      </w:r>
      <w:r w:rsidR="000945B9">
        <w:rPr>
          <w:color w:val="000000" w:themeColor="text1"/>
          <w:u w:val="single" w:color="000000" w:themeColor="text1"/>
        </w:rPr>
        <w:t>i</w:t>
      </w:r>
      <w:r w:rsidR="000A72F6" w:rsidRPr="00E232FB">
        <w:rPr>
          <w:color w:val="000000" w:themeColor="text1"/>
          <w:u w:val="single" w:color="000000" w:themeColor="text1"/>
        </w:rPr>
        <w:t>m to manufacture or dis</w:t>
      </w:r>
      <w:r w:rsidR="000945B9">
        <w:rPr>
          <w:color w:val="000000" w:themeColor="text1"/>
          <w:u w:val="single" w:color="000000" w:themeColor="text1"/>
        </w:rPr>
        <w:t xml:space="preserve">tribute commercial feed before </w:t>
      </w:r>
      <w:r w:rsidR="000A72F6" w:rsidRPr="00E232FB">
        <w:rPr>
          <w:color w:val="000000" w:themeColor="text1"/>
          <w:u w:val="single" w:color="000000" w:themeColor="text1"/>
        </w:rPr>
        <w:t>he engage</w:t>
      </w:r>
      <w:r w:rsidR="000945B9">
        <w:rPr>
          <w:color w:val="000000" w:themeColor="text1"/>
          <w:u w:val="single" w:color="000000" w:themeColor="text1"/>
        </w:rPr>
        <w:t>s</w:t>
      </w:r>
      <w:r w:rsidR="000A72F6" w:rsidRPr="00E232FB">
        <w:rPr>
          <w:color w:val="000000" w:themeColor="text1"/>
          <w:u w:val="single" w:color="000000" w:themeColor="text1"/>
        </w:rPr>
        <w:t xml:space="preserve"> in such activity</w:t>
      </w:r>
      <w:r w:rsidR="000A72F6" w:rsidRPr="000945B9">
        <w:rPr>
          <w:color w:val="000000" w:themeColor="text1"/>
          <w:u w:color="000000" w:themeColor="text1"/>
        </w:rPr>
        <w:t xml:space="preserve">. </w:t>
      </w:r>
      <w:r w:rsidR="000A72F6" w:rsidRPr="00E232FB">
        <w:rPr>
          <w:color w:val="000000" w:themeColor="text1"/>
          <w:u w:val="single" w:color="000000" w:themeColor="text1"/>
        </w:rPr>
        <w:t xml:space="preserve">Any person who makes only retail sales of commercial feed </w:t>
      </w:r>
      <w:r w:rsidR="000945B9">
        <w:rPr>
          <w:color w:val="000000" w:themeColor="text1"/>
          <w:u w:val="single" w:color="000000" w:themeColor="text1"/>
        </w:rPr>
        <w:t>that</w:t>
      </w:r>
      <w:r w:rsidR="000A72F6" w:rsidRPr="00E232FB">
        <w:rPr>
          <w:color w:val="000000" w:themeColor="text1"/>
          <w:u w:val="single" w:color="000000" w:themeColor="text1"/>
        </w:rPr>
        <w:t xml:space="preserve"> bears labeling or other approved indication that the commercial feed is from a licensed manufacturer, guarantor, or distributor </w:t>
      </w:r>
      <w:r w:rsidR="000945B9">
        <w:rPr>
          <w:color w:val="000000" w:themeColor="text1"/>
          <w:u w:val="single" w:color="000000" w:themeColor="text1"/>
        </w:rPr>
        <w:t>that</w:t>
      </w:r>
      <w:r w:rsidR="000A72F6" w:rsidRPr="00E232FB">
        <w:rPr>
          <w:color w:val="000000" w:themeColor="text1"/>
          <w:u w:val="single" w:color="000000" w:themeColor="text1"/>
        </w:rPr>
        <w:t xml:space="preserve"> has assumed full responsibility for the registration fees due under this </w:t>
      </w:r>
      <w:r w:rsidR="00A12E66">
        <w:rPr>
          <w:color w:val="000000" w:themeColor="text1"/>
          <w:u w:val="single" w:color="000000" w:themeColor="text1"/>
        </w:rPr>
        <w:t>chapter</w:t>
      </w:r>
      <w:r w:rsidR="000A72F6" w:rsidRPr="00E232FB">
        <w:rPr>
          <w:color w:val="000000" w:themeColor="text1"/>
          <w:u w:val="single" w:color="000000" w:themeColor="text1"/>
        </w:rPr>
        <w:t xml:space="preserve"> is not required to obtain a license.</w:t>
      </w:r>
    </w:p>
    <w:p w:rsidR="000A72F6" w:rsidRPr="00E232FB" w:rsidRDefault="0072683B" w:rsidP="000A72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2"/>
          <w:u w:val="single" w:color="000000" w:themeColor="text1"/>
        </w:rPr>
      </w:pPr>
      <w:r>
        <w:rPr>
          <w:color w:val="000000" w:themeColor="text1"/>
          <w:szCs w:val="22"/>
          <w:u w:color="000000" w:themeColor="text1"/>
        </w:rPr>
        <w:tab/>
      </w:r>
      <w:r>
        <w:rPr>
          <w:color w:val="000000" w:themeColor="text1"/>
          <w:szCs w:val="22"/>
          <w:u w:val="single" w:color="000000" w:themeColor="text1"/>
        </w:rPr>
        <w:t>(B)</w:t>
      </w:r>
      <w:r>
        <w:rPr>
          <w:color w:val="000000" w:themeColor="text1"/>
          <w:szCs w:val="22"/>
          <w:u w:color="000000" w:themeColor="text1"/>
        </w:rPr>
        <w:tab/>
      </w:r>
      <w:r w:rsidR="000A72F6" w:rsidRPr="00E232FB">
        <w:rPr>
          <w:color w:val="000000" w:themeColor="text1"/>
          <w:szCs w:val="22"/>
          <w:u w:val="single" w:color="000000" w:themeColor="text1"/>
        </w:rPr>
        <w:t xml:space="preserve">Any person who is required to obtain a license shall submit an application on a form provided or approved by the </w:t>
      </w:r>
      <w:r w:rsidR="00AA024A">
        <w:rPr>
          <w:color w:val="000000" w:themeColor="text1"/>
          <w:szCs w:val="22"/>
          <w:u w:val="single" w:color="000000" w:themeColor="text1"/>
        </w:rPr>
        <w:t>c</w:t>
      </w:r>
      <w:r w:rsidR="000A72F6" w:rsidRPr="00E232FB">
        <w:rPr>
          <w:color w:val="000000" w:themeColor="text1"/>
          <w:szCs w:val="22"/>
          <w:u w:val="single" w:color="000000" w:themeColor="text1"/>
        </w:rPr>
        <w:t>ommissioner accompanied by a license fee of</w:t>
      </w:r>
      <w:r w:rsidR="00A12E66">
        <w:rPr>
          <w:color w:val="000000" w:themeColor="text1"/>
          <w:szCs w:val="22"/>
          <w:u w:val="single" w:color="000000" w:themeColor="text1"/>
        </w:rPr>
        <w:t xml:space="preserve"> fifty-five dollars</w:t>
      </w:r>
      <w:r w:rsidR="000A72F6" w:rsidRPr="00E232FB">
        <w:rPr>
          <w:color w:val="000000" w:themeColor="text1"/>
          <w:szCs w:val="22"/>
          <w:u w:val="single" w:color="000000" w:themeColor="text1"/>
        </w:rPr>
        <w:t xml:space="preserve">, paid to the </w:t>
      </w:r>
      <w:r w:rsidR="00AA024A">
        <w:rPr>
          <w:color w:val="000000" w:themeColor="text1"/>
          <w:szCs w:val="22"/>
          <w:u w:val="single" w:color="000000" w:themeColor="text1"/>
        </w:rPr>
        <w:t>c</w:t>
      </w:r>
      <w:r w:rsidR="000A72F6" w:rsidRPr="00E232FB">
        <w:rPr>
          <w:color w:val="000000" w:themeColor="text1"/>
          <w:szCs w:val="22"/>
          <w:u w:val="single" w:color="000000" w:themeColor="text1"/>
        </w:rPr>
        <w:t>ommissioner</w:t>
      </w:r>
      <w:r w:rsidR="000945B9">
        <w:rPr>
          <w:color w:val="000000" w:themeColor="text1"/>
          <w:szCs w:val="22"/>
          <w:u w:val="single" w:color="000000" w:themeColor="text1"/>
        </w:rPr>
        <w:t>,</w:t>
      </w:r>
      <w:r w:rsidR="000A72F6" w:rsidRPr="00E232FB">
        <w:rPr>
          <w:color w:val="000000" w:themeColor="text1"/>
          <w:szCs w:val="22"/>
          <w:u w:val="single" w:color="000000" w:themeColor="text1"/>
        </w:rPr>
        <w:t xml:space="preserve"> who shall deposit it into the Department of Agriculture fund, of which the State Treasurer is the custodian, for the express purpose of enforcement of this </w:t>
      </w:r>
      <w:r w:rsidR="00A12E66">
        <w:rPr>
          <w:color w:val="000000" w:themeColor="text1"/>
          <w:szCs w:val="22"/>
          <w:u w:val="single" w:color="000000" w:themeColor="text1"/>
        </w:rPr>
        <w:t>chapter</w:t>
      </w:r>
      <w:r w:rsidR="000A72F6" w:rsidRPr="00E232FB">
        <w:rPr>
          <w:color w:val="000000" w:themeColor="text1"/>
          <w:szCs w:val="22"/>
          <w:u w:val="single" w:color="000000" w:themeColor="text1"/>
        </w:rPr>
        <w:t xml:space="preserve">. The license year </w:t>
      </w:r>
      <w:r w:rsidR="000A72F6" w:rsidRPr="00E232FB">
        <w:rPr>
          <w:color w:val="000000" w:themeColor="text1"/>
          <w:szCs w:val="22"/>
          <w:u w:val="single" w:color="000000" w:themeColor="text1"/>
        </w:rPr>
        <w:lastRenderedPageBreak/>
        <w:t xml:space="preserve">shall be January </w:t>
      </w:r>
      <w:r w:rsidR="00A12E66">
        <w:rPr>
          <w:color w:val="000000" w:themeColor="text1"/>
          <w:szCs w:val="22"/>
          <w:u w:val="single" w:color="000000" w:themeColor="text1"/>
        </w:rPr>
        <w:t>fir</w:t>
      </w:r>
      <w:r w:rsidR="000A72F6" w:rsidRPr="00E232FB">
        <w:rPr>
          <w:color w:val="000000" w:themeColor="text1"/>
          <w:szCs w:val="22"/>
          <w:u w:val="single" w:color="000000" w:themeColor="text1"/>
        </w:rPr>
        <w:t xml:space="preserve">st to December </w:t>
      </w:r>
      <w:r w:rsidR="00A12E66">
        <w:rPr>
          <w:color w:val="000000" w:themeColor="text1"/>
          <w:szCs w:val="22"/>
          <w:u w:val="single" w:color="000000" w:themeColor="text1"/>
        </w:rPr>
        <w:t>thirty-fir</w:t>
      </w:r>
      <w:r w:rsidR="000A72F6" w:rsidRPr="00E232FB">
        <w:rPr>
          <w:color w:val="000000" w:themeColor="text1"/>
          <w:szCs w:val="22"/>
          <w:u w:val="single" w:color="000000" w:themeColor="text1"/>
        </w:rPr>
        <w:t xml:space="preserve">st. Each license shall expire on the </w:t>
      </w:r>
      <w:r w:rsidR="00A12E66">
        <w:rPr>
          <w:color w:val="000000" w:themeColor="text1"/>
          <w:szCs w:val="22"/>
          <w:u w:val="single" w:color="000000" w:themeColor="text1"/>
        </w:rPr>
        <w:t>thirty-fir</w:t>
      </w:r>
      <w:r w:rsidR="000A72F6" w:rsidRPr="00E232FB">
        <w:rPr>
          <w:color w:val="000000" w:themeColor="text1"/>
          <w:szCs w:val="22"/>
          <w:u w:val="single" w:color="000000" w:themeColor="text1"/>
        </w:rPr>
        <w:t>st day of December of t</w:t>
      </w:r>
      <w:r w:rsidR="000945B9">
        <w:rPr>
          <w:color w:val="000000" w:themeColor="text1"/>
          <w:szCs w:val="22"/>
          <w:u w:val="single" w:color="000000" w:themeColor="text1"/>
        </w:rPr>
        <w:t>he year for which it was issued,</w:t>
      </w:r>
      <w:r w:rsidR="000A72F6" w:rsidRPr="00E232FB">
        <w:rPr>
          <w:color w:val="000000" w:themeColor="text1"/>
          <w:szCs w:val="22"/>
          <w:u w:val="single" w:color="000000" w:themeColor="text1"/>
        </w:rPr>
        <w:t xml:space="preserve"> provided that any license shall be valid through January </w:t>
      </w:r>
      <w:r w:rsidR="00A12E66">
        <w:rPr>
          <w:color w:val="000000" w:themeColor="text1"/>
          <w:szCs w:val="22"/>
          <w:u w:val="single" w:color="000000" w:themeColor="text1"/>
        </w:rPr>
        <w:t>fir</w:t>
      </w:r>
      <w:r w:rsidR="000A72F6" w:rsidRPr="00E232FB">
        <w:rPr>
          <w:color w:val="000000" w:themeColor="text1"/>
          <w:szCs w:val="22"/>
          <w:u w:val="single" w:color="000000" w:themeColor="text1"/>
        </w:rPr>
        <w:t xml:space="preserve">st of the next ensuing year or until the issuance of the renewal license, whichever event first occurs, if the holder has filed </w:t>
      </w:r>
      <w:r w:rsidR="00AA024A">
        <w:rPr>
          <w:color w:val="000000" w:themeColor="text1"/>
          <w:szCs w:val="22"/>
          <w:u w:val="single" w:color="000000" w:themeColor="text1"/>
        </w:rPr>
        <w:t>a renewal application with the c</w:t>
      </w:r>
      <w:r w:rsidR="000A72F6" w:rsidRPr="00E232FB">
        <w:rPr>
          <w:color w:val="000000" w:themeColor="text1"/>
          <w:szCs w:val="22"/>
          <w:u w:val="single" w:color="000000" w:themeColor="text1"/>
        </w:rPr>
        <w:t>ommissioner on or before December</w:t>
      </w:r>
      <w:r w:rsidR="00A12E66">
        <w:rPr>
          <w:color w:val="000000" w:themeColor="text1"/>
          <w:szCs w:val="22"/>
          <w:u w:val="single" w:color="000000" w:themeColor="text1"/>
        </w:rPr>
        <w:t xml:space="preserve"> thirty-fir</w:t>
      </w:r>
      <w:r w:rsidR="000A72F6" w:rsidRPr="00E232FB">
        <w:rPr>
          <w:color w:val="000000" w:themeColor="text1"/>
          <w:szCs w:val="22"/>
          <w:u w:val="single" w:color="000000" w:themeColor="text1"/>
        </w:rPr>
        <w:t xml:space="preserve">st of the year for which the current license was issued. Any new applicant who fails to obtain a license within thirty working days of notification of the requirement to obtain a license, or any licensee who fails to comply with license renewal requirements, shall pay a </w:t>
      </w:r>
      <w:r w:rsidR="00A12E66">
        <w:rPr>
          <w:color w:val="000000" w:themeColor="text1"/>
          <w:szCs w:val="22"/>
          <w:u w:val="single" w:color="000000" w:themeColor="text1"/>
        </w:rPr>
        <w:t>one hundred dollar</w:t>
      </w:r>
      <w:r w:rsidR="000A72F6" w:rsidRPr="00E232FB">
        <w:rPr>
          <w:color w:val="000000" w:themeColor="text1"/>
          <w:szCs w:val="22"/>
          <w:u w:val="single" w:color="000000" w:themeColor="text1"/>
        </w:rPr>
        <w:t xml:space="preserve"> late fee in addition to the license fee.</w:t>
      </w:r>
    </w:p>
    <w:p w:rsidR="000A72F6" w:rsidRPr="00E232FB" w:rsidRDefault="0072683B" w:rsidP="000A72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2"/>
          <w:u w:val="single" w:color="000000" w:themeColor="text1"/>
        </w:rPr>
      </w:pPr>
      <w:r>
        <w:rPr>
          <w:color w:val="000000" w:themeColor="text1"/>
          <w:szCs w:val="22"/>
          <w:u w:color="000000" w:themeColor="text1"/>
        </w:rPr>
        <w:tab/>
      </w:r>
      <w:r>
        <w:rPr>
          <w:color w:val="000000" w:themeColor="text1"/>
          <w:szCs w:val="22"/>
          <w:u w:val="single" w:color="000000" w:themeColor="text1"/>
        </w:rPr>
        <w:t>(C)</w:t>
      </w:r>
      <w:r>
        <w:rPr>
          <w:color w:val="000000" w:themeColor="text1"/>
          <w:szCs w:val="22"/>
          <w:u w:color="000000" w:themeColor="text1"/>
        </w:rPr>
        <w:tab/>
      </w:r>
      <w:r w:rsidR="00E67CE0">
        <w:rPr>
          <w:color w:val="000000" w:themeColor="text1"/>
          <w:szCs w:val="22"/>
          <w:u w:val="single" w:color="000000" w:themeColor="text1"/>
        </w:rPr>
        <w:t>At any time, t</w:t>
      </w:r>
      <w:r w:rsidR="000A72F6" w:rsidRPr="00E232FB">
        <w:rPr>
          <w:color w:val="000000" w:themeColor="text1"/>
          <w:szCs w:val="22"/>
          <w:u w:val="single" w:color="000000" w:themeColor="text1"/>
        </w:rPr>
        <w:t xml:space="preserve">he </w:t>
      </w:r>
      <w:r w:rsidR="00AA024A">
        <w:rPr>
          <w:color w:val="000000" w:themeColor="text1"/>
          <w:szCs w:val="22"/>
          <w:u w:val="single" w:color="000000" w:themeColor="text1"/>
        </w:rPr>
        <w:t>c</w:t>
      </w:r>
      <w:r w:rsidR="000A72F6" w:rsidRPr="00E232FB">
        <w:rPr>
          <w:color w:val="000000" w:themeColor="text1"/>
          <w:szCs w:val="22"/>
          <w:u w:val="single" w:color="000000" w:themeColor="text1"/>
        </w:rPr>
        <w:t xml:space="preserve">ommissioner may request from a license applicant or licensee copies of labels and labeling in order to determine compliance with the provisions of this </w:t>
      </w:r>
      <w:r w:rsidR="00A12E66">
        <w:rPr>
          <w:color w:val="000000" w:themeColor="text1"/>
          <w:szCs w:val="22"/>
          <w:u w:val="single" w:color="000000" w:themeColor="text1"/>
        </w:rPr>
        <w:t>chapter.</w:t>
      </w:r>
    </w:p>
    <w:p w:rsidR="000A72F6" w:rsidRPr="00E232FB" w:rsidRDefault="0072683B" w:rsidP="000A72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2"/>
          <w:u w:val="single" w:color="000000" w:themeColor="text1"/>
        </w:rPr>
      </w:pPr>
      <w:r>
        <w:rPr>
          <w:color w:val="000000" w:themeColor="text1"/>
          <w:szCs w:val="22"/>
          <w:u w:color="000000" w:themeColor="text1"/>
        </w:rPr>
        <w:tab/>
      </w:r>
      <w:r>
        <w:rPr>
          <w:color w:val="000000" w:themeColor="text1"/>
          <w:szCs w:val="22"/>
          <w:u w:val="single" w:color="000000" w:themeColor="text1"/>
        </w:rPr>
        <w:t>(</w:t>
      </w:r>
      <w:r w:rsidR="007F3D0E">
        <w:rPr>
          <w:color w:val="000000" w:themeColor="text1"/>
          <w:szCs w:val="22"/>
          <w:u w:val="single" w:color="000000" w:themeColor="text1"/>
        </w:rPr>
        <w:t>D</w:t>
      </w:r>
      <w:r>
        <w:rPr>
          <w:color w:val="000000" w:themeColor="text1"/>
          <w:szCs w:val="22"/>
          <w:u w:val="single" w:color="000000" w:themeColor="text1"/>
        </w:rPr>
        <w:t>)</w:t>
      </w:r>
      <w:r>
        <w:rPr>
          <w:color w:val="000000" w:themeColor="text1"/>
          <w:szCs w:val="22"/>
          <w:u w:color="000000" w:themeColor="text1"/>
        </w:rPr>
        <w:tab/>
      </w:r>
      <w:r w:rsidR="000A72F6" w:rsidRPr="00E232FB">
        <w:rPr>
          <w:color w:val="000000" w:themeColor="text1"/>
          <w:szCs w:val="22"/>
          <w:u w:val="single" w:color="000000" w:themeColor="text1"/>
        </w:rPr>
        <w:t>No person shall distribute in this State a commercial feed, except a customer</w:t>
      </w:r>
      <w:r w:rsidR="00566831">
        <w:rPr>
          <w:color w:val="000000" w:themeColor="text1"/>
          <w:szCs w:val="22"/>
          <w:u w:val="single" w:color="000000" w:themeColor="text1"/>
        </w:rPr>
        <w:noBreakHyphen/>
      </w:r>
      <w:r w:rsidR="000A72F6" w:rsidRPr="00E232FB">
        <w:rPr>
          <w:color w:val="000000" w:themeColor="text1"/>
          <w:szCs w:val="22"/>
          <w:u w:val="single" w:color="000000" w:themeColor="text1"/>
        </w:rPr>
        <w:t xml:space="preserve">formula feed, </w:t>
      </w:r>
      <w:r w:rsidR="000945B9">
        <w:rPr>
          <w:color w:val="000000" w:themeColor="text1"/>
          <w:szCs w:val="22"/>
          <w:u w:val="single" w:color="000000" w:themeColor="text1"/>
        </w:rPr>
        <w:t>that</w:t>
      </w:r>
      <w:r w:rsidR="000A72F6" w:rsidRPr="00E232FB">
        <w:rPr>
          <w:color w:val="000000" w:themeColor="text1"/>
          <w:szCs w:val="22"/>
          <w:u w:val="single" w:color="000000" w:themeColor="text1"/>
        </w:rPr>
        <w:t xml:space="preserve"> has not been registered pursuant to the provisions of this section by the licensee whose name appears on the label. The application for registration shall be submitted in the manner prescribed by the </w:t>
      </w:r>
      <w:r w:rsidR="00AA024A">
        <w:rPr>
          <w:color w:val="000000" w:themeColor="text1"/>
          <w:szCs w:val="22"/>
          <w:u w:val="single" w:color="000000" w:themeColor="text1"/>
        </w:rPr>
        <w:t>c</w:t>
      </w:r>
      <w:r w:rsidR="000A72F6" w:rsidRPr="00E232FB">
        <w:rPr>
          <w:color w:val="000000" w:themeColor="text1"/>
          <w:szCs w:val="22"/>
          <w:u w:val="single" w:color="000000" w:themeColor="text1"/>
        </w:rPr>
        <w:t xml:space="preserve">ommissioner. Upon approval by the </w:t>
      </w:r>
      <w:r w:rsidR="00AA024A">
        <w:rPr>
          <w:color w:val="000000" w:themeColor="text1"/>
          <w:szCs w:val="22"/>
          <w:u w:val="single" w:color="000000" w:themeColor="text1"/>
        </w:rPr>
        <w:t>c</w:t>
      </w:r>
      <w:r w:rsidR="000A72F6" w:rsidRPr="00E232FB">
        <w:rPr>
          <w:color w:val="000000" w:themeColor="text1"/>
          <w:szCs w:val="22"/>
          <w:u w:val="single" w:color="000000" w:themeColor="text1"/>
        </w:rPr>
        <w:t>ommissioner</w:t>
      </w:r>
      <w:r w:rsidR="000945B9">
        <w:rPr>
          <w:color w:val="000000" w:themeColor="text1"/>
          <w:szCs w:val="22"/>
          <w:u w:val="single" w:color="000000" w:themeColor="text1"/>
        </w:rPr>
        <w:t>,</w:t>
      </w:r>
      <w:r w:rsidR="000A72F6" w:rsidRPr="00E232FB">
        <w:rPr>
          <w:color w:val="000000" w:themeColor="text1"/>
          <w:szCs w:val="22"/>
          <w:u w:val="single" w:color="000000" w:themeColor="text1"/>
        </w:rPr>
        <w:t xml:space="preserve"> the registration shall be issued to the applicant. All registrations expire on the </w:t>
      </w:r>
      <w:r w:rsidR="00A12E66">
        <w:rPr>
          <w:color w:val="000000" w:themeColor="text1"/>
          <w:szCs w:val="22"/>
          <w:u w:val="single" w:color="000000" w:themeColor="text1"/>
        </w:rPr>
        <w:t>thirty-fir</w:t>
      </w:r>
      <w:r w:rsidR="000A72F6" w:rsidRPr="00E232FB">
        <w:rPr>
          <w:color w:val="000000" w:themeColor="text1"/>
          <w:szCs w:val="22"/>
          <w:u w:val="single" w:color="000000" w:themeColor="text1"/>
        </w:rPr>
        <w:t>st day of December of each year.</w:t>
      </w:r>
    </w:p>
    <w:p w:rsidR="00056CE9" w:rsidRDefault="000A72F6" w:rsidP="000A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E232FB">
        <w:rPr>
          <w:color w:val="000000" w:themeColor="text1"/>
          <w:u w:val="single" w:color="000000" w:themeColor="text1"/>
        </w:rPr>
        <w:t>(</w:t>
      </w:r>
      <w:r w:rsidR="007F3D0E">
        <w:rPr>
          <w:color w:val="000000" w:themeColor="text1"/>
          <w:u w:val="single" w:color="000000" w:themeColor="text1"/>
        </w:rPr>
        <w:t>E</w:t>
      </w:r>
      <w:r w:rsidRPr="00E232FB">
        <w:rPr>
          <w:color w:val="000000" w:themeColor="text1"/>
          <w:u w:val="single" w:color="000000" w:themeColor="text1"/>
        </w:rPr>
        <w:t>)</w:t>
      </w:r>
      <w:r>
        <w:rPr>
          <w:color w:val="000000" w:themeColor="text1"/>
          <w:u w:color="000000" w:themeColor="text1"/>
        </w:rPr>
        <w:tab/>
      </w:r>
      <w:r w:rsidRPr="00E232FB">
        <w:rPr>
          <w:color w:val="000000" w:themeColor="text1"/>
          <w:u w:val="single" w:color="000000" w:themeColor="text1"/>
        </w:rPr>
        <w:t xml:space="preserve">The </w:t>
      </w:r>
      <w:r w:rsidR="00AA024A">
        <w:rPr>
          <w:color w:val="000000" w:themeColor="text1"/>
          <w:u w:val="single" w:color="000000" w:themeColor="text1"/>
        </w:rPr>
        <w:t>c</w:t>
      </w:r>
      <w:r w:rsidRPr="00E232FB">
        <w:rPr>
          <w:color w:val="000000" w:themeColor="text1"/>
          <w:u w:val="single" w:color="000000" w:themeColor="text1"/>
        </w:rPr>
        <w:t xml:space="preserve">ommissioner is empowered to refuse registration of any commercial feed not in compliance with the provisions of this </w:t>
      </w:r>
      <w:r w:rsidR="00A12E66">
        <w:rPr>
          <w:color w:val="000000" w:themeColor="text1"/>
          <w:u w:val="single" w:color="000000" w:themeColor="text1"/>
        </w:rPr>
        <w:t>chapter</w:t>
      </w:r>
      <w:r w:rsidRPr="00E232FB">
        <w:rPr>
          <w:color w:val="000000" w:themeColor="text1"/>
          <w:u w:val="single" w:color="000000" w:themeColor="text1"/>
        </w:rPr>
        <w:t xml:space="preserve"> and to cancel any registration subsequently found not to be in compliance with any provision of this </w:t>
      </w:r>
      <w:r w:rsidR="00A12E66">
        <w:rPr>
          <w:color w:val="000000" w:themeColor="text1"/>
          <w:u w:val="single" w:color="000000" w:themeColor="text1"/>
        </w:rPr>
        <w:t>chapter</w:t>
      </w:r>
      <w:r w:rsidR="001332B0">
        <w:rPr>
          <w:color w:val="000000" w:themeColor="text1"/>
          <w:u w:val="single" w:color="000000" w:themeColor="text1"/>
        </w:rPr>
        <w:t>, p</w:t>
      </w:r>
      <w:r w:rsidRPr="00E232FB">
        <w:rPr>
          <w:color w:val="000000" w:themeColor="text1"/>
          <w:u w:val="single" w:color="000000" w:themeColor="text1"/>
        </w:rPr>
        <w:t xml:space="preserve">rovided that no registration shall be refused or canceled unless the registrant has been given an opportunity to be heard before the </w:t>
      </w:r>
      <w:r w:rsidR="00AA024A">
        <w:rPr>
          <w:color w:val="000000" w:themeColor="text1"/>
          <w:u w:val="single" w:color="000000" w:themeColor="text1"/>
        </w:rPr>
        <w:t>c</w:t>
      </w:r>
      <w:r w:rsidRPr="00E232FB">
        <w:rPr>
          <w:color w:val="000000" w:themeColor="text1"/>
          <w:u w:val="single" w:color="000000" w:themeColor="text1"/>
        </w:rPr>
        <w:t xml:space="preserve">ommissioner and to amend </w:t>
      </w:r>
      <w:r w:rsidR="000945B9">
        <w:rPr>
          <w:color w:val="000000" w:themeColor="text1"/>
          <w:u w:val="single" w:color="000000" w:themeColor="text1"/>
        </w:rPr>
        <w:t>his</w:t>
      </w:r>
      <w:r w:rsidRPr="00E232FB">
        <w:rPr>
          <w:color w:val="000000" w:themeColor="text1"/>
          <w:u w:val="single" w:color="000000" w:themeColor="text1"/>
        </w:rPr>
        <w:t xml:space="preserve"> application in order to comply with the requirements of this </w:t>
      </w:r>
      <w:r w:rsidR="00A12E66">
        <w:rPr>
          <w:color w:val="000000" w:themeColor="text1"/>
          <w:u w:val="single" w:color="000000" w:themeColor="text1"/>
        </w:rPr>
        <w:t>chapter</w:t>
      </w:r>
      <w:r w:rsidRPr="00E232FB">
        <w:rPr>
          <w:color w:val="000000" w:themeColor="text1"/>
          <w:u w:val="single" w:color="000000" w:themeColor="text1"/>
        </w:rPr>
        <w:t>.</w:t>
      </w:r>
    </w:p>
    <w:p w:rsidR="000A72F6" w:rsidRPr="00A87E09" w:rsidRDefault="000A72F6" w:rsidP="000A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056CE9" w:rsidRPr="000A72F6"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0A72F6">
        <w:rPr>
          <w:strike/>
        </w:rPr>
        <w:t>Section 46</w:t>
      </w:r>
      <w:r w:rsidR="00566831">
        <w:rPr>
          <w:strike/>
        </w:rPr>
        <w:noBreakHyphen/>
      </w:r>
      <w:r w:rsidRPr="000A72F6">
        <w:rPr>
          <w:strike/>
        </w:rPr>
        <w:t>27</w:t>
      </w:r>
      <w:r w:rsidR="00566831">
        <w:rPr>
          <w:strike/>
        </w:rPr>
        <w:noBreakHyphen/>
      </w:r>
      <w:r w:rsidRPr="000A72F6">
        <w:rPr>
          <w:strike/>
        </w:rPr>
        <w:t>220.</w:t>
      </w:r>
      <w:r w:rsidRPr="000A72F6">
        <w:rPr>
          <w:strike/>
        </w:rPr>
        <w:tab/>
        <w:t>Whenever a manufacturer, importer or jobber of any commercial feed shall have filed a statement, as required by Section 46</w:t>
      </w:r>
      <w:r w:rsidR="00566831">
        <w:rPr>
          <w:strike/>
        </w:rPr>
        <w:noBreakHyphen/>
      </w:r>
      <w:r w:rsidRPr="000A72F6">
        <w:rPr>
          <w:strike/>
        </w:rPr>
        <w:t>27</w:t>
      </w:r>
      <w:r w:rsidR="00566831">
        <w:rPr>
          <w:strike/>
        </w:rPr>
        <w:noBreakHyphen/>
      </w:r>
      <w:r w:rsidRPr="000A72F6">
        <w:rPr>
          <w:strike/>
        </w:rPr>
        <w:t>210, no agent or seller of such manufacturer, importer or jobber shall be required to file such statement.</w:t>
      </w:r>
    </w:p>
    <w:p w:rsidR="00056CE9" w:rsidRPr="00A87E0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056CE9" w:rsidRPr="000A72F6"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0A72F6">
        <w:rPr>
          <w:strike/>
        </w:rPr>
        <w:t>Section 46</w:t>
      </w:r>
      <w:r w:rsidR="00566831">
        <w:rPr>
          <w:strike/>
        </w:rPr>
        <w:noBreakHyphen/>
      </w:r>
      <w:r w:rsidRPr="000A72F6">
        <w:rPr>
          <w:strike/>
        </w:rPr>
        <w:t>27</w:t>
      </w:r>
      <w:r w:rsidR="00566831">
        <w:rPr>
          <w:strike/>
        </w:rPr>
        <w:noBreakHyphen/>
      </w:r>
      <w:r w:rsidRPr="000A72F6">
        <w:rPr>
          <w:strike/>
        </w:rPr>
        <w:t>230.</w:t>
      </w:r>
      <w:r w:rsidRPr="000A72F6">
        <w:rPr>
          <w:strike/>
        </w:rPr>
        <w:tab/>
        <w:t xml:space="preserve">The Commissioner may refuse the registration of any commercial feed under a name which would be misleading as to the materials of which it is composed or when the names of all ingredients of which it is composed are not stated. Should any commercial feed be registered and it is afterward discovered that it does not comply with the provisions of Articles 1 to 9 of this chapter, the Commissioner shall notify the registrant of </w:t>
      </w:r>
      <w:r w:rsidRPr="000A72F6">
        <w:rPr>
          <w:strike/>
        </w:rPr>
        <w:lastRenderedPageBreak/>
        <w:t>the noncompliance. The notice shall apprise the registrant that he may request a hearing within thirty days of receipt of the notice. If such request for a hearing is made within the time allowed, the Commissioner shall schedule a hearing within thirty days after receipt of the request and shall allow the registrant to refute the allegations of noncompliance. If, after the hearing, the Commissioner is still convinced that the commercial feed does not comply with the provisions of Articles 1 to 9 of this chapter he may cancel such registration.</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0A72F6"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t>ARTICLE</w:t>
      </w:r>
      <w:r w:rsidRPr="00A87E09">
        <w:t xml:space="preserve"> </w:t>
      </w:r>
      <w:r w:rsidRPr="000A72F6">
        <w:rPr>
          <w:strike/>
        </w:rPr>
        <w:t>5</w:t>
      </w:r>
      <w:r w:rsidR="000A72F6">
        <w:rPr>
          <w:u w:val="single"/>
        </w:rPr>
        <w:t>3</w:t>
      </w:r>
    </w:p>
    <w:p w:rsidR="00056CE9" w:rsidRPr="000A72F6"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val="single"/>
        </w:rPr>
      </w:pPr>
      <w:r w:rsidRPr="00A87E09">
        <w:t>Labeling</w:t>
      </w:r>
      <w:r w:rsidR="000A72F6">
        <w:rPr>
          <w:u w:val="single"/>
        </w:rPr>
        <w:t>, Misbranding, and Adulteration</w:t>
      </w:r>
    </w:p>
    <w:p w:rsidR="00056CE9" w:rsidRPr="00A87E0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0A72F6"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56CE9">
        <w:t>Section 46</w:t>
      </w:r>
      <w:r w:rsidR="00566831">
        <w:noBreakHyphen/>
      </w:r>
      <w:r w:rsidRPr="00056CE9">
        <w:t>27</w:t>
      </w:r>
      <w:r w:rsidR="00566831">
        <w:noBreakHyphen/>
      </w:r>
      <w:r w:rsidRPr="00056CE9">
        <w:t>310.</w:t>
      </w:r>
      <w:r w:rsidR="00F84ABE">
        <w:tab/>
      </w:r>
      <w:r w:rsidR="00F84ABE">
        <w:rPr>
          <w:u w:val="single"/>
        </w:rPr>
        <w:t>(A)</w:t>
      </w:r>
      <w:r w:rsidRPr="00A87E09">
        <w:tab/>
      </w:r>
      <w:r w:rsidRPr="000A72F6">
        <w:rPr>
          <w:strike/>
        </w:rPr>
        <w:t>Every lot or parcel of</w:t>
      </w:r>
      <w:r w:rsidR="000A72F6">
        <w:t xml:space="preserve"> </w:t>
      </w:r>
      <w:r w:rsidR="000A72F6">
        <w:rPr>
          <w:u w:val="single"/>
        </w:rPr>
        <w:t>A</w:t>
      </w:r>
      <w:r w:rsidRPr="00A87E09">
        <w:t xml:space="preserve"> commercial feed</w:t>
      </w:r>
      <w:r w:rsidR="00CC4B60" w:rsidRPr="00E232FB">
        <w:rPr>
          <w:color w:val="000000" w:themeColor="text1"/>
          <w:u w:val="single" w:color="000000" w:themeColor="text1"/>
        </w:rPr>
        <w:t xml:space="preserve">, except </w:t>
      </w:r>
      <w:r w:rsidR="00CC4B60" w:rsidRPr="00E232FB">
        <w:rPr>
          <w:color w:val="000000" w:themeColor="text1"/>
          <w:spacing w:val="-1"/>
          <w:u w:val="single" w:color="000000" w:themeColor="text1"/>
        </w:rPr>
        <w:t>customer</w:t>
      </w:r>
      <w:r w:rsidR="00566831">
        <w:rPr>
          <w:color w:val="000000" w:themeColor="text1"/>
          <w:spacing w:val="-1"/>
          <w:u w:val="single" w:color="000000" w:themeColor="text1"/>
        </w:rPr>
        <w:noBreakHyphen/>
      </w:r>
      <w:r w:rsidR="00CC4B60" w:rsidRPr="00E232FB">
        <w:rPr>
          <w:color w:val="000000" w:themeColor="text1"/>
          <w:spacing w:val="-1"/>
          <w:u w:val="single" w:color="000000" w:themeColor="text1"/>
        </w:rPr>
        <w:t>formula</w:t>
      </w:r>
      <w:r w:rsidR="00CC4B60" w:rsidRPr="00E232FB">
        <w:rPr>
          <w:color w:val="000000" w:themeColor="text1"/>
          <w:u w:val="single" w:color="000000" w:themeColor="text1"/>
        </w:rPr>
        <w:t xml:space="preserve"> feed,</w:t>
      </w:r>
      <w:r w:rsidRPr="00A87E09">
        <w:t xml:space="preserve"> </w:t>
      </w:r>
      <w:r w:rsidRPr="000A72F6">
        <w:rPr>
          <w:strike/>
        </w:rPr>
        <w:t>sold or offered or exposed for sale within this State</w:t>
      </w:r>
      <w:r w:rsidRPr="00A87E09">
        <w:t xml:space="preserve"> shall </w:t>
      </w:r>
      <w:r w:rsidRPr="000A72F6">
        <w:rPr>
          <w:strike/>
        </w:rPr>
        <w:t>have affixed thereto or printed thereon in a conspicuous place on the outside a legible and plainly printed statement in the English language clearly and truly certifying</w:t>
      </w:r>
      <w:r w:rsidR="000A72F6">
        <w:t xml:space="preserve"> </w:t>
      </w:r>
      <w:r w:rsidR="000A72F6">
        <w:rPr>
          <w:u w:val="single"/>
        </w:rPr>
        <w:t>be</w:t>
      </w:r>
      <w:r w:rsidR="00CC4B60">
        <w:rPr>
          <w:u w:val="single"/>
        </w:rPr>
        <w:t xml:space="preserve"> </w:t>
      </w:r>
      <w:r w:rsidR="000A72F6" w:rsidRPr="00E232FB">
        <w:rPr>
          <w:color w:val="000000" w:themeColor="text1"/>
          <w:u w:val="single" w:color="000000" w:themeColor="text1"/>
        </w:rPr>
        <w:t>accompanied by a label bearing the following information</w:t>
      </w:r>
      <w:r w:rsidR="00CC4B60">
        <w:rPr>
          <w:color w:val="000000" w:themeColor="text1"/>
          <w:u w:val="single" w:color="000000" w:themeColor="text1"/>
        </w:rPr>
        <w:t>:</w:t>
      </w:r>
    </w:p>
    <w:p w:rsidR="00056CE9" w:rsidRDefault="0072683B"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604BB4">
        <w:tab/>
      </w:r>
      <w:r w:rsidR="00604BB4" w:rsidRPr="00CC4B60">
        <w:t>(1)</w:t>
      </w:r>
      <w:r w:rsidR="00604BB4">
        <w:tab/>
      </w:r>
      <w:r w:rsidR="00056CE9" w:rsidRPr="000A72F6">
        <w:rPr>
          <w:strike/>
        </w:rPr>
        <w:t>The weight of the package</w:t>
      </w:r>
      <w:r w:rsidR="000A72F6">
        <w:t xml:space="preserve"> </w:t>
      </w:r>
      <w:r w:rsidR="000A72F6" w:rsidRPr="00E77243">
        <w:rPr>
          <w:u w:val="single"/>
        </w:rPr>
        <w:t>the quantity statement</w:t>
      </w:r>
      <w:r w:rsidR="00056CE9" w:rsidRPr="00A87E09">
        <w:t>;</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7E09">
        <w:tab/>
      </w:r>
      <w:r w:rsidR="0072683B">
        <w:tab/>
      </w:r>
      <w:r w:rsidRPr="00CC4B60">
        <w:t>(2)</w:t>
      </w:r>
      <w:r w:rsidR="00604BB4">
        <w:tab/>
      </w:r>
      <w:r w:rsidRPr="000A72F6">
        <w:rPr>
          <w:strike/>
        </w:rPr>
        <w:t>The</w:t>
      </w:r>
      <w:r w:rsidR="000A72F6">
        <w:t xml:space="preserve"> </w:t>
      </w:r>
      <w:r w:rsidR="000A72F6">
        <w:rPr>
          <w:u w:val="single"/>
        </w:rPr>
        <w:t>the product</w:t>
      </w:r>
      <w:r w:rsidRPr="00A87E09">
        <w:t xml:space="preserve"> name</w:t>
      </w:r>
      <w:r w:rsidRPr="000A72F6">
        <w:rPr>
          <w:strike/>
        </w:rPr>
        <w:t>,</w:t>
      </w:r>
      <w:r w:rsidR="000A72F6">
        <w:t xml:space="preserve"> </w:t>
      </w:r>
      <w:r w:rsidR="000A72F6">
        <w:rPr>
          <w:u w:val="single"/>
        </w:rPr>
        <w:t>and the</w:t>
      </w:r>
      <w:r w:rsidRPr="00A87E09">
        <w:t xml:space="preserve"> brand</w:t>
      </w:r>
      <w:r w:rsidR="000A72F6">
        <w:t xml:space="preserve"> </w:t>
      </w:r>
      <w:r w:rsidR="000A72F6">
        <w:rPr>
          <w:u w:val="single"/>
        </w:rPr>
        <w:t>name, if any,</w:t>
      </w:r>
      <w:r w:rsidRPr="00A87E09">
        <w:t xml:space="preserve"> </w:t>
      </w:r>
      <w:r w:rsidRPr="000A72F6">
        <w:rPr>
          <w:strike/>
        </w:rPr>
        <w:t>or trademark</w:t>
      </w:r>
      <w:r w:rsidRPr="00A87E09">
        <w:t xml:space="preserve"> under which the</w:t>
      </w:r>
      <w:r w:rsidR="000A72F6">
        <w:t xml:space="preserve"> </w:t>
      </w:r>
      <w:r w:rsidR="000A72F6">
        <w:rPr>
          <w:u w:val="single"/>
        </w:rPr>
        <w:t>commercial feed</w:t>
      </w:r>
      <w:r w:rsidRPr="00A87E09">
        <w:t xml:space="preserve"> </w:t>
      </w:r>
      <w:r w:rsidRPr="000A72F6">
        <w:rPr>
          <w:strike/>
        </w:rPr>
        <w:t>article</w:t>
      </w:r>
      <w:r w:rsidRPr="00A87E09">
        <w:t xml:space="preserve"> is </w:t>
      </w:r>
      <w:r w:rsidRPr="000A72F6">
        <w:rPr>
          <w:strike/>
        </w:rPr>
        <w:t>sold</w:t>
      </w:r>
      <w:r w:rsidR="000A72F6">
        <w:t xml:space="preserve"> </w:t>
      </w:r>
      <w:r w:rsidR="000A72F6">
        <w:rPr>
          <w:u w:val="single"/>
        </w:rPr>
        <w:t>distributed</w:t>
      </w:r>
      <w:r w:rsidRPr="00A87E09">
        <w:t>;</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7E09">
        <w:tab/>
      </w:r>
      <w:r w:rsidR="00604BB4">
        <w:tab/>
      </w:r>
      <w:r w:rsidRPr="00CC4B60">
        <w:t>(3)</w:t>
      </w:r>
      <w:r w:rsidR="00604BB4">
        <w:tab/>
      </w:r>
      <w:r w:rsidRPr="000A72F6">
        <w:rPr>
          <w:strike/>
        </w:rPr>
        <w:t>The name and address of the manufacturer, jobber or importer</w:t>
      </w:r>
      <w:r w:rsidR="000A72F6">
        <w:t xml:space="preserve"> </w:t>
      </w:r>
      <w:r w:rsidR="000A72F6">
        <w:rPr>
          <w:color w:val="000000" w:themeColor="text1"/>
          <w:u w:val="single" w:color="000000" w:themeColor="text1"/>
        </w:rPr>
        <w:t>t</w:t>
      </w:r>
      <w:r w:rsidR="000A72F6" w:rsidRPr="00E232FB">
        <w:rPr>
          <w:color w:val="000000" w:themeColor="text1"/>
          <w:u w:val="single" w:color="000000" w:themeColor="text1"/>
        </w:rPr>
        <w:t xml:space="preserve">he guaranteed analysis, expressed on an </w:t>
      </w:r>
      <w:r w:rsidR="000A72F6">
        <w:rPr>
          <w:color w:val="000000" w:themeColor="text1"/>
          <w:u w:val="single" w:color="000000" w:themeColor="text1"/>
        </w:rPr>
        <w:t>‘</w:t>
      </w:r>
      <w:r w:rsidR="000A72F6" w:rsidRPr="00E232FB">
        <w:rPr>
          <w:color w:val="000000" w:themeColor="text1"/>
          <w:u w:val="single" w:color="000000" w:themeColor="text1"/>
        </w:rPr>
        <w:t>as</w:t>
      </w:r>
      <w:r w:rsidR="00566831">
        <w:rPr>
          <w:color w:val="000000" w:themeColor="text1"/>
          <w:u w:val="single" w:color="000000" w:themeColor="text1"/>
        </w:rPr>
        <w:noBreakHyphen/>
      </w:r>
      <w:r w:rsidR="000A72F6" w:rsidRPr="00E232FB">
        <w:rPr>
          <w:color w:val="000000" w:themeColor="text1"/>
          <w:u w:val="single" w:color="000000" w:themeColor="text1"/>
        </w:rPr>
        <w:t>is</w:t>
      </w:r>
      <w:r w:rsidR="000A72F6">
        <w:rPr>
          <w:color w:val="000000" w:themeColor="text1"/>
          <w:u w:val="single" w:color="000000" w:themeColor="text1"/>
        </w:rPr>
        <w:t>’</w:t>
      </w:r>
      <w:r w:rsidR="000A72F6" w:rsidRPr="00E232FB">
        <w:rPr>
          <w:color w:val="000000" w:themeColor="text1"/>
          <w:u w:val="single" w:color="000000" w:themeColor="text1"/>
        </w:rPr>
        <w:t xml:space="preserve"> basis, stated in such terms as the </w:t>
      </w:r>
      <w:r w:rsidR="00AA024A">
        <w:rPr>
          <w:color w:val="000000" w:themeColor="text1"/>
          <w:u w:val="single" w:color="000000" w:themeColor="text1"/>
        </w:rPr>
        <w:t>c</w:t>
      </w:r>
      <w:r w:rsidR="000A72F6" w:rsidRPr="00E232FB">
        <w:rPr>
          <w:color w:val="000000" w:themeColor="text1"/>
          <w:u w:val="single" w:color="000000" w:themeColor="text1"/>
        </w:rPr>
        <w:t>ommissioner by regulation determines is required to advise the user of the composition of the commercial feed or to support claims made in the labeling. In all cases</w:t>
      </w:r>
      <w:r w:rsidR="009500F6">
        <w:rPr>
          <w:color w:val="000000" w:themeColor="text1"/>
          <w:u w:val="single" w:color="000000" w:themeColor="text1"/>
        </w:rPr>
        <w:t>,</w:t>
      </w:r>
      <w:r w:rsidR="000A72F6" w:rsidRPr="00E232FB">
        <w:rPr>
          <w:color w:val="000000" w:themeColor="text1"/>
          <w:u w:val="single" w:color="000000" w:themeColor="text1"/>
        </w:rPr>
        <w:t xml:space="preserve"> the substances or elements must be determinable by laboratory methods such as the methods published by the</w:t>
      </w:r>
      <w:r w:rsidR="000A72F6" w:rsidRPr="00E232FB">
        <w:rPr>
          <w:color w:val="000000" w:themeColor="text1"/>
          <w:spacing w:val="-11"/>
          <w:u w:val="single" w:color="000000" w:themeColor="text1"/>
        </w:rPr>
        <w:t xml:space="preserve"> </w:t>
      </w:r>
      <w:r w:rsidR="000A72F6" w:rsidRPr="00E232FB">
        <w:rPr>
          <w:color w:val="000000" w:themeColor="text1"/>
          <w:u w:val="single" w:color="000000" w:themeColor="text1"/>
        </w:rPr>
        <w:t>A</w:t>
      </w:r>
      <w:r w:rsidR="00106446">
        <w:rPr>
          <w:color w:val="000000" w:themeColor="text1"/>
          <w:u w:val="single" w:color="000000" w:themeColor="text1"/>
        </w:rPr>
        <w:t xml:space="preserve">ssociation of </w:t>
      </w:r>
      <w:r w:rsidR="000A72F6" w:rsidRPr="00E232FB">
        <w:rPr>
          <w:color w:val="000000" w:themeColor="text1"/>
          <w:u w:val="single" w:color="000000" w:themeColor="text1"/>
        </w:rPr>
        <w:t>O</w:t>
      </w:r>
      <w:r w:rsidR="00106446">
        <w:rPr>
          <w:color w:val="000000" w:themeColor="text1"/>
          <w:u w:val="single" w:color="000000" w:themeColor="text1"/>
        </w:rPr>
        <w:t xml:space="preserve">fficial </w:t>
      </w:r>
      <w:r w:rsidR="000A72F6" w:rsidRPr="00E232FB">
        <w:rPr>
          <w:color w:val="000000" w:themeColor="text1"/>
          <w:u w:val="single" w:color="000000" w:themeColor="text1"/>
        </w:rPr>
        <w:t>A</w:t>
      </w:r>
      <w:r w:rsidR="00106446">
        <w:rPr>
          <w:color w:val="000000" w:themeColor="text1"/>
          <w:u w:val="single" w:color="000000" w:themeColor="text1"/>
        </w:rPr>
        <w:t xml:space="preserve">gricultural </w:t>
      </w:r>
      <w:r w:rsidR="000A72F6" w:rsidRPr="00E232FB">
        <w:rPr>
          <w:color w:val="000000" w:themeColor="text1"/>
          <w:u w:val="single" w:color="000000" w:themeColor="text1"/>
        </w:rPr>
        <w:t>C</w:t>
      </w:r>
      <w:r w:rsidR="00106446">
        <w:rPr>
          <w:color w:val="000000" w:themeColor="text1"/>
          <w:u w:val="single" w:color="000000" w:themeColor="text1"/>
        </w:rPr>
        <w:t>hemists</w:t>
      </w:r>
      <w:r w:rsidR="000A72F6" w:rsidRPr="00E232FB">
        <w:rPr>
          <w:color w:val="000000" w:themeColor="text1"/>
          <w:u w:val="single" w:color="000000" w:themeColor="text1"/>
        </w:rPr>
        <w:t xml:space="preserve"> International or other generally recognized methods</w:t>
      </w:r>
      <w:r w:rsidRPr="00A87E09">
        <w:t>;</w:t>
      </w:r>
    </w:p>
    <w:p w:rsidR="00056CE9" w:rsidRDefault="00604BB4"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CC4B60">
        <w:t>(4)</w:t>
      </w:r>
      <w:r>
        <w:tab/>
      </w:r>
      <w:r w:rsidR="00056CE9" w:rsidRPr="0041171B">
        <w:rPr>
          <w:strike/>
        </w:rPr>
        <w:t>The</w:t>
      </w:r>
      <w:r w:rsidR="0041171B">
        <w:t xml:space="preserve"> </w:t>
      </w:r>
      <w:r w:rsidR="0041171B">
        <w:rPr>
          <w:u w:val="single"/>
        </w:rPr>
        <w:t>the common or usual</w:t>
      </w:r>
      <w:r w:rsidR="00056CE9" w:rsidRPr="00A87E09">
        <w:t xml:space="preserve"> name of each </w:t>
      </w:r>
      <w:r w:rsidR="00056CE9" w:rsidRPr="0041171B">
        <w:rPr>
          <w:strike/>
        </w:rPr>
        <w:t>and all ingredients</w:t>
      </w:r>
      <w:r w:rsidR="00056CE9" w:rsidRPr="00A87E09">
        <w:t xml:space="preserve"> </w:t>
      </w:r>
      <w:r w:rsidR="000945B9">
        <w:rPr>
          <w:u w:val="single"/>
        </w:rPr>
        <w:t xml:space="preserve">feed </w:t>
      </w:r>
      <w:r w:rsidR="0041171B">
        <w:rPr>
          <w:u w:val="single"/>
        </w:rPr>
        <w:t>ingredient used in the manufacture</w:t>
      </w:r>
      <w:r w:rsidR="0041171B">
        <w:t xml:space="preserve"> </w:t>
      </w:r>
      <w:r w:rsidR="00056CE9" w:rsidRPr="00A87E09">
        <w:t xml:space="preserve">of </w:t>
      </w:r>
      <w:r w:rsidR="00056CE9" w:rsidRPr="0041171B">
        <w:rPr>
          <w:strike/>
        </w:rPr>
        <w:t>which</w:t>
      </w:r>
      <w:r w:rsidR="00056CE9" w:rsidRPr="00A87E09">
        <w:t xml:space="preserve"> the </w:t>
      </w:r>
      <w:r w:rsidR="00056CE9" w:rsidRPr="0041171B">
        <w:rPr>
          <w:strike/>
        </w:rPr>
        <w:t>article is composed;</w:t>
      </w:r>
      <w:r w:rsidR="0041171B">
        <w:t xml:space="preserve"> </w:t>
      </w:r>
      <w:r w:rsidR="0041171B">
        <w:rPr>
          <w:u w:val="single"/>
        </w:rPr>
        <w:t>commercial feed,</w:t>
      </w:r>
      <w:r w:rsidR="00056CE9" w:rsidRPr="00A87E09">
        <w:t xml:space="preserve"> provided, that the </w:t>
      </w:r>
      <w:r w:rsidR="00056CE9" w:rsidRPr="00AA024A">
        <w:rPr>
          <w:strike/>
        </w:rPr>
        <w:t>Commissioner</w:t>
      </w:r>
      <w:r w:rsidR="00AA024A">
        <w:t xml:space="preserve"> </w:t>
      </w:r>
      <w:r w:rsidR="00AA024A">
        <w:rPr>
          <w:u w:val="single"/>
        </w:rPr>
        <w:t>commissioner</w:t>
      </w:r>
      <w:r w:rsidR="00056CE9" w:rsidRPr="00A87E09">
        <w:t xml:space="preserve"> by regulation may permit the use of a collective term for a group of ingredients which perform a similar function</w:t>
      </w:r>
      <w:r w:rsidR="0041171B">
        <w:rPr>
          <w:u w:val="single"/>
        </w:rPr>
        <w:t>,</w:t>
      </w:r>
      <w:r w:rsidR="00056CE9" w:rsidRPr="00A87E09">
        <w:t xml:space="preserve"> or</w:t>
      </w:r>
      <w:r w:rsidR="0041171B">
        <w:t xml:space="preserve"> </w:t>
      </w:r>
      <w:r w:rsidR="00AA024A">
        <w:rPr>
          <w:u w:val="single"/>
        </w:rPr>
        <w:t>the c</w:t>
      </w:r>
      <w:r w:rsidR="0041171B">
        <w:rPr>
          <w:u w:val="single"/>
        </w:rPr>
        <w:t>ommissioner</w:t>
      </w:r>
      <w:r w:rsidR="00056CE9" w:rsidRPr="00A87E09">
        <w:t xml:space="preserve"> </w:t>
      </w:r>
      <w:r w:rsidR="00056CE9" w:rsidRPr="0041171B">
        <w:rPr>
          <w:strike/>
        </w:rPr>
        <w:t>he</w:t>
      </w:r>
      <w:r w:rsidR="00056CE9" w:rsidRPr="00A87E09">
        <w:t xml:space="preserve"> may exempt such commercial feeds</w:t>
      </w:r>
      <w:r w:rsidR="00E77243">
        <w:rPr>
          <w:u w:val="single"/>
        </w:rPr>
        <w:t>,</w:t>
      </w:r>
      <w:r w:rsidR="00056CE9" w:rsidRPr="00A87E09">
        <w:t xml:space="preserve"> or any group thereof</w:t>
      </w:r>
      <w:r w:rsidR="0041171B">
        <w:rPr>
          <w:u w:val="single"/>
        </w:rPr>
        <w:t>,</w:t>
      </w:r>
      <w:r w:rsidR="00056CE9" w:rsidRPr="00A87E09">
        <w:t xml:space="preserve"> from this requirement of an ingredient statement if</w:t>
      </w:r>
      <w:r w:rsidR="0041171B">
        <w:t xml:space="preserve"> </w:t>
      </w:r>
      <w:r w:rsidR="00AA024A">
        <w:rPr>
          <w:u w:val="single"/>
        </w:rPr>
        <w:t>the c</w:t>
      </w:r>
      <w:r w:rsidR="0041171B">
        <w:rPr>
          <w:u w:val="single"/>
        </w:rPr>
        <w:t>ommissioner</w:t>
      </w:r>
      <w:r w:rsidR="00056CE9" w:rsidRPr="00A87E09">
        <w:t xml:space="preserve"> </w:t>
      </w:r>
      <w:r w:rsidR="00056CE9" w:rsidRPr="0041171B">
        <w:rPr>
          <w:strike/>
        </w:rPr>
        <w:t>he</w:t>
      </w:r>
      <w:r w:rsidR="00056CE9" w:rsidRPr="00A87E09">
        <w:t xml:space="preserve"> finds that such statement is not required in the interest of consumers;</w:t>
      </w:r>
    </w:p>
    <w:p w:rsidR="0041171B" w:rsidRDefault="00604BB4"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tab/>
      </w:r>
      <w:r w:rsidR="00056CE9" w:rsidRPr="00A87E09">
        <w:tab/>
      </w:r>
      <w:r w:rsidR="00056CE9" w:rsidRPr="00CC4B60">
        <w:t>(5</w:t>
      </w:r>
      <w:r w:rsidRPr="00CC4B60">
        <w:t>)</w:t>
      </w:r>
      <w:r>
        <w:tab/>
      </w:r>
      <w:r w:rsidR="00056CE9" w:rsidRPr="0041171B">
        <w:rPr>
          <w:strike/>
        </w:rPr>
        <w:t xml:space="preserve">A statement of the minimum percentage of crude protein, the minimum percentage of crude fat and the maximum percentage </w:t>
      </w:r>
      <w:r w:rsidR="00056CE9" w:rsidRPr="0041171B">
        <w:rPr>
          <w:strike/>
        </w:rPr>
        <w:lastRenderedPageBreak/>
        <w:t>of crude fiber</w:t>
      </w:r>
      <w:r w:rsidR="0041171B">
        <w:t xml:space="preserve"> </w:t>
      </w:r>
      <w:r w:rsidR="0041171B">
        <w:rPr>
          <w:color w:val="000000" w:themeColor="text1"/>
          <w:u w:val="single" w:color="000000" w:themeColor="text1"/>
        </w:rPr>
        <w:t>t</w:t>
      </w:r>
      <w:r w:rsidR="0041171B" w:rsidRPr="00E232FB">
        <w:rPr>
          <w:color w:val="000000" w:themeColor="text1"/>
          <w:u w:val="single" w:color="000000" w:themeColor="text1"/>
        </w:rPr>
        <w:t>he name and principal mailing address of the manufacturer or the d</w:t>
      </w:r>
      <w:r w:rsidR="0041171B">
        <w:rPr>
          <w:color w:val="000000" w:themeColor="text1"/>
          <w:u w:val="single" w:color="000000" w:themeColor="text1"/>
        </w:rPr>
        <w:t>istribut</w:t>
      </w:r>
      <w:r w:rsidR="000945B9">
        <w:rPr>
          <w:color w:val="000000" w:themeColor="text1"/>
          <w:u w:val="single" w:color="000000" w:themeColor="text1"/>
        </w:rPr>
        <w:t>or of</w:t>
      </w:r>
      <w:r w:rsidR="0041171B">
        <w:rPr>
          <w:color w:val="000000" w:themeColor="text1"/>
          <w:u w:val="single" w:color="000000" w:themeColor="text1"/>
        </w:rPr>
        <w:t xml:space="preserve"> the commercial feed;</w:t>
      </w:r>
    </w:p>
    <w:p w:rsidR="0041171B" w:rsidRPr="00E232FB" w:rsidRDefault="0072683B"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CC4B60">
        <w:rPr>
          <w:rFonts w:cs="Times New Roman"/>
          <w:color w:val="000000" w:themeColor="text1"/>
          <w:sz w:val="22"/>
          <w:szCs w:val="22"/>
          <w:u w:val="single" w:color="000000" w:themeColor="text1"/>
        </w:rPr>
        <w:t>6</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sidR="0041171B">
        <w:rPr>
          <w:rFonts w:cs="Times New Roman"/>
          <w:color w:val="000000" w:themeColor="text1"/>
          <w:sz w:val="22"/>
          <w:szCs w:val="22"/>
          <w:u w:val="single" w:color="000000" w:themeColor="text1"/>
        </w:rPr>
        <w:t>a</w:t>
      </w:r>
      <w:r w:rsidR="0041171B" w:rsidRPr="00E232FB">
        <w:rPr>
          <w:rFonts w:cs="Times New Roman"/>
          <w:color w:val="000000" w:themeColor="text1"/>
          <w:sz w:val="22"/>
          <w:szCs w:val="22"/>
          <w:u w:val="single" w:color="000000" w:themeColor="text1"/>
        </w:rPr>
        <w:t>dequate directions for use for all commercial feeds containing drugs and for other commercial feeds as</w:t>
      </w:r>
      <w:r w:rsidR="000945B9">
        <w:rPr>
          <w:rFonts w:cs="Times New Roman"/>
          <w:color w:val="000000" w:themeColor="text1"/>
          <w:sz w:val="22"/>
          <w:szCs w:val="22"/>
          <w:u w:val="single" w:color="000000" w:themeColor="text1"/>
        </w:rPr>
        <w:t xml:space="preserve"> necessary that</w:t>
      </w:r>
      <w:r w:rsidR="00AA024A">
        <w:rPr>
          <w:rFonts w:cs="Times New Roman"/>
          <w:color w:val="000000" w:themeColor="text1"/>
          <w:sz w:val="22"/>
          <w:szCs w:val="22"/>
          <w:u w:val="single" w:color="000000" w:themeColor="text1"/>
        </w:rPr>
        <w:t xml:space="preserve"> the c</w:t>
      </w:r>
      <w:r w:rsidR="0041171B" w:rsidRPr="00E232FB">
        <w:rPr>
          <w:rFonts w:cs="Times New Roman"/>
          <w:color w:val="000000" w:themeColor="text1"/>
          <w:sz w:val="22"/>
          <w:szCs w:val="22"/>
          <w:u w:val="single" w:color="000000" w:themeColor="text1"/>
        </w:rPr>
        <w:t xml:space="preserve">ommissioner may require by regulation for their safe and </w:t>
      </w:r>
      <w:r w:rsidR="0041171B" w:rsidRPr="00E232FB">
        <w:rPr>
          <w:rFonts w:cs="Times New Roman"/>
          <w:color w:val="000000" w:themeColor="text1"/>
          <w:spacing w:val="-1"/>
          <w:sz w:val="22"/>
          <w:szCs w:val="22"/>
          <w:u w:val="single" w:color="000000" w:themeColor="text1"/>
        </w:rPr>
        <w:t>effective</w:t>
      </w:r>
      <w:r w:rsidR="0041171B">
        <w:rPr>
          <w:rFonts w:cs="Times New Roman"/>
          <w:color w:val="000000" w:themeColor="text1"/>
          <w:sz w:val="22"/>
          <w:szCs w:val="22"/>
          <w:u w:val="single" w:color="000000" w:themeColor="text1"/>
        </w:rPr>
        <w:t xml:space="preserve"> use;</w:t>
      </w:r>
      <w:r w:rsidR="000945B9">
        <w:rPr>
          <w:rFonts w:cs="Times New Roman"/>
          <w:color w:val="000000" w:themeColor="text1"/>
          <w:sz w:val="22"/>
          <w:szCs w:val="22"/>
          <w:u w:val="single" w:color="000000" w:themeColor="text1"/>
        </w:rPr>
        <w:t xml:space="preserve"> and</w:t>
      </w:r>
    </w:p>
    <w:p w:rsidR="0041171B" w:rsidRPr="00E232FB" w:rsidRDefault="0072683B"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CC4B60">
        <w:rPr>
          <w:rFonts w:cs="Times New Roman"/>
          <w:color w:val="000000" w:themeColor="text1"/>
          <w:sz w:val="22"/>
          <w:szCs w:val="22"/>
          <w:u w:val="single" w:color="000000" w:themeColor="text1"/>
        </w:rPr>
        <w:t>7</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 xml:space="preserve">precautionary statements </w:t>
      </w:r>
      <w:r w:rsidR="000945B9">
        <w:rPr>
          <w:rFonts w:cs="Times New Roman"/>
          <w:color w:val="000000" w:themeColor="text1"/>
          <w:sz w:val="22"/>
          <w:szCs w:val="22"/>
          <w:u w:val="single" w:color="000000" w:themeColor="text1"/>
        </w:rPr>
        <w:t>th</w:t>
      </w:r>
      <w:r w:rsidR="0041171B" w:rsidRPr="00E232FB">
        <w:rPr>
          <w:rFonts w:cs="Times New Roman"/>
          <w:color w:val="000000" w:themeColor="text1"/>
          <w:sz w:val="22"/>
          <w:szCs w:val="22"/>
          <w:u w:val="single" w:color="000000" w:themeColor="text1"/>
        </w:rPr>
        <w:t>a</w:t>
      </w:r>
      <w:r w:rsidR="000945B9">
        <w:rPr>
          <w:rFonts w:cs="Times New Roman"/>
          <w:color w:val="000000" w:themeColor="text1"/>
          <w:sz w:val="22"/>
          <w:szCs w:val="22"/>
          <w:u w:val="single" w:color="000000" w:themeColor="text1"/>
        </w:rPr>
        <w:t xml:space="preserve">t </w:t>
      </w:r>
      <w:r w:rsidR="0041171B" w:rsidRPr="00E232FB">
        <w:rPr>
          <w:rFonts w:cs="Times New Roman"/>
          <w:color w:val="000000" w:themeColor="text1"/>
          <w:sz w:val="22"/>
          <w:szCs w:val="22"/>
          <w:u w:val="single" w:color="000000" w:themeColor="text1"/>
        </w:rPr>
        <w:t xml:space="preserve">the </w:t>
      </w:r>
      <w:r w:rsidR="00AA024A">
        <w:rPr>
          <w:rFonts w:cs="Times New Roman"/>
          <w:color w:val="000000" w:themeColor="text1"/>
          <w:sz w:val="22"/>
          <w:szCs w:val="22"/>
          <w:u w:val="single" w:color="000000" w:themeColor="text1"/>
        </w:rPr>
        <w:t>c</w:t>
      </w:r>
      <w:r w:rsidR="0041171B" w:rsidRPr="00E232FB">
        <w:rPr>
          <w:rFonts w:cs="Times New Roman"/>
          <w:color w:val="000000" w:themeColor="text1"/>
          <w:sz w:val="22"/>
          <w:szCs w:val="22"/>
          <w:u w:val="single" w:color="000000" w:themeColor="text1"/>
        </w:rPr>
        <w:t xml:space="preserve">ommissioner by regulation determines are necessary for the safe and </w:t>
      </w:r>
      <w:r w:rsidR="0041171B" w:rsidRPr="00E232FB">
        <w:rPr>
          <w:rFonts w:cs="Times New Roman"/>
          <w:color w:val="000000" w:themeColor="text1"/>
          <w:spacing w:val="-1"/>
          <w:sz w:val="22"/>
          <w:szCs w:val="22"/>
          <w:u w:val="single" w:color="000000" w:themeColor="text1"/>
        </w:rPr>
        <w:t>effective</w:t>
      </w:r>
      <w:r w:rsidR="0041171B" w:rsidRPr="00E232FB">
        <w:rPr>
          <w:rFonts w:cs="Times New Roman"/>
          <w:color w:val="000000" w:themeColor="text1"/>
          <w:sz w:val="22"/>
          <w:szCs w:val="22"/>
          <w:u w:val="single" w:color="000000" w:themeColor="text1"/>
        </w:rPr>
        <w:t xml:space="preserve"> use of the commercial feed</w:t>
      </w:r>
      <w:r w:rsidR="0041171B" w:rsidRPr="00F84ABE">
        <w:rPr>
          <w:rFonts w:cs="Times New Roman"/>
          <w:color w:val="000000" w:themeColor="text1"/>
          <w:sz w:val="22"/>
          <w:szCs w:val="22"/>
          <w:u w:color="000000" w:themeColor="text1"/>
        </w:rPr>
        <w:t>.</w:t>
      </w:r>
    </w:p>
    <w:p w:rsidR="0041171B" w:rsidRPr="00E232FB" w:rsidRDefault="0072683B"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CC4B60">
        <w:rPr>
          <w:rFonts w:cs="Times New Roman"/>
          <w:color w:val="000000" w:themeColor="text1"/>
          <w:sz w:val="22"/>
          <w:szCs w:val="22"/>
          <w:u w:val="single" w:color="000000" w:themeColor="text1"/>
        </w:rPr>
        <w:t>B</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sidR="00CC4B60" w:rsidRPr="00CC4B60">
        <w:rPr>
          <w:rFonts w:cs="Times New Roman"/>
          <w:color w:val="000000" w:themeColor="text1"/>
          <w:sz w:val="22"/>
          <w:szCs w:val="22"/>
          <w:u w:val="single" w:color="000000" w:themeColor="text1"/>
        </w:rPr>
        <w:t>A</w:t>
      </w:r>
      <w:r w:rsidR="0041171B" w:rsidRPr="00E232FB">
        <w:rPr>
          <w:rFonts w:cs="Times New Roman"/>
          <w:color w:val="000000" w:themeColor="text1"/>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customer</w:t>
      </w:r>
      <w:r w:rsidR="00566831">
        <w:rPr>
          <w:rFonts w:cs="Times New Roman"/>
          <w:color w:val="000000" w:themeColor="text1"/>
          <w:spacing w:val="-1"/>
          <w:sz w:val="22"/>
          <w:szCs w:val="22"/>
          <w:u w:val="single" w:color="000000" w:themeColor="text1"/>
        </w:rPr>
        <w:noBreakHyphen/>
      </w:r>
      <w:r w:rsidR="0041171B" w:rsidRPr="00E232FB">
        <w:rPr>
          <w:rFonts w:cs="Times New Roman"/>
          <w:color w:val="000000" w:themeColor="text1"/>
          <w:spacing w:val="-1"/>
          <w:sz w:val="22"/>
          <w:szCs w:val="22"/>
          <w:u w:val="single" w:color="000000" w:themeColor="text1"/>
        </w:rPr>
        <w:t>formula</w:t>
      </w:r>
      <w:r w:rsidR="0041171B" w:rsidRPr="00E232FB">
        <w:rPr>
          <w:rFonts w:cs="Times New Roman"/>
          <w:color w:val="000000" w:themeColor="text1"/>
          <w:sz w:val="22"/>
          <w:szCs w:val="22"/>
          <w:u w:val="single" w:color="000000" w:themeColor="text1"/>
        </w:rPr>
        <w:t xml:space="preserve"> feed shall be accompanied by a label,</w:t>
      </w:r>
      <w:r w:rsidR="0041171B" w:rsidRPr="00E232FB">
        <w:rPr>
          <w:rFonts w:cs="Times New Roman"/>
          <w:color w:val="000000" w:themeColor="text1"/>
          <w:spacing w:val="25"/>
          <w:sz w:val="22"/>
          <w:szCs w:val="22"/>
          <w:u w:val="single" w:color="000000" w:themeColor="text1"/>
        </w:rPr>
        <w:t xml:space="preserve"> </w:t>
      </w:r>
      <w:r w:rsidR="0041171B" w:rsidRPr="00E232FB">
        <w:rPr>
          <w:rFonts w:cs="Times New Roman"/>
          <w:color w:val="000000" w:themeColor="text1"/>
          <w:sz w:val="22"/>
          <w:szCs w:val="22"/>
          <w:u w:val="single" w:color="000000" w:themeColor="text1"/>
        </w:rPr>
        <w:t>invoice, delivery slip, or other shipping document, bearing the following information:</w:t>
      </w:r>
    </w:p>
    <w:p w:rsidR="0041171B" w:rsidRPr="00E232FB" w:rsidRDefault="0072683B"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CC4B60">
        <w:rPr>
          <w:rFonts w:cs="Times New Roman"/>
          <w:color w:val="000000" w:themeColor="text1"/>
          <w:sz w:val="22"/>
          <w:szCs w:val="22"/>
          <w:u w:val="single" w:color="000000" w:themeColor="text1"/>
        </w:rPr>
        <w:t>1</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sidR="00576D63">
        <w:rPr>
          <w:rFonts w:cs="Times New Roman"/>
          <w:color w:val="000000" w:themeColor="text1"/>
          <w:sz w:val="22"/>
          <w:szCs w:val="22"/>
          <w:u w:val="single" w:color="000000" w:themeColor="text1"/>
        </w:rPr>
        <w:t xml:space="preserve">the </w:t>
      </w:r>
      <w:r w:rsidR="00E67CE0">
        <w:rPr>
          <w:rFonts w:cs="Times New Roman"/>
          <w:color w:val="000000" w:themeColor="text1"/>
          <w:sz w:val="22"/>
          <w:szCs w:val="22"/>
          <w:u w:val="single" w:color="000000" w:themeColor="text1"/>
        </w:rPr>
        <w:t>n</w:t>
      </w:r>
      <w:r w:rsidR="0041171B" w:rsidRPr="00E232FB">
        <w:rPr>
          <w:rFonts w:cs="Times New Roman"/>
          <w:color w:val="000000" w:themeColor="text1"/>
          <w:sz w:val="22"/>
          <w:szCs w:val="22"/>
          <w:u w:val="single" w:color="000000" w:themeColor="text1"/>
        </w:rPr>
        <w:t xml:space="preserve">ame and address of the </w:t>
      </w:r>
      <w:r w:rsidR="0041171B" w:rsidRPr="00E232FB">
        <w:rPr>
          <w:rFonts w:cs="Times New Roman"/>
          <w:color w:val="000000" w:themeColor="text1"/>
          <w:spacing w:val="-1"/>
          <w:sz w:val="22"/>
          <w:szCs w:val="22"/>
          <w:u w:val="single" w:color="000000" w:themeColor="text1"/>
        </w:rPr>
        <w:t>manufacturer</w:t>
      </w:r>
      <w:r w:rsidR="00E67CE0">
        <w:rPr>
          <w:rFonts w:cs="Times New Roman"/>
          <w:color w:val="000000" w:themeColor="text1"/>
          <w:spacing w:val="-1"/>
          <w:sz w:val="22"/>
          <w:szCs w:val="22"/>
          <w:u w:val="single" w:color="000000" w:themeColor="text1"/>
        </w:rPr>
        <w:t>;</w:t>
      </w:r>
    </w:p>
    <w:p w:rsidR="0041171B" w:rsidRPr="00E232FB" w:rsidRDefault="0072683B"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CC4B60">
        <w:rPr>
          <w:rFonts w:cs="Times New Roman"/>
          <w:color w:val="000000" w:themeColor="text1"/>
          <w:sz w:val="22"/>
          <w:szCs w:val="22"/>
          <w:u w:val="single" w:color="000000" w:themeColor="text1"/>
        </w:rPr>
        <w:t>2</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sidR="00576D63">
        <w:rPr>
          <w:rFonts w:cs="Times New Roman"/>
          <w:color w:val="000000" w:themeColor="text1"/>
          <w:sz w:val="22"/>
          <w:szCs w:val="22"/>
          <w:u w:val="single" w:color="000000" w:themeColor="text1"/>
        </w:rPr>
        <w:t xml:space="preserve">the </w:t>
      </w:r>
      <w:r w:rsidR="00E67CE0">
        <w:rPr>
          <w:rFonts w:cs="Times New Roman"/>
          <w:color w:val="000000" w:themeColor="text1"/>
          <w:sz w:val="22"/>
          <w:szCs w:val="22"/>
          <w:u w:val="single" w:color="000000" w:themeColor="text1"/>
        </w:rPr>
        <w:t>n</w:t>
      </w:r>
      <w:r w:rsidR="0041171B" w:rsidRPr="00E232FB">
        <w:rPr>
          <w:rFonts w:cs="Times New Roman"/>
          <w:color w:val="000000" w:themeColor="text1"/>
          <w:sz w:val="22"/>
          <w:szCs w:val="22"/>
          <w:u w:val="single" w:color="000000" w:themeColor="text1"/>
        </w:rPr>
        <w:t xml:space="preserve">ame and address of the </w:t>
      </w:r>
      <w:r w:rsidR="0041171B" w:rsidRPr="00E232FB">
        <w:rPr>
          <w:rFonts w:cs="Times New Roman"/>
          <w:color w:val="000000" w:themeColor="text1"/>
          <w:spacing w:val="-2"/>
          <w:sz w:val="22"/>
          <w:szCs w:val="22"/>
          <w:u w:val="single" w:color="000000" w:themeColor="text1"/>
        </w:rPr>
        <w:t>purchaser</w:t>
      </w:r>
      <w:r w:rsidR="00E67CE0">
        <w:rPr>
          <w:rFonts w:cs="Times New Roman"/>
          <w:color w:val="000000" w:themeColor="text1"/>
          <w:spacing w:val="-2"/>
          <w:sz w:val="22"/>
          <w:szCs w:val="22"/>
          <w:u w:val="single" w:color="000000" w:themeColor="text1"/>
        </w:rPr>
        <w:t>;</w:t>
      </w:r>
    </w:p>
    <w:p w:rsidR="0041171B" w:rsidRPr="00E232FB" w:rsidRDefault="0072683B"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CC4B60">
        <w:rPr>
          <w:rFonts w:cs="Times New Roman"/>
          <w:color w:val="000000" w:themeColor="text1"/>
          <w:sz w:val="22"/>
          <w:szCs w:val="22"/>
          <w:u w:val="single" w:color="000000" w:themeColor="text1"/>
        </w:rPr>
        <w:t>3</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sidR="00576D63">
        <w:rPr>
          <w:rFonts w:cs="Times New Roman"/>
          <w:color w:val="000000" w:themeColor="text1"/>
          <w:sz w:val="22"/>
          <w:szCs w:val="22"/>
          <w:u w:val="single" w:color="000000" w:themeColor="text1"/>
        </w:rPr>
        <w:t xml:space="preserve">the </w:t>
      </w:r>
      <w:r w:rsidR="00E67CE0">
        <w:rPr>
          <w:rFonts w:cs="Times New Roman"/>
          <w:color w:val="000000" w:themeColor="text1"/>
          <w:sz w:val="22"/>
          <w:szCs w:val="22"/>
          <w:u w:val="single" w:color="000000" w:themeColor="text1"/>
        </w:rPr>
        <w:t>d</w:t>
      </w:r>
      <w:r w:rsidR="0041171B" w:rsidRPr="00E232FB">
        <w:rPr>
          <w:rFonts w:cs="Times New Roman"/>
          <w:color w:val="000000" w:themeColor="text1"/>
          <w:sz w:val="22"/>
          <w:szCs w:val="22"/>
          <w:u w:val="single" w:color="000000" w:themeColor="text1"/>
        </w:rPr>
        <w:t xml:space="preserve">ate of </w:t>
      </w:r>
      <w:r w:rsidR="0041171B" w:rsidRPr="00E232FB">
        <w:rPr>
          <w:rFonts w:cs="Times New Roman"/>
          <w:color w:val="000000" w:themeColor="text1"/>
          <w:spacing w:val="-2"/>
          <w:sz w:val="22"/>
          <w:szCs w:val="22"/>
          <w:u w:val="single" w:color="000000" w:themeColor="text1"/>
        </w:rPr>
        <w:t>delivery</w:t>
      </w:r>
      <w:r w:rsidR="00E67CE0">
        <w:rPr>
          <w:rFonts w:cs="Times New Roman"/>
          <w:color w:val="000000" w:themeColor="text1"/>
          <w:spacing w:val="-2"/>
          <w:sz w:val="22"/>
          <w:szCs w:val="22"/>
          <w:u w:val="single" w:color="000000" w:themeColor="text1"/>
        </w:rPr>
        <w:t>;</w:t>
      </w:r>
    </w:p>
    <w:p w:rsidR="0041171B" w:rsidRPr="00E232FB" w:rsidRDefault="0072683B"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CC4B60">
        <w:rPr>
          <w:rFonts w:cs="Times New Roman"/>
          <w:color w:val="000000" w:themeColor="text1"/>
          <w:sz w:val="22"/>
          <w:szCs w:val="22"/>
          <w:u w:val="single" w:color="000000" w:themeColor="text1"/>
        </w:rPr>
        <w:t>4</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sidR="00E67CE0">
        <w:rPr>
          <w:rFonts w:cs="Times New Roman"/>
          <w:color w:val="000000" w:themeColor="text1"/>
          <w:sz w:val="22"/>
          <w:szCs w:val="22"/>
          <w:u w:val="single" w:color="000000" w:themeColor="text1"/>
        </w:rPr>
        <w:t>t</w:t>
      </w:r>
      <w:r w:rsidR="0041171B" w:rsidRPr="00E232FB">
        <w:rPr>
          <w:rFonts w:cs="Times New Roman"/>
          <w:color w:val="000000" w:themeColor="text1"/>
          <w:sz w:val="22"/>
          <w:szCs w:val="22"/>
          <w:u w:val="single" w:color="000000" w:themeColor="text1"/>
        </w:rPr>
        <w:t>he product name and quantity statement of each commercial feed and each other</w:t>
      </w:r>
      <w:r w:rsidR="00576D63">
        <w:rPr>
          <w:rFonts w:cs="Times New Roman"/>
          <w:color w:val="000000" w:themeColor="text1"/>
          <w:sz w:val="22"/>
          <w:szCs w:val="22"/>
          <w:u w:val="single" w:color="000000" w:themeColor="text1"/>
        </w:rPr>
        <w:t xml:space="preserve"> feed</w:t>
      </w:r>
      <w:r w:rsidR="00E67CE0">
        <w:rPr>
          <w:rFonts w:cs="Times New Roman"/>
          <w:color w:val="000000" w:themeColor="text1"/>
          <w:sz w:val="22"/>
          <w:szCs w:val="22"/>
          <w:u w:val="single" w:color="000000" w:themeColor="text1"/>
        </w:rPr>
        <w:t xml:space="preserve"> ingredient used in the mixture;</w:t>
      </w:r>
    </w:p>
    <w:p w:rsidR="0041171B" w:rsidRPr="00E232FB" w:rsidRDefault="0072683B"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CC4B60">
        <w:rPr>
          <w:rFonts w:cs="Times New Roman"/>
          <w:color w:val="000000" w:themeColor="text1"/>
          <w:sz w:val="22"/>
          <w:szCs w:val="22"/>
          <w:u w:val="single" w:color="000000" w:themeColor="text1"/>
        </w:rPr>
        <w:t>5</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sidR="00E67CE0">
        <w:rPr>
          <w:rFonts w:cs="Times New Roman"/>
          <w:color w:val="000000" w:themeColor="text1"/>
          <w:sz w:val="22"/>
          <w:szCs w:val="22"/>
          <w:u w:val="single" w:color="000000" w:themeColor="text1"/>
        </w:rPr>
        <w:t>a</w:t>
      </w:r>
      <w:r w:rsidR="0041171B" w:rsidRPr="00E232FB">
        <w:rPr>
          <w:rFonts w:cs="Times New Roman"/>
          <w:color w:val="000000" w:themeColor="text1"/>
          <w:sz w:val="22"/>
          <w:szCs w:val="22"/>
          <w:u w:val="single" w:color="000000" w:themeColor="text1"/>
        </w:rPr>
        <w:t xml:space="preserve">dequate directions for use for all </w:t>
      </w:r>
      <w:r w:rsidR="0041171B" w:rsidRPr="00E232FB">
        <w:rPr>
          <w:rFonts w:cs="Times New Roman"/>
          <w:color w:val="000000" w:themeColor="text1"/>
          <w:spacing w:val="-1"/>
          <w:sz w:val="22"/>
          <w:szCs w:val="22"/>
          <w:u w:val="single" w:color="000000" w:themeColor="text1"/>
        </w:rPr>
        <w:t>customer</w:t>
      </w:r>
      <w:r w:rsidR="00566831">
        <w:rPr>
          <w:rFonts w:cs="Times New Roman"/>
          <w:color w:val="000000" w:themeColor="text1"/>
          <w:spacing w:val="-1"/>
          <w:sz w:val="22"/>
          <w:szCs w:val="22"/>
          <w:u w:val="single" w:color="000000" w:themeColor="text1"/>
        </w:rPr>
        <w:noBreakHyphen/>
      </w:r>
      <w:r w:rsidR="0041171B" w:rsidRPr="00E232FB">
        <w:rPr>
          <w:rFonts w:cs="Times New Roman"/>
          <w:color w:val="000000" w:themeColor="text1"/>
          <w:spacing w:val="-1"/>
          <w:sz w:val="22"/>
          <w:szCs w:val="22"/>
          <w:u w:val="single" w:color="000000" w:themeColor="text1"/>
        </w:rPr>
        <w:t>formula</w:t>
      </w:r>
      <w:r w:rsidR="0041171B" w:rsidRPr="00E232FB">
        <w:rPr>
          <w:rFonts w:cs="Times New Roman"/>
          <w:color w:val="000000" w:themeColor="text1"/>
          <w:sz w:val="22"/>
          <w:szCs w:val="22"/>
          <w:u w:val="single" w:color="000000" w:themeColor="text1"/>
        </w:rPr>
        <w:t xml:space="preserve"> feeds containing drugs and for other feeds as </w:t>
      </w:r>
      <w:r w:rsidR="00576D63">
        <w:rPr>
          <w:rFonts w:cs="Times New Roman"/>
          <w:color w:val="000000" w:themeColor="text1"/>
          <w:sz w:val="22"/>
          <w:szCs w:val="22"/>
          <w:u w:val="single" w:color="000000" w:themeColor="text1"/>
        </w:rPr>
        <w:t xml:space="preserve">necessary that </w:t>
      </w:r>
      <w:r w:rsidR="0041171B" w:rsidRPr="00E232FB">
        <w:rPr>
          <w:rFonts w:cs="Times New Roman"/>
          <w:color w:val="000000" w:themeColor="text1"/>
          <w:sz w:val="22"/>
          <w:szCs w:val="22"/>
          <w:u w:val="single" w:color="000000" w:themeColor="text1"/>
        </w:rPr>
        <w:t xml:space="preserve">the </w:t>
      </w:r>
      <w:r w:rsidR="00AA024A">
        <w:rPr>
          <w:rFonts w:cs="Times New Roman"/>
          <w:color w:val="000000" w:themeColor="text1"/>
          <w:sz w:val="22"/>
          <w:szCs w:val="22"/>
          <w:u w:val="single" w:color="000000" w:themeColor="text1"/>
        </w:rPr>
        <w:t>c</w:t>
      </w:r>
      <w:r w:rsidR="0041171B" w:rsidRPr="00E232FB">
        <w:rPr>
          <w:rFonts w:cs="Times New Roman"/>
          <w:color w:val="000000" w:themeColor="text1"/>
          <w:sz w:val="22"/>
          <w:szCs w:val="22"/>
          <w:u w:val="single" w:color="000000" w:themeColor="text1"/>
        </w:rPr>
        <w:t xml:space="preserve">ommissioner may require </w:t>
      </w:r>
      <w:r w:rsidR="00576D63">
        <w:rPr>
          <w:rFonts w:cs="Times New Roman"/>
          <w:color w:val="000000" w:themeColor="text1"/>
          <w:sz w:val="22"/>
          <w:szCs w:val="22"/>
          <w:u w:val="single" w:color="000000" w:themeColor="text1"/>
        </w:rPr>
        <w:t xml:space="preserve">by regulation </w:t>
      </w:r>
      <w:r w:rsidR="0041171B" w:rsidRPr="00E232FB">
        <w:rPr>
          <w:rFonts w:cs="Times New Roman"/>
          <w:color w:val="000000" w:themeColor="text1"/>
          <w:sz w:val="22"/>
          <w:szCs w:val="22"/>
          <w:u w:val="single" w:color="000000" w:themeColor="text1"/>
        </w:rPr>
        <w:t xml:space="preserve">for their safe and </w:t>
      </w:r>
      <w:r w:rsidR="0041171B" w:rsidRPr="00E232FB">
        <w:rPr>
          <w:rFonts w:cs="Times New Roman"/>
          <w:color w:val="000000" w:themeColor="text1"/>
          <w:spacing w:val="-1"/>
          <w:sz w:val="22"/>
          <w:szCs w:val="22"/>
          <w:u w:val="single" w:color="000000" w:themeColor="text1"/>
        </w:rPr>
        <w:t>effective</w:t>
      </w:r>
      <w:r w:rsidR="00E67CE0">
        <w:rPr>
          <w:rFonts w:cs="Times New Roman"/>
          <w:color w:val="000000" w:themeColor="text1"/>
          <w:sz w:val="22"/>
          <w:szCs w:val="22"/>
          <w:u w:val="single" w:color="000000" w:themeColor="text1"/>
        </w:rPr>
        <w:t xml:space="preserve"> use;</w:t>
      </w:r>
    </w:p>
    <w:p w:rsidR="0041171B" w:rsidRPr="00E232FB" w:rsidRDefault="0072683B"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CC4B60">
        <w:rPr>
          <w:rFonts w:cs="Times New Roman"/>
          <w:color w:val="000000" w:themeColor="text1"/>
          <w:sz w:val="22"/>
          <w:szCs w:val="22"/>
          <w:u w:val="single" w:color="000000" w:themeColor="text1"/>
        </w:rPr>
        <w:t>6</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sidR="00E67CE0">
        <w:rPr>
          <w:rFonts w:cs="Times New Roman"/>
          <w:color w:val="000000" w:themeColor="text1"/>
          <w:sz w:val="22"/>
          <w:szCs w:val="22"/>
          <w:u w:val="single" w:color="000000" w:themeColor="text1"/>
        </w:rPr>
        <w:t>t</w:t>
      </w:r>
      <w:r w:rsidR="0041171B" w:rsidRPr="00E232FB">
        <w:rPr>
          <w:rFonts w:cs="Times New Roman"/>
          <w:color w:val="000000" w:themeColor="text1"/>
          <w:sz w:val="22"/>
          <w:szCs w:val="22"/>
          <w:u w:val="single" w:color="000000" w:themeColor="text1"/>
        </w:rPr>
        <w:t xml:space="preserve">he directions for use and precautionary statements as required by </w:t>
      </w:r>
      <w:r w:rsidR="009500F6">
        <w:rPr>
          <w:rFonts w:cs="Times New Roman"/>
          <w:color w:val="000000" w:themeColor="text1"/>
          <w:sz w:val="22"/>
          <w:szCs w:val="22"/>
          <w:u w:val="single" w:color="000000" w:themeColor="text1"/>
        </w:rPr>
        <w:t>regulations</w:t>
      </w:r>
      <w:r w:rsidR="0041171B" w:rsidRPr="00E232FB">
        <w:rPr>
          <w:rFonts w:cs="Times New Roman"/>
          <w:color w:val="000000" w:themeColor="text1"/>
          <w:sz w:val="22"/>
          <w:szCs w:val="22"/>
          <w:u w:val="single" w:color="000000" w:themeColor="text1"/>
        </w:rPr>
        <w:t xml:space="preserve"> </w:t>
      </w:r>
      <w:r w:rsidR="00E67CE0">
        <w:rPr>
          <w:rFonts w:cs="Times New Roman"/>
          <w:color w:val="000000" w:themeColor="text1"/>
          <w:sz w:val="22"/>
          <w:szCs w:val="22"/>
          <w:u w:val="single" w:color="000000" w:themeColor="text1"/>
        </w:rPr>
        <w:t xml:space="preserve">promulgated by the </w:t>
      </w:r>
      <w:r w:rsidR="00AA024A">
        <w:rPr>
          <w:rFonts w:cs="Times New Roman"/>
          <w:color w:val="000000" w:themeColor="text1"/>
          <w:sz w:val="22"/>
          <w:szCs w:val="22"/>
          <w:u w:val="single" w:color="000000" w:themeColor="text1"/>
        </w:rPr>
        <w:t>c</w:t>
      </w:r>
      <w:r w:rsidR="00E67CE0">
        <w:rPr>
          <w:rFonts w:cs="Times New Roman"/>
          <w:color w:val="000000" w:themeColor="text1"/>
          <w:sz w:val="22"/>
          <w:szCs w:val="22"/>
          <w:u w:val="single" w:color="000000" w:themeColor="text1"/>
        </w:rPr>
        <w:t>ommissioner;</w:t>
      </w:r>
      <w:r w:rsidR="00576D63">
        <w:rPr>
          <w:rFonts w:cs="Times New Roman"/>
          <w:color w:val="000000" w:themeColor="text1"/>
          <w:sz w:val="22"/>
          <w:szCs w:val="22"/>
          <w:u w:val="single" w:color="000000" w:themeColor="text1"/>
        </w:rPr>
        <w:t xml:space="preserve"> and</w:t>
      </w:r>
    </w:p>
    <w:p w:rsidR="0041171B" w:rsidRPr="00E232FB" w:rsidRDefault="0072683B"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CC4B60">
        <w:rPr>
          <w:rFonts w:cs="Times New Roman"/>
          <w:color w:val="000000" w:themeColor="text1"/>
          <w:sz w:val="22"/>
          <w:szCs w:val="22"/>
          <w:u w:val="single" w:color="000000" w:themeColor="text1"/>
        </w:rPr>
        <w:t>7</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sidR="00E67CE0">
        <w:rPr>
          <w:rFonts w:cs="Times New Roman"/>
          <w:color w:val="000000" w:themeColor="text1"/>
          <w:sz w:val="22"/>
          <w:szCs w:val="22"/>
          <w:u w:val="single" w:color="000000" w:themeColor="text1"/>
        </w:rPr>
        <w:t>i</w:t>
      </w:r>
      <w:r w:rsidR="0041171B" w:rsidRPr="00E232FB">
        <w:rPr>
          <w:rFonts w:cs="Times New Roman"/>
          <w:color w:val="000000" w:themeColor="text1"/>
          <w:sz w:val="22"/>
          <w:szCs w:val="22"/>
          <w:u w:val="single" w:color="000000" w:themeColor="text1"/>
        </w:rPr>
        <w:t>f a drug</w:t>
      </w:r>
      <w:r w:rsidR="00576D63">
        <w:rPr>
          <w:rFonts w:cs="Times New Roman"/>
          <w:color w:val="000000" w:themeColor="text1"/>
          <w:sz w:val="22"/>
          <w:szCs w:val="22"/>
          <w:u w:val="single" w:color="000000" w:themeColor="text1"/>
        </w:rPr>
        <w:t>-</w:t>
      </w:r>
      <w:r w:rsidR="0041171B" w:rsidRPr="00E232FB">
        <w:rPr>
          <w:rFonts w:cs="Times New Roman"/>
          <w:color w:val="000000" w:themeColor="text1"/>
          <w:sz w:val="22"/>
          <w:szCs w:val="22"/>
          <w:u w:val="single" w:color="000000" w:themeColor="text1"/>
        </w:rPr>
        <w:t>containing product is used:</w:t>
      </w:r>
    </w:p>
    <w:p w:rsidR="0041171B" w:rsidRPr="00E232FB" w:rsidRDefault="0072683B"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CC4B60">
        <w:rPr>
          <w:rFonts w:cs="Times New Roman"/>
          <w:color w:val="000000" w:themeColor="text1"/>
          <w:sz w:val="22"/>
          <w:szCs w:val="22"/>
          <w:u w:val="single" w:color="000000" w:themeColor="text1"/>
        </w:rPr>
        <w:t>a</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sidR="00E67CE0">
        <w:rPr>
          <w:rFonts w:cs="Times New Roman"/>
          <w:color w:val="000000" w:themeColor="text1"/>
          <w:sz w:val="22"/>
          <w:szCs w:val="22"/>
          <w:u w:val="single" w:color="000000" w:themeColor="text1"/>
        </w:rPr>
        <w:t>t</w:t>
      </w:r>
      <w:r w:rsidR="0041171B" w:rsidRPr="00E232FB">
        <w:rPr>
          <w:rFonts w:cs="Times New Roman"/>
          <w:color w:val="000000" w:themeColor="text1"/>
          <w:sz w:val="22"/>
          <w:szCs w:val="22"/>
          <w:u w:val="single" w:color="000000" w:themeColor="text1"/>
        </w:rPr>
        <w:t>he purpose of the medication</w:t>
      </w:r>
      <w:r w:rsidR="00576D63">
        <w:rPr>
          <w:rFonts w:cs="Times New Roman"/>
          <w:color w:val="000000" w:themeColor="text1"/>
          <w:sz w:val="22"/>
          <w:szCs w:val="22"/>
          <w:u w:val="single" w:color="000000" w:themeColor="text1"/>
        </w:rPr>
        <w:t xml:space="preserve">, or </w:t>
      </w:r>
      <w:r w:rsidR="0041171B" w:rsidRPr="00E232FB">
        <w:rPr>
          <w:rFonts w:cs="Times New Roman"/>
          <w:color w:val="000000" w:themeColor="text1"/>
          <w:sz w:val="22"/>
          <w:szCs w:val="22"/>
          <w:u w:val="single" w:color="000000" w:themeColor="text1"/>
        </w:rPr>
        <w:t>claim statement</w:t>
      </w:r>
      <w:r w:rsidR="00F84ABE">
        <w:rPr>
          <w:rFonts w:cs="Times New Roman"/>
          <w:color w:val="000000" w:themeColor="text1"/>
          <w:sz w:val="22"/>
          <w:szCs w:val="22"/>
          <w:u w:val="single" w:color="000000" w:themeColor="text1"/>
        </w:rPr>
        <w:t>; and</w:t>
      </w:r>
    </w:p>
    <w:p w:rsidR="00056CE9" w:rsidRDefault="0072683B" w:rsidP="0041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w:t>
      </w:r>
      <w:r w:rsidR="00CC4B60">
        <w:rPr>
          <w:color w:val="000000" w:themeColor="text1"/>
          <w:u w:val="single" w:color="000000" w:themeColor="text1"/>
        </w:rPr>
        <w:t>b</w:t>
      </w:r>
      <w:r>
        <w:rPr>
          <w:color w:val="000000" w:themeColor="text1"/>
          <w:u w:val="single" w:color="000000" w:themeColor="text1"/>
        </w:rPr>
        <w:t>)</w:t>
      </w:r>
      <w:r>
        <w:rPr>
          <w:color w:val="000000" w:themeColor="text1"/>
          <w:u w:color="000000" w:themeColor="text1"/>
        </w:rPr>
        <w:tab/>
      </w:r>
      <w:r w:rsidR="00E67CE0">
        <w:rPr>
          <w:color w:val="000000" w:themeColor="text1"/>
          <w:u w:val="single" w:color="000000" w:themeColor="text1"/>
        </w:rPr>
        <w:t>t</w:t>
      </w:r>
      <w:r w:rsidR="0041171B" w:rsidRPr="00E232FB">
        <w:rPr>
          <w:color w:val="000000" w:themeColor="text1"/>
          <w:u w:val="single" w:color="000000" w:themeColor="text1"/>
        </w:rPr>
        <w:t>he established name of each active drug ingredient and the level of</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each</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drug</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used</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in</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the</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final</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mixture</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expressed</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in</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accordance with r</w:t>
      </w:r>
      <w:r w:rsidR="007947EC">
        <w:rPr>
          <w:color w:val="000000" w:themeColor="text1"/>
          <w:u w:val="single" w:color="000000" w:themeColor="text1"/>
        </w:rPr>
        <w:t>egulation</w:t>
      </w:r>
      <w:r w:rsidR="0041171B" w:rsidRPr="00E232FB">
        <w:rPr>
          <w:color w:val="000000" w:themeColor="text1"/>
          <w:u w:val="single" w:color="000000" w:themeColor="text1"/>
        </w:rPr>
        <w:t xml:space="preserve">s promulgated by the </w:t>
      </w:r>
      <w:r w:rsidR="00AA024A">
        <w:rPr>
          <w:color w:val="000000" w:themeColor="text1"/>
          <w:u w:val="single" w:color="000000" w:themeColor="text1"/>
        </w:rPr>
        <w:t>c</w:t>
      </w:r>
      <w:r w:rsidR="0041171B" w:rsidRPr="00E232FB">
        <w:rPr>
          <w:color w:val="000000" w:themeColor="text1"/>
          <w:u w:val="single" w:color="000000" w:themeColor="text1"/>
        </w:rPr>
        <w:t>ommissioner</w:t>
      </w:r>
      <w:r w:rsidR="00056CE9" w:rsidRPr="00F84ABE">
        <w:rPr>
          <w:u w:val="single"/>
        </w:rPr>
        <w:t>.</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1171B"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tab/>
      </w:r>
      <w:r w:rsidRPr="00056CE9">
        <w:t>Section 46</w:t>
      </w:r>
      <w:r w:rsidR="00566831">
        <w:noBreakHyphen/>
      </w:r>
      <w:r w:rsidRPr="00056CE9">
        <w:t>27</w:t>
      </w:r>
      <w:r w:rsidR="00566831">
        <w:noBreakHyphen/>
      </w:r>
      <w:r w:rsidRPr="00056CE9">
        <w:t>320.</w:t>
      </w:r>
      <w:r w:rsidRPr="00A87E09">
        <w:tab/>
      </w:r>
      <w:r w:rsidRPr="0041171B">
        <w:rPr>
          <w:strike/>
        </w:rPr>
        <w:t>No tags, cards or descriptive matter shall be fastened by metal holders to bags containing</w:t>
      </w:r>
      <w:r w:rsidR="0041171B">
        <w:t xml:space="preserve"> </w:t>
      </w:r>
      <w:r w:rsidR="0041171B">
        <w:rPr>
          <w:u w:val="single"/>
        </w:rPr>
        <w:t>A</w:t>
      </w:r>
      <w:r w:rsidRPr="00A87E09">
        <w:t xml:space="preserve"> commercial feed</w:t>
      </w:r>
      <w:r w:rsidRPr="0041171B">
        <w:rPr>
          <w:strike/>
        </w:rPr>
        <w:t>, including sacked cottonseed meal and hulls</w:t>
      </w:r>
      <w:r w:rsidR="0041171B">
        <w:t xml:space="preserve"> </w:t>
      </w:r>
      <w:r w:rsidR="0041171B" w:rsidRPr="00E232FB">
        <w:rPr>
          <w:color w:val="000000" w:themeColor="text1"/>
          <w:u w:val="single" w:color="000000" w:themeColor="text1"/>
        </w:rPr>
        <w:t>shall be deemed to be misbranded</w:t>
      </w:r>
      <w:r w:rsidR="007767AC">
        <w:rPr>
          <w:color w:val="000000" w:themeColor="text1"/>
          <w:u w:val="single" w:color="000000" w:themeColor="text1"/>
        </w:rPr>
        <w:t xml:space="preserve"> if</w:t>
      </w:r>
      <w:r w:rsidR="0041171B" w:rsidRPr="00E232FB">
        <w:rPr>
          <w:color w:val="000000" w:themeColor="text1"/>
          <w:u w:val="single" w:color="000000" w:themeColor="text1"/>
        </w:rPr>
        <w:t>:</w:t>
      </w:r>
    </w:p>
    <w:p w:rsidR="0041171B" w:rsidRPr="00E232FB"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(1)</w:t>
      </w:r>
      <w:r>
        <w:rPr>
          <w:rFonts w:cs="Times New Roman"/>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 xml:space="preserve">its labeling is false or misleading in any </w:t>
      </w:r>
      <w:r w:rsidR="0041171B" w:rsidRPr="00E232FB">
        <w:rPr>
          <w:rFonts w:cs="Times New Roman"/>
          <w:color w:val="000000" w:themeColor="text1"/>
          <w:spacing w:val="-1"/>
          <w:sz w:val="22"/>
          <w:szCs w:val="22"/>
          <w:u w:val="single" w:color="000000" w:themeColor="text1"/>
        </w:rPr>
        <w:t>particular</w:t>
      </w:r>
      <w:r>
        <w:rPr>
          <w:rFonts w:cs="Times New Roman"/>
          <w:color w:val="000000" w:themeColor="text1"/>
          <w:spacing w:val="-1"/>
          <w:sz w:val="22"/>
          <w:szCs w:val="22"/>
          <w:u w:val="single" w:color="000000" w:themeColor="text1"/>
        </w:rPr>
        <w:t>;</w:t>
      </w:r>
    </w:p>
    <w:p w:rsidR="0041171B" w:rsidRPr="00E232FB"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(2)</w:t>
      </w:r>
      <w:r>
        <w:rPr>
          <w:rFonts w:cs="Times New Roman"/>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 xml:space="preserve">it is distributed under the </w:t>
      </w:r>
      <w:r>
        <w:rPr>
          <w:rFonts w:cs="Times New Roman"/>
          <w:color w:val="000000" w:themeColor="text1"/>
          <w:sz w:val="22"/>
          <w:szCs w:val="22"/>
          <w:u w:val="single" w:color="000000" w:themeColor="text1"/>
        </w:rPr>
        <w:t>name of another commercial feed;</w:t>
      </w:r>
    </w:p>
    <w:p w:rsidR="0041171B" w:rsidRPr="00E232FB"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(3)</w:t>
      </w:r>
      <w:r>
        <w:rPr>
          <w:rFonts w:cs="Times New Roman"/>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 xml:space="preserve">it is not labeled as required by </w:t>
      </w:r>
      <w:r w:rsidR="00A12E66">
        <w:rPr>
          <w:rFonts w:cs="Times New Roman"/>
          <w:color w:val="000000" w:themeColor="text1"/>
          <w:sz w:val="22"/>
          <w:szCs w:val="22"/>
          <w:u w:val="single" w:color="000000" w:themeColor="text1"/>
        </w:rPr>
        <w:t>S</w:t>
      </w:r>
      <w:r w:rsidR="00A12E66" w:rsidRPr="00E232FB">
        <w:rPr>
          <w:rFonts w:cs="Times New Roman"/>
          <w:color w:val="000000" w:themeColor="text1"/>
          <w:sz w:val="22"/>
          <w:u w:val="single" w:color="000000" w:themeColor="text1"/>
        </w:rPr>
        <w:t xml:space="preserve">ection </w:t>
      </w:r>
      <w:r w:rsidR="0041171B" w:rsidRPr="00E232FB">
        <w:rPr>
          <w:rFonts w:cs="Times New Roman"/>
          <w:color w:val="000000" w:themeColor="text1"/>
          <w:sz w:val="22"/>
          <w:u w:val="single" w:color="000000" w:themeColor="text1"/>
        </w:rPr>
        <w:t>46</w:t>
      </w:r>
      <w:r w:rsidR="00566831">
        <w:rPr>
          <w:rFonts w:cs="Times New Roman"/>
          <w:color w:val="000000" w:themeColor="text1"/>
          <w:sz w:val="22"/>
          <w:u w:val="single" w:color="000000" w:themeColor="text1"/>
        </w:rPr>
        <w:noBreakHyphen/>
      </w:r>
      <w:r w:rsidR="0041171B" w:rsidRPr="00E232FB">
        <w:rPr>
          <w:rFonts w:cs="Times New Roman"/>
          <w:color w:val="000000" w:themeColor="text1"/>
          <w:sz w:val="22"/>
          <w:u w:val="single" w:color="000000" w:themeColor="text1"/>
        </w:rPr>
        <w:t>27</w:t>
      </w:r>
      <w:r w:rsidR="00566831">
        <w:rPr>
          <w:rFonts w:cs="Times New Roman"/>
          <w:color w:val="000000" w:themeColor="text1"/>
          <w:sz w:val="22"/>
          <w:u w:val="single" w:color="000000" w:themeColor="text1"/>
        </w:rPr>
        <w:noBreakHyphen/>
      </w:r>
      <w:r w:rsidR="0041171B" w:rsidRPr="00E232FB">
        <w:rPr>
          <w:rFonts w:cs="Times New Roman"/>
          <w:color w:val="000000" w:themeColor="text1"/>
          <w:sz w:val="22"/>
          <w:u w:val="single" w:color="000000" w:themeColor="text1"/>
        </w:rPr>
        <w:t>310</w:t>
      </w:r>
      <w:r w:rsidR="0041171B" w:rsidRPr="00E232FB">
        <w:rPr>
          <w:rFonts w:cs="Times New Roman"/>
          <w:color w:val="000000" w:themeColor="text1"/>
          <w:sz w:val="22"/>
          <w:szCs w:val="22"/>
          <w:u w:val="single" w:color="000000" w:themeColor="text1"/>
        </w:rPr>
        <w:t xml:space="preserve"> of this</w:t>
      </w:r>
      <w:r w:rsidR="0041171B" w:rsidRPr="00E232FB">
        <w:rPr>
          <w:rFonts w:cs="Times New Roman"/>
          <w:color w:val="000000" w:themeColor="text1"/>
          <w:spacing w:val="-11"/>
          <w:sz w:val="22"/>
          <w:szCs w:val="22"/>
          <w:u w:val="single" w:color="000000" w:themeColor="text1"/>
        </w:rPr>
        <w:t xml:space="preserve"> </w:t>
      </w:r>
      <w:r w:rsidR="00A12E66">
        <w:rPr>
          <w:rFonts w:cs="Times New Roman"/>
          <w:color w:val="000000" w:themeColor="text1"/>
          <w:sz w:val="22"/>
          <w:szCs w:val="22"/>
          <w:u w:val="single" w:color="000000" w:themeColor="text1"/>
        </w:rPr>
        <w:t>chapter</w:t>
      </w:r>
      <w:r w:rsidR="0041171B" w:rsidRPr="00E232FB">
        <w:rPr>
          <w:rFonts w:cs="Times New Roman"/>
          <w:color w:val="000000" w:themeColor="text1"/>
          <w:sz w:val="22"/>
          <w:szCs w:val="22"/>
          <w:u w:val="single" w:color="000000" w:themeColor="text1"/>
        </w:rPr>
        <w:t xml:space="preserve"> or</w:t>
      </w:r>
      <w:r w:rsidR="00576D63">
        <w:rPr>
          <w:rFonts w:cs="Times New Roman"/>
          <w:color w:val="000000" w:themeColor="text1"/>
          <w:sz w:val="22"/>
          <w:szCs w:val="22"/>
          <w:u w:val="single" w:color="000000" w:themeColor="text1"/>
        </w:rPr>
        <w:t xml:space="preserve"> a</w:t>
      </w:r>
      <w:r w:rsidR="0041171B" w:rsidRPr="00E232FB">
        <w:rPr>
          <w:rFonts w:cs="Times New Roman"/>
          <w:color w:val="000000" w:themeColor="text1"/>
          <w:sz w:val="22"/>
          <w:szCs w:val="22"/>
          <w:u w:val="single" w:color="000000" w:themeColor="text1"/>
        </w:rPr>
        <w:t xml:space="preserve"> </w:t>
      </w:r>
      <w:r w:rsidR="009500F6">
        <w:rPr>
          <w:rFonts w:cs="Times New Roman"/>
          <w:color w:val="000000" w:themeColor="text1"/>
          <w:sz w:val="22"/>
          <w:szCs w:val="22"/>
          <w:u w:val="single" w:color="000000" w:themeColor="text1"/>
        </w:rPr>
        <w:t>regulation</w:t>
      </w:r>
      <w:r w:rsidR="0041171B" w:rsidRPr="00E232FB">
        <w:rPr>
          <w:rFonts w:cs="Times New Roman"/>
          <w:color w:val="000000" w:themeColor="text1"/>
          <w:sz w:val="22"/>
          <w:szCs w:val="22"/>
          <w:u w:val="single" w:color="000000" w:themeColor="text1"/>
        </w:rPr>
        <w:t xml:space="preserve"> promulgated under this </w:t>
      </w:r>
      <w:r w:rsidR="0041171B">
        <w:rPr>
          <w:rFonts w:cs="Times New Roman"/>
          <w:color w:val="000000" w:themeColor="text1"/>
          <w:sz w:val="22"/>
          <w:szCs w:val="22"/>
          <w:u w:val="single" w:color="000000" w:themeColor="text1"/>
        </w:rPr>
        <w:t>chapter</w:t>
      </w:r>
      <w:r>
        <w:rPr>
          <w:rFonts w:cs="Times New Roman"/>
          <w:color w:val="000000" w:themeColor="text1"/>
          <w:sz w:val="22"/>
          <w:szCs w:val="22"/>
          <w:u w:val="single" w:color="000000" w:themeColor="text1"/>
        </w:rPr>
        <w:t>;</w:t>
      </w:r>
    </w:p>
    <w:p w:rsidR="0041171B" w:rsidRPr="00E232FB"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(4)</w:t>
      </w:r>
      <w:r>
        <w:rPr>
          <w:rFonts w:cs="Times New Roman"/>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 xml:space="preserve">it purports to be or is represented as a commercial feed, or it purports to contain or is represented as containing a commercial feed ingredient, unless </w:t>
      </w:r>
      <w:r w:rsidR="009500F6">
        <w:rPr>
          <w:rFonts w:cs="Times New Roman"/>
          <w:color w:val="000000" w:themeColor="text1"/>
          <w:sz w:val="22"/>
          <w:szCs w:val="22"/>
          <w:u w:val="single" w:color="000000" w:themeColor="text1"/>
        </w:rPr>
        <w:t>the</w:t>
      </w:r>
      <w:r w:rsidR="0041171B" w:rsidRPr="00E232FB">
        <w:rPr>
          <w:rFonts w:cs="Times New Roman"/>
          <w:color w:val="000000" w:themeColor="text1"/>
          <w:spacing w:val="-2"/>
          <w:sz w:val="22"/>
          <w:szCs w:val="22"/>
          <w:u w:val="single" w:color="000000" w:themeColor="text1"/>
        </w:rPr>
        <w:t xml:space="preserve"> </w:t>
      </w:r>
      <w:r w:rsidR="0041171B" w:rsidRPr="00E232FB">
        <w:rPr>
          <w:rFonts w:cs="Times New Roman"/>
          <w:color w:val="000000" w:themeColor="text1"/>
          <w:sz w:val="22"/>
          <w:szCs w:val="22"/>
          <w:u w:val="single" w:color="000000" w:themeColor="text1"/>
        </w:rPr>
        <w:t>commercial</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feed</w:t>
      </w:r>
      <w:r w:rsidR="0041171B" w:rsidRPr="00E232FB">
        <w:rPr>
          <w:rFonts w:cs="Times New Roman"/>
          <w:color w:val="000000" w:themeColor="text1"/>
          <w:spacing w:val="-2"/>
          <w:sz w:val="22"/>
          <w:szCs w:val="22"/>
          <w:u w:val="single" w:color="000000" w:themeColor="text1"/>
        </w:rPr>
        <w:t xml:space="preserve"> </w:t>
      </w:r>
      <w:r w:rsidR="0041171B" w:rsidRPr="00E232FB">
        <w:rPr>
          <w:rFonts w:cs="Times New Roman"/>
          <w:color w:val="000000" w:themeColor="text1"/>
          <w:sz w:val="22"/>
          <w:szCs w:val="22"/>
          <w:u w:val="single" w:color="000000" w:themeColor="text1"/>
        </w:rPr>
        <w:t>or</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feed</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ingredient</w:t>
      </w:r>
      <w:r w:rsidR="0041171B" w:rsidRPr="00E232FB">
        <w:rPr>
          <w:rFonts w:cs="Times New Roman"/>
          <w:color w:val="000000" w:themeColor="text1"/>
          <w:spacing w:val="-2"/>
          <w:sz w:val="22"/>
          <w:szCs w:val="22"/>
          <w:u w:val="single" w:color="000000" w:themeColor="text1"/>
        </w:rPr>
        <w:t xml:space="preserve"> </w:t>
      </w:r>
      <w:r w:rsidR="0041171B" w:rsidRPr="00E232FB">
        <w:rPr>
          <w:rFonts w:cs="Times New Roman"/>
          <w:color w:val="000000" w:themeColor="text1"/>
          <w:sz w:val="22"/>
          <w:szCs w:val="22"/>
          <w:u w:val="single" w:color="000000" w:themeColor="text1"/>
        </w:rPr>
        <w:t>conforms</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to</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the</w:t>
      </w:r>
      <w:r w:rsidR="0041171B" w:rsidRPr="00E232FB">
        <w:rPr>
          <w:rFonts w:cs="Times New Roman"/>
          <w:color w:val="000000" w:themeColor="text1"/>
          <w:spacing w:val="-2"/>
          <w:sz w:val="22"/>
          <w:szCs w:val="22"/>
          <w:u w:val="single" w:color="000000" w:themeColor="text1"/>
        </w:rPr>
        <w:t xml:space="preserve"> </w:t>
      </w:r>
      <w:r w:rsidR="0041171B" w:rsidRPr="00E232FB">
        <w:rPr>
          <w:rFonts w:cs="Times New Roman"/>
          <w:color w:val="000000" w:themeColor="text1"/>
          <w:sz w:val="22"/>
          <w:szCs w:val="22"/>
          <w:u w:val="single" w:color="000000" w:themeColor="text1"/>
        </w:rPr>
        <w:t>definition,</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if</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pacing w:val="-4"/>
          <w:sz w:val="22"/>
          <w:szCs w:val="22"/>
          <w:u w:val="single" w:color="000000" w:themeColor="text1"/>
        </w:rPr>
        <w:t>any, p</w:t>
      </w:r>
      <w:r w:rsidR="0041171B" w:rsidRPr="00E232FB">
        <w:rPr>
          <w:rFonts w:cs="Times New Roman"/>
          <w:color w:val="000000" w:themeColor="text1"/>
          <w:sz w:val="22"/>
          <w:szCs w:val="22"/>
          <w:u w:val="single" w:color="000000" w:themeColor="text1"/>
        </w:rPr>
        <w:t>rescribed by</w:t>
      </w:r>
      <w:r w:rsidR="00AA024A">
        <w:rPr>
          <w:rFonts w:cs="Times New Roman"/>
          <w:color w:val="000000" w:themeColor="text1"/>
          <w:sz w:val="22"/>
          <w:szCs w:val="22"/>
          <w:u w:val="single" w:color="000000" w:themeColor="text1"/>
        </w:rPr>
        <w:t xml:space="preserve"> regulation by the c</w:t>
      </w:r>
      <w:r>
        <w:rPr>
          <w:rFonts w:cs="Times New Roman"/>
          <w:color w:val="000000" w:themeColor="text1"/>
          <w:sz w:val="22"/>
          <w:szCs w:val="22"/>
          <w:u w:val="single" w:color="000000" w:themeColor="text1"/>
        </w:rPr>
        <w:t>ommissioner;</w:t>
      </w:r>
      <w:r w:rsidR="00576D63">
        <w:rPr>
          <w:rFonts w:cs="Times New Roman"/>
          <w:color w:val="000000" w:themeColor="text1"/>
          <w:sz w:val="22"/>
          <w:szCs w:val="22"/>
          <w:u w:val="single" w:color="000000" w:themeColor="text1"/>
        </w:rPr>
        <w:t xml:space="preserve"> or</w:t>
      </w:r>
    </w:p>
    <w:p w:rsidR="00056CE9" w:rsidRDefault="007767AC" w:rsidP="0041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lastRenderedPageBreak/>
        <w:tab/>
      </w:r>
      <w:r>
        <w:rPr>
          <w:color w:val="000000" w:themeColor="text1"/>
          <w:u w:color="000000" w:themeColor="text1"/>
        </w:rPr>
        <w:tab/>
      </w:r>
      <w:r>
        <w:rPr>
          <w:color w:val="000000" w:themeColor="text1"/>
          <w:u w:val="single" w:color="000000" w:themeColor="text1"/>
        </w:rPr>
        <w:t>(5)</w:t>
      </w:r>
      <w:r>
        <w:rPr>
          <w:color w:val="000000" w:themeColor="text1"/>
          <w:u w:color="000000" w:themeColor="text1"/>
        </w:rPr>
        <w:tab/>
      </w:r>
      <w:r w:rsidR="0041171B" w:rsidRPr="00E232FB">
        <w:rPr>
          <w:color w:val="000000" w:themeColor="text1"/>
          <w:spacing w:val="-2"/>
          <w:u w:val="single" w:color="000000" w:themeColor="text1"/>
        </w:rPr>
        <w:t>any</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word,</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statement,</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or</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other</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information</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required</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by</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or</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under</w:t>
      </w:r>
      <w:r w:rsidR="00576D63">
        <w:rPr>
          <w:color w:val="000000" w:themeColor="text1"/>
          <w:spacing w:val="-2"/>
          <w:u w:val="single" w:color="000000" w:themeColor="text1"/>
        </w:rPr>
        <w:t xml:space="preserve"> the</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authority</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of</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this</w:t>
      </w:r>
      <w:r w:rsidR="0041171B" w:rsidRPr="00E232FB">
        <w:rPr>
          <w:color w:val="000000" w:themeColor="text1"/>
          <w:spacing w:val="31"/>
          <w:u w:val="single" w:color="000000" w:themeColor="text1"/>
        </w:rPr>
        <w:t xml:space="preserve"> </w:t>
      </w:r>
      <w:r w:rsidR="0041171B">
        <w:rPr>
          <w:color w:val="000000" w:themeColor="text1"/>
          <w:spacing w:val="-2"/>
          <w:u w:val="single" w:color="000000" w:themeColor="text1"/>
        </w:rPr>
        <w:t>chapter</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to</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appear</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on</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the</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label</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or</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labeling</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is</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not</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prominently</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placed</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thereon</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with</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conspicuousness</w:t>
      </w:r>
      <w:r w:rsidR="00FF1159">
        <w:rPr>
          <w:color w:val="000000" w:themeColor="text1"/>
          <w:spacing w:val="-4"/>
          <w:u w:val="single" w:color="000000" w:themeColor="text1"/>
        </w:rPr>
        <w:t xml:space="preserve">, </w:t>
      </w:r>
      <w:r w:rsidR="0041171B" w:rsidRPr="00E232FB">
        <w:rPr>
          <w:color w:val="000000" w:themeColor="text1"/>
          <w:spacing w:val="-2"/>
          <w:u w:val="single" w:color="000000" w:themeColor="text1"/>
        </w:rPr>
        <w:t>as</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compared</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with</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other</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words,</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statements,</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designs,</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or</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devices</w:t>
      </w:r>
      <w:r w:rsidR="0041171B" w:rsidRPr="00E232FB">
        <w:rPr>
          <w:color w:val="000000" w:themeColor="text1"/>
          <w:spacing w:val="31"/>
          <w:u w:val="single" w:color="000000" w:themeColor="text1"/>
        </w:rPr>
        <w:t xml:space="preserve"> </w:t>
      </w:r>
      <w:r w:rsidR="0041171B" w:rsidRPr="00E232FB">
        <w:rPr>
          <w:color w:val="000000" w:themeColor="text1"/>
          <w:spacing w:val="-1"/>
          <w:u w:val="single" w:color="000000" w:themeColor="text1"/>
        </w:rPr>
        <w:t>in</w:t>
      </w:r>
      <w:r w:rsidR="0041171B" w:rsidRPr="00E232FB">
        <w:rPr>
          <w:color w:val="000000" w:themeColor="text1"/>
          <w:spacing w:val="-4"/>
          <w:u w:val="single" w:color="000000" w:themeColor="text1"/>
        </w:rPr>
        <w:t xml:space="preserve"> </w:t>
      </w:r>
      <w:r w:rsidR="00EF3B1F">
        <w:rPr>
          <w:color w:val="000000" w:themeColor="text1"/>
          <w:spacing w:val="-2"/>
          <w:u w:val="single" w:color="000000" w:themeColor="text1"/>
        </w:rPr>
        <w:t>its</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labeling</w:t>
      </w:r>
      <w:r w:rsidR="00FF1159">
        <w:rPr>
          <w:color w:val="000000" w:themeColor="text1"/>
          <w:spacing w:val="-2"/>
          <w:u w:val="single" w:color="000000" w:themeColor="text1"/>
        </w:rPr>
        <w:t>,</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and</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in</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such</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terms</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as</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to</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render</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it</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likely</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to</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be</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read</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and</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understood</w:t>
      </w:r>
      <w:r w:rsidR="0041171B" w:rsidRPr="00E232FB">
        <w:rPr>
          <w:color w:val="000000" w:themeColor="text1"/>
          <w:spacing w:val="35"/>
          <w:u w:val="single" w:color="000000" w:themeColor="text1"/>
        </w:rPr>
        <w:t xml:space="preserve"> </w:t>
      </w:r>
      <w:r w:rsidR="0041171B" w:rsidRPr="00E232FB">
        <w:rPr>
          <w:color w:val="000000" w:themeColor="text1"/>
          <w:spacing w:val="-1"/>
          <w:u w:val="single" w:color="000000" w:themeColor="text1"/>
        </w:rPr>
        <w:t>by</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the</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ordinary</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individual</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under</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customary</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conditions</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of</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purchase</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and</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use</w:t>
      </w:r>
      <w:r w:rsidR="00056CE9" w:rsidRPr="00A87E09">
        <w:t>.</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1171B"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tab/>
      </w:r>
      <w:r w:rsidRPr="00056CE9">
        <w:t>Section 46</w:t>
      </w:r>
      <w:r w:rsidR="00566831">
        <w:noBreakHyphen/>
      </w:r>
      <w:r w:rsidRPr="00056CE9">
        <w:t>27</w:t>
      </w:r>
      <w:r w:rsidR="00566831">
        <w:noBreakHyphen/>
      </w:r>
      <w:r w:rsidRPr="00056CE9">
        <w:t>330.</w:t>
      </w:r>
      <w:r w:rsidRPr="00A87E09">
        <w:tab/>
      </w:r>
      <w:r w:rsidRPr="0041171B">
        <w:rPr>
          <w:strike/>
        </w:rPr>
        <w:t>Whenever any commercial feed is kept for sale in bulk, stored in bins or otherwise, the manufacturer, dealer, jobber or importer keeping it for sale shall keep cards of proper size upon which the statement required by Section 46</w:t>
      </w:r>
      <w:r w:rsidR="00566831">
        <w:rPr>
          <w:strike/>
        </w:rPr>
        <w:noBreakHyphen/>
      </w:r>
      <w:r w:rsidRPr="0041171B">
        <w:rPr>
          <w:strike/>
        </w:rPr>
        <w:t>27</w:t>
      </w:r>
      <w:r w:rsidR="00566831">
        <w:rPr>
          <w:strike/>
        </w:rPr>
        <w:noBreakHyphen/>
      </w:r>
      <w:r w:rsidRPr="0041171B">
        <w:rPr>
          <w:strike/>
        </w:rPr>
        <w:t>310 shall be plainly printed; and if the</w:t>
      </w:r>
      <w:r w:rsidR="0041171B">
        <w:t xml:space="preserve"> </w:t>
      </w:r>
      <w:r w:rsidR="0041171B">
        <w:rPr>
          <w:u w:val="single"/>
        </w:rPr>
        <w:t>A</w:t>
      </w:r>
      <w:r w:rsidRPr="00A87E09">
        <w:t xml:space="preserve"> commercial feed </w:t>
      </w:r>
      <w:r w:rsidRPr="0041171B">
        <w:rPr>
          <w:strike/>
        </w:rPr>
        <w:t>is sold at retail in bulk or if it is put up in packages belonging to the purchaser, the manufacturer, dealer, jobber or importer shall furnish the purchaser with one of the cards upon which is printed the statement required by Section 46</w:t>
      </w:r>
      <w:r w:rsidR="00566831">
        <w:rPr>
          <w:strike/>
        </w:rPr>
        <w:noBreakHyphen/>
      </w:r>
      <w:r w:rsidRPr="0041171B">
        <w:rPr>
          <w:strike/>
        </w:rPr>
        <w:t>27</w:t>
      </w:r>
      <w:r w:rsidR="00566831">
        <w:rPr>
          <w:strike/>
        </w:rPr>
        <w:noBreakHyphen/>
      </w:r>
      <w:r w:rsidRPr="0041171B">
        <w:rPr>
          <w:strike/>
        </w:rPr>
        <w:t>310</w:t>
      </w:r>
      <w:r w:rsidR="0041171B">
        <w:t xml:space="preserve"> </w:t>
      </w:r>
      <w:r w:rsidR="0041171B" w:rsidRPr="00E232FB">
        <w:rPr>
          <w:color w:val="000000" w:themeColor="text1"/>
          <w:u w:val="single" w:color="000000" w:themeColor="text1"/>
        </w:rPr>
        <w:t>shall be deemed to be adulterated</w:t>
      </w:r>
      <w:r w:rsidR="007767AC">
        <w:rPr>
          <w:color w:val="000000" w:themeColor="text1"/>
          <w:u w:val="single" w:color="000000" w:themeColor="text1"/>
        </w:rPr>
        <w:t xml:space="preserve"> if</w:t>
      </w:r>
      <w:r w:rsidR="0041171B" w:rsidRPr="00E232FB">
        <w:rPr>
          <w:color w:val="000000" w:themeColor="text1"/>
          <w:u w:val="single" w:color="000000" w:themeColor="text1"/>
        </w:rPr>
        <w:t>:</w:t>
      </w:r>
    </w:p>
    <w:p w:rsidR="0041171B" w:rsidRPr="00E232FB"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w:t>
      </w:r>
      <w:r>
        <w:rPr>
          <w:rFonts w:cs="Times New Roman"/>
          <w:color w:val="000000" w:themeColor="text1"/>
          <w:sz w:val="22"/>
          <w:szCs w:val="22"/>
          <w:u w:val="single" w:color="000000" w:themeColor="text1"/>
        </w:rPr>
        <w:t>1</w:t>
      </w:r>
      <w:r w:rsidR="0041171B" w:rsidRPr="00E232FB">
        <w:rPr>
          <w:rFonts w:cs="Times New Roman"/>
          <w:color w:val="000000" w:themeColor="text1"/>
          <w:sz w:val="22"/>
          <w:szCs w:val="22"/>
          <w:u w:val="single" w:color="000000" w:themeColor="text1"/>
        </w:rPr>
        <w:t>)</w:t>
      </w:r>
      <w:r w:rsidR="0041171B" w:rsidRPr="007767AC">
        <w:rPr>
          <w:rFonts w:cs="Times New Roman"/>
          <w:i/>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 xml:space="preserve">it bears or contains any poisonous or deleterious substance </w:t>
      </w:r>
      <w:r w:rsidR="00EF3B1F">
        <w:rPr>
          <w:rFonts w:cs="Times New Roman"/>
          <w:color w:val="000000" w:themeColor="text1"/>
          <w:sz w:val="22"/>
          <w:szCs w:val="22"/>
          <w:u w:val="single" w:color="000000" w:themeColor="text1"/>
        </w:rPr>
        <w:t>that</w:t>
      </w:r>
      <w:r w:rsidR="0041171B" w:rsidRPr="00E232FB">
        <w:rPr>
          <w:rFonts w:cs="Times New Roman"/>
          <w:color w:val="000000" w:themeColor="text1"/>
          <w:sz w:val="22"/>
          <w:szCs w:val="22"/>
          <w:u w:val="single" w:color="000000" w:themeColor="text1"/>
        </w:rPr>
        <w:t xml:space="preserve"> may render it injurious to health</w:t>
      </w:r>
      <w:r w:rsidR="00EF3B1F">
        <w:rPr>
          <w:rFonts w:cs="Times New Roman"/>
          <w:color w:val="000000" w:themeColor="text1"/>
          <w:sz w:val="22"/>
          <w:szCs w:val="22"/>
          <w:u w:val="single" w:color="000000" w:themeColor="text1"/>
        </w:rPr>
        <w:t>. I</w:t>
      </w:r>
      <w:r w:rsidR="0041171B" w:rsidRPr="00E232FB">
        <w:rPr>
          <w:rFonts w:cs="Times New Roman"/>
          <w:color w:val="000000" w:themeColor="text1"/>
          <w:sz w:val="22"/>
          <w:szCs w:val="22"/>
          <w:u w:val="single" w:color="000000" w:themeColor="text1"/>
        </w:rPr>
        <w:t xml:space="preserve">n case the substance is not an added substance, </w:t>
      </w:r>
      <w:r w:rsidR="00EF3B1F">
        <w:rPr>
          <w:rFonts w:cs="Times New Roman"/>
          <w:color w:val="000000" w:themeColor="text1"/>
          <w:sz w:val="22"/>
          <w:szCs w:val="22"/>
          <w:u w:val="single" w:color="000000" w:themeColor="text1"/>
        </w:rPr>
        <w:t>the</w:t>
      </w:r>
      <w:r w:rsidR="0041171B" w:rsidRPr="00E232FB">
        <w:rPr>
          <w:rFonts w:cs="Times New Roman"/>
          <w:color w:val="000000" w:themeColor="text1"/>
          <w:sz w:val="22"/>
          <w:szCs w:val="22"/>
          <w:u w:val="single" w:color="000000" w:themeColor="text1"/>
        </w:rPr>
        <w:t xml:space="preserve"> commercial feed shall not be considered adulterated under this </w:t>
      </w:r>
      <w:r w:rsidR="00EF3B1F">
        <w:rPr>
          <w:rFonts w:cs="Times New Roman"/>
          <w:color w:val="000000" w:themeColor="text1"/>
          <w:sz w:val="22"/>
          <w:szCs w:val="22"/>
          <w:u w:val="single" w:color="000000" w:themeColor="text1"/>
        </w:rPr>
        <w:t>item</w:t>
      </w:r>
      <w:r w:rsidR="0041171B" w:rsidRPr="00E232FB">
        <w:rPr>
          <w:rFonts w:cs="Times New Roman"/>
          <w:color w:val="000000" w:themeColor="text1"/>
          <w:sz w:val="22"/>
          <w:szCs w:val="22"/>
          <w:u w:val="single" w:color="000000" w:themeColor="text1"/>
        </w:rPr>
        <w:t xml:space="preserve"> if the quantity of </w:t>
      </w:r>
      <w:r w:rsidR="00EF3B1F">
        <w:rPr>
          <w:rFonts w:cs="Times New Roman"/>
          <w:color w:val="000000" w:themeColor="text1"/>
          <w:sz w:val="22"/>
          <w:szCs w:val="22"/>
          <w:u w:val="single" w:color="000000" w:themeColor="text1"/>
        </w:rPr>
        <w:t>the</w:t>
      </w:r>
      <w:r w:rsidR="0041171B" w:rsidRPr="00E232FB">
        <w:rPr>
          <w:rFonts w:cs="Times New Roman"/>
          <w:color w:val="000000" w:themeColor="text1"/>
          <w:sz w:val="22"/>
          <w:szCs w:val="22"/>
          <w:u w:val="single" w:color="000000" w:themeColor="text1"/>
        </w:rPr>
        <w:t xml:space="preserve"> substance in </w:t>
      </w:r>
      <w:r w:rsidR="00EF3B1F">
        <w:rPr>
          <w:rFonts w:cs="Times New Roman"/>
          <w:color w:val="000000" w:themeColor="text1"/>
          <w:sz w:val="22"/>
          <w:szCs w:val="22"/>
          <w:u w:val="single" w:color="000000" w:themeColor="text1"/>
        </w:rPr>
        <w:t>the</w:t>
      </w:r>
      <w:r w:rsidR="0041171B" w:rsidRPr="00E232FB">
        <w:rPr>
          <w:rFonts w:cs="Times New Roman"/>
          <w:color w:val="000000" w:themeColor="text1"/>
          <w:sz w:val="22"/>
          <w:szCs w:val="22"/>
          <w:u w:val="single" w:color="000000" w:themeColor="text1"/>
        </w:rPr>
        <w:t xml:space="preserve"> commercial feed does not ordinarily render it injurio</w:t>
      </w:r>
      <w:r w:rsidR="00E67CE0">
        <w:rPr>
          <w:rFonts w:cs="Times New Roman"/>
          <w:color w:val="000000" w:themeColor="text1"/>
          <w:sz w:val="22"/>
          <w:szCs w:val="22"/>
          <w:u w:val="single" w:color="000000" w:themeColor="text1"/>
        </w:rPr>
        <w:t>us to health;</w:t>
      </w:r>
    </w:p>
    <w:p w:rsidR="00E67CE0"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pacing w:val="-2"/>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sidRPr="00E232FB">
        <w:rPr>
          <w:rFonts w:cs="Times New Roman"/>
          <w:color w:val="000000" w:themeColor="text1"/>
          <w:sz w:val="22"/>
          <w:szCs w:val="22"/>
          <w:u w:val="single" w:color="000000" w:themeColor="text1"/>
        </w:rPr>
        <w:t>(</w:t>
      </w:r>
      <w:r>
        <w:rPr>
          <w:rFonts w:cs="Times New Roman"/>
          <w:color w:val="000000" w:themeColor="text1"/>
          <w:sz w:val="22"/>
          <w:szCs w:val="22"/>
          <w:u w:val="single" w:color="000000" w:themeColor="text1"/>
        </w:rPr>
        <w:t>2</w:t>
      </w:r>
      <w:r w:rsidRPr="00E232FB">
        <w:rPr>
          <w:rFonts w:cs="Times New Roman"/>
          <w:color w:val="000000" w:themeColor="text1"/>
          <w:sz w:val="22"/>
          <w:szCs w:val="22"/>
          <w:u w:val="single" w:color="000000" w:themeColor="text1"/>
        </w:rPr>
        <w:t>)</w:t>
      </w:r>
      <w:r w:rsidRPr="007767AC">
        <w:rPr>
          <w:rFonts w:cs="Times New Roman"/>
          <w:i/>
          <w:color w:val="000000" w:themeColor="text1"/>
          <w:sz w:val="22"/>
          <w:szCs w:val="22"/>
          <w:u w:color="000000" w:themeColor="text1"/>
        </w:rPr>
        <w:tab/>
      </w:r>
      <w:r w:rsidR="0041171B" w:rsidRPr="00E232FB">
        <w:rPr>
          <w:rFonts w:cs="Times New Roman"/>
          <w:color w:val="000000" w:themeColor="text1"/>
          <w:spacing w:val="-2"/>
          <w:sz w:val="22"/>
          <w:szCs w:val="22"/>
          <w:u w:val="single" w:color="000000" w:themeColor="text1"/>
        </w:rPr>
        <w:t>it</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bears</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or</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contains</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any</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added</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poisonous,</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added</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deleterious,</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or</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added</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non</w:t>
      </w:r>
      <w:r w:rsidR="00566831">
        <w:rPr>
          <w:rFonts w:cs="Times New Roman"/>
          <w:color w:val="000000" w:themeColor="text1"/>
          <w:spacing w:val="-3"/>
          <w:sz w:val="22"/>
          <w:szCs w:val="22"/>
          <w:u w:val="single" w:color="000000" w:themeColor="text1"/>
        </w:rPr>
        <w:noBreakHyphen/>
      </w:r>
      <w:r w:rsidR="0041171B" w:rsidRPr="00E232FB">
        <w:rPr>
          <w:rFonts w:cs="Times New Roman"/>
          <w:color w:val="000000" w:themeColor="text1"/>
          <w:spacing w:val="-3"/>
          <w:sz w:val="22"/>
          <w:szCs w:val="22"/>
          <w:u w:val="single" w:color="000000" w:themeColor="text1"/>
        </w:rPr>
        <w:t>nutritive</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substance</w:t>
      </w:r>
      <w:r w:rsidR="0041171B" w:rsidRPr="00E232FB">
        <w:rPr>
          <w:rFonts w:cs="Times New Roman"/>
          <w:color w:val="000000" w:themeColor="text1"/>
          <w:spacing w:val="-6"/>
          <w:sz w:val="22"/>
          <w:szCs w:val="22"/>
          <w:u w:val="single" w:color="000000" w:themeColor="text1"/>
        </w:rPr>
        <w:t xml:space="preserve"> </w:t>
      </w:r>
      <w:r w:rsidR="00E67CE0">
        <w:rPr>
          <w:rFonts w:cs="Times New Roman"/>
          <w:color w:val="000000" w:themeColor="text1"/>
          <w:spacing w:val="-3"/>
          <w:sz w:val="22"/>
          <w:szCs w:val="22"/>
          <w:u w:val="single" w:color="000000" w:themeColor="text1"/>
        </w:rPr>
        <w:t>that</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is</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unsafe</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within</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the</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meaning</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of</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Section</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406</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of</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the</w:t>
      </w:r>
      <w:r w:rsidR="00D146DE">
        <w:rPr>
          <w:rFonts w:cs="Times New Roman"/>
          <w:color w:val="000000" w:themeColor="text1"/>
          <w:spacing w:val="-3"/>
          <w:sz w:val="22"/>
          <w:szCs w:val="22"/>
          <w:u w:val="single" w:color="000000" w:themeColor="text1"/>
        </w:rPr>
        <w:t xml:space="preserve"> federal</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Food,</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Drug,</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and</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Cosmetic</w:t>
      </w:r>
      <w:r w:rsidR="0041171B" w:rsidRPr="00E232FB">
        <w:rPr>
          <w:rFonts w:cs="Times New Roman"/>
          <w:color w:val="000000" w:themeColor="text1"/>
          <w:spacing w:val="-16"/>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Act</w:t>
      </w:r>
      <w:r w:rsidR="00E67CE0">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other</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than</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one</w:t>
      </w:r>
      <w:r w:rsidR="0041171B" w:rsidRPr="00E232FB">
        <w:rPr>
          <w:rFonts w:cs="Times New Roman"/>
          <w:color w:val="000000" w:themeColor="text1"/>
          <w:spacing w:val="-6"/>
          <w:sz w:val="22"/>
          <w:szCs w:val="22"/>
          <w:u w:val="single" w:color="000000" w:themeColor="text1"/>
        </w:rPr>
        <w:t xml:space="preserve"> </w:t>
      </w:r>
      <w:r w:rsidR="00E67CE0">
        <w:rPr>
          <w:rFonts w:cs="Times New Roman"/>
          <w:color w:val="000000" w:themeColor="text1"/>
          <w:spacing w:val="-3"/>
          <w:sz w:val="22"/>
          <w:szCs w:val="22"/>
          <w:u w:val="single" w:color="000000" w:themeColor="text1"/>
        </w:rPr>
        <w:t>that</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is</w:t>
      </w:r>
      <w:r w:rsidR="00E67CE0">
        <w:rPr>
          <w:rFonts w:cs="Times New Roman"/>
          <w:color w:val="000000" w:themeColor="text1"/>
          <w:spacing w:val="-2"/>
          <w:sz w:val="22"/>
          <w:szCs w:val="22"/>
          <w:u w:val="single" w:color="000000" w:themeColor="text1"/>
        </w:rPr>
        <w:t>:</w:t>
      </w:r>
    </w:p>
    <w:p w:rsidR="00E67CE0" w:rsidRDefault="00E67CE0"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pacing w:val="-2"/>
          <w:sz w:val="22"/>
          <w:szCs w:val="22"/>
          <w:u w:val="single" w:color="000000" w:themeColor="text1"/>
        </w:rPr>
      </w:pPr>
      <w:r>
        <w:rPr>
          <w:rFonts w:cs="Times New Roman"/>
          <w:color w:val="000000" w:themeColor="text1"/>
          <w:spacing w:val="-2"/>
          <w:sz w:val="22"/>
          <w:szCs w:val="22"/>
          <w:u w:color="000000" w:themeColor="text1"/>
        </w:rPr>
        <w:tab/>
      </w:r>
      <w:r>
        <w:rPr>
          <w:rFonts w:cs="Times New Roman"/>
          <w:color w:val="000000" w:themeColor="text1"/>
          <w:spacing w:val="-2"/>
          <w:sz w:val="22"/>
          <w:szCs w:val="22"/>
          <w:u w:color="000000" w:themeColor="text1"/>
        </w:rPr>
        <w:tab/>
      </w:r>
      <w:r>
        <w:rPr>
          <w:rFonts w:cs="Times New Roman"/>
          <w:color w:val="000000" w:themeColor="text1"/>
          <w:spacing w:val="-2"/>
          <w:sz w:val="22"/>
          <w:szCs w:val="22"/>
          <w:u w:color="000000" w:themeColor="text1"/>
        </w:rPr>
        <w:tab/>
      </w:r>
      <w:r w:rsidR="0041171B" w:rsidRPr="00E232FB">
        <w:rPr>
          <w:rFonts w:cs="Times New Roman"/>
          <w:color w:val="000000" w:themeColor="text1"/>
          <w:spacing w:val="-2"/>
          <w:sz w:val="22"/>
          <w:szCs w:val="22"/>
          <w:u w:val="single" w:color="000000" w:themeColor="text1"/>
        </w:rPr>
        <w:t>(</w:t>
      </w:r>
      <w:r>
        <w:rPr>
          <w:rFonts w:cs="Times New Roman"/>
          <w:color w:val="000000" w:themeColor="text1"/>
          <w:spacing w:val="-2"/>
          <w:sz w:val="22"/>
          <w:szCs w:val="22"/>
          <w:u w:val="single" w:color="000000" w:themeColor="text1"/>
        </w:rPr>
        <w:t>a</w:t>
      </w:r>
      <w:r w:rsidR="0041171B" w:rsidRPr="00E232FB">
        <w:rPr>
          <w:rFonts w:cs="Times New Roman"/>
          <w:color w:val="000000" w:themeColor="text1"/>
          <w:spacing w:val="-2"/>
          <w:sz w:val="22"/>
          <w:szCs w:val="22"/>
          <w:u w:val="single" w:color="000000" w:themeColor="text1"/>
        </w:rPr>
        <w:t>)</w:t>
      </w:r>
      <w:r>
        <w:rPr>
          <w:rFonts w:cs="Times New Roman"/>
          <w:color w:val="000000" w:themeColor="text1"/>
          <w:spacing w:val="-2"/>
          <w:sz w:val="22"/>
          <w:szCs w:val="22"/>
          <w:u w:color="000000" w:themeColor="text1"/>
        </w:rPr>
        <w:tab/>
      </w:r>
      <w:r w:rsidR="0041171B" w:rsidRPr="00E232FB">
        <w:rPr>
          <w:rFonts w:cs="Times New Roman"/>
          <w:color w:val="000000" w:themeColor="text1"/>
          <w:sz w:val="22"/>
          <w:szCs w:val="22"/>
          <w:u w:val="single" w:color="000000" w:themeColor="text1"/>
        </w:rPr>
        <w:t>a</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pesticide</w:t>
      </w:r>
      <w:r w:rsidR="0041171B" w:rsidRPr="00E232FB">
        <w:rPr>
          <w:rFonts w:cs="Times New Roman"/>
          <w:color w:val="000000" w:themeColor="text1"/>
          <w:spacing w:val="43"/>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chemical</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in</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or</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on</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z w:val="22"/>
          <w:szCs w:val="22"/>
          <w:u w:val="single" w:color="000000" w:themeColor="text1"/>
        </w:rPr>
        <w:t>a</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raw</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agricultural</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commodity</w:t>
      </w:r>
      <w:r>
        <w:rPr>
          <w:rFonts w:cs="Times New Roman"/>
          <w:color w:val="000000" w:themeColor="text1"/>
          <w:spacing w:val="-3"/>
          <w:sz w:val="22"/>
          <w:szCs w:val="22"/>
          <w:u w:val="single" w:color="000000" w:themeColor="text1"/>
        </w:rPr>
        <w:t>;</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or</w:t>
      </w:r>
    </w:p>
    <w:p w:rsidR="0041171B" w:rsidRPr="00E232FB" w:rsidRDefault="00E67CE0"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pacing w:val="-2"/>
          <w:sz w:val="22"/>
          <w:szCs w:val="22"/>
          <w:u w:color="000000" w:themeColor="text1"/>
        </w:rPr>
        <w:tab/>
      </w:r>
      <w:r>
        <w:rPr>
          <w:rFonts w:cs="Times New Roman"/>
          <w:color w:val="000000" w:themeColor="text1"/>
          <w:spacing w:val="-2"/>
          <w:sz w:val="22"/>
          <w:szCs w:val="22"/>
          <w:u w:color="000000" w:themeColor="text1"/>
        </w:rPr>
        <w:tab/>
      </w:r>
      <w:r>
        <w:rPr>
          <w:rFonts w:cs="Times New Roman"/>
          <w:color w:val="000000" w:themeColor="text1"/>
          <w:spacing w:val="-2"/>
          <w:sz w:val="22"/>
          <w:szCs w:val="22"/>
          <w:u w:color="000000" w:themeColor="text1"/>
        </w:rPr>
        <w:tab/>
      </w:r>
      <w:r w:rsidR="0041171B" w:rsidRPr="00E232FB">
        <w:rPr>
          <w:rFonts w:cs="Times New Roman"/>
          <w:color w:val="000000" w:themeColor="text1"/>
          <w:spacing w:val="-3"/>
          <w:sz w:val="22"/>
          <w:szCs w:val="22"/>
          <w:u w:val="single" w:color="000000" w:themeColor="text1"/>
        </w:rPr>
        <w:t>(</w:t>
      </w:r>
      <w:r>
        <w:rPr>
          <w:rFonts w:cs="Times New Roman"/>
          <w:color w:val="000000" w:themeColor="text1"/>
          <w:spacing w:val="-3"/>
          <w:sz w:val="22"/>
          <w:szCs w:val="22"/>
          <w:u w:val="single" w:color="000000" w:themeColor="text1"/>
        </w:rPr>
        <w:t>b</w:t>
      </w:r>
      <w:r w:rsidR="0041171B" w:rsidRPr="00E232FB">
        <w:rPr>
          <w:rFonts w:cs="Times New Roman"/>
          <w:color w:val="000000" w:themeColor="text1"/>
          <w:spacing w:val="-3"/>
          <w:sz w:val="22"/>
          <w:szCs w:val="22"/>
          <w:u w:val="single" w:color="000000" w:themeColor="text1"/>
        </w:rPr>
        <w:t>)</w:t>
      </w:r>
      <w:r w:rsidRPr="00E67CE0">
        <w:rPr>
          <w:rFonts w:cs="Times New Roman"/>
          <w:color w:val="000000" w:themeColor="text1"/>
          <w:spacing w:val="-6"/>
          <w:sz w:val="22"/>
          <w:szCs w:val="22"/>
          <w:u w:color="000000" w:themeColor="text1"/>
        </w:rPr>
        <w:tab/>
      </w:r>
      <w:r w:rsidR="0041171B" w:rsidRPr="00E232FB">
        <w:rPr>
          <w:rFonts w:cs="Times New Roman"/>
          <w:color w:val="000000" w:themeColor="text1"/>
          <w:sz w:val="22"/>
          <w:szCs w:val="22"/>
          <w:u w:val="single" w:color="000000" w:themeColor="text1"/>
        </w:rPr>
        <w:t>a</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food</w:t>
      </w:r>
      <w:r w:rsidR="0041171B" w:rsidRPr="00E232FB">
        <w:rPr>
          <w:rFonts w:cs="Times New Roman"/>
          <w:color w:val="000000" w:themeColor="text1"/>
          <w:spacing w:val="-6"/>
          <w:sz w:val="22"/>
          <w:szCs w:val="22"/>
          <w:u w:val="single" w:color="000000" w:themeColor="text1"/>
        </w:rPr>
        <w:t xml:space="preserve"> </w:t>
      </w:r>
      <w:r>
        <w:rPr>
          <w:rFonts w:cs="Times New Roman"/>
          <w:color w:val="000000" w:themeColor="text1"/>
          <w:spacing w:val="-3"/>
          <w:sz w:val="22"/>
          <w:szCs w:val="22"/>
          <w:u w:val="single" w:color="000000" w:themeColor="text1"/>
        </w:rPr>
        <w:t>additive</w:t>
      </w:r>
      <w:r w:rsidR="0041171B" w:rsidRPr="00E232FB">
        <w:rPr>
          <w:rFonts w:cs="Times New Roman"/>
          <w:color w:val="000000" w:themeColor="text1"/>
          <w:spacing w:val="-3"/>
          <w:sz w:val="22"/>
          <w:szCs w:val="22"/>
          <w:u w:val="single" w:color="000000" w:themeColor="text1"/>
        </w:rPr>
        <w:t>;</w:t>
      </w:r>
    </w:p>
    <w:p w:rsidR="0041171B" w:rsidRPr="00E232FB"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sidRPr="00E232FB">
        <w:rPr>
          <w:rFonts w:cs="Times New Roman"/>
          <w:color w:val="000000" w:themeColor="text1"/>
          <w:sz w:val="22"/>
          <w:szCs w:val="22"/>
          <w:u w:val="single" w:color="000000" w:themeColor="text1"/>
        </w:rPr>
        <w:t>(</w:t>
      </w:r>
      <w:r>
        <w:rPr>
          <w:rFonts w:cs="Times New Roman"/>
          <w:color w:val="000000" w:themeColor="text1"/>
          <w:sz w:val="22"/>
          <w:szCs w:val="22"/>
          <w:u w:val="single" w:color="000000" w:themeColor="text1"/>
        </w:rPr>
        <w:t>3</w:t>
      </w:r>
      <w:r w:rsidRPr="00E232FB">
        <w:rPr>
          <w:rFonts w:cs="Times New Roman"/>
          <w:color w:val="000000" w:themeColor="text1"/>
          <w:sz w:val="22"/>
          <w:szCs w:val="22"/>
          <w:u w:val="single" w:color="000000" w:themeColor="text1"/>
        </w:rPr>
        <w:t>)</w:t>
      </w:r>
      <w:r w:rsidRPr="007767AC">
        <w:rPr>
          <w:rFonts w:cs="Times New Roman"/>
          <w:i/>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it is, bears</w:t>
      </w:r>
      <w:r w:rsidR="00E15526">
        <w:rPr>
          <w:rFonts w:cs="Times New Roman"/>
          <w:color w:val="000000" w:themeColor="text1"/>
          <w:sz w:val="22"/>
          <w:szCs w:val="22"/>
          <w:u w:val="single" w:color="000000" w:themeColor="text1"/>
        </w:rPr>
        <w:t>,</w:t>
      </w:r>
      <w:r w:rsidR="0041171B" w:rsidRPr="00E232FB">
        <w:rPr>
          <w:rFonts w:cs="Times New Roman"/>
          <w:color w:val="000000" w:themeColor="text1"/>
          <w:sz w:val="22"/>
          <w:szCs w:val="22"/>
          <w:u w:val="single" w:color="000000" w:themeColor="text1"/>
        </w:rPr>
        <w:t xml:space="preserve"> or contains any food additive </w:t>
      </w:r>
      <w:r w:rsidR="00E15526">
        <w:rPr>
          <w:rFonts w:cs="Times New Roman"/>
          <w:color w:val="000000" w:themeColor="text1"/>
          <w:sz w:val="22"/>
          <w:szCs w:val="22"/>
          <w:u w:val="single" w:color="000000" w:themeColor="text1"/>
        </w:rPr>
        <w:t>t</w:t>
      </w:r>
      <w:r w:rsidR="0041171B" w:rsidRPr="00E232FB">
        <w:rPr>
          <w:rFonts w:cs="Times New Roman"/>
          <w:color w:val="000000" w:themeColor="text1"/>
          <w:sz w:val="22"/>
          <w:szCs w:val="22"/>
          <w:u w:val="single" w:color="000000" w:themeColor="text1"/>
        </w:rPr>
        <w:t>h</w:t>
      </w:r>
      <w:r w:rsidR="00E15526">
        <w:rPr>
          <w:rFonts w:cs="Times New Roman"/>
          <w:color w:val="000000" w:themeColor="text1"/>
          <w:sz w:val="22"/>
          <w:szCs w:val="22"/>
          <w:u w:val="single" w:color="000000" w:themeColor="text1"/>
        </w:rPr>
        <w:t>at</w:t>
      </w:r>
      <w:r w:rsidR="0041171B" w:rsidRPr="00E232FB">
        <w:rPr>
          <w:rFonts w:cs="Times New Roman"/>
          <w:color w:val="000000" w:themeColor="text1"/>
          <w:sz w:val="22"/>
          <w:szCs w:val="22"/>
          <w:u w:val="single" w:color="000000" w:themeColor="text1"/>
        </w:rPr>
        <w:t xml:space="preserve"> is unsafe within the meaning of Section 409 of the </w:t>
      </w:r>
      <w:r w:rsidR="00EF3B1F">
        <w:rPr>
          <w:rFonts w:cs="Times New Roman"/>
          <w:color w:val="000000" w:themeColor="text1"/>
          <w:sz w:val="22"/>
          <w:szCs w:val="22"/>
          <w:u w:val="single" w:color="000000" w:themeColor="text1"/>
        </w:rPr>
        <w:t>f</w:t>
      </w:r>
      <w:r w:rsidR="0041171B" w:rsidRPr="00E232FB">
        <w:rPr>
          <w:rFonts w:cs="Times New Roman"/>
          <w:color w:val="000000" w:themeColor="text1"/>
          <w:sz w:val="22"/>
          <w:szCs w:val="22"/>
          <w:u w:val="single" w:color="000000" w:themeColor="text1"/>
        </w:rPr>
        <w:t>ederal Food, Drug, and Cosmetic</w:t>
      </w:r>
      <w:r w:rsidR="0041171B" w:rsidRPr="00E232FB">
        <w:rPr>
          <w:rFonts w:cs="Times New Roman"/>
          <w:color w:val="000000" w:themeColor="text1"/>
          <w:spacing w:val="-11"/>
          <w:sz w:val="22"/>
          <w:szCs w:val="22"/>
          <w:u w:val="single" w:color="000000" w:themeColor="text1"/>
        </w:rPr>
        <w:t xml:space="preserve"> </w:t>
      </w:r>
      <w:r w:rsidR="00E67CE0">
        <w:rPr>
          <w:rFonts w:cs="Times New Roman"/>
          <w:color w:val="000000" w:themeColor="text1"/>
          <w:sz w:val="22"/>
          <w:szCs w:val="22"/>
          <w:u w:val="single" w:color="000000" w:themeColor="text1"/>
        </w:rPr>
        <w:t>Act;</w:t>
      </w:r>
    </w:p>
    <w:p w:rsidR="0041171B" w:rsidRPr="00E232FB"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sidRPr="00E232FB">
        <w:rPr>
          <w:rFonts w:cs="Times New Roman"/>
          <w:color w:val="000000" w:themeColor="text1"/>
          <w:sz w:val="22"/>
          <w:szCs w:val="22"/>
          <w:u w:val="single" w:color="000000" w:themeColor="text1"/>
        </w:rPr>
        <w:t>(</w:t>
      </w:r>
      <w:r>
        <w:rPr>
          <w:rFonts w:cs="Times New Roman"/>
          <w:color w:val="000000" w:themeColor="text1"/>
          <w:sz w:val="22"/>
          <w:szCs w:val="22"/>
          <w:u w:val="single" w:color="000000" w:themeColor="text1"/>
        </w:rPr>
        <w:t>4</w:t>
      </w:r>
      <w:r w:rsidRPr="00E232FB">
        <w:rPr>
          <w:rFonts w:cs="Times New Roman"/>
          <w:color w:val="000000" w:themeColor="text1"/>
          <w:sz w:val="22"/>
          <w:szCs w:val="22"/>
          <w:u w:val="single" w:color="000000" w:themeColor="text1"/>
        </w:rPr>
        <w:t>)</w:t>
      </w:r>
      <w:r w:rsidRPr="007767AC">
        <w:rPr>
          <w:rFonts w:cs="Times New Roman"/>
          <w:i/>
          <w:color w:val="000000" w:themeColor="text1"/>
          <w:sz w:val="22"/>
          <w:szCs w:val="22"/>
          <w:u w:color="000000" w:themeColor="text1"/>
        </w:rPr>
        <w:tab/>
      </w:r>
      <w:r w:rsidR="0041171B" w:rsidRPr="00E232FB">
        <w:rPr>
          <w:rFonts w:cs="Times New Roman"/>
          <w:color w:val="000000" w:themeColor="text1"/>
          <w:spacing w:val="-1"/>
          <w:sz w:val="22"/>
          <w:szCs w:val="22"/>
          <w:u w:val="single" w:color="000000" w:themeColor="text1"/>
        </w:rPr>
        <w:t xml:space="preserve">it is </w:t>
      </w:r>
      <w:r w:rsidR="0041171B" w:rsidRPr="00E232FB">
        <w:rPr>
          <w:rFonts w:cs="Times New Roman"/>
          <w:color w:val="000000" w:themeColor="text1"/>
          <w:sz w:val="22"/>
          <w:szCs w:val="22"/>
          <w:u w:val="single" w:color="000000" w:themeColor="text1"/>
        </w:rPr>
        <w:t>a</w:t>
      </w:r>
      <w:r w:rsidR="0041171B" w:rsidRPr="00E232FB">
        <w:rPr>
          <w:rFonts w:cs="Times New Roman"/>
          <w:color w:val="000000" w:themeColor="text1"/>
          <w:spacing w:val="-1"/>
          <w:sz w:val="22"/>
          <w:szCs w:val="22"/>
          <w:u w:val="single" w:color="000000" w:themeColor="text1"/>
        </w:rPr>
        <w:t xml:space="preserve"> raw agricultural commodity and it bears or contains </w:t>
      </w:r>
      <w:r w:rsidR="0041171B" w:rsidRPr="00E232FB">
        <w:rPr>
          <w:rFonts w:cs="Times New Roman"/>
          <w:color w:val="000000" w:themeColor="text1"/>
          <w:sz w:val="22"/>
          <w:szCs w:val="22"/>
          <w:u w:val="single" w:color="000000" w:themeColor="text1"/>
        </w:rPr>
        <w:t>a</w:t>
      </w:r>
      <w:r w:rsidR="0041171B" w:rsidRPr="00E232FB">
        <w:rPr>
          <w:rFonts w:cs="Times New Roman"/>
          <w:color w:val="000000" w:themeColor="text1"/>
          <w:spacing w:val="-1"/>
          <w:sz w:val="22"/>
          <w:szCs w:val="22"/>
          <w:u w:val="single" w:color="000000" w:themeColor="text1"/>
        </w:rPr>
        <w:t xml:space="preserve"> pesticide</w:t>
      </w:r>
      <w:r w:rsidR="0041171B" w:rsidRPr="00E232FB">
        <w:rPr>
          <w:rFonts w:cs="Times New Roman"/>
          <w:color w:val="000000" w:themeColor="text1"/>
          <w:spacing w:val="22"/>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 xml:space="preserve">chemical </w:t>
      </w:r>
      <w:r w:rsidR="00EF3B1F">
        <w:rPr>
          <w:rFonts w:cs="Times New Roman"/>
          <w:color w:val="000000" w:themeColor="text1"/>
          <w:spacing w:val="-1"/>
          <w:sz w:val="22"/>
          <w:szCs w:val="22"/>
          <w:u w:val="single" w:color="000000" w:themeColor="text1"/>
        </w:rPr>
        <w:t>that</w:t>
      </w:r>
      <w:r w:rsidR="0041171B" w:rsidRPr="00E232FB">
        <w:rPr>
          <w:rFonts w:cs="Times New Roman"/>
          <w:color w:val="000000" w:themeColor="text1"/>
          <w:spacing w:val="-1"/>
          <w:sz w:val="22"/>
          <w:szCs w:val="22"/>
          <w:u w:val="single" w:color="000000" w:themeColor="text1"/>
        </w:rPr>
        <w:t xml:space="preserve"> is unsafe wi</w:t>
      </w:r>
      <w:r w:rsidR="00EF3B1F">
        <w:rPr>
          <w:rFonts w:cs="Times New Roman"/>
          <w:color w:val="000000" w:themeColor="text1"/>
          <w:spacing w:val="-1"/>
          <w:sz w:val="22"/>
          <w:szCs w:val="22"/>
          <w:u w:val="single" w:color="000000" w:themeColor="text1"/>
        </w:rPr>
        <w:t>thin the meaning of Section 408</w:t>
      </w:r>
      <w:r w:rsidR="0041171B" w:rsidRPr="00E232FB">
        <w:rPr>
          <w:rFonts w:cs="Times New Roman"/>
          <w:color w:val="000000" w:themeColor="text1"/>
          <w:spacing w:val="-1"/>
          <w:sz w:val="22"/>
          <w:szCs w:val="22"/>
          <w:u w:val="single" w:color="000000" w:themeColor="text1"/>
        </w:rPr>
        <w:t>(a) of the</w:t>
      </w:r>
      <w:r w:rsidR="0041171B" w:rsidRPr="00E232FB">
        <w:rPr>
          <w:rFonts w:cs="Times New Roman"/>
          <w:color w:val="000000" w:themeColor="text1"/>
          <w:spacing w:val="24"/>
          <w:sz w:val="22"/>
          <w:szCs w:val="22"/>
          <w:u w:val="single" w:color="000000" w:themeColor="text1"/>
        </w:rPr>
        <w:t xml:space="preserve"> </w:t>
      </w:r>
      <w:r w:rsidR="00EF3B1F">
        <w:rPr>
          <w:rFonts w:cs="Times New Roman"/>
          <w:color w:val="000000" w:themeColor="text1"/>
          <w:spacing w:val="24"/>
          <w:sz w:val="22"/>
          <w:szCs w:val="22"/>
          <w:u w:val="single" w:color="000000" w:themeColor="text1"/>
        </w:rPr>
        <w:t>f</w:t>
      </w:r>
      <w:r w:rsidR="0041171B" w:rsidRPr="00E232FB">
        <w:rPr>
          <w:rFonts w:cs="Times New Roman"/>
          <w:color w:val="000000" w:themeColor="text1"/>
          <w:spacing w:val="-1"/>
          <w:sz w:val="22"/>
          <w:szCs w:val="22"/>
          <w:u w:val="single" w:color="000000" w:themeColor="text1"/>
        </w:rPr>
        <w:t>ederal Food, Drug, and Cosmetic</w:t>
      </w:r>
      <w:r w:rsidR="0041171B" w:rsidRPr="00E232FB">
        <w:rPr>
          <w:rFonts w:cs="Times New Roman"/>
          <w:color w:val="000000" w:themeColor="text1"/>
          <w:spacing w:val="-11"/>
          <w:sz w:val="22"/>
          <w:szCs w:val="22"/>
          <w:u w:val="single" w:color="000000" w:themeColor="text1"/>
        </w:rPr>
        <w:t xml:space="preserve"> </w:t>
      </w:r>
      <w:r w:rsidR="00E15526">
        <w:rPr>
          <w:rFonts w:cs="Times New Roman"/>
          <w:color w:val="000000" w:themeColor="text1"/>
          <w:spacing w:val="-1"/>
          <w:sz w:val="22"/>
          <w:szCs w:val="22"/>
          <w:u w:val="single" w:color="000000" w:themeColor="text1"/>
        </w:rPr>
        <w:t>Act,</w:t>
      </w:r>
      <w:r w:rsidR="0041171B" w:rsidRPr="00E232FB">
        <w:rPr>
          <w:rFonts w:cs="Times New Roman"/>
          <w:color w:val="000000" w:themeColor="text1"/>
          <w:spacing w:val="-1"/>
          <w:sz w:val="22"/>
          <w:szCs w:val="22"/>
          <w:u w:val="single" w:color="000000" w:themeColor="text1"/>
        </w:rPr>
        <w:t xml:space="preserve"> provided that </w:t>
      </w:r>
      <w:r w:rsidR="00EF3B1F">
        <w:rPr>
          <w:rFonts w:cs="Times New Roman"/>
          <w:color w:val="000000" w:themeColor="text1"/>
          <w:spacing w:val="-1"/>
          <w:sz w:val="22"/>
          <w:szCs w:val="22"/>
          <w:u w:val="single" w:color="000000" w:themeColor="text1"/>
        </w:rPr>
        <w:t>for</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a</w:t>
      </w:r>
      <w:r w:rsidR="0041171B" w:rsidRPr="00E232FB">
        <w:rPr>
          <w:rFonts w:cs="Times New Roman"/>
          <w:color w:val="000000" w:themeColor="text1"/>
          <w:spacing w:val="-1"/>
          <w:sz w:val="22"/>
          <w:szCs w:val="22"/>
          <w:u w:val="single" w:color="000000" w:themeColor="text1"/>
        </w:rPr>
        <w:t xml:space="preserve"> pesticide</w:t>
      </w:r>
      <w:r w:rsidR="0041171B" w:rsidRPr="00E232FB">
        <w:rPr>
          <w:rFonts w:cs="Times New Roman"/>
          <w:color w:val="000000" w:themeColor="text1"/>
          <w:spacing w:val="29"/>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 xml:space="preserve">chemical </w:t>
      </w:r>
      <w:r w:rsidR="00EF3B1F">
        <w:rPr>
          <w:rFonts w:cs="Times New Roman"/>
          <w:color w:val="000000" w:themeColor="text1"/>
          <w:spacing w:val="-1"/>
          <w:sz w:val="22"/>
          <w:szCs w:val="22"/>
          <w:u w:val="single" w:color="000000" w:themeColor="text1"/>
        </w:rPr>
        <w:t xml:space="preserve">that </w:t>
      </w:r>
      <w:r w:rsidR="0041171B" w:rsidRPr="00E232FB">
        <w:rPr>
          <w:rFonts w:cs="Times New Roman"/>
          <w:color w:val="000000" w:themeColor="text1"/>
          <w:spacing w:val="-1"/>
          <w:sz w:val="22"/>
          <w:szCs w:val="22"/>
          <w:u w:val="single" w:color="000000" w:themeColor="text1"/>
        </w:rPr>
        <w:t xml:space="preserve">has been used in or on </w:t>
      </w:r>
      <w:r w:rsidR="0041171B" w:rsidRPr="00E232FB">
        <w:rPr>
          <w:rFonts w:cs="Times New Roman"/>
          <w:color w:val="000000" w:themeColor="text1"/>
          <w:sz w:val="22"/>
          <w:szCs w:val="22"/>
          <w:u w:val="single" w:color="000000" w:themeColor="text1"/>
        </w:rPr>
        <w:t>a</w:t>
      </w:r>
      <w:r w:rsidR="0041171B" w:rsidRPr="00E232FB">
        <w:rPr>
          <w:rFonts w:cs="Times New Roman"/>
          <w:color w:val="000000" w:themeColor="text1"/>
          <w:spacing w:val="-1"/>
          <w:sz w:val="22"/>
          <w:szCs w:val="22"/>
          <w:u w:val="single" w:color="000000" w:themeColor="text1"/>
        </w:rPr>
        <w:t xml:space="preserve"> raw agricultural commodity in</w:t>
      </w:r>
      <w:r w:rsidR="0041171B" w:rsidRPr="00E232FB">
        <w:rPr>
          <w:rFonts w:cs="Times New Roman"/>
          <w:color w:val="000000" w:themeColor="text1"/>
          <w:spacing w:val="20"/>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 xml:space="preserve">conformity with an exemption granted or </w:t>
      </w:r>
      <w:r w:rsidR="0041171B" w:rsidRPr="00E232FB">
        <w:rPr>
          <w:rFonts w:cs="Times New Roman"/>
          <w:color w:val="000000" w:themeColor="text1"/>
          <w:sz w:val="22"/>
          <w:szCs w:val="22"/>
          <w:u w:val="single" w:color="000000" w:themeColor="text1"/>
        </w:rPr>
        <w:t>a</w:t>
      </w:r>
      <w:r w:rsidR="0041171B" w:rsidRPr="00E232FB">
        <w:rPr>
          <w:rFonts w:cs="Times New Roman"/>
          <w:color w:val="000000" w:themeColor="text1"/>
          <w:spacing w:val="-1"/>
          <w:sz w:val="22"/>
          <w:szCs w:val="22"/>
          <w:u w:val="single" w:color="000000" w:themeColor="text1"/>
        </w:rPr>
        <w:t xml:space="preserve"> tolerance prescribed under</w:t>
      </w:r>
      <w:r w:rsidR="0041171B" w:rsidRPr="00E232FB">
        <w:rPr>
          <w:rFonts w:cs="Times New Roman"/>
          <w:color w:val="000000" w:themeColor="text1"/>
          <w:spacing w:val="28"/>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 xml:space="preserve">Section 408 of the </w:t>
      </w:r>
      <w:r w:rsidR="00EF3B1F">
        <w:rPr>
          <w:rFonts w:cs="Times New Roman"/>
          <w:color w:val="000000" w:themeColor="text1"/>
          <w:spacing w:val="-1"/>
          <w:sz w:val="22"/>
          <w:szCs w:val="22"/>
          <w:u w:val="single" w:color="000000" w:themeColor="text1"/>
        </w:rPr>
        <w:t>f</w:t>
      </w:r>
      <w:r w:rsidR="0041171B" w:rsidRPr="00E232FB">
        <w:rPr>
          <w:rFonts w:cs="Times New Roman"/>
          <w:color w:val="000000" w:themeColor="text1"/>
          <w:spacing w:val="-1"/>
          <w:sz w:val="22"/>
          <w:szCs w:val="22"/>
          <w:u w:val="single" w:color="000000" w:themeColor="text1"/>
        </w:rPr>
        <w:t>ederal Food, Drug, and Cosmetic</w:t>
      </w:r>
      <w:r w:rsidR="0041171B" w:rsidRPr="00E232FB">
        <w:rPr>
          <w:rFonts w:cs="Times New Roman"/>
          <w:color w:val="000000" w:themeColor="text1"/>
          <w:spacing w:val="-11"/>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 xml:space="preserve">Act and </w:t>
      </w:r>
      <w:r w:rsidR="00EF3B1F">
        <w:rPr>
          <w:rFonts w:cs="Times New Roman"/>
          <w:color w:val="000000" w:themeColor="text1"/>
          <w:spacing w:val="-1"/>
          <w:sz w:val="22"/>
          <w:szCs w:val="22"/>
          <w:u w:val="single" w:color="000000" w:themeColor="text1"/>
        </w:rPr>
        <w:t>for which the</w:t>
      </w:r>
      <w:r w:rsidR="0041171B" w:rsidRPr="00E232FB">
        <w:rPr>
          <w:rFonts w:cs="Times New Roman"/>
          <w:color w:val="000000" w:themeColor="text1"/>
          <w:spacing w:val="-1"/>
          <w:sz w:val="22"/>
          <w:szCs w:val="22"/>
          <w:u w:val="single" w:color="000000" w:themeColor="text1"/>
        </w:rPr>
        <w:t xml:space="preserve"> raw</w:t>
      </w:r>
      <w:r w:rsidR="0041171B" w:rsidRPr="00E232FB">
        <w:rPr>
          <w:rFonts w:cs="Times New Roman"/>
          <w:color w:val="000000" w:themeColor="text1"/>
          <w:spacing w:val="24"/>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agricultural commodity has been subjected to processing such as canning,</w:t>
      </w:r>
      <w:r w:rsidR="0041171B" w:rsidRPr="00E232FB">
        <w:rPr>
          <w:rFonts w:cs="Times New Roman"/>
          <w:color w:val="000000" w:themeColor="text1"/>
          <w:spacing w:val="29"/>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 xml:space="preserve">cooking, freezing, dehydrating, or milling, the residue of </w:t>
      </w:r>
      <w:r w:rsidR="00EF3B1F">
        <w:rPr>
          <w:rFonts w:cs="Times New Roman"/>
          <w:color w:val="000000" w:themeColor="text1"/>
          <w:spacing w:val="-1"/>
          <w:sz w:val="22"/>
          <w:szCs w:val="22"/>
          <w:u w:val="single" w:color="000000" w:themeColor="text1"/>
        </w:rPr>
        <w:t>the</w:t>
      </w:r>
      <w:r w:rsidR="0041171B" w:rsidRPr="00E232FB">
        <w:rPr>
          <w:rFonts w:cs="Times New Roman"/>
          <w:color w:val="000000" w:themeColor="text1"/>
          <w:spacing w:val="-1"/>
          <w:sz w:val="22"/>
          <w:szCs w:val="22"/>
          <w:u w:val="single" w:color="000000" w:themeColor="text1"/>
        </w:rPr>
        <w:t xml:space="preserve"> pesticide</w:t>
      </w:r>
      <w:r w:rsidR="0041171B" w:rsidRPr="00E232FB">
        <w:rPr>
          <w:rFonts w:cs="Times New Roman"/>
          <w:color w:val="000000" w:themeColor="text1"/>
          <w:spacing w:val="29"/>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 xml:space="preserve">chemical remaining in or on </w:t>
      </w:r>
      <w:r w:rsidR="00EF3B1F">
        <w:rPr>
          <w:rFonts w:cs="Times New Roman"/>
          <w:color w:val="000000" w:themeColor="text1"/>
          <w:spacing w:val="-1"/>
          <w:sz w:val="22"/>
          <w:szCs w:val="22"/>
          <w:u w:val="single" w:color="000000" w:themeColor="text1"/>
        </w:rPr>
        <w:t>the</w:t>
      </w:r>
      <w:r w:rsidR="0041171B" w:rsidRPr="00E232FB">
        <w:rPr>
          <w:rFonts w:cs="Times New Roman"/>
          <w:color w:val="000000" w:themeColor="text1"/>
          <w:spacing w:val="-1"/>
          <w:sz w:val="22"/>
          <w:szCs w:val="22"/>
          <w:u w:val="single" w:color="000000" w:themeColor="text1"/>
        </w:rPr>
        <w:t xml:space="preserve"> processed feed shall not be deemed</w:t>
      </w:r>
      <w:r w:rsidR="0041171B" w:rsidRPr="00E232FB">
        <w:rPr>
          <w:rFonts w:cs="Times New Roman"/>
          <w:color w:val="000000" w:themeColor="text1"/>
          <w:spacing w:val="22"/>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 xml:space="preserve">unsafe if </w:t>
      </w:r>
      <w:r w:rsidR="00EF3B1F">
        <w:rPr>
          <w:rFonts w:cs="Times New Roman"/>
          <w:color w:val="000000" w:themeColor="text1"/>
          <w:spacing w:val="-1"/>
          <w:sz w:val="22"/>
          <w:szCs w:val="22"/>
          <w:u w:val="single" w:color="000000" w:themeColor="text1"/>
        </w:rPr>
        <w:t>the</w:t>
      </w:r>
      <w:r w:rsidR="0041171B" w:rsidRPr="00E232FB">
        <w:rPr>
          <w:rFonts w:cs="Times New Roman"/>
          <w:color w:val="000000" w:themeColor="text1"/>
          <w:spacing w:val="-1"/>
          <w:sz w:val="22"/>
          <w:szCs w:val="22"/>
          <w:u w:val="single" w:color="000000" w:themeColor="text1"/>
        </w:rPr>
        <w:t xml:space="preserve"> residue in or on the raw agricultural commodity has been</w:t>
      </w:r>
      <w:r w:rsidR="0041171B" w:rsidRPr="00E232FB">
        <w:rPr>
          <w:rFonts w:cs="Times New Roman"/>
          <w:color w:val="000000" w:themeColor="text1"/>
          <w:spacing w:val="24"/>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 xml:space="preserve">removed to the extent possible in good manufacturing practice and </w:t>
      </w:r>
      <w:r w:rsidR="0041171B" w:rsidRPr="00E232FB">
        <w:rPr>
          <w:rFonts w:cs="Times New Roman"/>
          <w:color w:val="000000" w:themeColor="text1"/>
          <w:spacing w:val="-1"/>
          <w:sz w:val="22"/>
          <w:szCs w:val="22"/>
          <w:u w:val="single" w:color="000000" w:themeColor="text1"/>
        </w:rPr>
        <w:lastRenderedPageBreak/>
        <w:t>the</w:t>
      </w:r>
      <w:r w:rsidR="0041171B" w:rsidRPr="00E232FB">
        <w:rPr>
          <w:rFonts w:cs="Times New Roman"/>
          <w:color w:val="000000" w:themeColor="text1"/>
          <w:spacing w:val="20"/>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 xml:space="preserve">concentration of </w:t>
      </w:r>
      <w:r w:rsidR="00EF3B1F">
        <w:rPr>
          <w:rFonts w:cs="Times New Roman"/>
          <w:color w:val="000000" w:themeColor="text1"/>
          <w:spacing w:val="-1"/>
          <w:sz w:val="22"/>
          <w:szCs w:val="22"/>
          <w:u w:val="single" w:color="000000" w:themeColor="text1"/>
        </w:rPr>
        <w:t>the</w:t>
      </w:r>
      <w:r w:rsidR="0041171B" w:rsidRPr="00E232FB">
        <w:rPr>
          <w:rFonts w:cs="Times New Roman"/>
          <w:color w:val="000000" w:themeColor="text1"/>
          <w:spacing w:val="-1"/>
          <w:sz w:val="22"/>
          <w:szCs w:val="22"/>
          <w:u w:val="single" w:color="000000" w:themeColor="text1"/>
        </w:rPr>
        <w:t xml:space="preserve"> residue in the processed feed is not greater than the</w:t>
      </w:r>
      <w:r w:rsidR="0041171B" w:rsidRPr="00E232FB">
        <w:rPr>
          <w:rFonts w:cs="Times New Roman"/>
          <w:color w:val="000000" w:themeColor="text1"/>
          <w:spacing w:val="24"/>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tolerance prescribed for the raw agricultural commodity unless the feeding</w:t>
      </w:r>
      <w:r w:rsidR="0041171B" w:rsidRPr="00E232FB">
        <w:rPr>
          <w:rFonts w:cs="Times New Roman"/>
          <w:color w:val="000000" w:themeColor="text1"/>
          <w:spacing w:val="29"/>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 xml:space="preserve">of </w:t>
      </w:r>
      <w:r w:rsidR="00EF3B1F">
        <w:rPr>
          <w:rFonts w:cs="Times New Roman"/>
          <w:color w:val="000000" w:themeColor="text1"/>
          <w:spacing w:val="-1"/>
          <w:sz w:val="22"/>
          <w:szCs w:val="22"/>
          <w:u w:val="single" w:color="000000" w:themeColor="text1"/>
        </w:rPr>
        <w:t>the</w:t>
      </w:r>
      <w:r w:rsidR="0041171B" w:rsidRPr="00E232FB">
        <w:rPr>
          <w:rFonts w:cs="Times New Roman"/>
          <w:color w:val="000000" w:themeColor="text1"/>
          <w:spacing w:val="-1"/>
          <w:sz w:val="22"/>
          <w:szCs w:val="22"/>
          <w:u w:val="single" w:color="000000" w:themeColor="text1"/>
        </w:rPr>
        <w:t xml:space="preserve"> processed feed will result or is likely to result in </w:t>
      </w:r>
      <w:r w:rsidR="0041171B" w:rsidRPr="00E232FB">
        <w:rPr>
          <w:rFonts w:cs="Times New Roman"/>
          <w:color w:val="000000" w:themeColor="text1"/>
          <w:sz w:val="22"/>
          <w:szCs w:val="22"/>
          <w:u w:val="single" w:color="000000" w:themeColor="text1"/>
        </w:rPr>
        <w:t>a</w:t>
      </w:r>
      <w:r w:rsidR="0041171B" w:rsidRPr="00E232FB">
        <w:rPr>
          <w:rFonts w:cs="Times New Roman"/>
          <w:color w:val="000000" w:themeColor="text1"/>
          <w:spacing w:val="-1"/>
          <w:sz w:val="22"/>
          <w:szCs w:val="22"/>
          <w:u w:val="single" w:color="000000" w:themeColor="text1"/>
        </w:rPr>
        <w:t xml:space="preserve"> pesticide residue</w:t>
      </w:r>
      <w:r w:rsidR="0041171B" w:rsidRPr="00E232FB">
        <w:rPr>
          <w:rFonts w:cs="Times New Roman"/>
          <w:color w:val="000000" w:themeColor="text1"/>
          <w:spacing w:val="26"/>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 xml:space="preserve">in the edible product of the animal, </w:t>
      </w:r>
      <w:r w:rsidR="00EF3B1F">
        <w:rPr>
          <w:rFonts w:cs="Times New Roman"/>
          <w:color w:val="000000" w:themeColor="text1"/>
          <w:spacing w:val="-1"/>
          <w:sz w:val="22"/>
          <w:szCs w:val="22"/>
          <w:u w:val="single" w:color="000000" w:themeColor="text1"/>
        </w:rPr>
        <w:t>that</w:t>
      </w:r>
      <w:r w:rsidR="0041171B" w:rsidRPr="00E232FB">
        <w:rPr>
          <w:rFonts w:cs="Times New Roman"/>
          <w:color w:val="000000" w:themeColor="text1"/>
          <w:spacing w:val="-1"/>
          <w:sz w:val="22"/>
          <w:szCs w:val="22"/>
          <w:u w:val="single" w:color="000000" w:themeColor="text1"/>
        </w:rPr>
        <w:t xml:space="preserve"> is unsafe within the meaning of</w:t>
      </w:r>
      <w:r w:rsidR="0041171B" w:rsidRPr="00E232FB">
        <w:rPr>
          <w:rFonts w:cs="Times New Roman"/>
          <w:color w:val="000000" w:themeColor="text1"/>
          <w:spacing w:val="26"/>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Section</w:t>
      </w:r>
      <w:r w:rsidR="00EF3B1F">
        <w:rPr>
          <w:rFonts w:cs="Times New Roman"/>
          <w:color w:val="000000" w:themeColor="text1"/>
          <w:spacing w:val="-1"/>
          <w:sz w:val="22"/>
          <w:szCs w:val="22"/>
          <w:u w:val="single" w:color="000000" w:themeColor="text1"/>
        </w:rPr>
        <w:t xml:space="preserve"> 408</w:t>
      </w:r>
      <w:r w:rsidR="0041171B" w:rsidRPr="00E232FB">
        <w:rPr>
          <w:rFonts w:cs="Times New Roman"/>
          <w:color w:val="000000" w:themeColor="text1"/>
          <w:spacing w:val="-1"/>
          <w:sz w:val="22"/>
          <w:szCs w:val="22"/>
          <w:u w:val="single" w:color="000000" w:themeColor="text1"/>
        </w:rPr>
        <w:t xml:space="preserve">(a) of the </w:t>
      </w:r>
      <w:r w:rsidR="00EF3B1F">
        <w:rPr>
          <w:rFonts w:cs="Times New Roman"/>
          <w:color w:val="000000" w:themeColor="text1"/>
          <w:spacing w:val="-1"/>
          <w:sz w:val="22"/>
          <w:szCs w:val="22"/>
          <w:u w:val="single" w:color="000000" w:themeColor="text1"/>
        </w:rPr>
        <w:t>f</w:t>
      </w:r>
      <w:r w:rsidR="0041171B" w:rsidRPr="00E232FB">
        <w:rPr>
          <w:rFonts w:cs="Times New Roman"/>
          <w:color w:val="000000" w:themeColor="text1"/>
          <w:spacing w:val="-1"/>
          <w:sz w:val="22"/>
          <w:szCs w:val="22"/>
          <w:u w:val="single" w:color="000000" w:themeColor="text1"/>
        </w:rPr>
        <w:t>ederal Food, Drug, and Cosmetic</w:t>
      </w:r>
      <w:r w:rsidR="0041171B" w:rsidRPr="00E232FB">
        <w:rPr>
          <w:rFonts w:cs="Times New Roman"/>
          <w:color w:val="000000" w:themeColor="text1"/>
          <w:spacing w:val="-11"/>
          <w:sz w:val="22"/>
          <w:szCs w:val="22"/>
          <w:u w:val="single" w:color="000000" w:themeColor="text1"/>
        </w:rPr>
        <w:t xml:space="preserve"> </w:t>
      </w:r>
      <w:r w:rsidR="00E67CE0">
        <w:rPr>
          <w:rFonts w:cs="Times New Roman"/>
          <w:color w:val="000000" w:themeColor="text1"/>
          <w:spacing w:val="-1"/>
          <w:sz w:val="22"/>
          <w:szCs w:val="22"/>
          <w:u w:val="single" w:color="000000" w:themeColor="text1"/>
        </w:rPr>
        <w:t>Act;</w:t>
      </w:r>
    </w:p>
    <w:p w:rsidR="0041171B" w:rsidRPr="00E232FB"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(5)</w:t>
      </w:r>
      <w:r>
        <w:rPr>
          <w:rFonts w:cs="Times New Roman"/>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 xml:space="preserve">it is, </w:t>
      </w:r>
      <w:r w:rsidR="00E15526">
        <w:rPr>
          <w:rFonts w:cs="Times New Roman"/>
          <w:color w:val="000000" w:themeColor="text1"/>
          <w:sz w:val="22"/>
          <w:szCs w:val="22"/>
          <w:u w:val="single" w:color="000000" w:themeColor="text1"/>
        </w:rPr>
        <w:t>b</w:t>
      </w:r>
      <w:r w:rsidR="0041171B" w:rsidRPr="00E232FB">
        <w:rPr>
          <w:rFonts w:cs="Times New Roman"/>
          <w:color w:val="000000" w:themeColor="text1"/>
          <w:sz w:val="22"/>
          <w:szCs w:val="22"/>
          <w:u w:val="single" w:color="000000" w:themeColor="text1"/>
        </w:rPr>
        <w:t>ears</w:t>
      </w:r>
      <w:r w:rsidR="00E15526">
        <w:rPr>
          <w:rFonts w:cs="Times New Roman"/>
          <w:color w:val="000000" w:themeColor="text1"/>
          <w:sz w:val="22"/>
          <w:szCs w:val="22"/>
          <w:u w:val="single" w:color="000000" w:themeColor="text1"/>
        </w:rPr>
        <w:t>,</w:t>
      </w:r>
      <w:r w:rsidR="0041171B" w:rsidRPr="00E232FB">
        <w:rPr>
          <w:rFonts w:cs="Times New Roman"/>
          <w:color w:val="000000" w:themeColor="text1"/>
          <w:sz w:val="22"/>
          <w:szCs w:val="22"/>
          <w:u w:val="single" w:color="000000" w:themeColor="text1"/>
        </w:rPr>
        <w:t xml:space="preserve"> or contains any color additive </w:t>
      </w:r>
      <w:r w:rsidR="00E15526">
        <w:rPr>
          <w:rFonts w:cs="Times New Roman"/>
          <w:color w:val="000000" w:themeColor="text1"/>
          <w:sz w:val="22"/>
          <w:szCs w:val="22"/>
          <w:u w:val="single" w:color="000000" w:themeColor="text1"/>
        </w:rPr>
        <w:t>t</w:t>
      </w:r>
      <w:r w:rsidR="0041171B" w:rsidRPr="00E232FB">
        <w:rPr>
          <w:rFonts w:cs="Times New Roman"/>
          <w:color w:val="000000" w:themeColor="text1"/>
          <w:sz w:val="22"/>
          <w:szCs w:val="22"/>
          <w:u w:val="single" w:color="000000" w:themeColor="text1"/>
        </w:rPr>
        <w:t>h</w:t>
      </w:r>
      <w:r w:rsidR="00E15526">
        <w:rPr>
          <w:rFonts w:cs="Times New Roman"/>
          <w:color w:val="000000" w:themeColor="text1"/>
          <w:sz w:val="22"/>
          <w:szCs w:val="22"/>
          <w:u w:val="single" w:color="000000" w:themeColor="text1"/>
        </w:rPr>
        <w:t>at</w:t>
      </w:r>
      <w:r w:rsidR="0041171B" w:rsidRPr="00E232FB">
        <w:rPr>
          <w:rFonts w:cs="Times New Roman"/>
          <w:color w:val="000000" w:themeColor="text1"/>
          <w:sz w:val="22"/>
          <w:szCs w:val="22"/>
          <w:u w:val="single" w:color="000000" w:themeColor="text1"/>
        </w:rPr>
        <w:t xml:space="preserve"> is unsafe within the meaning of Section 721 of the </w:t>
      </w:r>
      <w:r w:rsidR="00EF3B1F">
        <w:rPr>
          <w:rFonts w:cs="Times New Roman"/>
          <w:color w:val="000000" w:themeColor="text1"/>
          <w:sz w:val="22"/>
          <w:szCs w:val="22"/>
          <w:u w:val="single" w:color="000000" w:themeColor="text1"/>
        </w:rPr>
        <w:t>f</w:t>
      </w:r>
      <w:r w:rsidR="0041171B" w:rsidRPr="00E232FB">
        <w:rPr>
          <w:rFonts w:cs="Times New Roman"/>
          <w:color w:val="000000" w:themeColor="text1"/>
          <w:sz w:val="22"/>
          <w:szCs w:val="22"/>
          <w:u w:val="single" w:color="000000" w:themeColor="text1"/>
        </w:rPr>
        <w:t>ederal Food, Drug, and Cosmetic</w:t>
      </w:r>
      <w:r w:rsidR="0041171B" w:rsidRPr="00E232FB">
        <w:rPr>
          <w:rFonts w:cs="Times New Roman"/>
          <w:color w:val="000000" w:themeColor="text1"/>
          <w:spacing w:val="-11"/>
          <w:sz w:val="22"/>
          <w:szCs w:val="22"/>
          <w:u w:val="single" w:color="000000" w:themeColor="text1"/>
        </w:rPr>
        <w:t xml:space="preserve"> </w:t>
      </w:r>
      <w:r w:rsidR="00E67CE0">
        <w:rPr>
          <w:rFonts w:cs="Times New Roman"/>
          <w:color w:val="000000" w:themeColor="text1"/>
          <w:sz w:val="22"/>
          <w:szCs w:val="22"/>
          <w:u w:val="single" w:color="000000" w:themeColor="text1"/>
        </w:rPr>
        <w:t>Act;</w:t>
      </w:r>
    </w:p>
    <w:p w:rsidR="0041171B" w:rsidRPr="00E232FB"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(6)</w:t>
      </w:r>
      <w:r>
        <w:rPr>
          <w:rFonts w:cs="Times New Roman"/>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it is, bears</w:t>
      </w:r>
      <w:r w:rsidR="00E15526">
        <w:rPr>
          <w:rFonts w:cs="Times New Roman"/>
          <w:color w:val="000000" w:themeColor="text1"/>
          <w:sz w:val="22"/>
          <w:szCs w:val="22"/>
          <w:u w:val="single" w:color="000000" w:themeColor="text1"/>
        </w:rPr>
        <w:t>,</w:t>
      </w:r>
      <w:r w:rsidR="0041171B" w:rsidRPr="00E232FB">
        <w:rPr>
          <w:rFonts w:cs="Times New Roman"/>
          <w:color w:val="000000" w:themeColor="text1"/>
          <w:sz w:val="22"/>
          <w:szCs w:val="22"/>
          <w:u w:val="single" w:color="000000" w:themeColor="text1"/>
        </w:rPr>
        <w:t xml:space="preserve"> o</w:t>
      </w:r>
      <w:r w:rsidR="00E15526">
        <w:rPr>
          <w:rFonts w:cs="Times New Roman"/>
          <w:color w:val="000000" w:themeColor="text1"/>
          <w:sz w:val="22"/>
          <w:szCs w:val="22"/>
          <w:u w:val="single" w:color="000000" w:themeColor="text1"/>
        </w:rPr>
        <w:t>r contains any new drug t</w:t>
      </w:r>
      <w:r w:rsidR="0041171B" w:rsidRPr="00E232FB">
        <w:rPr>
          <w:rFonts w:cs="Times New Roman"/>
          <w:color w:val="000000" w:themeColor="text1"/>
          <w:sz w:val="22"/>
          <w:szCs w:val="22"/>
          <w:u w:val="single" w:color="000000" w:themeColor="text1"/>
        </w:rPr>
        <w:t>h</w:t>
      </w:r>
      <w:r w:rsidR="00E15526">
        <w:rPr>
          <w:rFonts w:cs="Times New Roman"/>
          <w:color w:val="000000" w:themeColor="text1"/>
          <w:sz w:val="22"/>
          <w:szCs w:val="22"/>
          <w:u w:val="single" w:color="000000" w:themeColor="text1"/>
        </w:rPr>
        <w:t>at</w:t>
      </w:r>
      <w:r w:rsidR="0041171B" w:rsidRPr="00E232FB">
        <w:rPr>
          <w:rFonts w:cs="Times New Roman"/>
          <w:color w:val="000000" w:themeColor="text1"/>
          <w:sz w:val="22"/>
          <w:szCs w:val="22"/>
          <w:u w:val="single" w:color="000000" w:themeColor="text1"/>
        </w:rPr>
        <w:t xml:space="preserve"> is unsafe within </w:t>
      </w:r>
      <w:r w:rsidR="0041171B" w:rsidRPr="00E232FB">
        <w:rPr>
          <w:rFonts w:cs="Times New Roman"/>
          <w:color w:val="000000" w:themeColor="text1"/>
          <w:spacing w:val="-2"/>
          <w:sz w:val="22"/>
          <w:szCs w:val="22"/>
          <w:u w:val="single" w:color="000000" w:themeColor="text1"/>
        </w:rPr>
        <w:t>the</w:t>
      </w:r>
      <w:r w:rsidR="0041171B" w:rsidRPr="00E232FB">
        <w:rPr>
          <w:rFonts w:cs="Times New Roman"/>
          <w:color w:val="000000" w:themeColor="text1"/>
          <w:spacing w:val="-4"/>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meaning</w:t>
      </w:r>
      <w:r w:rsidR="0041171B" w:rsidRPr="00E232FB">
        <w:rPr>
          <w:rFonts w:cs="Times New Roman"/>
          <w:color w:val="000000" w:themeColor="text1"/>
          <w:spacing w:val="-4"/>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of</w:t>
      </w:r>
      <w:r w:rsidR="0041171B" w:rsidRPr="00E232FB">
        <w:rPr>
          <w:rFonts w:cs="Times New Roman"/>
          <w:color w:val="000000" w:themeColor="text1"/>
          <w:spacing w:val="-4"/>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Section</w:t>
      </w:r>
      <w:r w:rsidR="0041171B" w:rsidRPr="00E232FB">
        <w:rPr>
          <w:rFonts w:cs="Times New Roman"/>
          <w:color w:val="000000" w:themeColor="text1"/>
          <w:spacing w:val="-4"/>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512</w:t>
      </w:r>
      <w:r w:rsidR="0041171B" w:rsidRPr="00E232FB">
        <w:rPr>
          <w:rFonts w:cs="Times New Roman"/>
          <w:color w:val="000000" w:themeColor="text1"/>
          <w:spacing w:val="-4"/>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of</w:t>
      </w:r>
      <w:r w:rsidR="0041171B" w:rsidRPr="00E232FB">
        <w:rPr>
          <w:rFonts w:cs="Times New Roman"/>
          <w:color w:val="000000" w:themeColor="text1"/>
          <w:spacing w:val="-4"/>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the</w:t>
      </w:r>
      <w:r w:rsidR="0041171B" w:rsidRPr="00E232FB">
        <w:rPr>
          <w:rFonts w:cs="Times New Roman"/>
          <w:color w:val="000000" w:themeColor="text1"/>
          <w:spacing w:val="-4"/>
          <w:sz w:val="22"/>
          <w:szCs w:val="22"/>
          <w:u w:val="single" w:color="000000" w:themeColor="text1"/>
        </w:rPr>
        <w:t xml:space="preserve"> </w:t>
      </w:r>
      <w:r w:rsidR="00EF3B1F">
        <w:rPr>
          <w:rFonts w:cs="Times New Roman"/>
          <w:color w:val="000000" w:themeColor="text1"/>
          <w:spacing w:val="-4"/>
          <w:sz w:val="22"/>
          <w:szCs w:val="22"/>
          <w:u w:val="single" w:color="000000" w:themeColor="text1"/>
        </w:rPr>
        <w:t>f</w:t>
      </w:r>
      <w:r w:rsidR="0041171B" w:rsidRPr="00E232FB">
        <w:rPr>
          <w:rFonts w:cs="Times New Roman"/>
          <w:color w:val="000000" w:themeColor="text1"/>
          <w:spacing w:val="-2"/>
          <w:sz w:val="22"/>
          <w:szCs w:val="22"/>
          <w:u w:val="single" w:color="000000" w:themeColor="text1"/>
        </w:rPr>
        <w:t>ederal</w:t>
      </w:r>
      <w:r w:rsidR="0041171B" w:rsidRPr="00E232FB">
        <w:rPr>
          <w:rFonts w:cs="Times New Roman"/>
          <w:color w:val="000000" w:themeColor="text1"/>
          <w:spacing w:val="-4"/>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Food,</w:t>
      </w:r>
      <w:r w:rsidR="0041171B" w:rsidRPr="00E232FB">
        <w:rPr>
          <w:rFonts w:cs="Times New Roman"/>
          <w:color w:val="000000" w:themeColor="text1"/>
          <w:spacing w:val="-4"/>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Drug,</w:t>
      </w:r>
      <w:r w:rsidR="0041171B" w:rsidRPr="00E232FB">
        <w:rPr>
          <w:rFonts w:cs="Times New Roman"/>
          <w:color w:val="000000" w:themeColor="text1"/>
          <w:spacing w:val="-4"/>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and</w:t>
      </w:r>
      <w:r w:rsidR="0041171B" w:rsidRPr="00E232FB">
        <w:rPr>
          <w:rFonts w:cs="Times New Roman"/>
          <w:color w:val="000000" w:themeColor="text1"/>
          <w:spacing w:val="-4"/>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Cosmetic</w:t>
      </w:r>
      <w:r w:rsidR="0041171B" w:rsidRPr="00E232FB">
        <w:rPr>
          <w:rFonts w:cs="Times New Roman"/>
          <w:color w:val="000000" w:themeColor="text1"/>
          <w:spacing w:val="-14"/>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Act;</w:t>
      </w:r>
    </w:p>
    <w:p w:rsidR="0041171B" w:rsidRPr="00E232FB"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(7)</w:t>
      </w:r>
      <w:r>
        <w:rPr>
          <w:rFonts w:cs="Times New Roman"/>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it consists</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in whole</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or in</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part of any</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filthy</w:t>
      </w:r>
      <w:r w:rsidR="0041171B" w:rsidRPr="00E232FB">
        <w:rPr>
          <w:rFonts w:cs="Times New Roman"/>
          <w:color w:val="000000" w:themeColor="text1"/>
          <w:spacing w:val="-2"/>
          <w:sz w:val="22"/>
          <w:szCs w:val="22"/>
          <w:u w:val="single" w:color="000000" w:themeColor="text1"/>
        </w:rPr>
        <w:t>,</w:t>
      </w:r>
      <w:r w:rsidR="0041171B" w:rsidRPr="00E232FB">
        <w:rPr>
          <w:rFonts w:cs="Times New Roman"/>
          <w:color w:val="000000" w:themeColor="text1"/>
          <w:sz w:val="22"/>
          <w:szCs w:val="22"/>
          <w:u w:val="single" w:color="000000" w:themeColor="text1"/>
        </w:rPr>
        <w:t xml:space="preserve"> putrid,</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or decomposed</w:t>
      </w:r>
      <w:r w:rsidR="0041171B" w:rsidRPr="00E232FB">
        <w:rPr>
          <w:rFonts w:cs="Times New Roman"/>
          <w:color w:val="000000" w:themeColor="text1"/>
          <w:spacing w:val="22"/>
          <w:sz w:val="22"/>
          <w:szCs w:val="22"/>
          <w:u w:val="single" w:color="000000" w:themeColor="text1"/>
        </w:rPr>
        <w:t xml:space="preserve"> </w:t>
      </w:r>
      <w:r w:rsidR="0041171B" w:rsidRPr="00E232FB">
        <w:rPr>
          <w:rFonts w:cs="Times New Roman"/>
          <w:color w:val="000000" w:themeColor="text1"/>
          <w:sz w:val="22"/>
          <w:szCs w:val="22"/>
          <w:u w:val="single" w:color="000000" w:themeColor="text1"/>
        </w:rPr>
        <w:t>substance,</w:t>
      </w:r>
      <w:r w:rsidR="0041171B" w:rsidRPr="00E232FB">
        <w:rPr>
          <w:rFonts w:cs="Times New Roman"/>
          <w:color w:val="000000" w:themeColor="text1"/>
          <w:spacing w:val="-2"/>
          <w:sz w:val="22"/>
          <w:szCs w:val="22"/>
          <w:u w:val="single" w:color="000000" w:themeColor="text1"/>
        </w:rPr>
        <w:t xml:space="preserve"> </w:t>
      </w:r>
      <w:r w:rsidR="0041171B" w:rsidRPr="00E232FB">
        <w:rPr>
          <w:rFonts w:cs="Times New Roman"/>
          <w:color w:val="000000" w:themeColor="text1"/>
          <w:sz w:val="22"/>
          <w:szCs w:val="22"/>
          <w:u w:val="single" w:color="000000" w:themeColor="text1"/>
        </w:rPr>
        <w:t>or</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is</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otherwise</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unfit</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for</w:t>
      </w:r>
      <w:r w:rsidR="0041171B" w:rsidRPr="00E232FB">
        <w:rPr>
          <w:rFonts w:cs="Times New Roman"/>
          <w:color w:val="000000" w:themeColor="text1"/>
          <w:spacing w:val="-2"/>
          <w:sz w:val="22"/>
          <w:szCs w:val="22"/>
          <w:u w:val="single" w:color="000000" w:themeColor="text1"/>
        </w:rPr>
        <w:t xml:space="preserve"> </w:t>
      </w:r>
      <w:r w:rsidR="0041171B" w:rsidRPr="00E232FB">
        <w:rPr>
          <w:rFonts w:cs="Times New Roman"/>
          <w:color w:val="000000" w:themeColor="text1"/>
          <w:sz w:val="22"/>
          <w:szCs w:val="22"/>
          <w:u w:val="single" w:color="000000" w:themeColor="text1"/>
        </w:rPr>
        <w:t>feed;</w:t>
      </w:r>
    </w:p>
    <w:p w:rsidR="0041171B" w:rsidRPr="00E232FB"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(8)</w:t>
      </w:r>
      <w:r>
        <w:rPr>
          <w:rFonts w:cs="Times New Roman"/>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it has been prepared, packed, or held under unsanitary conditions whereby</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it</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may</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have</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become</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contaminated</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with</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filth,</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or</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whereby</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it</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 xml:space="preserve">may have been </w:t>
      </w:r>
      <w:r w:rsidR="00E67CE0">
        <w:rPr>
          <w:rFonts w:cs="Times New Roman"/>
          <w:color w:val="000000" w:themeColor="text1"/>
          <w:sz w:val="22"/>
          <w:szCs w:val="22"/>
          <w:u w:val="single" w:color="000000" w:themeColor="text1"/>
        </w:rPr>
        <w:t>rendered injurious to health;</w:t>
      </w:r>
    </w:p>
    <w:p w:rsidR="0041171B" w:rsidRPr="00E232FB"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(9)</w:t>
      </w:r>
      <w:r>
        <w:rPr>
          <w:rFonts w:cs="Times New Roman"/>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 xml:space="preserve">it is, in whole or in part, the product of a diseased animal or of an animal </w:t>
      </w:r>
      <w:r w:rsidR="00E15526">
        <w:rPr>
          <w:rFonts w:cs="Times New Roman"/>
          <w:color w:val="000000" w:themeColor="text1"/>
          <w:sz w:val="22"/>
          <w:szCs w:val="22"/>
          <w:u w:val="single" w:color="000000" w:themeColor="text1"/>
        </w:rPr>
        <w:t>that</w:t>
      </w:r>
      <w:r w:rsidR="0041171B" w:rsidRPr="00E232FB">
        <w:rPr>
          <w:rFonts w:cs="Times New Roman"/>
          <w:color w:val="000000" w:themeColor="text1"/>
          <w:sz w:val="22"/>
          <w:szCs w:val="22"/>
          <w:u w:val="single" w:color="000000" w:themeColor="text1"/>
        </w:rPr>
        <w:t xml:space="preserve"> has died otherwise than by slaughter </w:t>
      </w:r>
      <w:r w:rsidR="00E15526">
        <w:rPr>
          <w:rFonts w:cs="Times New Roman"/>
          <w:color w:val="000000" w:themeColor="text1"/>
          <w:sz w:val="22"/>
          <w:szCs w:val="22"/>
          <w:u w:val="single" w:color="000000" w:themeColor="text1"/>
        </w:rPr>
        <w:t>that</w:t>
      </w:r>
      <w:r w:rsidR="0041171B" w:rsidRPr="00E232FB">
        <w:rPr>
          <w:rFonts w:cs="Times New Roman"/>
          <w:color w:val="000000" w:themeColor="text1"/>
          <w:sz w:val="22"/>
          <w:szCs w:val="22"/>
          <w:u w:val="single" w:color="000000" w:themeColor="text1"/>
        </w:rPr>
        <w:t xml:space="preserve"> is unsafe within the meaning of Section 402</w:t>
      </w:r>
      <w:r w:rsidR="00EF3B1F">
        <w:rPr>
          <w:rFonts w:cs="Times New Roman"/>
          <w:color w:val="000000" w:themeColor="text1"/>
          <w:sz w:val="22"/>
          <w:szCs w:val="22"/>
          <w:u w:val="single" w:color="000000" w:themeColor="text1"/>
        </w:rPr>
        <w:t>(a)(1) or (2) of the f</w:t>
      </w:r>
      <w:r w:rsidR="0041171B" w:rsidRPr="00E232FB">
        <w:rPr>
          <w:rFonts w:cs="Times New Roman"/>
          <w:color w:val="000000" w:themeColor="text1"/>
          <w:sz w:val="22"/>
          <w:szCs w:val="22"/>
          <w:u w:val="single" w:color="000000" w:themeColor="text1"/>
        </w:rPr>
        <w:t>ederal Food, Drug, and Cosmetic</w:t>
      </w:r>
      <w:r w:rsidR="0041171B" w:rsidRPr="00E232FB">
        <w:rPr>
          <w:rFonts w:cs="Times New Roman"/>
          <w:color w:val="000000" w:themeColor="text1"/>
          <w:spacing w:val="-11"/>
          <w:sz w:val="22"/>
          <w:szCs w:val="22"/>
          <w:u w:val="single" w:color="000000" w:themeColor="text1"/>
        </w:rPr>
        <w:t xml:space="preserve"> </w:t>
      </w:r>
      <w:r w:rsidR="00E67CE0">
        <w:rPr>
          <w:rFonts w:cs="Times New Roman"/>
          <w:color w:val="000000" w:themeColor="text1"/>
          <w:sz w:val="22"/>
          <w:szCs w:val="22"/>
          <w:u w:val="single" w:color="000000" w:themeColor="text1"/>
        </w:rPr>
        <w:t>Act;</w:t>
      </w:r>
    </w:p>
    <w:p w:rsidR="0041171B" w:rsidRPr="00E232FB"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(10)</w:t>
      </w:r>
      <w:r>
        <w:rPr>
          <w:rFonts w:cs="Times New Roman"/>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 xml:space="preserve">its container is composed, in whole or in part, of any poisonous or deleterious substance </w:t>
      </w:r>
      <w:r w:rsidR="00E15526">
        <w:rPr>
          <w:rFonts w:cs="Times New Roman"/>
          <w:color w:val="000000" w:themeColor="text1"/>
          <w:sz w:val="22"/>
          <w:szCs w:val="22"/>
          <w:u w:val="single" w:color="000000" w:themeColor="text1"/>
        </w:rPr>
        <w:t>that</w:t>
      </w:r>
      <w:r w:rsidR="0041171B" w:rsidRPr="00E232FB">
        <w:rPr>
          <w:rFonts w:cs="Times New Roman"/>
          <w:color w:val="000000" w:themeColor="text1"/>
          <w:sz w:val="22"/>
          <w:szCs w:val="22"/>
          <w:u w:val="single" w:color="000000" w:themeColor="text1"/>
        </w:rPr>
        <w:t xml:space="preserve"> may render the contents injurious to health;</w:t>
      </w:r>
    </w:p>
    <w:p w:rsidR="0041171B" w:rsidRPr="00E232FB"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(11)</w:t>
      </w:r>
      <w:r>
        <w:rPr>
          <w:rFonts w:cs="Times New Roman"/>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 xml:space="preserve">it has been intentionally subjected to radiation, unless the use of the radiation was in conformity with the regulation or exemption in </w:t>
      </w:r>
      <w:r w:rsidR="0041171B" w:rsidRPr="00E232FB">
        <w:rPr>
          <w:rFonts w:cs="Times New Roman"/>
          <w:color w:val="000000" w:themeColor="text1"/>
          <w:spacing w:val="-1"/>
          <w:sz w:val="22"/>
          <w:szCs w:val="22"/>
          <w:u w:val="single" w:color="000000" w:themeColor="text1"/>
        </w:rPr>
        <w:t>effect</w:t>
      </w:r>
      <w:r w:rsidR="0041171B" w:rsidRPr="00E232FB">
        <w:rPr>
          <w:rFonts w:cs="Times New Roman"/>
          <w:color w:val="000000" w:themeColor="text1"/>
          <w:spacing w:val="22"/>
          <w:sz w:val="22"/>
          <w:szCs w:val="22"/>
          <w:u w:val="single" w:color="000000" w:themeColor="text1"/>
        </w:rPr>
        <w:t xml:space="preserve"> </w:t>
      </w:r>
      <w:r w:rsidR="00EF3B1F">
        <w:rPr>
          <w:rFonts w:cs="Times New Roman"/>
          <w:color w:val="000000" w:themeColor="text1"/>
          <w:sz w:val="22"/>
          <w:szCs w:val="22"/>
          <w:u w:val="single" w:color="000000" w:themeColor="text1"/>
        </w:rPr>
        <w:t>pursuant to Section 409 of the f</w:t>
      </w:r>
      <w:r w:rsidR="0041171B" w:rsidRPr="00E232FB">
        <w:rPr>
          <w:rFonts w:cs="Times New Roman"/>
          <w:color w:val="000000" w:themeColor="text1"/>
          <w:sz w:val="22"/>
          <w:szCs w:val="22"/>
          <w:u w:val="single" w:color="000000" w:themeColor="text1"/>
        </w:rPr>
        <w:t>ederal Food, Drug, and Cosmetic</w:t>
      </w:r>
      <w:r w:rsidR="0041171B" w:rsidRPr="00E232FB">
        <w:rPr>
          <w:rFonts w:cs="Times New Roman"/>
          <w:color w:val="000000" w:themeColor="text1"/>
          <w:spacing w:val="-11"/>
          <w:sz w:val="22"/>
          <w:szCs w:val="22"/>
          <w:u w:val="single" w:color="000000" w:themeColor="text1"/>
        </w:rPr>
        <w:t xml:space="preserve"> </w:t>
      </w:r>
      <w:r>
        <w:rPr>
          <w:rFonts w:cs="Times New Roman"/>
          <w:color w:val="000000" w:themeColor="text1"/>
          <w:sz w:val="22"/>
          <w:szCs w:val="22"/>
          <w:u w:val="single" w:color="000000" w:themeColor="text1"/>
        </w:rPr>
        <w:t>Act;</w:t>
      </w:r>
    </w:p>
    <w:p w:rsidR="0041171B" w:rsidRPr="00E232FB"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(12)</w:t>
      </w:r>
      <w:r>
        <w:rPr>
          <w:rFonts w:cs="Times New Roman"/>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 xml:space="preserve">any valuable constituent has been in whole or in part omitted or abstracted therefrom or any less valuable </w:t>
      </w:r>
      <w:r>
        <w:rPr>
          <w:rFonts w:cs="Times New Roman"/>
          <w:color w:val="000000" w:themeColor="text1"/>
          <w:sz w:val="22"/>
          <w:szCs w:val="22"/>
          <w:u w:val="single" w:color="000000" w:themeColor="text1"/>
        </w:rPr>
        <w:t>substance substituted therefore;</w:t>
      </w:r>
    </w:p>
    <w:p w:rsidR="0041171B" w:rsidRPr="00E232FB"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(13)</w:t>
      </w:r>
      <w:r>
        <w:rPr>
          <w:rFonts w:cs="Times New Roman"/>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 xml:space="preserve">its composition or quality falls below or </w:t>
      </w:r>
      <w:r w:rsidR="0041171B" w:rsidRPr="00E232FB">
        <w:rPr>
          <w:rFonts w:cs="Times New Roman"/>
          <w:color w:val="000000" w:themeColor="text1"/>
          <w:spacing w:val="-1"/>
          <w:sz w:val="22"/>
          <w:szCs w:val="22"/>
          <w:u w:val="single" w:color="000000" w:themeColor="text1"/>
        </w:rPr>
        <w:t>differs</w:t>
      </w:r>
      <w:r w:rsidR="0041171B" w:rsidRPr="00E232FB">
        <w:rPr>
          <w:rFonts w:cs="Times New Roman"/>
          <w:color w:val="000000" w:themeColor="text1"/>
          <w:sz w:val="22"/>
          <w:szCs w:val="22"/>
          <w:u w:val="single" w:color="000000" w:themeColor="text1"/>
        </w:rPr>
        <w:t xml:space="preserve"> from </w:t>
      </w:r>
      <w:r w:rsidR="00E15526">
        <w:rPr>
          <w:rFonts w:cs="Times New Roman"/>
          <w:color w:val="000000" w:themeColor="text1"/>
          <w:sz w:val="22"/>
          <w:szCs w:val="22"/>
          <w:u w:val="single" w:color="000000" w:themeColor="text1"/>
        </w:rPr>
        <w:t>w</w:t>
      </w:r>
      <w:r w:rsidR="0041171B" w:rsidRPr="00E232FB">
        <w:rPr>
          <w:rFonts w:cs="Times New Roman"/>
          <w:color w:val="000000" w:themeColor="text1"/>
          <w:sz w:val="22"/>
          <w:szCs w:val="22"/>
          <w:u w:val="single" w:color="000000" w:themeColor="text1"/>
        </w:rPr>
        <w:t>hat it</w:t>
      </w:r>
      <w:r w:rsidR="00E15526">
        <w:rPr>
          <w:rFonts w:cs="Times New Roman"/>
          <w:color w:val="000000" w:themeColor="text1"/>
          <w:sz w:val="22"/>
          <w:szCs w:val="22"/>
          <w:u w:val="single" w:color="000000" w:themeColor="text1"/>
        </w:rPr>
        <w:t>s labeling</w:t>
      </w:r>
      <w:r w:rsidR="0041171B" w:rsidRPr="00E232FB">
        <w:rPr>
          <w:rFonts w:cs="Times New Roman"/>
          <w:color w:val="000000" w:themeColor="text1"/>
          <w:spacing w:val="23"/>
          <w:sz w:val="22"/>
          <w:szCs w:val="22"/>
          <w:u w:val="single" w:color="000000" w:themeColor="text1"/>
        </w:rPr>
        <w:t xml:space="preserve"> </w:t>
      </w:r>
      <w:r w:rsidR="0041171B" w:rsidRPr="00E232FB">
        <w:rPr>
          <w:rFonts w:cs="Times New Roman"/>
          <w:color w:val="000000" w:themeColor="text1"/>
          <w:sz w:val="22"/>
          <w:szCs w:val="22"/>
          <w:u w:val="single" w:color="000000" w:themeColor="text1"/>
        </w:rPr>
        <w:t>purport</w:t>
      </w:r>
      <w:r w:rsidR="00E15526">
        <w:rPr>
          <w:rFonts w:cs="Times New Roman"/>
          <w:color w:val="000000" w:themeColor="text1"/>
          <w:sz w:val="22"/>
          <w:szCs w:val="22"/>
          <w:u w:val="single" w:color="000000" w:themeColor="text1"/>
        </w:rPr>
        <w:t>s</w:t>
      </w:r>
      <w:r w:rsidR="0041171B" w:rsidRPr="00E232FB">
        <w:rPr>
          <w:rFonts w:cs="Times New Roman"/>
          <w:color w:val="000000" w:themeColor="text1"/>
          <w:sz w:val="22"/>
          <w:szCs w:val="22"/>
          <w:u w:val="single" w:color="000000" w:themeColor="text1"/>
        </w:rPr>
        <w:t xml:space="preserve"> </w:t>
      </w:r>
      <w:r w:rsidR="00E15526">
        <w:rPr>
          <w:rFonts w:cs="Times New Roman"/>
          <w:color w:val="000000" w:themeColor="text1"/>
          <w:sz w:val="22"/>
          <w:szCs w:val="22"/>
          <w:u w:val="single" w:color="000000" w:themeColor="text1"/>
        </w:rPr>
        <w:t>o</w:t>
      </w:r>
      <w:r w:rsidR="0041171B" w:rsidRPr="00E232FB">
        <w:rPr>
          <w:rFonts w:cs="Times New Roman"/>
          <w:color w:val="000000" w:themeColor="text1"/>
          <w:sz w:val="22"/>
          <w:szCs w:val="22"/>
          <w:u w:val="single" w:color="000000" w:themeColor="text1"/>
        </w:rPr>
        <w:t>r represe</w:t>
      </w:r>
      <w:r>
        <w:rPr>
          <w:rFonts w:cs="Times New Roman"/>
          <w:color w:val="000000" w:themeColor="text1"/>
          <w:sz w:val="22"/>
          <w:szCs w:val="22"/>
          <w:u w:val="single" w:color="000000" w:themeColor="text1"/>
        </w:rPr>
        <w:t>nt</w:t>
      </w:r>
      <w:r w:rsidR="00E15526">
        <w:rPr>
          <w:rFonts w:cs="Times New Roman"/>
          <w:color w:val="000000" w:themeColor="text1"/>
          <w:sz w:val="22"/>
          <w:szCs w:val="22"/>
          <w:u w:val="single" w:color="000000" w:themeColor="text1"/>
        </w:rPr>
        <w:t>s it</w:t>
      </w:r>
      <w:r>
        <w:rPr>
          <w:rFonts w:cs="Times New Roman"/>
          <w:color w:val="000000" w:themeColor="text1"/>
          <w:sz w:val="22"/>
          <w:szCs w:val="22"/>
          <w:u w:val="single" w:color="000000" w:themeColor="text1"/>
        </w:rPr>
        <w:t xml:space="preserve"> to possess;</w:t>
      </w:r>
    </w:p>
    <w:p w:rsidR="0041171B" w:rsidRPr="00E232FB"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(14)</w:t>
      </w:r>
      <w:r>
        <w:rPr>
          <w:rFonts w:cs="Times New Roman"/>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it contains a drug and the methods used in</w:t>
      </w:r>
      <w:r w:rsidR="00EF3B1F">
        <w:rPr>
          <w:rFonts w:cs="Times New Roman"/>
          <w:color w:val="000000" w:themeColor="text1"/>
          <w:sz w:val="22"/>
          <w:szCs w:val="22"/>
          <w:u w:val="single" w:color="000000" w:themeColor="text1"/>
        </w:rPr>
        <w:t>,</w:t>
      </w:r>
      <w:r w:rsidR="0041171B" w:rsidRPr="00E232FB">
        <w:rPr>
          <w:rFonts w:cs="Times New Roman"/>
          <w:color w:val="000000" w:themeColor="text1"/>
          <w:sz w:val="22"/>
          <w:szCs w:val="22"/>
          <w:u w:val="single" w:color="000000" w:themeColor="text1"/>
        </w:rPr>
        <w:t xml:space="preserve"> or the facilities or controls used for</w:t>
      </w:r>
      <w:r w:rsidR="00EF3B1F">
        <w:rPr>
          <w:rFonts w:cs="Times New Roman"/>
          <w:color w:val="000000" w:themeColor="text1"/>
          <w:sz w:val="22"/>
          <w:szCs w:val="22"/>
          <w:u w:val="single" w:color="000000" w:themeColor="text1"/>
        </w:rPr>
        <w:t>,</w:t>
      </w:r>
      <w:r w:rsidR="0041171B" w:rsidRPr="00E232FB">
        <w:rPr>
          <w:rFonts w:cs="Times New Roman"/>
          <w:color w:val="000000" w:themeColor="text1"/>
          <w:sz w:val="22"/>
          <w:szCs w:val="22"/>
          <w:u w:val="single" w:color="000000" w:themeColor="text1"/>
        </w:rPr>
        <w:t xml:space="preserve"> its manufacture, processing, or packaging do not conform to current good manufacturing practice regulations promulgated by the</w:t>
      </w:r>
      <w:r w:rsidR="00D146DE">
        <w:rPr>
          <w:rFonts w:cs="Times New Roman"/>
          <w:color w:val="000000" w:themeColor="text1"/>
          <w:sz w:val="22"/>
          <w:szCs w:val="22"/>
          <w:u w:val="single" w:color="000000" w:themeColor="text1"/>
        </w:rPr>
        <w:t xml:space="preserve"> commissioner</w:t>
      </w:r>
      <w:r w:rsidR="0041171B" w:rsidRPr="00E232FB">
        <w:rPr>
          <w:rFonts w:cs="Times New Roman"/>
          <w:color w:val="000000" w:themeColor="text1"/>
          <w:sz w:val="22"/>
          <w:szCs w:val="22"/>
          <w:u w:val="single" w:color="000000" w:themeColor="text1"/>
        </w:rPr>
        <w:t xml:space="preserve"> to assure that the drug meets the requirement</w:t>
      </w:r>
      <w:r w:rsidR="00961A00">
        <w:rPr>
          <w:rFonts w:cs="Times New Roman"/>
          <w:color w:val="000000" w:themeColor="text1"/>
          <w:sz w:val="22"/>
          <w:szCs w:val="22"/>
          <w:u w:val="single" w:color="000000" w:themeColor="text1"/>
        </w:rPr>
        <w:t>s</w:t>
      </w:r>
      <w:r w:rsidR="0041171B" w:rsidRPr="00E232FB">
        <w:rPr>
          <w:rFonts w:cs="Times New Roman"/>
          <w:color w:val="000000" w:themeColor="text1"/>
          <w:sz w:val="22"/>
          <w:szCs w:val="22"/>
          <w:u w:val="single" w:color="000000" w:themeColor="text1"/>
        </w:rPr>
        <w:t xml:space="preserve"> of this</w:t>
      </w:r>
      <w:r w:rsidR="0041171B" w:rsidRPr="00E232FB">
        <w:rPr>
          <w:rFonts w:cs="Times New Roman"/>
          <w:color w:val="000000" w:themeColor="text1"/>
          <w:spacing w:val="-11"/>
          <w:sz w:val="22"/>
          <w:szCs w:val="22"/>
          <w:u w:val="single" w:color="000000" w:themeColor="text1"/>
        </w:rPr>
        <w:t xml:space="preserve"> </w:t>
      </w:r>
      <w:r w:rsidR="00A12E66">
        <w:rPr>
          <w:rFonts w:cs="Times New Roman"/>
          <w:color w:val="000000" w:themeColor="text1"/>
          <w:sz w:val="22"/>
          <w:szCs w:val="22"/>
          <w:u w:val="single" w:color="000000" w:themeColor="text1"/>
        </w:rPr>
        <w:t>chapter</w:t>
      </w:r>
      <w:r w:rsidR="0041171B" w:rsidRPr="00E232FB">
        <w:rPr>
          <w:rFonts w:cs="Times New Roman"/>
          <w:color w:val="000000" w:themeColor="text1"/>
          <w:sz w:val="22"/>
          <w:szCs w:val="22"/>
          <w:u w:val="single" w:color="000000" w:themeColor="text1"/>
        </w:rPr>
        <w:t xml:space="preserve"> as to safety and has the identity and strength and meets the quality and purity characteristics </w:t>
      </w:r>
      <w:r w:rsidR="00EF3B1F">
        <w:rPr>
          <w:rFonts w:cs="Times New Roman"/>
          <w:color w:val="000000" w:themeColor="text1"/>
          <w:sz w:val="22"/>
          <w:szCs w:val="22"/>
          <w:u w:val="single" w:color="000000" w:themeColor="text1"/>
        </w:rPr>
        <w:t>that</w:t>
      </w:r>
      <w:r w:rsidR="0041171B" w:rsidRPr="00E232FB">
        <w:rPr>
          <w:rFonts w:cs="Times New Roman"/>
          <w:color w:val="000000" w:themeColor="text1"/>
          <w:sz w:val="22"/>
          <w:szCs w:val="22"/>
          <w:u w:val="single" w:color="000000" w:themeColor="text1"/>
        </w:rPr>
        <w:t xml:space="preserve"> it purports or is represented to possess. In</w:t>
      </w:r>
      <w:r w:rsidR="00AA024A">
        <w:rPr>
          <w:rFonts w:cs="Times New Roman"/>
          <w:color w:val="000000" w:themeColor="text1"/>
          <w:sz w:val="22"/>
          <w:szCs w:val="22"/>
          <w:u w:val="single" w:color="000000" w:themeColor="text1"/>
        </w:rPr>
        <w:t xml:space="preserve"> promulgating regulations, the c</w:t>
      </w:r>
      <w:r w:rsidR="0041171B" w:rsidRPr="00E232FB">
        <w:rPr>
          <w:rFonts w:cs="Times New Roman"/>
          <w:color w:val="000000" w:themeColor="text1"/>
          <w:sz w:val="22"/>
          <w:szCs w:val="22"/>
          <w:u w:val="single" w:color="000000" w:themeColor="text1"/>
        </w:rPr>
        <w:t>ommissioner shall adopt the current good manufacturing practice regulations for</w:t>
      </w:r>
      <w:r w:rsidR="0041171B" w:rsidRPr="00E232FB">
        <w:rPr>
          <w:rFonts w:cs="Times New Roman"/>
          <w:color w:val="000000" w:themeColor="text1"/>
          <w:spacing w:val="-4"/>
          <w:sz w:val="22"/>
          <w:szCs w:val="22"/>
          <w:u w:val="single" w:color="000000" w:themeColor="text1"/>
        </w:rPr>
        <w:t xml:space="preserve"> Type</w:t>
      </w:r>
      <w:r w:rsidR="0041171B" w:rsidRPr="00E232FB">
        <w:rPr>
          <w:rFonts w:cs="Times New Roman"/>
          <w:color w:val="000000" w:themeColor="text1"/>
          <w:spacing w:val="-10"/>
          <w:sz w:val="22"/>
          <w:szCs w:val="22"/>
          <w:u w:val="single" w:color="000000" w:themeColor="text1"/>
        </w:rPr>
        <w:t xml:space="preserve"> </w:t>
      </w:r>
      <w:r w:rsidR="0041171B" w:rsidRPr="00E232FB">
        <w:rPr>
          <w:rFonts w:cs="Times New Roman"/>
          <w:color w:val="000000" w:themeColor="text1"/>
          <w:sz w:val="22"/>
          <w:szCs w:val="22"/>
          <w:u w:val="single" w:color="000000" w:themeColor="text1"/>
        </w:rPr>
        <w:t>A</w:t>
      </w:r>
      <w:r w:rsidR="0041171B" w:rsidRPr="00E232FB">
        <w:rPr>
          <w:rFonts w:cs="Times New Roman"/>
          <w:color w:val="000000" w:themeColor="text1"/>
          <w:spacing w:val="-10"/>
          <w:sz w:val="22"/>
          <w:szCs w:val="22"/>
          <w:u w:val="single" w:color="000000" w:themeColor="text1"/>
        </w:rPr>
        <w:t xml:space="preserve"> </w:t>
      </w:r>
      <w:r w:rsidR="0041171B" w:rsidRPr="00E232FB">
        <w:rPr>
          <w:rFonts w:cs="Times New Roman"/>
          <w:color w:val="000000" w:themeColor="text1"/>
          <w:sz w:val="22"/>
          <w:szCs w:val="22"/>
          <w:u w:val="single" w:color="000000" w:themeColor="text1"/>
        </w:rPr>
        <w:t>medicated</w:t>
      </w:r>
      <w:r w:rsidR="0041171B" w:rsidRPr="00E232FB">
        <w:rPr>
          <w:rFonts w:cs="Times New Roman"/>
          <w:color w:val="000000" w:themeColor="text1"/>
          <w:spacing w:val="23"/>
          <w:sz w:val="22"/>
          <w:szCs w:val="22"/>
          <w:u w:val="single" w:color="000000" w:themeColor="text1"/>
        </w:rPr>
        <w:t xml:space="preserve"> </w:t>
      </w:r>
      <w:r w:rsidR="00EF3B1F">
        <w:rPr>
          <w:rFonts w:cs="Times New Roman"/>
          <w:color w:val="000000" w:themeColor="text1"/>
          <w:sz w:val="22"/>
          <w:szCs w:val="22"/>
          <w:u w:val="single" w:color="000000" w:themeColor="text1"/>
        </w:rPr>
        <w:t>a</w:t>
      </w:r>
      <w:r w:rsidR="0041171B" w:rsidRPr="00E232FB">
        <w:rPr>
          <w:rFonts w:cs="Times New Roman"/>
          <w:color w:val="000000" w:themeColor="text1"/>
          <w:sz w:val="22"/>
          <w:szCs w:val="22"/>
          <w:u w:val="single" w:color="000000" w:themeColor="text1"/>
        </w:rPr>
        <w:t>rticles and</w:t>
      </w:r>
      <w:r w:rsidR="0041171B" w:rsidRPr="00E232FB">
        <w:rPr>
          <w:rFonts w:cs="Times New Roman"/>
          <w:color w:val="000000" w:themeColor="text1"/>
          <w:spacing w:val="-4"/>
          <w:sz w:val="22"/>
          <w:szCs w:val="22"/>
          <w:u w:val="single" w:color="000000" w:themeColor="text1"/>
        </w:rPr>
        <w:t xml:space="preserve"> Type</w:t>
      </w:r>
      <w:r w:rsidR="0041171B" w:rsidRPr="00E232FB">
        <w:rPr>
          <w:rFonts w:cs="Times New Roman"/>
          <w:color w:val="000000" w:themeColor="text1"/>
          <w:sz w:val="22"/>
          <w:szCs w:val="22"/>
          <w:u w:val="single" w:color="000000" w:themeColor="text1"/>
        </w:rPr>
        <w:t xml:space="preserve"> B and</w:t>
      </w:r>
      <w:r w:rsidR="0041171B" w:rsidRPr="00E232FB">
        <w:rPr>
          <w:rFonts w:cs="Times New Roman"/>
          <w:color w:val="000000" w:themeColor="text1"/>
          <w:spacing w:val="-4"/>
          <w:sz w:val="22"/>
          <w:szCs w:val="22"/>
          <w:u w:val="single" w:color="000000" w:themeColor="text1"/>
        </w:rPr>
        <w:t xml:space="preserve"> Type</w:t>
      </w:r>
      <w:r w:rsidR="00EF3B1F">
        <w:rPr>
          <w:rFonts w:cs="Times New Roman"/>
          <w:color w:val="000000" w:themeColor="text1"/>
          <w:sz w:val="22"/>
          <w:szCs w:val="22"/>
          <w:u w:val="single" w:color="000000" w:themeColor="text1"/>
        </w:rPr>
        <w:t xml:space="preserve"> C m</w:t>
      </w:r>
      <w:r w:rsidR="0041171B" w:rsidRPr="00E232FB">
        <w:rPr>
          <w:rFonts w:cs="Times New Roman"/>
          <w:color w:val="000000" w:themeColor="text1"/>
          <w:sz w:val="22"/>
          <w:szCs w:val="22"/>
          <w:u w:val="single" w:color="000000" w:themeColor="text1"/>
        </w:rPr>
        <w:t xml:space="preserve">edicated </w:t>
      </w:r>
      <w:r w:rsidR="00EF3B1F">
        <w:rPr>
          <w:rFonts w:cs="Times New Roman"/>
          <w:color w:val="000000" w:themeColor="text1"/>
          <w:sz w:val="22"/>
          <w:szCs w:val="22"/>
          <w:u w:val="single" w:color="000000" w:themeColor="text1"/>
        </w:rPr>
        <w:t>f</w:t>
      </w:r>
      <w:r w:rsidR="0041171B" w:rsidRPr="00E232FB">
        <w:rPr>
          <w:rFonts w:cs="Times New Roman"/>
          <w:color w:val="000000" w:themeColor="text1"/>
          <w:sz w:val="22"/>
          <w:szCs w:val="22"/>
          <w:u w:val="single" w:color="000000" w:themeColor="text1"/>
        </w:rPr>
        <w:t>eeds esta</w:t>
      </w:r>
      <w:r w:rsidR="00EF3B1F">
        <w:rPr>
          <w:rFonts w:cs="Times New Roman"/>
          <w:color w:val="000000" w:themeColor="text1"/>
          <w:sz w:val="22"/>
          <w:szCs w:val="22"/>
          <w:u w:val="single" w:color="000000" w:themeColor="text1"/>
        </w:rPr>
        <w:t>blished under authority of the f</w:t>
      </w:r>
      <w:r w:rsidR="0041171B" w:rsidRPr="00E232FB">
        <w:rPr>
          <w:rFonts w:cs="Times New Roman"/>
          <w:color w:val="000000" w:themeColor="text1"/>
          <w:sz w:val="22"/>
          <w:szCs w:val="22"/>
          <w:u w:val="single" w:color="000000" w:themeColor="text1"/>
        </w:rPr>
        <w:t xml:space="preserve">ederal </w:t>
      </w:r>
      <w:r w:rsidR="0041171B" w:rsidRPr="00E232FB">
        <w:rPr>
          <w:rFonts w:cs="Times New Roman"/>
          <w:color w:val="000000" w:themeColor="text1"/>
          <w:sz w:val="22"/>
          <w:szCs w:val="22"/>
          <w:u w:val="single" w:color="000000" w:themeColor="text1"/>
        </w:rPr>
        <w:lastRenderedPageBreak/>
        <w:t>Food, Drug, and Cosmetic</w:t>
      </w:r>
      <w:r w:rsidR="0041171B" w:rsidRPr="00E232FB">
        <w:rPr>
          <w:rFonts w:cs="Times New Roman"/>
          <w:color w:val="000000" w:themeColor="text1"/>
          <w:spacing w:val="-11"/>
          <w:sz w:val="22"/>
          <w:szCs w:val="22"/>
          <w:u w:val="single" w:color="000000" w:themeColor="text1"/>
        </w:rPr>
        <w:t xml:space="preserve"> </w:t>
      </w:r>
      <w:r w:rsidR="0041171B" w:rsidRPr="00E232FB">
        <w:rPr>
          <w:rFonts w:cs="Times New Roman"/>
          <w:color w:val="000000" w:themeColor="text1"/>
          <w:sz w:val="22"/>
          <w:szCs w:val="22"/>
          <w:u w:val="single" w:color="000000" w:themeColor="text1"/>
        </w:rPr>
        <w:t xml:space="preserve">Act, unless the </w:t>
      </w:r>
      <w:r w:rsidR="00AA024A">
        <w:rPr>
          <w:rFonts w:cs="Times New Roman"/>
          <w:color w:val="000000" w:themeColor="text1"/>
          <w:sz w:val="22"/>
          <w:szCs w:val="22"/>
          <w:u w:val="single" w:color="000000" w:themeColor="text1"/>
        </w:rPr>
        <w:t>c</w:t>
      </w:r>
      <w:r w:rsidR="0041171B" w:rsidRPr="00E232FB">
        <w:rPr>
          <w:rFonts w:cs="Times New Roman"/>
          <w:color w:val="000000" w:themeColor="text1"/>
          <w:sz w:val="22"/>
          <w:szCs w:val="22"/>
          <w:u w:val="single" w:color="000000" w:themeColor="text1"/>
        </w:rPr>
        <w:t>ommissioner determines that they are not appropriate to the condi</w:t>
      </w:r>
      <w:r>
        <w:rPr>
          <w:rFonts w:cs="Times New Roman"/>
          <w:color w:val="000000" w:themeColor="text1"/>
          <w:sz w:val="22"/>
          <w:szCs w:val="22"/>
          <w:u w:val="single" w:color="000000" w:themeColor="text1"/>
        </w:rPr>
        <w:t xml:space="preserve">tions </w:t>
      </w:r>
      <w:r w:rsidR="00EF3B1F">
        <w:rPr>
          <w:rFonts w:cs="Times New Roman"/>
          <w:color w:val="000000" w:themeColor="text1"/>
          <w:sz w:val="22"/>
          <w:szCs w:val="22"/>
          <w:u w:val="single" w:color="000000" w:themeColor="text1"/>
        </w:rPr>
        <w:t>that</w:t>
      </w:r>
      <w:r>
        <w:rPr>
          <w:rFonts w:cs="Times New Roman"/>
          <w:color w:val="000000" w:themeColor="text1"/>
          <w:sz w:val="22"/>
          <w:szCs w:val="22"/>
          <w:u w:val="single" w:color="000000" w:themeColor="text1"/>
        </w:rPr>
        <w:t xml:space="preserve"> exist in this State;</w:t>
      </w:r>
      <w:r w:rsidR="00EF3B1F">
        <w:rPr>
          <w:rFonts w:cs="Times New Roman"/>
          <w:color w:val="000000" w:themeColor="text1"/>
          <w:sz w:val="22"/>
          <w:szCs w:val="22"/>
          <w:u w:val="single" w:color="000000" w:themeColor="text1"/>
        </w:rPr>
        <w:t xml:space="preserve"> or</w:t>
      </w:r>
    </w:p>
    <w:p w:rsidR="00056CE9" w:rsidRDefault="007767AC" w:rsidP="0041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Pr>
          <w:color w:val="000000" w:themeColor="text1"/>
          <w:u w:color="000000" w:themeColor="text1"/>
        </w:rPr>
        <w:tab/>
      </w:r>
      <w:r>
        <w:rPr>
          <w:color w:val="000000" w:themeColor="text1"/>
          <w:u w:val="single" w:color="000000" w:themeColor="text1"/>
        </w:rPr>
        <w:t>(15)</w:t>
      </w:r>
      <w:r>
        <w:rPr>
          <w:color w:val="000000" w:themeColor="text1"/>
          <w:u w:color="000000" w:themeColor="text1"/>
        </w:rPr>
        <w:tab/>
      </w:r>
      <w:r w:rsidR="0041171B" w:rsidRPr="00E232FB">
        <w:rPr>
          <w:color w:val="000000" w:themeColor="text1"/>
          <w:u w:val="single" w:color="000000" w:themeColor="text1"/>
        </w:rPr>
        <w:t xml:space="preserve">it contains viable weed seeds in amounts exceeding the limits </w:t>
      </w:r>
      <w:r w:rsidR="00EF3B1F">
        <w:rPr>
          <w:color w:val="000000" w:themeColor="text1"/>
          <w:u w:val="single" w:color="000000" w:themeColor="text1"/>
        </w:rPr>
        <w:t>that</w:t>
      </w:r>
      <w:r w:rsidR="0041171B" w:rsidRPr="00E232FB">
        <w:rPr>
          <w:color w:val="000000" w:themeColor="text1"/>
          <w:u w:val="single" w:color="000000" w:themeColor="text1"/>
        </w:rPr>
        <w:t xml:space="preserve"> the</w:t>
      </w:r>
      <w:r w:rsidR="00AA024A">
        <w:rPr>
          <w:color w:val="000000" w:themeColor="text1"/>
          <w:u w:val="single" w:color="000000" w:themeColor="text1"/>
        </w:rPr>
        <w:t xml:space="preserve"> c</w:t>
      </w:r>
      <w:r w:rsidR="00EF3B1F">
        <w:rPr>
          <w:color w:val="000000" w:themeColor="text1"/>
          <w:u w:val="single" w:color="000000" w:themeColor="text1"/>
        </w:rPr>
        <w:t>ommissioner</w:t>
      </w:r>
      <w:r w:rsidR="0041171B" w:rsidRPr="00E232FB">
        <w:rPr>
          <w:color w:val="000000" w:themeColor="text1"/>
          <w:u w:val="single" w:color="000000" w:themeColor="text1"/>
        </w:rPr>
        <w:t xml:space="preserve"> shall establish by </w:t>
      </w:r>
      <w:r w:rsidR="00961A00">
        <w:rPr>
          <w:color w:val="000000" w:themeColor="text1"/>
          <w:u w:val="single" w:color="000000" w:themeColor="text1"/>
        </w:rPr>
        <w:t>regulation</w:t>
      </w:r>
      <w:r w:rsidR="00056CE9" w:rsidRPr="00A87E09">
        <w:t>.</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41171B"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41171B">
        <w:rPr>
          <w:strike/>
        </w:rPr>
        <w:t>Section 46</w:t>
      </w:r>
      <w:r w:rsidR="00566831">
        <w:rPr>
          <w:strike/>
        </w:rPr>
        <w:noBreakHyphen/>
      </w:r>
      <w:r w:rsidRPr="0041171B">
        <w:rPr>
          <w:strike/>
        </w:rPr>
        <w:t>27</w:t>
      </w:r>
      <w:r w:rsidR="00566831">
        <w:rPr>
          <w:strike/>
        </w:rPr>
        <w:noBreakHyphen/>
      </w:r>
      <w:r w:rsidRPr="0041171B">
        <w:rPr>
          <w:strike/>
        </w:rPr>
        <w:t>340.</w:t>
      </w:r>
      <w:r w:rsidRPr="0041171B">
        <w:rPr>
          <w:strike/>
        </w:rPr>
        <w:tab/>
        <w:t>The percentages of crude protein, crude fat and crude fiber required to be stated under the provisions of Section 46</w:t>
      </w:r>
      <w:r w:rsidR="00566831">
        <w:rPr>
          <w:strike/>
        </w:rPr>
        <w:noBreakHyphen/>
      </w:r>
      <w:r w:rsidRPr="0041171B">
        <w:rPr>
          <w:strike/>
        </w:rPr>
        <w:t>27</w:t>
      </w:r>
      <w:r w:rsidR="00566831">
        <w:rPr>
          <w:strike/>
        </w:rPr>
        <w:noBreakHyphen/>
      </w:r>
      <w:r w:rsidRPr="0041171B">
        <w:rPr>
          <w:strike/>
        </w:rPr>
        <w:t>310 shall be determined by the methods in use at the time by the Association of Official Analytical Chemists of the United States.</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41171B"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t>ARTICLE</w:t>
      </w:r>
      <w:r w:rsidRPr="00A87E09">
        <w:t xml:space="preserve"> </w:t>
      </w:r>
      <w:r w:rsidRPr="0041171B">
        <w:rPr>
          <w:strike/>
        </w:rPr>
        <w:t>7</w:t>
      </w:r>
      <w:r w:rsidR="0041171B">
        <w:rPr>
          <w:u w:val="single"/>
        </w:rPr>
        <w:t>4</w:t>
      </w:r>
    </w:p>
    <w:p w:rsidR="00056CE9" w:rsidRPr="00A87E09" w:rsidRDefault="0041171B"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u w:val="single"/>
        </w:rPr>
        <w:t>Inspection,</w:t>
      </w:r>
      <w:r>
        <w:t xml:space="preserve"> </w:t>
      </w:r>
      <w:r w:rsidR="00056CE9" w:rsidRPr="00A87E09">
        <w:t>Samples</w:t>
      </w:r>
      <w:r>
        <w:rPr>
          <w:u w:val="single"/>
        </w:rPr>
        <w:t>,</w:t>
      </w:r>
      <w:r w:rsidR="00056CE9" w:rsidRPr="00A87E09">
        <w:t xml:space="preserve"> and Analyses</w:t>
      </w:r>
    </w:p>
    <w:p w:rsidR="00056CE9" w:rsidRPr="00A87E0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F73914"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tab/>
      </w:r>
      <w:r w:rsidRPr="00056CE9">
        <w:t>Section 46</w:t>
      </w:r>
      <w:r w:rsidR="00566831">
        <w:noBreakHyphen/>
      </w:r>
      <w:r w:rsidRPr="00056CE9">
        <w:t>27</w:t>
      </w:r>
      <w:r w:rsidR="00566831">
        <w:noBreakHyphen/>
      </w:r>
      <w:r w:rsidRPr="00056CE9">
        <w:t>410.</w:t>
      </w:r>
      <w:r w:rsidR="00F361A5">
        <w:tab/>
      </w:r>
      <w:r w:rsidR="00F361A5">
        <w:rPr>
          <w:u w:val="single"/>
        </w:rPr>
        <w:t>(A)</w:t>
      </w:r>
      <w:r w:rsidRPr="00A87E09">
        <w:tab/>
      </w:r>
      <w:r w:rsidRPr="0041171B">
        <w:rPr>
          <w:strike/>
        </w:rPr>
        <w:t>The Commissioner, together with his deputies, agents and assistants shall have access to all places of business, mills and storage facilities used in the manufacture, importation or sale of any commercial feed and may open any package containing or supposed to contain any commercial feed during the normal operating hours of business and upon tender and payment of the selling price of samples, take therefrom, in the manner prescribed in this article, samples for analysis</w:t>
      </w:r>
      <w:r w:rsidR="0041171B">
        <w:t xml:space="preserve"> </w:t>
      </w:r>
      <w:r w:rsidR="0041171B" w:rsidRPr="00E232FB">
        <w:rPr>
          <w:color w:val="000000" w:themeColor="text1"/>
          <w:u w:val="single" w:color="000000" w:themeColor="text1"/>
        </w:rPr>
        <w:t>For the purpose</w:t>
      </w:r>
      <w:r w:rsidR="00D451BF">
        <w:rPr>
          <w:color w:val="000000" w:themeColor="text1"/>
          <w:u w:val="single" w:color="000000" w:themeColor="text1"/>
        </w:rPr>
        <w:t>s</w:t>
      </w:r>
      <w:r w:rsidR="0041171B" w:rsidRPr="00E232FB">
        <w:rPr>
          <w:color w:val="000000" w:themeColor="text1"/>
          <w:u w:val="single" w:color="000000" w:themeColor="text1"/>
        </w:rPr>
        <w:t xml:space="preserve"> of enforcement of this</w:t>
      </w:r>
      <w:r w:rsidR="0041171B" w:rsidRPr="00E232FB">
        <w:rPr>
          <w:color w:val="000000" w:themeColor="text1"/>
          <w:spacing w:val="-11"/>
          <w:u w:val="single" w:color="000000" w:themeColor="text1"/>
        </w:rPr>
        <w:t xml:space="preserve"> </w:t>
      </w:r>
      <w:r w:rsidR="00E77243">
        <w:rPr>
          <w:color w:val="000000" w:themeColor="text1"/>
          <w:u w:val="single" w:color="000000" w:themeColor="text1"/>
        </w:rPr>
        <w:t>chapter</w:t>
      </w:r>
      <w:r w:rsidR="0041171B" w:rsidRPr="00E232FB">
        <w:rPr>
          <w:color w:val="000000" w:themeColor="text1"/>
          <w:u w:val="single" w:color="000000" w:themeColor="text1"/>
        </w:rPr>
        <w:t>, and in order to determine whether its provisions have been complied with, including whether or not any</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operations</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may</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be</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subject</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to</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such</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provisions,</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officers</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or</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employees</w:t>
      </w:r>
      <w:r w:rsidR="0041171B" w:rsidRPr="00E232FB">
        <w:rPr>
          <w:color w:val="000000" w:themeColor="text1"/>
          <w:spacing w:val="-1"/>
          <w:u w:val="single" w:color="000000" w:themeColor="text1"/>
        </w:rPr>
        <w:t xml:space="preserve"> </w:t>
      </w:r>
      <w:r w:rsidR="00AA024A">
        <w:rPr>
          <w:color w:val="000000" w:themeColor="text1"/>
          <w:u w:val="single" w:color="000000" w:themeColor="text1"/>
        </w:rPr>
        <w:t>duly designated by the c</w:t>
      </w:r>
      <w:r w:rsidR="0041171B" w:rsidRPr="00E232FB">
        <w:rPr>
          <w:color w:val="000000" w:themeColor="text1"/>
          <w:u w:val="single" w:color="000000" w:themeColor="text1"/>
        </w:rPr>
        <w:t>ommissioner, upon pre</w:t>
      </w:r>
      <w:r w:rsidR="00F73914">
        <w:rPr>
          <w:color w:val="000000" w:themeColor="text1"/>
          <w:u w:val="single" w:color="000000" w:themeColor="text1"/>
        </w:rPr>
        <w:t>senting appropriate credentials</w:t>
      </w:r>
      <w:r w:rsidR="0041171B" w:rsidRPr="00E232FB">
        <w:rPr>
          <w:color w:val="000000" w:themeColor="text1"/>
          <w:u w:val="single" w:color="000000" w:themeColor="text1"/>
        </w:rPr>
        <w:t xml:space="preserve"> and a written notice to the </w:t>
      </w:r>
      <w:r w:rsidR="0041171B" w:rsidRPr="00E232FB">
        <w:rPr>
          <w:color w:val="000000" w:themeColor="text1"/>
          <w:spacing w:val="-2"/>
          <w:u w:val="single" w:color="000000" w:themeColor="text1"/>
        </w:rPr>
        <w:t>owner,</w:t>
      </w:r>
      <w:r w:rsidR="0041171B" w:rsidRPr="00E232FB">
        <w:rPr>
          <w:color w:val="000000" w:themeColor="text1"/>
          <w:u w:val="single" w:color="000000" w:themeColor="text1"/>
        </w:rPr>
        <w:t xml:space="preserve"> </w:t>
      </w:r>
      <w:r w:rsidR="0041171B" w:rsidRPr="00E232FB">
        <w:rPr>
          <w:color w:val="000000" w:themeColor="text1"/>
          <w:spacing w:val="-1"/>
          <w:u w:val="single" w:color="000000" w:themeColor="text1"/>
        </w:rPr>
        <w:t>operator,</w:t>
      </w:r>
      <w:r w:rsidR="0041171B" w:rsidRPr="00E232FB">
        <w:rPr>
          <w:color w:val="000000" w:themeColor="text1"/>
          <w:u w:val="single" w:color="000000" w:themeColor="text1"/>
        </w:rPr>
        <w:t xml:space="preserve"> or agent in </w:t>
      </w:r>
      <w:r w:rsidR="0041171B" w:rsidRPr="00E232FB">
        <w:rPr>
          <w:color w:val="000000" w:themeColor="text1"/>
          <w:spacing w:val="-1"/>
          <w:u w:val="single" w:color="000000" w:themeColor="text1"/>
        </w:rPr>
        <w:t>charge,</w:t>
      </w:r>
      <w:r w:rsidR="0041171B" w:rsidRPr="00E232FB">
        <w:rPr>
          <w:color w:val="000000" w:themeColor="text1"/>
          <w:u w:val="single" w:color="000000" w:themeColor="text1"/>
        </w:rPr>
        <w:t xml:space="preserve"> are authorized</w:t>
      </w:r>
      <w:r w:rsidR="00F73914">
        <w:rPr>
          <w:color w:val="000000" w:themeColor="text1"/>
          <w:u w:val="single" w:color="000000" w:themeColor="text1"/>
        </w:rPr>
        <w:t>:</w:t>
      </w:r>
    </w:p>
    <w:p w:rsidR="00F73914" w:rsidRDefault="00F73914"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41171B" w:rsidRPr="00E232FB">
        <w:rPr>
          <w:color w:val="000000" w:themeColor="text1"/>
          <w:u w:val="single" w:color="000000" w:themeColor="text1"/>
        </w:rPr>
        <w:t>(1)</w:t>
      </w:r>
      <w:r>
        <w:rPr>
          <w:color w:val="000000" w:themeColor="text1"/>
          <w:u w:color="000000" w:themeColor="text1"/>
        </w:rPr>
        <w:tab/>
      </w:r>
      <w:r w:rsidR="0041171B" w:rsidRPr="00E232FB">
        <w:rPr>
          <w:color w:val="000000" w:themeColor="text1"/>
          <w:u w:val="single" w:color="000000" w:themeColor="text1"/>
        </w:rPr>
        <w:t xml:space="preserve">to </w:t>
      </w:r>
      <w:r w:rsidR="0041171B" w:rsidRPr="00E232FB">
        <w:rPr>
          <w:color w:val="000000" w:themeColor="text1"/>
          <w:spacing w:val="-2"/>
          <w:u w:val="single" w:color="000000" w:themeColor="text1"/>
        </w:rPr>
        <w:t>enter,</w:t>
      </w:r>
      <w:r w:rsidR="0041171B" w:rsidRPr="00E232FB">
        <w:rPr>
          <w:color w:val="000000" w:themeColor="text1"/>
          <w:spacing w:val="25"/>
          <w:u w:val="single" w:color="000000" w:themeColor="text1"/>
        </w:rPr>
        <w:t xml:space="preserve"> </w:t>
      </w:r>
      <w:r w:rsidR="0041171B" w:rsidRPr="00E232FB">
        <w:rPr>
          <w:color w:val="000000" w:themeColor="text1"/>
          <w:u w:val="single" w:color="000000" w:themeColor="text1"/>
        </w:rPr>
        <w:t xml:space="preserve">during normal business hours, any </w:t>
      </w:r>
      <w:r w:rsidR="0041171B" w:rsidRPr="00E232FB">
        <w:rPr>
          <w:color w:val="000000" w:themeColor="text1"/>
          <w:spacing w:val="-2"/>
          <w:u w:val="single" w:color="000000" w:themeColor="text1"/>
        </w:rPr>
        <w:t>factory,</w:t>
      </w:r>
      <w:r w:rsidR="0041171B" w:rsidRPr="00E232FB">
        <w:rPr>
          <w:color w:val="000000" w:themeColor="text1"/>
          <w:u w:val="single" w:color="000000" w:themeColor="text1"/>
        </w:rPr>
        <w:t xml:space="preserve"> warehouse, or establishment within</w:t>
      </w:r>
      <w:r w:rsidR="0041171B" w:rsidRPr="00E232FB">
        <w:rPr>
          <w:color w:val="000000" w:themeColor="text1"/>
          <w:spacing w:val="24"/>
          <w:u w:val="single" w:color="000000" w:themeColor="text1"/>
        </w:rPr>
        <w:t xml:space="preserve"> </w:t>
      </w:r>
      <w:r w:rsidR="0041171B" w:rsidRPr="00E232FB">
        <w:rPr>
          <w:color w:val="000000" w:themeColor="text1"/>
          <w:u w:val="single" w:color="000000" w:themeColor="text1"/>
        </w:rPr>
        <w:t>the State in which commercial feeds are manufactured, processed, packed, or held for distribution, or to enter any vehicle being used to transport or hold such feeds; and</w:t>
      </w:r>
    </w:p>
    <w:p w:rsidR="00056CE9" w:rsidRDefault="00F73914"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41171B" w:rsidRPr="00E232FB">
        <w:rPr>
          <w:color w:val="000000" w:themeColor="text1"/>
          <w:u w:val="single" w:color="000000" w:themeColor="text1"/>
        </w:rPr>
        <w:t>(2)</w:t>
      </w:r>
      <w:r>
        <w:rPr>
          <w:color w:val="000000" w:themeColor="text1"/>
          <w:u w:color="000000" w:themeColor="text1"/>
        </w:rPr>
        <w:tab/>
      </w:r>
      <w:r w:rsidR="0041171B" w:rsidRPr="00E232FB">
        <w:rPr>
          <w:color w:val="000000" w:themeColor="text1"/>
          <w:u w:val="single" w:color="000000" w:themeColor="text1"/>
        </w:rPr>
        <w:t>to inspect</w:t>
      </w:r>
      <w:r>
        <w:rPr>
          <w:color w:val="000000" w:themeColor="text1"/>
          <w:u w:val="single" w:color="000000" w:themeColor="text1"/>
        </w:rPr>
        <w:t>,</w:t>
      </w:r>
      <w:r w:rsidR="0041171B" w:rsidRPr="00E232FB">
        <w:rPr>
          <w:color w:val="000000" w:themeColor="text1"/>
          <w:u w:val="single" w:color="000000" w:themeColor="text1"/>
        </w:rPr>
        <w:t xml:space="preserve"> at reasonable times</w:t>
      </w:r>
      <w:r>
        <w:rPr>
          <w:color w:val="000000" w:themeColor="text1"/>
          <w:u w:val="single" w:color="000000" w:themeColor="text1"/>
        </w:rPr>
        <w:t>,</w:t>
      </w:r>
      <w:r w:rsidR="0041171B" w:rsidRPr="00E232FB">
        <w:rPr>
          <w:color w:val="000000" w:themeColor="text1"/>
          <w:u w:val="single" w:color="000000" w:themeColor="text1"/>
        </w:rPr>
        <w:t xml:space="preserve"> within reasonable limits</w:t>
      </w:r>
      <w:r>
        <w:rPr>
          <w:color w:val="000000" w:themeColor="text1"/>
          <w:u w:val="single" w:color="000000" w:themeColor="text1"/>
        </w:rPr>
        <w:t>,</w:t>
      </w:r>
      <w:r w:rsidR="0041171B" w:rsidRPr="00E232FB">
        <w:rPr>
          <w:color w:val="000000" w:themeColor="text1"/>
          <w:u w:val="single" w:color="000000" w:themeColor="text1"/>
        </w:rPr>
        <w:t xml:space="preserve"> and in a reasonable </w:t>
      </w:r>
      <w:r w:rsidR="0041171B" w:rsidRPr="00E232FB">
        <w:rPr>
          <w:color w:val="000000" w:themeColor="text1"/>
          <w:spacing w:val="-2"/>
          <w:u w:val="single" w:color="000000" w:themeColor="text1"/>
        </w:rPr>
        <w:t>manner,</w:t>
      </w:r>
      <w:r w:rsidR="0041171B" w:rsidRPr="00E232FB">
        <w:rPr>
          <w:color w:val="000000" w:themeColor="text1"/>
          <w:u w:val="single" w:color="000000" w:themeColor="text1"/>
        </w:rPr>
        <w:t xml:space="preserve"> </w:t>
      </w:r>
      <w:r w:rsidR="0041171B" w:rsidRPr="00E232FB">
        <w:rPr>
          <w:color w:val="000000" w:themeColor="text1"/>
          <w:spacing w:val="-2"/>
          <w:u w:val="single" w:color="000000" w:themeColor="text1"/>
        </w:rPr>
        <w:t>factor</w:t>
      </w:r>
      <w:r>
        <w:rPr>
          <w:color w:val="000000" w:themeColor="text1"/>
          <w:spacing w:val="-2"/>
          <w:u w:val="single" w:color="000000" w:themeColor="text1"/>
        </w:rPr>
        <w:t>ies</w:t>
      </w:r>
      <w:r w:rsidR="0041171B" w:rsidRPr="00E232FB">
        <w:rPr>
          <w:color w:val="000000" w:themeColor="text1"/>
          <w:spacing w:val="-2"/>
          <w:u w:val="single" w:color="000000" w:themeColor="text1"/>
        </w:rPr>
        <w:t>,</w:t>
      </w:r>
      <w:r w:rsidR="0041171B" w:rsidRPr="00E232FB">
        <w:rPr>
          <w:color w:val="000000" w:themeColor="text1"/>
          <w:u w:val="single" w:color="000000" w:themeColor="text1"/>
        </w:rPr>
        <w:t xml:space="preserve"> warehouse</w:t>
      </w:r>
      <w:r>
        <w:rPr>
          <w:color w:val="000000" w:themeColor="text1"/>
          <w:u w:val="single" w:color="000000" w:themeColor="text1"/>
        </w:rPr>
        <w:t>s</w:t>
      </w:r>
      <w:r w:rsidR="0041171B" w:rsidRPr="00E232FB">
        <w:rPr>
          <w:color w:val="000000" w:themeColor="text1"/>
          <w:u w:val="single" w:color="000000" w:themeColor="text1"/>
        </w:rPr>
        <w:t>, establishment</w:t>
      </w:r>
      <w:r>
        <w:rPr>
          <w:color w:val="000000" w:themeColor="text1"/>
          <w:u w:val="single" w:color="000000" w:themeColor="text1"/>
        </w:rPr>
        <w:t>s,</w:t>
      </w:r>
      <w:r w:rsidR="0041171B" w:rsidRPr="00E232FB">
        <w:rPr>
          <w:color w:val="000000" w:themeColor="text1"/>
          <w:u w:val="single" w:color="000000" w:themeColor="text1"/>
        </w:rPr>
        <w:t xml:space="preserve"> or vehicle</w:t>
      </w:r>
      <w:r>
        <w:rPr>
          <w:color w:val="000000" w:themeColor="text1"/>
          <w:u w:val="single" w:color="000000" w:themeColor="text1"/>
        </w:rPr>
        <w:t>s</w:t>
      </w:r>
      <w:r w:rsidR="0041171B" w:rsidRPr="00E232FB">
        <w:rPr>
          <w:color w:val="000000" w:themeColor="text1"/>
          <w:spacing w:val="21"/>
          <w:u w:val="single" w:color="000000" w:themeColor="text1"/>
        </w:rPr>
        <w:t xml:space="preserve"> </w:t>
      </w:r>
      <w:r w:rsidR="0041171B" w:rsidRPr="00E232FB">
        <w:rPr>
          <w:color w:val="000000" w:themeColor="text1"/>
          <w:u w:val="single" w:color="000000" w:themeColor="text1"/>
        </w:rPr>
        <w:t>and</w:t>
      </w:r>
      <w:r w:rsidR="0041171B" w:rsidRPr="00E232FB">
        <w:rPr>
          <w:color w:val="000000" w:themeColor="text1"/>
          <w:spacing w:val="-3"/>
          <w:u w:val="single" w:color="000000" w:themeColor="text1"/>
        </w:rPr>
        <w:t xml:space="preserve"> </w:t>
      </w:r>
      <w:r w:rsidR="0041171B" w:rsidRPr="00E232FB">
        <w:rPr>
          <w:color w:val="000000" w:themeColor="text1"/>
          <w:u w:val="single" w:color="000000" w:themeColor="text1"/>
        </w:rPr>
        <w:t>all</w:t>
      </w:r>
      <w:r w:rsidR="0041171B" w:rsidRPr="00E232FB">
        <w:rPr>
          <w:color w:val="000000" w:themeColor="text1"/>
          <w:spacing w:val="-3"/>
          <w:u w:val="single" w:color="000000" w:themeColor="text1"/>
        </w:rPr>
        <w:t xml:space="preserve"> </w:t>
      </w:r>
      <w:r w:rsidR="0041171B" w:rsidRPr="00E232FB">
        <w:rPr>
          <w:color w:val="000000" w:themeColor="text1"/>
          <w:u w:val="single" w:color="000000" w:themeColor="text1"/>
        </w:rPr>
        <w:t>pertinent</w:t>
      </w:r>
      <w:r w:rsidR="0041171B" w:rsidRPr="00E232FB">
        <w:rPr>
          <w:color w:val="000000" w:themeColor="text1"/>
          <w:spacing w:val="-3"/>
          <w:u w:val="single" w:color="000000" w:themeColor="text1"/>
        </w:rPr>
        <w:t xml:space="preserve"> </w:t>
      </w:r>
      <w:r w:rsidR="0041171B" w:rsidRPr="00E232FB">
        <w:rPr>
          <w:color w:val="000000" w:themeColor="text1"/>
          <w:u w:val="single" w:color="000000" w:themeColor="text1"/>
        </w:rPr>
        <w:t>equipment,</w:t>
      </w:r>
      <w:r w:rsidR="0041171B" w:rsidRPr="00E232FB">
        <w:rPr>
          <w:color w:val="000000" w:themeColor="text1"/>
          <w:spacing w:val="-3"/>
          <w:u w:val="single" w:color="000000" w:themeColor="text1"/>
        </w:rPr>
        <w:t xml:space="preserve"> </w:t>
      </w:r>
      <w:r w:rsidR="0041171B" w:rsidRPr="00E232FB">
        <w:rPr>
          <w:color w:val="000000" w:themeColor="text1"/>
          <w:u w:val="single" w:color="000000" w:themeColor="text1"/>
        </w:rPr>
        <w:t>finished</w:t>
      </w:r>
      <w:r w:rsidR="0041171B" w:rsidRPr="00E232FB">
        <w:rPr>
          <w:color w:val="000000" w:themeColor="text1"/>
          <w:spacing w:val="-3"/>
          <w:u w:val="single" w:color="000000" w:themeColor="text1"/>
        </w:rPr>
        <w:t xml:space="preserve"> </w:t>
      </w:r>
      <w:r w:rsidR="0041171B" w:rsidRPr="00E232FB">
        <w:rPr>
          <w:color w:val="000000" w:themeColor="text1"/>
          <w:u w:val="single" w:color="000000" w:themeColor="text1"/>
        </w:rPr>
        <w:t>and</w:t>
      </w:r>
      <w:r w:rsidR="0041171B" w:rsidRPr="00E232FB">
        <w:rPr>
          <w:color w:val="000000" w:themeColor="text1"/>
          <w:spacing w:val="-3"/>
          <w:u w:val="single" w:color="000000" w:themeColor="text1"/>
        </w:rPr>
        <w:t xml:space="preserve"> </w:t>
      </w:r>
      <w:r w:rsidR="0041171B" w:rsidRPr="00E232FB">
        <w:rPr>
          <w:color w:val="000000" w:themeColor="text1"/>
          <w:u w:val="single" w:color="000000" w:themeColor="text1"/>
        </w:rPr>
        <w:t>unfinished</w:t>
      </w:r>
      <w:r w:rsidR="0041171B" w:rsidRPr="00E232FB">
        <w:rPr>
          <w:color w:val="000000" w:themeColor="text1"/>
          <w:spacing w:val="-3"/>
          <w:u w:val="single" w:color="000000" w:themeColor="text1"/>
        </w:rPr>
        <w:t xml:space="preserve"> </w:t>
      </w:r>
      <w:r w:rsidR="0041171B" w:rsidRPr="00E232FB">
        <w:rPr>
          <w:color w:val="000000" w:themeColor="text1"/>
          <w:u w:val="single" w:color="000000" w:themeColor="text1"/>
        </w:rPr>
        <w:t>materials,</w:t>
      </w:r>
      <w:r w:rsidR="0041171B" w:rsidRPr="00E232FB">
        <w:rPr>
          <w:color w:val="000000" w:themeColor="text1"/>
          <w:spacing w:val="-3"/>
          <w:u w:val="single" w:color="000000" w:themeColor="text1"/>
        </w:rPr>
        <w:t xml:space="preserve"> </w:t>
      </w:r>
      <w:r w:rsidR="0041171B" w:rsidRPr="00E232FB">
        <w:rPr>
          <w:color w:val="000000" w:themeColor="text1"/>
          <w:u w:val="single" w:color="000000" w:themeColor="text1"/>
        </w:rPr>
        <w:t>containers,</w:t>
      </w:r>
      <w:r w:rsidR="0041171B" w:rsidRPr="00E232FB">
        <w:rPr>
          <w:color w:val="000000" w:themeColor="text1"/>
          <w:spacing w:val="-3"/>
          <w:u w:val="single" w:color="000000" w:themeColor="text1"/>
        </w:rPr>
        <w:t xml:space="preserve"> </w:t>
      </w:r>
      <w:r w:rsidR="0041171B" w:rsidRPr="00E232FB">
        <w:rPr>
          <w:color w:val="000000" w:themeColor="text1"/>
          <w:u w:val="single" w:color="000000" w:themeColor="text1"/>
        </w:rPr>
        <w:t>and labeling</w:t>
      </w:r>
      <w:r w:rsidR="00056CE9" w:rsidRPr="0041171B">
        <w:t>.</w:t>
      </w:r>
      <w:r w:rsidR="0041171B">
        <w:t xml:space="preserve"> </w:t>
      </w:r>
      <w:r>
        <w:rPr>
          <w:color w:val="000000" w:themeColor="text1"/>
          <w:u w:val="single" w:color="000000" w:themeColor="text1"/>
        </w:rPr>
        <w:t>I</w:t>
      </w:r>
      <w:r w:rsidR="0041171B" w:rsidRPr="00E232FB">
        <w:rPr>
          <w:color w:val="000000" w:themeColor="text1"/>
          <w:u w:val="single" w:color="000000" w:themeColor="text1"/>
        </w:rPr>
        <w:t>nspection</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may</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include</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the</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verification</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of</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records,</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and production and control procedures related to the manufacture, distribution, storage, handling, use</w:t>
      </w:r>
      <w:r>
        <w:rPr>
          <w:color w:val="000000" w:themeColor="text1"/>
          <w:u w:val="single" w:color="000000" w:themeColor="text1"/>
        </w:rPr>
        <w:t>,</w:t>
      </w:r>
      <w:r w:rsidR="0041171B" w:rsidRPr="00E232FB">
        <w:rPr>
          <w:color w:val="000000" w:themeColor="text1"/>
          <w:u w:val="single" w:color="000000" w:themeColor="text1"/>
        </w:rPr>
        <w:t xml:space="preserve"> or disposal of commercial feed as may be necessary to determine compliance with this</w:t>
      </w:r>
      <w:r w:rsidR="0041171B" w:rsidRPr="00E232FB">
        <w:rPr>
          <w:color w:val="000000" w:themeColor="text1"/>
          <w:spacing w:val="-11"/>
          <w:u w:val="single" w:color="000000" w:themeColor="text1"/>
        </w:rPr>
        <w:t xml:space="preserve"> </w:t>
      </w:r>
      <w:r w:rsidR="00A12E66">
        <w:rPr>
          <w:color w:val="000000" w:themeColor="text1"/>
          <w:u w:val="single" w:color="000000" w:themeColor="text1"/>
        </w:rPr>
        <w:t>chapter</w:t>
      </w:r>
      <w:r w:rsidR="0041171B" w:rsidRPr="00E232FB">
        <w:rPr>
          <w:color w:val="000000" w:themeColor="text1"/>
          <w:u w:val="single" w:color="000000" w:themeColor="text1"/>
        </w:rPr>
        <w:t>.</w:t>
      </w:r>
    </w:p>
    <w:p w:rsidR="0041171B" w:rsidRPr="00E232FB" w:rsidRDefault="00F361A5" w:rsidP="0041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0041171B" w:rsidRPr="00E232FB">
        <w:rPr>
          <w:color w:val="000000" w:themeColor="text1"/>
          <w:u w:val="single" w:color="000000" w:themeColor="text1"/>
        </w:rPr>
        <w:t>A</w:t>
      </w:r>
      <w:r w:rsidR="0041171B" w:rsidRPr="00E232FB">
        <w:rPr>
          <w:color w:val="000000" w:themeColor="text1"/>
          <w:spacing w:val="-10"/>
          <w:u w:val="single" w:color="000000" w:themeColor="text1"/>
        </w:rPr>
        <w:t xml:space="preserve"> </w:t>
      </w:r>
      <w:r w:rsidR="0041171B" w:rsidRPr="00E232FB">
        <w:rPr>
          <w:color w:val="000000" w:themeColor="text1"/>
          <w:u w:val="single" w:color="000000" w:themeColor="text1"/>
        </w:rPr>
        <w:t xml:space="preserve">separate notice shall be given for each inspection, but a notice shall not be required for each entry made during the period </w:t>
      </w:r>
      <w:r w:rsidR="0041171B" w:rsidRPr="00E232FB">
        <w:rPr>
          <w:color w:val="000000" w:themeColor="text1"/>
          <w:u w:val="single" w:color="000000" w:themeColor="text1"/>
        </w:rPr>
        <w:lastRenderedPageBreak/>
        <w:t xml:space="preserve">covered by the inspection. Each inspection must begin and be completed with reasonable promptness. Upon completion of the inspection, the person in </w:t>
      </w:r>
      <w:r w:rsidR="0041171B" w:rsidRPr="00E232FB">
        <w:rPr>
          <w:color w:val="000000" w:themeColor="text1"/>
          <w:spacing w:val="-1"/>
          <w:u w:val="single" w:color="000000" w:themeColor="text1"/>
        </w:rPr>
        <w:t>charge</w:t>
      </w:r>
      <w:r w:rsidR="0041171B" w:rsidRPr="00E232FB">
        <w:rPr>
          <w:color w:val="000000" w:themeColor="text1"/>
          <w:u w:val="single" w:color="000000" w:themeColor="text1"/>
        </w:rPr>
        <w:t xml:space="preserve"> of the</w:t>
      </w:r>
      <w:r w:rsidR="0041171B" w:rsidRPr="00E232FB">
        <w:rPr>
          <w:color w:val="000000" w:themeColor="text1"/>
          <w:spacing w:val="22"/>
          <w:u w:val="single" w:color="000000" w:themeColor="text1"/>
        </w:rPr>
        <w:t xml:space="preserve"> </w:t>
      </w:r>
      <w:r w:rsidR="0041171B" w:rsidRPr="00E232FB">
        <w:rPr>
          <w:color w:val="000000" w:themeColor="text1"/>
          <w:u w:val="single" w:color="000000" w:themeColor="text1"/>
        </w:rPr>
        <w:t>facility</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or</w:t>
      </w:r>
      <w:r w:rsidR="0041171B" w:rsidRPr="00E232FB">
        <w:rPr>
          <w:color w:val="000000" w:themeColor="text1"/>
          <w:spacing w:val="-3"/>
          <w:u w:val="single" w:color="000000" w:themeColor="text1"/>
        </w:rPr>
        <w:t xml:space="preserve"> </w:t>
      </w:r>
      <w:r w:rsidR="0041171B" w:rsidRPr="00E232FB">
        <w:rPr>
          <w:color w:val="000000" w:themeColor="text1"/>
          <w:u w:val="single" w:color="000000" w:themeColor="text1"/>
        </w:rPr>
        <w:t>vehicle</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shall</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be</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so</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notified.</w:t>
      </w:r>
    </w:p>
    <w:p w:rsidR="0041171B" w:rsidRPr="00E232FB" w:rsidRDefault="00F361A5" w:rsidP="0041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sidR="0041171B" w:rsidRPr="00E232FB">
        <w:rPr>
          <w:color w:val="000000" w:themeColor="text1"/>
          <w:u w:val="single" w:color="000000" w:themeColor="text1"/>
        </w:rPr>
        <w:t>If</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the</w:t>
      </w:r>
      <w:r w:rsidR="0041171B" w:rsidRPr="00E232FB">
        <w:rPr>
          <w:color w:val="000000" w:themeColor="text1"/>
          <w:spacing w:val="-1"/>
          <w:u w:val="single" w:color="000000" w:themeColor="text1"/>
        </w:rPr>
        <w:t xml:space="preserve"> </w:t>
      </w:r>
      <w:r w:rsidR="00AA024A">
        <w:rPr>
          <w:color w:val="000000" w:themeColor="text1"/>
          <w:spacing w:val="-1"/>
          <w:u w:val="single" w:color="000000" w:themeColor="text1"/>
        </w:rPr>
        <w:t>c</w:t>
      </w:r>
      <w:r w:rsidR="0041171B" w:rsidRPr="00E232FB">
        <w:rPr>
          <w:color w:val="000000" w:themeColor="text1"/>
          <w:spacing w:val="-1"/>
          <w:u w:val="single" w:color="000000" w:themeColor="text1"/>
        </w:rPr>
        <w:t xml:space="preserve">ommissioner or his agent </w:t>
      </w:r>
      <w:r w:rsidR="0041171B" w:rsidRPr="00E232FB">
        <w:rPr>
          <w:color w:val="000000" w:themeColor="text1"/>
          <w:u w:val="single" w:color="000000" w:themeColor="text1"/>
        </w:rPr>
        <w:t>making</w:t>
      </w:r>
      <w:r w:rsidR="0041171B" w:rsidRPr="00E232FB">
        <w:rPr>
          <w:color w:val="000000" w:themeColor="text1"/>
          <w:spacing w:val="-2"/>
          <w:u w:val="single" w:color="000000" w:themeColor="text1"/>
        </w:rPr>
        <w:t xml:space="preserve"> </w:t>
      </w:r>
      <w:r w:rsidR="00E67CE0">
        <w:rPr>
          <w:color w:val="000000" w:themeColor="text1"/>
          <w:u w:val="single" w:color="000000" w:themeColor="text1"/>
        </w:rPr>
        <w:t>an</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inspection</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of</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a</w:t>
      </w:r>
      <w:r w:rsidR="0041171B" w:rsidRPr="00E232FB">
        <w:rPr>
          <w:color w:val="000000" w:themeColor="text1"/>
          <w:spacing w:val="-1"/>
          <w:u w:val="single" w:color="000000" w:themeColor="text1"/>
        </w:rPr>
        <w:t xml:space="preserve"> </w:t>
      </w:r>
      <w:r w:rsidR="0041171B" w:rsidRPr="00E232FB">
        <w:rPr>
          <w:color w:val="000000" w:themeColor="text1"/>
          <w:spacing w:val="-2"/>
          <w:u w:val="single" w:color="000000" w:themeColor="text1"/>
        </w:rPr>
        <w:t xml:space="preserve">factory, </w:t>
      </w:r>
      <w:r w:rsidR="0041171B" w:rsidRPr="00E232FB">
        <w:rPr>
          <w:color w:val="000000" w:themeColor="text1"/>
          <w:u w:val="single" w:color="000000" w:themeColor="text1"/>
        </w:rPr>
        <w:t>warehouse,</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or</w:t>
      </w:r>
      <w:r w:rsidR="0041171B" w:rsidRPr="00E232FB">
        <w:rPr>
          <w:color w:val="000000" w:themeColor="text1"/>
          <w:spacing w:val="23"/>
          <w:u w:val="single" w:color="000000" w:themeColor="text1"/>
        </w:rPr>
        <w:t xml:space="preserve"> </w:t>
      </w:r>
      <w:r w:rsidR="0041171B" w:rsidRPr="00E232FB">
        <w:rPr>
          <w:color w:val="000000" w:themeColor="text1"/>
          <w:u w:val="single" w:color="000000" w:themeColor="text1"/>
        </w:rPr>
        <w:t>other establishment has obtained a sample in the course of the inspection,</w:t>
      </w:r>
      <w:r w:rsidR="00570402">
        <w:rPr>
          <w:color w:val="000000" w:themeColor="text1"/>
          <w:u w:val="single" w:color="000000" w:themeColor="text1"/>
        </w:rPr>
        <w:t xml:space="preserve"> then</w:t>
      </w:r>
      <w:r w:rsidR="00F73914">
        <w:rPr>
          <w:color w:val="000000" w:themeColor="text1"/>
          <w:u w:val="single" w:color="000000" w:themeColor="text1"/>
        </w:rPr>
        <w:t>,</w:t>
      </w:r>
      <w:r w:rsidR="0041171B" w:rsidRPr="00E232FB">
        <w:rPr>
          <w:color w:val="000000" w:themeColor="text1"/>
          <w:u w:val="single" w:color="000000" w:themeColor="text1"/>
        </w:rPr>
        <w:t xml:space="preserve"> upon completion of the inspection and prior to lea</w:t>
      </w:r>
      <w:r w:rsidR="00E67CE0">
        <w:rPr>
          <w:color w:val="000000" w:themeColor="text1"/>
          <w:u w:val="single" w:color="000000" w:themeColor="text1"/>
        </w:rPr>
        <w:t>ving the premises</w:t>
      </w:r>
      <w:r w:rsidR="00F73914">
        <w:rPr>
          <w:color w:val="000000" w:themeColor="text1"/>
          <w:u w:val="single" w:color="000000" w:themeColor="text1"/>
        </w:rPr>
        <w:t>,</w:t>
      </w:r>
      <w:r w:rsidR="00E67CE0">
        <w:rPr>
          <w:color w:val="000000" w:themeColor="text1"/>
          <w:u w:val="single" w:color="000000" w:themeColor="text1"/>
        </w:rPr>
        <w:t xml:space="preserve"> the inspector or </w:t>
      </w:r>
      <w:r w:rsidR="0041171B" w:rsidRPr="00E232FB">
        <w:rPr>
          <w:color w:val="000000" w:themeColor="text1"/>
          <w:u w:val="single" w:color="000000" w:themeColor="text1"/>
        </w:rPr>
        <w:t>sampler</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must</w:t>
      </w:r>
      <w:r w:rsidR="0041171B" w:rsidRPr="00E232FB">
        <w:rPr>
          <w:color w:val="000000" w:themeColor="text1"/>
          <w:spacing w:val="-1"/>
          <w:u w:val="single" w:color="000000" w:themeColor="text1"/>
        </w:rPr>
        <w:t xml:space="preserve"> </w:t>
      </w:r>
      <w:r w:rsidR="00F73914">
        <w:rPr>
          <w:color w:val="000000" w:themeColor="text1"/>
          <w:u w:val="single" w:color="000000" w:themeColor="text1"/>
        </w:rPr>
        <w:t>provid</w:t>
      </w:r>
      <w:r w:rsidR="0041171B" w:rsidRPr="00E232FB">
        <w:rPr>
          <w:color w:val="000000" w:themeColor="text1"/>
          <w:u w:val="single" w:color="000000" w:themeColor="text1"/>
        </w:rPr>
        <w:t>e</w:t>
      </w:r>
      <w:r w:rsidR="0041171B" w:rsidRPr="00E232FB">
        <w:rPr>
          <w:color w:val="000000" w:themeColor="text1"/>
          <w:spacing w:val="-1"/>
          <w:u w:val="single" w:color="000000" w:themeColor="text1"/>
        </w:rPr>
        <w:t xml:space="preserve"> </w:t>
      </w:r>
      <w:r w:rsidR="00F73914" w:rsidRPr="00E232FB">
        <w:rPr>
          <w:color w:val="000000" w:themeColor="text1"/>
          <w:u w:val="single" w:color="000000" w:themeColor="text1"/>
        </w:rPr>
        <w:t>a</w:t>
      </w:r>
      <w:r w:rsidR="00F73914" w:rsidRPr="00E232FB">
        <w:rPr>
          <w:color w:val="000000" w:themeColor="text1"/>
          <w:spacing w:val="-1"/>
          <w:u w:val="single" w:color="000000" w:themeColor="text1"/>
        </w:rPr>
        <w:t xml:space="preserve"> </w:t>
      </w:r>
      <w:r w:rsidR="00F73914" w:rsidRPr="00E232FB">
        <w:rPr>
          <w:color w:val="000000" w:themeColor="text1"/>
          <w:u w:val="single" w:color="000000" w:themeColor="text1"/>
        </w:rPr>
        <w:t>receipt</w:t>
      </w:r>
      <w:r w:rsidR="00F73914" w:rsidRPr="00E232FB">
        <w:rPr>
          <w:color w:val="000000" w:themeColor="text1"/>
          <w:spacing w:val="-1"/>
          <w:u w:val="single" w:color="000000" w:themeColor="text1"/>
        </w:rPr>
        <w:t xml:space="preserve"> </w:t>
      </w:r>
      <w:r w:rsidR="00F73914" w:rsidRPr="00E232FB">
        <w:rPr>
          <w:color w:val="000000" w:themeColor="text1"/>
          <w:u w:val="single" w:color="000000" w:themeColor="text1"/>
        </w:rPr>
        <w:t>describing</w:t>
      </w:r>
      <w:r w:rsidR="00F73914" w:rsidRPr="00E232FB">
        <w:rPr>
          <w:color w:val="000000" w:themeColor="text1"/>
          <w:spacing w:val="28"/>
          <w:u w:val="single" w:color="000000" w:themeColor="text1"/>
        </w:rPr>
        <w:t xml:space="preserve"> </w:t>
      </w:r>
      <w:r w:rsidR="00F73914" w:rsidRPr="00E232FB">
        <w:rPr>
          <w:color w:val="000000" w:themeColor="text1"/>
          <w:u w:val="single" w:color="000000" w:themeColor="text1"/>
        </w:rPr>
        <w:t>the samples obtained</w:t>
      </w:r>
      <w:r w:rsidR="00F73914">
        <w:rPr>
          <w:color w:val="000000" w:themeColor="text1"/>
          <w:u w:val="single" w:color="000000" w:themeColor="text1"/>
        </w:rPr>
        <w:t xml:space="preserve"> </w:t>
      </w:r>
      <w:r w:rsidR="0041171B" w:rsidRPr="00E232FB">
        <w:rPr>
          <w:color w:val="000000" w:themeColor="text1"/>
          <w:u w:val="single" w:color="000000" w:themeColor="text1"/>
        </w:rPr>
        <w:t>to</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the</w:t>
      </w:r>
      <w:r w:rsidR="0041171B" w:rsidRPr="00E232FB">
        <w:rPr>
          <w:color w:val="000000" w:themeColor="text1"/>
          <w:spacing w:val="-1"/>
          <w:u w:val="single" w:color="000000" w:themeColor="text1"/>
        </w:rPr>
        <w:t xml:space="preserve"> </w:t>
      </w:r>
      <w:r w:rsidR="0041171B" w:rsidRPr="00E232FB">
        <w:rPr>
          <w:color w:val="000000" w:themeColor="text1"/>
          <w:spacing w:val="-2"/>
          <w:u w:val="single" w:color="000000" w:themeColor="text1"/>
        </w:rPr>
        <w:t>owner,</w:t>
      </w:r>
      <w:r w:rsidR="0041171B" w:rsidRPr="00E232FB">
        <w:rPr>
          <w:color w:val="000000" w:themeColor="text1"/>
          <w:spacing w:val="-1"/>
          <w:u w:val="single" w:color="000000" w:themeColor="text1"/>
        </w:rPr>
        <w:t xml:space="preserve"> operator, </w:t>
      </w:r>
      <w:r w:rsidR="0041171B" w:rsidRPr="00E232FB">
        <w:rPr>
          <w:color w:val="000000" w:themeColor="text1"/>
          <w:u w:val="single" w:color="000000" w:themeColor="text1"/>
        </w:rPr>
        <w:t>or</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agent</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in</w:t>
      </w:r>
      <w:r w:rsidR="0041171B" w:rsidRPr="00E232FB">
        <w:rPr>
          <w:color w:val="000000" w:themeColor="text1"/>
          <w:spacing w:val="-1"/>
          <w:u w:val="single" w:color="000000" w:themeColor="text1"/>
        </w:rPr>
        <w:t xml:space="preserve"> charge</w:t>
      </w:r>
      <w:r w:rsidR="0041171B" w:rsidRPr="00E232FB">
        <w:rPr>
          <w:color w:val="000000" w:themeColor="text1"/>
          <w:u w:val="single" w:color="000000" w:themeColor="text1"/>
        </w:rPr>
        <w:t>.</w:t>
      </w:r>
    </w:p>
    <w:p w:rsidR="0041171B" w:rsidRPr="00E232FB" w:rsidRDefault="00F361A5" w:rsidP="0041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sidR="0041171B" w:rsidRPr="00E232FB">
        <w:rPr>
          <w:color w:val="000000" w:themeColor="text1"/>
          <w:u w:val="single" w:color="000000" w:themeColor="text1"/>
        </w:rPr>
        <w:t xml:space="preserve">If the owner of any </w:t>
      </w:r>
      <w:r w:rsidR="0041171B" w:rsidRPr="00E232FB">
        <w:rPr>
          <w:color w:val="000000" w:themeColor="text1"/>
          <w:spacing w:val="-2"/>
          <w:u w:val="single" w:color="000000" w:themeColor="text1"/>
        </w:rPr>
        <w:t>factory,</w:t>
      </w:r>
      <w:r w:rsidR="0041171B" w:rsidRPr="00E232FB">
        <w:rPr>
          <w:color w:val="000000" w:themeColor="text1"/>
          <w:u w:val="single" w:color="000000" w:themeColor="text1"/>
        </w:rPr>
        <w:t xml:space="preserve"> warehouse, or establishment described in </w:t>
      </w:r>
      <w:r w:rsidR="00F73914">
        <w:rPr>
          <w:color w:val="000000" w:themeColor="text1"/>
          <w:u w:val="single" w:color="000000" w:themeColor="text1"/>
        </w:rPr>
        <w:t>subsection</w:t>
      </w:r>
      <w:r w:rsidR="0041171B" w:rsidRPr="00E232FB">
        <w:rPr>
          <w:color w:val="000000" w:themeColor="text1"/>
          <w:u w:val="single" w:color="000000" w:themeColor="text1"/>
        </w:rPr>
        <w:t xml:space="preserve"> (</w:t>
      </w:r>
      <w:r w:rsidR="00F73914">
        <w:rPr>
          <w:color w:val="000000" w:themeColor="text1"/>
          <w:u w:val="single" w:color="000000" w:themeColor="text1"/>
        </w:rPr>
        <w:t>A</w:t>
      </w:r>
      <w:r w:rsidR="0041171B" w:rsidRPr="00E232FB">
        <w:rPr>
          <w:color w:val="000000" w:themeColor="text1"/>
          <w:u w:val="single" w:color="000000" w:themeColor="text1"/>
        </w:rPr>
        <w:t xml:space="preserve">), or </w:t>
      </w:r>
      <w:r w:rsidR="00E67CE0">
        <w:rPr>
          <w:color w:val="000000" w:themeColor="text1"/>
          <w:u w:val="single" w:color="000000" w:themeColor="text1"/>
        </w:rPr>
        <w:t>his</w:t>
      </w:r>
      <w:r w:rsidR="0041171B" w:rsidRPr="00E232FB">
        <w:rPr>
          <w:color w:val="000000" w:themeColor="text1"/>
          <w:u w:val="single" w:color="000000" w:themeColor="text1"/>
        </w:rPr>
        <w:t xml:space="preserve"> agent, refuses to admit the </w:t>
      </w:r>
      <w:r w:rsidR="00AA024A">
        <w:rPr>
          <w:color w:val="000000" w:themeColor="text1"/>
          <w:u w:val="single" w:color="000000" w:themeColor="text1"/>
        </w:rPr>
        <w:t>c</w:t>
      </w:r>
      <w:r w:rsidR="0041171B" w:rsidRPr="00E232FB">
        <w:rPr>
          <w:color w:val="000000" w:themeColor="text1"/>
          <w:u w:val="single" w:color="000000" w:themeColor="text1"/>
        </w:rPr>
        <w:t xml:space="preserve">ommissioner, </w:t>
      </w:r>
      <w:r w:rsidR="00F73914">
        <w:rPr>
          <w:color w:val="000000" w:themeColor="text1"/>
          <w:u w:val="single" w:color="000000" w:themeColor="text1"/>
        </w:rPr>
        <w:t xml:space="preserve">his </w:t>
      </w:r>
      <w:r w:rsidR="0041171B" w:rsidRPr="00E232FB">
        <w:rPr>
          <w:color w:val="000000" w:themeColor="text1"/>
          <w:u w:val="single" w:color="000000" w:themeColor="text1"/>
        </w:rPr>
        <w:t>officers</w:t>
      </w:r>
      <w:r w:rsidR="00F73914">
        <w:rPr>
          <w:color w:val="000000" w:themeColor="text1"/>
          <w:u w:val="single" w:color="000000" w:themeColor="text1"/>
        </w:rPr>
        <w:t>,</w:t>
      </w:r>
      <w:r w:rsidR="0041171B" w:rsidRPr="00E232FB">
        <w:rPr>
          <w:color w:val="000000" w:themeColor="text1"/>
          <w:u w:val="single" w:color="000000" w:themeColor="text1"/>
        </w:rPr>
        <w:t xml:space="preserve"> or</w:t>
      </w:r>
      <w:r w:rsidR="00F73914">
        <w:rPr>
          <w:color w:val="000000" w:themeColor="text1"/>
          <w:u w:val="single" w:color="000000" w:themeColor="text1"/>
        </w:rPr>
        <w:t xml:space="preserve"> his</w:t>
      </w:r>
      <w:r w:rsidR="0041171B" w:rsidRPr="00E232FB">
        <w:rPr>
          <w:color w:val="000000" w:themeColor="text1"/>
          <w:u w:val="single" w:color="000000" w:themeColor="text1"/>
        </w:rPr>
        <w:t xml:space="preserve"> employees to inspe</w:t>
      </w:r>
      <w:r w:rsidR="00E67CE0">
        <w:rPr>
          <w:color w:val="000000" w:themeColor="text1"/>
          <w:u w:val="single" w:color="000000" w:themeColor="text1"/>
        </w:rPr>
        <w:t>ct</w:t>
      </w:r>
      <w:r w:rsidR="00F73914">
        <w:rPr>
          <w:color w:val="000000" w:themeColor="text1"/>
          <w:u w:val="single" w:color="000000" w:themeColor="text1"/>
        </w:rPr>
        <w:t xml:space="preserve"> in</w:t>
      </w:r>
      <w:r w:rsidR="00E67CE0">
        <w:rPr>
          <w:color w:val="000000" w:themeColor="text1"/>
          <w:u w:val="single" w:color="000000" w:themeColor="text1"/>
        </w:rPr>
        <w:t xml:space="preserve"> accordance with subsections (A) and (B</w:t>
      </w:r>
      <w:r w:rsidR="0041171B" w:rsidRPr="00E232FB">
        <w:rPr>
          <w:color w:val="000000" w:themeColor="text1"/>
          <w:u w:val="single" w:color="000000" w:themeColor="text1"/>
        </w:rPr>
        <w:t xml:space="preserve">), </w:t>
      </w:r>
      <w:r w:rsidR="00E67CE0">
        <w:rPr>
          <w:color w:val="000000" w:themeColor="text1"/>
          <w:u w:val="single" w:color="000000" w:themeColor="text1"/>
        </w:rPr>
        <w:t xml:space="preserve">then </w:t>
      </w:r>
      <w:r w:rsidR="0041171B" w:rsidRPr="00E232FB">
        <w:rPr>
          <w:color w:val="000000" w:themeColor="text1"/>
          <w:u w:val="single" w:color="000000" w:themeColor="text1"/>
        </w:rPr>
        <w:t xml:space="preserve">the </w:t>
      </w:r>
      <w:r w:rsidR="00AA024A">
        <w:rPr>
          <w:color w:val="000000" w:themeColor="text1"/>
          <w:u w:val="single" w:color="000000" w:themeColor="text1"/>
        </w:rPr>
        <w:t>c</w:t>
      </w:r>
      <w:r w:rsidR="0041171B" w:rsidRPr="00E232FB">
        <w:rPr>
          <w:color w:val="000000" w:themeColor="text1"/>
          <w:u w:val="single" w:color="000000" w:themeColor="text1"/>
        </w:rPr>
        <w:t>ommissioner is</w:t>
      </w:r>
      <w:r w:rsidR="00F73914">
        <w:rPr>
          <w:color w:val="000000" w:themeColor="text1"/>
          <w:u w:val="single" w:color="000000" w:themeColor="text1"/>
        </w:rPr>
        <w:t xml:space="preserve"> authorized to obtain from any c</w:t>
      </w:r>
      <w:r w:rsidR="0041171B" w:rsidRPr="00E232FB">
        <w:rPr>
          <w:color w:val="000000" w:themeColor="text1"/>
          <w:u w:val="single" w:color="000000" w:themeColor="text1"/>
        </w:rPr>
        <w:t>ourt</w:t>
      </w:r>
      <w:r w:rsidR="00961A00">
        <w:rPr>
          <w:color w:val="000000" w:themeColor="text1"/>
          <w:u w:val="single" w:color="000000" w:themeColor="text1"/>
        </w:rPr>
        <w:t xml:space="preserve"> of competent jurisdiction</w:t>
      </w:r>
      <w:r w:rsidR="0041171B" w:rsidRPr="00E232FB">
        <w:rPr>
          <w:color w:val="000000" w:themeColor="text1"/>
          <w:u w:val="single" w:color="000000" w:themeColor="text1"/>
        </w:rPr>
        <w:t xml:space="preserve"> a warrant dir</w:t>
      </w:r>
      <w:r w:rsidR="00F73914">
        <w:rPr>
          <w:color w:val="000000" w:themeColor="text1"/>
          <w:u w:val="single" w:color="000000" w:themeColor="text1"/>
        </w:rPr>
        <w:t>ecting t</w:t>
      </w:r>
      <w:r w:rsidR="0041171B" w:rsidRPr="00E232FB">
        <w:rPr>
          <w:color w:val="000000" w:themeColor="text1"/>
          <w:u w:val="single" w:color="000000" w:themeColor="text1"/>
        </w:rPr>
        <w:t>h</w:t>
      </w:r>
      <w:r w:rsidR="00F73914">
        <w:rPr>
          <w:color w:val="000000" w:themeColor="text1"/>
          <w:u w:val="single" w:color="000000" w:themeColor="text1"/>
        </w:rPr>
        <w:t>e</w:t>
      </w:r>
      <w:r w:rsidR="0041171B" w:rsidRPr="00E232FB">
        <w:rPr>
          <w:color w:val="000000" w:themeColor="text1"/>
          <w:u w:val="single" w:color="000000" w:themeColor="text1"/>
        </w:rPr>
        <w:t xml:space="preserve"> owner or his agent to submit the premises described in </w:t>
      </w:r>
      <w:r w:rsidR="00F73914">
        <w:rPr>
          <w:color w:val="000000" w:themeColor="text1"/>
          <w:u w:val="single" w:color="000000" w:themeColor="text1"/>
        </w:rPr>
        <w:t>the</w:t>
      </w:r>
      <w:r w:rsidR="0041171B" w:rsidRPr="00E232FB">
        <w:rPr>
          <w:color w:val="000000" w:themeColor="text1"/>
          <w:u w:val="single" w:color="000000" w:themeColor="text1"/>
        </w:rPr>
        <w:t xml:space="preserve"> warrant to inspection.</w:t>
      </w:r>
    </w:p>
    <w:p w:rsidR="0041171B" w:rsidRPr="00E232FB" w:rsidRDefault="00F361A5" w:rsidP="0041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sidR="0041171B" w:rsidRPr="00E232FB">
        <w:rPr>
          <w:color w:val="000000" w:themeColor="text1"/>
          <w:u w:val="single" w:color="000000" w:themeColor="text1"/>
        </w:rPr>
        <w:t>For the enforcement of this</w:t>
      </w:r>
      <w:r w:rsidR="0041171B" w:rsidRPr="00E232FB">
        <w:rPr>
          <w:color w:val="000000" w:themeColor="text1"/>
          <w:spacing w:val="-11"/>
          <w:u w:val="single" w:color="000000" w:themeColor="text1"/>
        </w:rPr>
        <w:t xml:space="preserve"> </w:t>
      </w:r>
      <w:r w:rsidR="00A12E66">
        <w:rPr>
          <w:color w:val="000000" w:themeColor="text1"/>
          <w:u w:val="single" w:color="000000" w:themeColor="text1"/>
        </w:rPr>
        <w:t>chapter</w:t>
      </w:r>
      <w:r w:rsidR="00AA024A">
        <w:rPr>
          <w:color w:val="000000" w:themeColor="text1"/>
          <w:u w:val="single" w:color="000000" w:themeColor="text1"/>
        </w:rPr>
        <w:t>, the c</w:t>
      </w:r>
      <w:r w:rsidR="0041171B" w:rsidRPr="00E232FB">
        <w:rPr>
          <w:color w:val="000000" w:themeColor="text1"/>
          <w:u w:val="single" w:color="000000" w:themeColor="text1"/>
        </w:rPr>
        <w:t xml:space="preserve">ommissioner or </w:t>
      </w:r>
      <w:r w:rsidR="00F73914">
        <w:rPr>
          <w:color w:val="000000" w:themeColor="text1"/>
          <w:u w:val="single" w:color="000000" w:themeColor="text1"/>
        </w:rPr>
        <w:t xml:space="preserve">his </w:t>
      </w:r>
      <w:r w:rsidR="0041171B" w:rsidRPr="00E232FB">
        <w:rPr>
          <w:color w:val="000000" w:themeColor="text1"/>
          <w:u w:val="single" w:color="000000" w:themeColor="text1"/>
        </w:rPr>
        <w:t>duly designated agent is authorized to enter upon any public or private premises</w:t>
      </w:r>
      <w:r w:rsidR="00F73914">
        <w:rPr>
          <w:color w:val="000000" w:themeColor="text1"/>
          <w:u w:val="single" w:color="000000" w:themeColor="text1"/>
        </w:rPr>
        <w:t>,</w:t>
      </w:r>
      <w:r w:rsidR="0041171B" w:rsidRPr="00E232FB">
        <w:rPr>
          <w:color w:val="000000" w:themeColor="text1"/>
          <w:u w:val="single" w:color="000000" w:themeColor="text1"/>
        </w:rPr>
        <w:t xml:space="preserve"> including any vehicle of transport</w:t>
      </w:r>
      <w:r w:rsidR="00F73914">
        <w:rPr>
          <w:color w:val="000000" w:themeColor="text1"/>
          <w:u w:val="single" w:color="000000" w:themeColor="text1"/>
        </w:rPr>
        <w:t>,</w:t>
      </w:r>
      <w:r w:rsidR="0041171B" w:rsidRPr="00E232FB">
        <w:rPr>
          <w:color w:val="000000" w:themeColor="text1"/>
          <w:u w:val="single" w:color="000000" w:themeColor="text1"/>
        </w:rPr>
        <w:t xml:space="preserve"> during regular business hours to have access to, to obtain samples, and to examine and copy records relating to </w:t>
      </w:r>
      <w:r w:rsidR="00F73914">
        <w:rPr>
          <w:color w:val="000000" w:themeColor="text1"/>
          <w:u w:val="single" w:color="000000" w:themeColor="text1"/>
        </w:rPr>
        <w:t xml:space="preserve">the </w:t>
      </w:r>
      <w:r w:rsidR="0041171B" w:rsidRPr="00E232FB">
        <w:rPr>
          <w:color w:val="000000" w:themeColor="text1"/>
          <w:u w:val="single" w:color="000000" w:themeColor="text1"/>
        </w:rPr>
        <w:t>distribution of commercial feeds.</w:t>
      </w:r>
    </w:p>
    <w:p w:rsidR="0041171B" w:rsidRPr="00E232FB" w:rsidRDefault="00F361A5" w:rsidP="0041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(F)</w:t>
      </w:r>
      <w:r>
        <w:rPr>
          <w:color w:val="000000" w:themeColor="text1"/>
          <w:u w:color="000000" w:themeColor="text1"/>
        </w:rPr>
        <w:tab/>
      </w:r>
      <w:r w:rsidR="0041171B" w:rsidRPr="00E232FB">
        <w:rPr>
          <w:color w:val="000000" w:themeColor="text1"/>
          <w:u w:val="single" w:color="000000" w:themeColor="text1"/>
        </w:rPr>
        <w:t>Sampling and analysis shall be conducted in accordance with methods published by the</w:t>
      </w:r>
      <w:r w:rsidR="0041171B" w:rsidRPr="00E232FB">
        <w:rPr>
          <w:color w:val="000000" w:themeColor="text1"/>
          <w:spacing w:val="-11"/>
          <w:u w:val="single" w:color="000000" w:themeColor="text1"/>
        </w:rPr>
        <w:t xml:space="preserve"> </w:t>
      </w:r>
      <w:r w:rsidR="0041171B" w:rsidRPr="00E232FB">
        <w:rPr>
          <w:color w:val="000000" w:themeColor="text1"/>
          <w:u w:val="single" w:color="000000" w:themeColor="text1"/>
        </w:rPr>
        <w:t>A</w:t>
      </w:r>
      <w:r w:rsidR="00F73914">
        <w:rPr>
          <w:color w:val="000000" w:themeColor="text1"/>
          <w:u w:val="single" w:color="000000" w:themeColor="text1"/>
        </w:rPr>
        <w:t xml:space="preserve">ssociation of </w:t>
      </w:r>
      <w:r w:rsidR="0041171B" w:rsidRPr="00E232FB">
        <w:rPr>
          <w:color w:val="000000" w:themeColor="text1"/>
          <w:u w:val="single" w:color="000000" w:themeColor="text1"/>
        </w:rPr>
        <w:t>O</w:t>
      </w:r>
      <w:r w:rsidR="00F73914">
        <w:rPr>
          <w:color w:val="000000" w:themeColor="text1"/>
          <w:u w:val="single" w:color="000000" w:themeColor="text1"/>
        </w:rPr>
        <w:t xml:space="preserve">fficial </w:t>
      </w:r>
      <w:r w:rsidR="0041171B" w:rsidRPr="00E232FB">
        <w:rPr>
          <w:color w:val="000000" w:themeColor="text1"/>
          <w:u w:val="single" w:color="000000" w:themeColor="text1"/>
        </w:rPr>
        <w:t>A</w:t>
      </w:r>
      <w:r w:rsidR="00F73914">
        <w:rPr>
          <w:color w:val="000000" w:themeColor="text1"/>
          <w:u w:val="single" w:color="000000" w:themeColor="text1"/>
        </w:rPr>
        <w:t xml:space="preserve">gricultural </w:t>
      </w:r>
      <w:r w:rsidR="0041171B" w:rsidRPr="00E232FB">
        <w:rPr>
          <w:color w:val="000000" w:themeColor="text1"/>
          <w:u w:val="single" w:color="000000" w:themeColor="text1"/>
        </w:rPr>
        <w:t>C</w:t>
      </w:r>
      <w:r w:rsidR="00F73914">
        <w:rPr>
          <w:color w:val="000000" w:themeColor="text1"/>
          <w:u w:val="single" w:color="000000" w:themeColor="text1"/>
        </w:rPr>
        <w:t>hemists</w:t>
      </w:r>
      <w:r w:rsidR="0041171B" w:rsidRPr="00E232FB">
        <w:rPr>
          <w:color w:val="000000" w:themeColor="text1"/>
          <w:u w:val="single" w:color="000000" w:themeColor="text1"/>
        </w:rPr>
        <w:t xml:space="preserve"> International, or in accordance with other generally recognized methods.</w:t>
      </w:r>
    </w:p>
    <w:p w:rsidR="0041171B" w:rsidRPr="00E232FB" w:rsidRDefault="00F361A5" w:rsidP="0041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(G)</w:t>
      </w:r>
      <w:r>
        <w:rPr>
          <w:color w:val="000000" w:themeColor="text1"/>
          <w:u w:color="000000" w:themeColor="text1"/>
        </w:rPr>
        <w:tab/>
      </w:r>
      <w:r w:rsidR="0041171B" w:rsidRPr="00E232FB">
        <w:rPr>
          <w:color w:val="000000" w:themeColor="text1"/>
          <w:spacing w:val="-2"/>
          <w:u w:val="single" w:color="000000" w:themeColor="text1"/>
        </w:rPr>
        <w:t>The</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results</w:t>
      </w:r>
      <w:r w:rsidR="0041171B" w:rsidRPr="00E232FB">
        <w:rPr>
          <w:color w:val="000000" w:themeColor="text1"/>
          <w:spacing w:val="-3"/>
          <w:u w:val="single" w:color="000000" w:themeColor="text1"/>
        </w:rPr>
        <w:t xml:space="preserve"> </w:t>
      </w:r>
      <w:r w:rsidR="0041171B" w:rsidRPr="00E232FB">
        <w:rPr>
          <w:color w:val="000000" w:themeColor="text1"/>
          <w:spacing w:val="-1"/>
          <w:u w:val="single" w:color="000000" w:themeColor="text1"/>
        </w:rPr>
        <w:t>of</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all</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analyses</w:t>
      </w:r>
      <w:r w:rsidR="0041171B" w:rsidRPr="00E232FB">
        <w:rPr>
          <w:color w:val="000000" w:themeColor="text1"/>
          <w:spacing w:val="-3"/>
          <w:u w:val="single" w:color="000000" w:themeColor="text1"/>
        </w:rPr>
        <w:t xml:space="preserve"> </w:t>
      </w:r>
      <w:r w:rsidR="0041171B" w:rsidRPr="00E232FB">
        <w:rPr>
          <w:color w:val="000000" w:themeColor="text1"/>
          <w:spacing w:val="-1"/>
          <w:u w:val="single" w:color="000000" w:themeColor="text1"/>
        </w:rPr>
        <w:t>of</w:t>
      </w:r>
      <w:r w:rsidR="0041171B" w:rsidRPr="00E232FB">
        <w:rPr>
          <w:color w:val="000000" w:themeColor="text1"/>
          <w:spacing w:val="-4"/>
          <w:u w:val="single" w:color="000000" w:themeColor="text1"/>
        </w:rPr>
        <w:t xml:space="preserve"> </w:t>
      </w:r>
      <w:r w:rsidR="0041171B" w:rsidRPr="00E232FB">
        <w:rPr>
          <w:color w:val="000000" w:themeColor="text1"/>
          <w:spacing w:val="-3"/>
          <w:u w:val="single" w:color="000000" w:themeColor="text1"/>
        </w:rPr>
        <w:t xml:space="preserve">official </w:t>
      </w:r>
      <w:r w:rsidR="0041171B" w:rsidRPr="00E232FB">
        <w:rPr>
          <w:color w:val="000000" w:themeColor="text1"/>
          <w:spacing w:val="-2"/>
          <w:u w:val="single" w:color="000000" w:themeColor="text1"/>
        </w:rPr>
        <w:t>samples</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shall</w:t>
      </w:r>
      <w:r w:rsidR="0041171B" w:rsidRPr="00E232FB">
        <w:rPr>
          <w:color w:val="000000" w:themeColor="text1"/>
          <w:spacing w:val="-3"/>
          <w:u w:val="single" w:color="000000" w:themeColor="text1"/>
        </w:rPr>
        <w:t xml:space="preserve"> </w:t>
      </w:r>
      <w:r w:rsidR="0041171B" w:rsidRPr="00E232FB">
        <w:rPr>
          <w:color w:val="000000" w:themeColor="text1"/>
          <w:spacing w:val="-1"/>
          <w:u w:val="single" w:color="000000" w:themeColor="text1"/>
        </w:rPr>
        <w:t>be</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forwarded</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by</w:t>
      </w:r>
      <w:r w:rsidR="0041171B" w:rsidRPr="00E232FB">
        <w:rPr>
          <w:color w:val="000000" w:themeColor="text1"/>
          <w:spacing w:val="-3"/>
          <w:u w:val="single" w:color="000000" w:themeColor="text1"/>
        </w:rPr>
        <w:t xml:space="preserve"> </w:t>
      </w:r>
      <w:r w:rsidR="00AA024A">
        <w:rPr>
          <w:color w:val="000000" w:themeColor="text1"/>
          <w:spacing w:val="-2"/>
          <w:u w:val="single" w:color="000000" w:themeColor="text1"/>
        </w:rPr>
        <w:t>the c</w:t>
      </w:r>
      <w:r w:rsidR="0041171B" w:rsidRPr="00E232FB">
        <w:rPr>
          <w:color w:val="000000" w:themeColor="text1"/>
          <w:spacing w:val="-2"/>
          <w:u w:val="single" w:color="000000" w:themeColor="text1"/>
        </w:rPr>
        <w:t xml:space="preserve">ommissioner </w:t>
      </w:r>
      <w:r w:rsidR="0041171B" w:rsidRPr="00E232FB">
        <w:rPr>
          <w:color w:val="000000" w:themeColor="text1"/>
          <w:spacing w:val="-1"/>
          <w:u w:val="single" w:color="000000" w:themeColor="text1"/>
        </w:rPr>
        <w:t>to</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the</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person</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named</w:t>
      </w:r>
      <w:r w:rsidR="0041171B" w:rsidRPr="00E232FB">
        <w:rPr>
          <w:color w:val="000000" w:themeColor="text1"/>
          <w:spacing w:val="-3"/>
          <w:u w:val="single" w:color="000000" w:themeColor="text1"/>
        </w:rPr>
        <w:t xml:space="preserve"> </w:t>
      </w:r>
      <w:r w:rsidR="0041171B" w:rsidRPr="00E232FB">
        <w:rPr>
          <w:color w:val="000000" w:themeColor="text1"/>
          <w:spacing w:val="-1"/>
          <w:u w:val="single" w:color="000000" w:themeColor="text1"/>
        </w:rPr>
        <w:t>on</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the</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label</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and</w:t>
      </w:r>
      <w:r w:rsidR="0041171B" w:rsidRPr="00E232FB">
        <w:rPr>
          <w:color w:val="000000" w:themeColor="text1"/>
          <w:spacing w:val="-3"/>
          <w:u w:val="single" w:color="000000" w:themeColor="text1"/>
        </w:rPr>
        <w:t xml:space="preserve"> </w:t>
      </w:r>
      <w:r w:rsidR="0041171B" w:rsidRPr="00E232FB">
        <w:rPr>
          <w:color w:val="000000" w:themeColor="text1"/>
          <w:spacing w:val="-1"/>
          <w:u w:val="single" w:color="000000" w:themeColor="text1"/>
        </w:rPr>
        <w:t>to</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the</w:t>
      </w:r>
      <w:r w:rsidR="0041171B" w:rsidRPr="00E232FB">
        <w:rPr>
          <w:color w:val="000000" w:themeColor="text1"/>
          <w:spacing w:val="-3"/>
          <w:u w:val="single" w:color="000000" w:themeColor="text1"/>
        </w:rPr>
        <w:t xml:space="preserve"> purchaser.</w:t>
      </w:r>
      <w:r w:rsidR="0041171B" w:rsidRPr="00E232FB">
        <w:rPr>
          <w:color w:val="000000" w:themeColor="text1"/>
          <w:spacing w:val="-6"/>
          <w:u w:val="single" w:color="000000" w:themeColor="text1"/>
        </w:rPr>
        <w:t xml:space="preserve"> </w:t>
      </w:r>
      <w:r w:rsidR="00F73914">
        <w:rPr>
          <w:color w:val="000000" w:themeColor="text1"/>
          <w:spacing w:val="-2"/>
          <w:u w:val="single" w:color="000000" w:themeColor="text1"/>
        </w:rPr>
        <w:t>If</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the</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inspection</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and</w:t>
      </w:r>
      <w:r w:rsidR="0041171B" w:rsidRPr="00E232FB">
        <w:rPr>
          <w:color w:val="000000" w:themeColor="text1"/>
          <w:spacing w:val="43"/>
          <w:u w:val="single" w:color="000000" w:themeColor="text1"/>
        </w:rPr>
        <w:t xml:space="preserve"> </w:t>
      </w:r>
      <w:r w:rsidR="0041171B" w:rsidRPr="00E232FB">
        <w:rPr>
          <w:color w:val="000000" w:themeColor="text1"/>
          <w:spacing w:val="-2"/>
          <w:u w:val="single" w:color="000000" w:themeColor="text1"/>
        </w:rPr>
        <w:t>analysis</w:t>
      </w:r>
      <w:r w:rsidR="0041171B" w:rsidRPr="00E232FB">
        <w:rPr>
          <w:color w:val="000000" w:themeColor="text1"/>
          <w:spacing w:val="-5"/>
          <w:u w:val="single" w:color="000000" w:themeColor="text1"/>
        </w:rPr>
        <w:t xml:space="preserve"> </w:t>
      </w:r>
      <w:r w:rsidR="0041171B" w:rsidRPr="00E232FB">
        <w:rPr>
          <w:color w:val="000000" w:themeColor="text1"/>
          <w:spacing w:val="-1"/>
          <w:u w:val="single" w:color="000000" w:themeColor="text1"/>
        </w:rPr>
        <w:t>of</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an</w:t>
      </w:r>
      <w:r w:rsidR="0041171B" w:rsidRPr="00E232FB">
        <w:rPr>
          <w:color w:val="000000" w:themeColor="text1"/>
          <w:spacing w:val="-4"/>
          <w:u w:val="single" w:color="000000" w:themeColor="text1"/>
        </w:rPr>
        <w:t xml:space="preserve"> </w:t>
      </w:r>
      <w:r w:rsidR="0041171B" w:rsidRPr="00E232FB">
        <w:rPr>
          <w:color w:val="000000" w:themeColor="text1"/>
          <w:spacing w:val="-3"/>
          <w:u w:val="single" w:color="000000" w:themeColor="text1"/>
        </w:rPr>
        <w:t>official</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sample</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indicates</w:t>
      </w:r>
      <w:r w:rsidR="0041171B" w:rsidRPr="00E232FB">
        <w:rPr>
          <w:color w:val="000000" w:themeColor="text1"/>
          <w:spacing w:val="-5"/>
          <w:u w:val="single" w:color="000000" w:themeColor="text1"/>
        </w:rPr>
        <w:t xml:space="preserve"> </w:t>
      </w:r>
      <w:r w:rsidR="0041171B" w:rsidRPr="00E232FB">
        <w:rPr>
          <w:color w:val="000000" w:themeColor="text1"/>
          <w:u w:val="single" w:color="000000" w:themeColor="text1"/>
        </w:rPr>
        <w:t>a</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commercial</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feed</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has</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been</w:t>
      </w:r>
      <w:r w:rsidR="0041171B" w:rsidRPr="00E232FB">
        <w:rPr>
          <w:color w:val="000000" w:themeColor="text1"/>
          <w:spacing w:val="-5"/>
          <w:u w:val="single" w:color="000000" w:themeColor="text1"/>
        </w:rPr>
        <w:t xml:space="preserve"> </w:t>
      </w:r>
      <w:r w:rsidR="0041171B" w:rsidRPr="00E232FB">
        <w:rPr>
          <w:color w:val="000000" w:themeColor="text1"/>
          <w:spacing w:val="-2"/>
          <w:u w:val="single" w:color="000000" w:themeColor="text1"/>
        </w:rPr>
        <w:t>adulterated</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or</w:t>
      </w:r>
      <w:r w:rsidR="0041171B" w:rsidRPr="00E232FB">
        <w:rPr>
          <w:color w:val="000000" w:themeColor="text1"/>
          <w:spacing w:val="35"/>
          <w:u w:val="single" w:color="000000" w:themeColor="text1"/>
        </w:rPr>
        <w:t xml:space="preserve"> </w:t>
      </w:r>
      <w:r w:rsidR="0041171B" w:rsidRPr="00E232FB">
        <w:rPr>
          <w:color w:val="000000" w:themeColor="text1"/>
          <w:spacing w:val="-2"/>
          <w:u w:val="single" w:color="000000" w:themeColor="text1"/>
        </w:rPr>
        <w:t>misbranded</w:t>
      </w:r>
      <w:r w:rsidR="00F73914">
        <w:rPr>
          <w:color w:val="000000" w:themeColor="text1"/>
          <w:spacing w:val="-2"/>
          <w:u w:val="single" w:color="000000" w:themeColor="text1"/>
        </w:rPr>
        <w:t>,</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and</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upon</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request</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within</w:t>
      </w:r>
      <w:r w:rsidR="0041171B" w:rsidRPr="00E232FB">
        <w:rPr>
          <w:color w:val="000000" w:themeColor="text1"/>
          <w:spacing w:val="-3"/>
          <w:u w:val="single" w:color="000000" w:themeColor="text1"/>
        </w:rPr>
        <w:t xml:space="preserve"> </w:t>
      </w:r>
      <w:r w:rsidR="0041171B">
        <w:rPr>
          <w:color w:val="000000" w:themeColor="text1"/>
          <w:spacing w:val="-1"/>
          <w:u w:val="single" w:color="000000" w:themeColor="text1"/>
        </w:rPr>
        <w:t>thirty</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days</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following</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the</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receipt</w:t>
      </w:r>
      <w:r w:rsidR="0041171B" w:rsidRPr="00E232FB">
        <w:rPr>
          <w:color w:val="000000" w:themeColor="text1"/>
          <w:spacing w:val="-3"/>
          <w:u w:val="single" w:color="000000" w:themeColor="text1"/>
        </w:rPr>
        <w:t xml:space="preserve"> </w:t>
      </w:r>
      <w:r w:rsidR="0041171B" w:rsidRPr="00E232FB">
        <w:rPr>
          <w:color w:val="000000" w:themeColor="text1"/>
          <w:spacing w:val="-1"/>
          <w:u w:val="single" w:color="000000" w:themeColor="text1"/>
        </w:rPr>
        <w:t>of</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the</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analysis</w:t>
      </w:r>
      <w:r w:rsidR="00F73914">
        <w:rPr>
          <w:color w:val="000000" w:themeColor="text1"/>
          <w:spacing w:val="-2"/>
          <w:u w:val="single" w:color="000000" w:themeColor="text1"/>
        </w:rPr>
        <w:t>, then</w:t>
      </w:r>
      <w:r w:rsidR="0041171B" w:rsidRPr="00E232FB">
        <w:rPr>
          <w:color w:val="000000" w:themeColor="text1"/>
          <w:spacing w:val="-2"/>
          <w:u w:val="single" w:color="000000" w:themeColor="text1"/>
        </w:rPr>
        <w:t xml:space="preserve"> the </w:t>
      </w:r>
      <w:r w:rsidR="00AA024A">
        <w:rPr>
          <w:color w:val="000000" w:themeColor="text1"/>
          <w:spacing w:val="-2"/>
          <w:u w:val="single" w:color="000000" w:themeColor="text1"/>
        </w:rPr>
        <w:t>c</w:t>
      </w:r>
      <w:r w:rsidR="0041171B" w:rsidRPr="00E232FB">
        <w:rPr>
          <w:color w:val="000000" w:themeColor="text1"/>
          <w:spacing w:val="-2"/>
          <w:u w:val="single" w:color="000000" w:themeColor="text1"/>
        </w:rPr>
        <w:t>ommissioner shall</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furnish</w:t>
      </w:r>
      <w:r w:rsidR="0041171B" w:rsidRPr="00E232FB">
        <w:rPr>
          <w:color w:val="000000" w:themeColor="text1"/>
          <w:spacing w:val="-3"/>
          <w:u w:val="single" w:color="000000" w:themeColor="text1"/>
        </w:rPr>
        <w:t xml:space="preserve"> </w:t>
      </w:r>
      <w:r w:rsidR="0041171B" w:rsidRPr="00E232FB">
        <w:rPr>
          <w:color w:val="000000" w:themeColor="text1"/>
          <w:spacing w:val="-1"/>
          <w:u w:val="single" w:color="000000" w:themeColor="text1"/>
        </w:rPr>
        <w:t>to</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the</w:t>
      </w:r>
      <w:r w:rsidR="0041171B" w:rsidRPr="00E232FB">
        <w:rPr>
          <w:color w:val="000000" w:themeColor="text1"/>
          <w:spacing w:val="-3"/>
          <w:u w:val="single" w:color="000000" w:themeColor="text1"/>
        </w:rPr>
        <w:t xml:space="preserve"> registrant </w:t>
      </w:r>
      <w:r w:rsidR="0041171B" w:rsidRPr="00E232FB">
        <w:rPr>
          <w:color w:val="000000" w:themeColor="text1"/>
          <w:u w:val="single" w:color="000000" w:themeColor="text1"/>
        </w:rPr>
        <w:t>a</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portion</w:t>
      </w:r>
      <w:r w:rsidR="0041171B" w:rsidRPr="00E232FB">
        <w:rPr>
          <w:color w:val="000000" w:themeColor="text1"/>
          <w:spacing w:val="-3"/>
          <w:u w:val="single" w:color="000000" w:themeColor="text1"/>
        </w:rPr>
        <w:t xml:space="preserve"> </w:t>
      </w:r>
      <w:r w:rsidR="0041171B" w:rsidRPr="00E232FB">
        <w:rPr>
          <w:color w:val="000000" w:themeColor="text1"/>
          <w:spacing w:val="-1"/>
          <w:u w:val="single" w:color="000000" w:themeColor="text1"/>
        </w:rPr>
        <w:t>of</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the</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sample</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concerned.</w:t>
      </w:r>
    </w:p>
    <w:p w:rsidR="0041171B" w:rsidRPr="00E232FB" w:rsidRDefault="00F361A5" w:rsidP="0041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(H)</w:t>
      </w:r>
      <w:r>
        <w:rPr>
          <w:color w:val="000000" w:themeColor="text1"/>
          <w:u w:color="000000" w:themeColor="text1"/>
        </w:rPr>
        <w:tab/>
      </w:r>
      <w:r w:rsidR="00AA024A">
        <w:rPr>
          <w:color w:val="000000" w:themeColor="text1"/>
          <w:u w:val="single" w:color="000000" w:themeColor="text1"/>
        </w:rPr>
        <w:t>The c</w:t>
      </w:r>
      <w:r w:rsidR="0041171B">
        <w:rPr>
          <w:color w:val="000000" w:themeColor="text1"/>
          <w:u w:val="single" w:color="000000" w:themeColor="text1"/>
        </w:rPr>
        <w:t>ommissioner</w:t>
      </w:r>
      <w:r w:rsidR="00F73914">
        <w:rPr>
          <w:color w:val="000000" w:themeColor="text1"/>
          <w:u w:val="single" w:color="000000" w:themeColor="text1"/>
        </w:rPr>
        <w:t>,</w:t>
      </w:r>
      <w:r w:rsidR="0041171B">
        <w:rPr>
          <w:color w:val="000000" w:themeColor="text1"/>
          <w:u w:val="single" w:color="000000" w:themeColor="text1"/>
        </w:rPr>
        <w:t xml:space="preserve"> </w:t>
      </w:r>
      <w:r w:rsidR="0041171B" w:rsidRPr="00E232FB">
        <w:rPr>
          <w:color w:val="000000" w:themeColor="text1"/>
          <w:u w:val="single" w:color="000000" w:themeColor="text1"/>
        </w:rPr>
        <w:t>in determining for administrative purposes whether a commercial feed</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is</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deficient</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in</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any</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component,</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shall</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be</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guided</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by</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the</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official</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sample</w:t>
      </w:r>
      <w:r w:rsidR="00F73914">
        <w:rPr>
          <w:color w:val="000000" w:themeColor="text1"/>
          <w:u w:val="single" w:color="000000" w:themeColor="text1"/>
        </w:rPr>
        <w:t>,</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as defined</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in Section 46</w:t>
      </w:r>
      <w:r w:rsidR="00566831">
        <w:rPr>
          <w:color w:val="000000" w:themeColor="text1"/>
          <w:u w:val="single" w:color="000000" w:themeColor="text1"/>
        </w:rPr>
        <w:noBreakHyphen/>
      </w:r>
      <w:r w:rsidR="0041171B" w:rsidRPr="00E232FB">
        <w:rPr>
          <w:color w:val="000000" w:themeColor="text1"/>
          <w:u w:val="single" w:color="000000" w:themeColor="text1"/>
        </w:rPr>
        <w:t>27</w:t>
      </w:r>
      <w:r w:rsidR="00566831">
        <w:rPr>
          <w:color w:val="000000" w:themeColor="text1"/>
          <w:u w:val="single" w:color="000000" w:themeColor="text1"/>
        </w:rPr>
        <w:noBreakHyphen/>
      </w:r>
      <w:r w:rsidR="0041171B" w:rsidRPr="00E232FB">
        <w:rPr>
          <w:color w:val="000000" w:themeColor="text1"/>
          <w:u w:val="single" w:color="000000" w:themeColor="text1"/>
        </w:rPr>
        <w:t>20</w:t>
      </w:r>
      <w:r w:rsidR="00F73914">
        <w:rPr>
          <w:color w:val="000000" w:themeColor="text1"/>
          <w:u w:val="single" w:color="000000" w:themeColor="text1"/>
        </w:rPr>
        <w:t>(1</w:t>
      </w:r>
      <w:r w:rsidR="00C44775">
        <w:rPr>
          <w:color w:val="000000" w:themeColor="text1"/>
          <w:u w:val="single" w:color="000000" w:themeColor="text1"/>
        </w:rPr>
        <w:t>5</w:t>
      </w:r>
      <w:r w:rsidR="00F73914">
        <w:rPr>
          <w:color w:val="000000" w:themeColor="text1"/>
          <w:u w:val="single" w:color="000000" w:themeColor="text1"/>
        </w:rPr>
        <w:t>),</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obtained</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and</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analyzed</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as provided</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for in this</w:t>
      </w:r>
      <w:r w:rsidR="0041171B" w:rsidRPr="00E232FB">
        <w:rPr>
          <w:color w:val="000000" w:themeColor="text1"/>
          <w:spacing w:val="-10"/>
          <w:u w:val="single" w:color="000000" w:themeColor="text1"/>
        </w:rPr>
        <w:t xml:space="preserve"> </w:t>
      </w:r>
      <w:r w:rsidR="0041171B">
        <w:rPr>
          <w:color w:val="000000" w:themeColor="text1"/>
          <w:u w:val="single" w:color="000000" w:themeColor="text1"/>
        </w:rPr>
        <w:t>chapter</w:t>
      </w:r>
      <w:r w:rsidR="0041171B" w:rsidRPr="00E232FB">
        <w:rPr>
          <w:color w:val="000000" w:themeColor="text1"/>
          <w:u w:val="single" w:color="000000" w:themeColor="text1"/>
        </w:rPr>
        <w:t>.</w:t>
      </w:r>
    </w:p>
    <w:p w:rsidR="0041171B" w:rsidRDefault="00F361A5" w:rsidP="0041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Pr>
          <w:color w:val="000000" w:themeColor="text1"/>
          <w:u w:val="single" w:color="000000" w:themeColor="text1"/>
        </w:rPr>
        <w:t>(I)</w:t>
      </w:r>
      <w:r>
        <w:rPr>
          <w:color w:val="000000" w:themeColor="text1"/>
          <w:u w:color="000000" w:themeColor="text1"/>
        </w:rPr>
        <w:tab/>
      </w:r>
      <w:r w:rsidR="0041171B" w:rsidRPr="00E232FB">
        <w:rPr>
          <w:color w:val="000000" w:themeColor="text1"/>
          <w:spacing w:val="-2"/>
          <w:u w:val="single" w:color="000000" w:themeColor="text1"/>
        </w:rPr>
        <w:t>If the inspection and analysis of an official sample indicates that the commercial feed has been adulterated or misbranded,</w:t>
      </w:r>
      <w:r w:rsidR="00E67CE0">
        <w:rPr>
          <w:color w:val="000000" w:themeColor="text1"/>
          <w:spacing w:val="-2"/>
          <w:u w:val="single" w:color="000000" w:themeColor="text1"/>
        </w:rPr>
        <w:t xml:space="preserve"> then</w:t>
      </w:r>
      <w:r w:rsidR="0041171B" w:rsidRPr="00E232FB">
        <w:rPr>
          <w:color w:val="000000" w:themeColor="text1"/>
          <w:spacing w:val="-2"/>
          <w:u w:val="single" w:color="000000" w:themeColor="text1"/>
        </w:rPr>
        <w:t xml:space="preserve"> the person whose name appears on the label of the indicated commercial feed as the guarantor shall be required to provide a manufacturer’s report of investigation to the department within </w:t>
      </w:r>
      <w:r w:rsidR="0041171B">
        <w:rPr>
          <w:color w:val="000000" w:themeColor="text1"/>
          <w:spacing w:val="-2"/>
          <w:u w:val="single" w:color="000000" w:themeColor="text1"/>
        </w:rPr>
        <w:t>thirty</w:t>
      </w:r>
      <w:r w:rsidR="0041171B" w:rsidRPr="00E232FB">
        <w:rPr>
          <w:color w:val="000000" w:themeColor="text1"/>
          <w:spacing w:val="-2"/>
          <w:u w:val="single" w:color="000000" w:themeColor="text1"/>
        </w:rPr>
        <w:t xml:space="preserve"> days following receipt of the official analysis.</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56CE9">
        <w:t>Section 46</w:t>
      </w:r>
      <w:r w:rsidR="00566831">
        <w:noBreakHyphen/>
      </w:r>
      <w:r w:rsidRPr="00056CE9">
        <w:t>27</w:t>
      </w:r>
      <w:r w:rsidR="00566831">
        <w:noBreakHyphen/>
      </w:r>
      <w:r w:rsidRPr="00056CE9">
        <w:t>420.</w:t>
      </w:r>
      <w:r w:rsidRPr="00A87E09">
        <w:tab/>
      </w:r>
      <w:r w:rsidRPr="0041171B">
        <w:rPr>
          <w:strike/>
        </w:rPr>
        <w:t>The Commissioner shall annually cause to be analyzed at least one sample so taken of every commercial feed that is found, sold or offered or exposed for sale in this State under the provisions of Articles 1 to 9 of this chapter. The samples, not less than one pound in weight, shall be taken from not less than ten bags or packages, or if there be less than ten bags or packages, then from each bag or package, if it be in bag or package form, or if such commercial feed be in bulk, then from ten different places of the lot</w:t>
      </w:r>
      <w:r w:rsidR="0041171B">
        <w:t xml:space="preserve"> </w:t>
      </w:r>
      <w:r w:rsidR="00AA024A">
        <w:rPr>
          <w:color w:val="000000" w:themeColor="text1"/>
          <w:u w:val="single" w:color="000000" w:themeColor="text1"/>
        </w:rPr>
        <w:t>The c</w:t>
      </w:r>
      <w:r w:rsidR="0041171B" w:rsidRPr="00E232FB">
        <w:rPr>
          <w:color w:val="000000" w:themeColor="text1"/>
          <w:u w:val="single" w:color="000000" w:themeColor="text1"/>
        </w:rPr>
        <w:t xml:space="preserve">ommissioner </w:t>
      </w:r>
      <w:r w:rsidR="00B8275E">
        <w:rPr>
          <w:color w:val="000000" w:themeColor="text1"/>
          <w:u w:val="single" w:color="000000" w:themeColor="text1"/>
        </w:rPr>
        <w:t>shall</w:t>
      </w:r>
      <w:r w:rsidR="0041171B" w:rsidRPr="00E232FB">
        <w:rPr>
          <w:color w:val="000000" w:themeColor="text1"/>
          <w:u w:val="single" w:color="000000" w:themeColor="text1"/>
        </w:rPr>
        <w:t xml:space="preserve"> </w:t>
      </w:r>
      <w:r w:rsidR="003F57EB" w:rsidRPr="00E232FB">
        <w:rPr>
          <w:color w:val="000000" w:themeColor="text1"/>
          <w:spacing w:val="-2"/>
          <w:u w:val="single" w:color="000000" w:themeColor="text1"/>
        </w:rPr>
        <w:t>annually</w:t>
      </w:r>
      <w:r w:rsidR="003F57EB">
        <w:rPr>
          <w:color w:val="000000" w:themeColor="text1"/>
          <w:spacing w:val="-2"/>
          <w:u w:val="single" w:color="000000" w:themeColor="text1"/>
        </w:rPr>
        <w:t xml:space="preserve"> </w:t>
      </w:r>
      <w:r w:rsidR="0041171B" w:rsidRPr="00E232FB">
        <w:rPr>
          <w:color w:val="000000" w:themeColor="text1"/>
          <w:u w:val="single" w:color="000000" w:themeColor="text1"/>
        </w:rPr>
        <w:t>publish</w:t>
      </w:r>
      <w:r w:rsidR="0041171B" w:rsidRPr="00E232FB">
        <w:rPr>
          <w:color w:val="000000" w:themeColor="text1"/>
          <w:spacing w:val="-2"/>
          <w:u w:val="single" w:color="000000" w:themeColor="text1"/>
        </w:rPr>
        <w:t>,</w:t>
      </w:r>
      <w:r w:rsidR="0041171B" w:rsidRPr="00E232FB">
        <w:rPr>
          <w:color w:val="000000" w:themeColor="text1"/>
          <w:u w:val="single" w:color="000000" w:themeColor="text1"/>
        </w:rPr>
        <w:t xml:space="preserve"> in such form as the </w:t>
      </w:r>
      <w:r w:rsidR="00AA024A">
        <w:rPr>
          <w:color w:val="000000" w:themeColor="text1"/>
          <w:u w:val="single" w:color="000000" w:themeColor="text1"/>
        </w:rPr>
        <w:t>c</w:t>
      </w:r>
      <w:r w:rsidR="0041171B" w:rsidRPr="00E232FB">
        <w:rPr>
          <w:color w:val="000000" w:themeColor="text1"/>
          <w:u w:val="single" w:color="000000" w:themeColor="text1"/>
        </w:rPr>
        <w:t xml:space="preserve">ommissioner may deem </w:t>
      </w:r>
      <w:r w:rsidR="0041171B" w:rsidRPr="00E232FB">
        <w:rPr>
          <w:color w:val="000000" w:themeColor="text1"/>
          <w:spacing w:val="-2"/>
          <w:u w:val="single" w:color="000000" w:themeColor="text1"/>
        </w:rPr>
        <w:t>proper,</w:t>
      </w:r>
      <w:r w:rsidR="0041171B" w:rsidRPr="00E232FB">
        <w:rPr>
          <w:color w:val="000000" w:themeColor="text1"/>
          <w:u w:val="single" w:color="000000" w:themeColor="text1"/>
        </w:rPr>
        <w:t xml:space="preserve"> information concerning the sales of commercial feeds, together with such data on their production and use as the </w:t>
      </w:r>
      <w:r w:rsidR="00AA024A">
        <w:rPr>
          <w:color w:val="000000" w:themeColor="text1"/>
          <w:u w:val="single" w:color="000000" w:themeColor="text1"/>
        </w:rPr>
        <w:t>c</w:t>
      </w:r>
      <w:r w:rsidR="0041171B" w:rsidRPr="00E232FB">
        <w:rPr>
          <w:color w:val="000000" w:themeColor="text1"/>
          <w:u w:val="single" w:color="000000" w:themeColor="text1"/>
        </w:rPr>
        <w:t>ommissioner may consider advisable, and a report of the results of the</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analyses</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of</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official</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samples of</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commercial</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feeds</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sold</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within the</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State</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as</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 xml:space="preserve">compared with the analyses guaranteed in the </w:t>
      </w:r>
      <w:r w:rsidR="00E67CE0">
        <w:rPr>
          <w:color w:val="000000" w:themeColor="text1"/>
          <w:u w:val="single" w:color="000000" w:themeColor="text1"/>
        </w:rPr>
        <w:t>registration and on the label, p</w:t>
      </w:r>
      <w:r w:rsidR="0041171B" w:rsidRPr="00E232FB">
        <w:rPr>
          <w:color w:val="000000" w:themeColor="text1"/>
          <w:u w:val="single" w:color="000000" w:themeColor="text1"/>
        </w:rPr>
        <w:t>rovided</w:t>
      </w:r>
      <w:r w:rsidR="0041171B" w:rsidRPr="00E232FB">
        <w:rPr>
          <w:color w:val="000000" w:themeColor="text1"/>
          <w:spacing w:val="-4"/>
          <w:u w:val="single" w:color="000000" w:themeColor="text1"/>
        </w:rPr>
        <w:t xml:space="preserve"> </w:t>
      </w:r>
      <w:r w:rsidR="00E67CE0">
        <w:rPr>
          <w:color w:val="000000" w:themeColor="text1"/>
          <w:spacing w:val="-4"/>
          <w:u w:val="single" w:color="000000" w:themeColor="text1"/>
        </w:rPr>
        <w:t>t</w:t>
      </w:r>
      <w:r w:rsidR="0041171B" w:rsidRPr="00E232FB">
        <w:rPr>
          <w:color w:val="000000" w:themeColor="text1"/>
          <w:u w:val="single" w:color="000000" w:themeColor="text1"/>
        </w:rPr>
        <w:t xml:space="preserve">hat the information concerning </w:t>
      </w:r>
      <w:r w:rsidR="001343F1">
        <w:rPr>
          <w:color w:val="000000" w:themeColor="text1"/>
          <w:u w:val="single" w:color="000000" w:themeColor="text1"/>
        </w:rPr>
        <w:t xml:space="preserve">the </w:t>
      </w:r>
      <w:r w:rsidR="0041171B" w:rsidRPr="00E232FB">
        <w:rPr>
          <w:color w:val="000000" w:themeColor="text1"/>
          <w:u w:val="single" w:color="000000" w:themeColor="text1"/>
        </w:rPr>
        <w:t>production and use of commercial feed shall not disclose the operations of any person or registrant</w:t>
      </w:r>
      <w:r w:rsidRPr="0041171B">
        <w:t>.</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41171B"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41171B">
        <w:rPr>
          <w:strike/>
        </w:rPr>
        <w:t>Section 46</w:t>
      </w:r>
      <w:r w:rsidR="00566831">
        <w:rPr>
          <w:strike/>
        </w:rPr>
        <w:noBreakHyphen/>
      </w:r>
      <w:r w:rsidRPr="0041171B">
        <w:rPr>
          <w:strike/>
        </w:rPr>
        <w:t>27</w:t>
      </w:r>
      <w:r w:rsidR="00566831">
        <w:rPr>
          <w:strike/>
        </w:rPr>
        <w:noBreakHyphen/>
      </w:r>
      <w:r w:rsidRPr="0041171B">
        <w:rPr>
          <w:strike/>
        </w:rPr>
        <w:t>430.</w:t>
      </w:r>
      <w:r w:rsidRPr="0041171B">
        <w:rPr>
          <w:strike/>
        </w:rPr>
        <w:tab/>
        <w:t>The Commissioner may publish from time to time in reports or bulletins the results of the analyses of such samples, together with such additional information as circumstances advise; provided, however, that if such a sample as analyzed by the Commissioner differs from the statement prescribed in Section 46</w:t>
      </w:r>
      <w:r w:rsidR="00566831">
        <w:rPr>
          <w:strike/>
        </w:rPr>
        <w:noBreakHyphen/>
      </w:r>
      <w:r w:rsidRPr="0041171B">
        <w:rPr>
          <w:strike/>
        </w:rPr>
        <w:t>27</w:t>
      </w:r>
      <w:r w:rsidR="00566831">
        <w:rPr>
          <w:strike/>
        </w:rPr>
        <w:noBreakHyphen/>
      </w:r>
      <w:r w:rsidRPr="0041171B">
        <w:rPr>
          <w:strike/>
        </w:rPr>
        <w:t>310, then at least thirty days before publishing the results of such analysis the Commissioner shall give written notice of such results to the manufacturer, importer, agent or jobber of such stock, if the name and address of such manufacturer, jobber or importer be known; provided, further, that if the analysis of any such sample does not differ substantially from the statement prescribed by Section 46</w:t>
      </w:r>
      <w:r w:rsidR="00566831">
        <w:rPr>
          <w:strike/>
        </w:rPr>
        <w:noBreakHyphen/>
      </w:r>
      <w:r w:rsidRPr="0041171B">
        <w:rPr>
          <w:strike/>
        </w:rPr>
        <w:t>27</w:t>
      </w:r>
      <w:r w:rsidR="00566831">
        <w:rPr>
          <w:strike/>
        </w:rPr>
        <w:noBreakHyphen/>
      </w:r>
      <w:r w:rsidRPr="0041171B">
        <w:rPr>
          <w:strike/>
        </w:rPr>
        <w:t>310, appearing upon the goods, the manufacturer may be considered as having complied with the requirements of Articles 1 to 9 of this chapter.</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41171B"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41171B">
        <w:rPr>
          <w:strike/>
        </w:rPr>
        <w:t>Section 46</w:t>
      </w:r>
      <w:r w:rsidR="00566831">
        <w:rPr>
          <w:strike/>
        </w:rPr>
        <w:noBreakHyphen/>
      </w:r>
      <w:r w:rsidRPr="0041171B">
        <w:rPr>
          <w:strike/>
        </w:rPr>
        <w:t>27</w:t>
      </w:r>
      <w:r w:rsidR="00566831">
        <w:rPr>
          <w:strike/>
        </w:rPr>
        <w:noBreakHyphen/>
      </w:r>
      <w:r w:rsidRPr="0041171B">
        <w:rPr>
          <w:strike/>
        </w:rPr>
        <w:t>440.</w:t>
      </w:r>
      <w:r w:rsidRPr="0041171B">
        <w:rPr>
          <w:strike/>
        </w:rPr>
        <w:tab/>
        <w:t>Any manufacturer, importer, jobber or dealer who refuses to comply with the requirements of the provisions of Articles 1 to 9 of this chapter or any manufacturer, importer, jobber or person who shall impede, obstruct, hinder or otherwise prevent or attempt to prevent any chemist, inspector or other authorized agent in the performance of his duty in connection with the provisions of such articles shall be guilty of a violation of the provisions of such articles.</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056CE9">
        <w:t xml:space="preserve">Section </w:t>
      </w:r>
      <w:r w:rsidRPr="0041171B">
        <w:rPr>
          <w:strike/>
        </w:rPr>
        <w:t>46</w:t>
      </w:r>
      <w:r w:rsidR="00566831">
        <w:rPr>
          <w:strike/>
        </w:rPr>
        <w:noBreakHyphen/>
      </w:r>
      <w:r w:rsidRPr="0041171B">
        <w:rPr>
          <w:strike/>
        </w:rPr>
        <w:t>27</w:t>
      </w:r>
      <w:r w:rsidR="00566831">
        <w:rPr>
          <w:strike/>
        </w:rPr>
        <w:noBreakHyphen/>
      </w:r>
      <w:r w:rsidRPr="0041171B">
        <w:rPr>
          <w:strike/>
        </w:rPr>
        <w:t>450</w:t>
      </w:r>
      <w:r w:rsidR="0041171B">
        <w:t xml:space="preserve"> </w:t>
      </w:r>
      <w:r w:rsidR="0041171B">
        <w:rPr>
          <w:u w:val="single"/>
        </w:rPr>
        <w:t>46-27-430</w:t>
      </w:r>
      <w:r w:rsidRPr="00056CE9">
        <w:t>.</w:t>
      </w:r>
      <w:r>
        <w:tab/>
      </w:r>
      <w:r w:rsidRPr="00A87E09">
        <w:t xml:space="preserve">The </w:t>
      </w:r>
      <w:r w:rsidRPr="00AA024A">
        <w:rPr>
          <w:strike/>
        </w:rPr>
        <w:t xml:space="preserve">Commissioner </w:t>
      </w:r>
      <w:r w:rsidRPr="0041171B">
        <w:rPr>
          <w:strike/>
        </w:rPr>
        <w:t>shall</w:t>
      </w:r>
      <w:r w:rsidR="0041171B">
        <w:t xml:space="preserve"> </w:t>
      </w:r>
      <w:r w:rsidR="00AA024A">
        <w:rPr>
          <w:u w:val="single"/>
        </w:rPr>
        <w:t xml:space="preserve">commissioner </w:t>
      </w:r>
      <w:r w:rsidR="0041171B">
        <w:rPr>
          <w:u w:val="single"/>
        </w:rPr>
        <w:t>may</w:t>
      </w:r>
      <w:r w:rsidRPr="00A87E09">
        <w:t xml:space="preserve"> appoint such analysts, chemists and inspectors as may be required to carry out the provisions of </w:t>
      </w:r>
      <w:r w:rsidRPr="00E77243">
        <w:rPr>
          <w:strike/>
        </w:rPr>
        <w:t>Articles 1 to 9 of</w:t>
      </w:r>
      <w:r w:rsidRPr="00A87E09">
        <w:t xml:space="preserve"> this chapter.</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56CE9">
        <w:t xml:space="preserve">Section </w:t>
      </w:r>
      <w:r w:rsidRPr="00FE008D">
        <w:rPr>
          <w:strike/>
        </w:rPr>
        <w:t>46</w:t>
      </w:r>
      <w:r w:rsidR="00566831">
        <w:rPr>
          <w:strike/>
        </w:rPr>
        <w:noBreakHyphen/>
      </w:r>
      <w:r w:rsidRPr="00FE008D">
        <w:rPr>
          <w:strike/>
        </w:rPr>
        <w:t>27</w:t>
      </w:r>
      <w:r w:rsidR="00566831">
        <w:rPr>
          <w:strike/>
        </w:rPr>
        <w:noBreakHyphen/>
      </w:r>
      <w:r w:rsidRPr="00FE008D">
        <w:rPr>
          <w:strike/>
        </w:rPr>
        <w:t>460</w:t>
      </w:r>
      <w:r w:rsidR="00FE008D">
        <w:t xml:space="preserve"> </w:t>
      </w:r>
      <w:r w:rsidR="00FE008D">
        <w:rPr>
          <w:u w:val="single"/>
        </w:rPr>
        <w:t>46-27-440</w:t>
      </w:r>
      <w:r w:rsidRPr="00056CE9">
        <w:t>.</w:t>
      </w:r>
      <w:r w:rsidRPr="00A87E09">
        <w:tab/>
        <w:t xml:space="preserve">In all prosecutions in the courts of this State arising under the provisions of </w:t>
      </w:r>
      <w:r w:rsidRPr="00E77243">
        <w:rPr>
          <w:strike/>
        </w:rPr>
        <w:t>Articles 1 to 9 of</w:t>
      </w:r>
      <w:r w:rsidRPr="00A87E09">
        <w:t xml:space="preserve"> this chapter and the regulations made in accordance therewith, the certificate of the analyst or other officer making the analysis or examination when duly sworn to and subscribed by such analyst or officer shall be prima facie evidence of the facts therein certified.</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80487" w:rsidRDefault="00B80487"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ARTICLE 5</w:t>
      </w:r>
    </w:p>
    <w:p w:rsidR="00B80487" w:rsidRDefault="00B80487"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Prohibited Acts</w:t>
      </w:r>
    </w:p>
    <w:p w:rsidR="00B80487" w:rsidRDefault="00B80487"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80487" w:rsidRPr="00E232FB" w:rsidRDefault="00B80487"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tab/>
      </w:r>
      <w:r>
        <w:rPr>
          <w:u w:val="single"/>
        </w:rPr>
        <w:t>Section 46-27-510.</w:t>
      </w:r>
      <w:r>
        <w:rPr>
          <w:u w:val="single"/>
        </w:rPr>
        <w:tab/>
      </w:r>
      <w:r w:rsidRPr="00E232FB">
        <w:rPr>
          <w:color w:val="000000" w:themeColor="text1"/>
          <w:spacing w:val="-1"/>
          <w:u w:val="single" w:color="000000" w:themeColor="text1"/>
        </w:rPr>
        <w:t>The</w:t>
      </w:r>
      <w:r w:rsidRPr="00E232FB">
        <w:rPr>
          <w:color w:val="000000" w:themeColor="text1"/>
          <w:spacing w:val="-2"/>
          <w:u w:val="single" w:color="000000" w:themeColor="text1"/>
        </w:rPr>
        <w:t xml:space="preserve"> </w:t>
      </w:r>
      <w:r w:rsidRPr="00E232FB">
        <w:rPr>
          <w:color w:val="000000" w:themeColor="text1"/>
          <w:spacing w:val="-1"/>
          <w:u w:val="single" w:color="000000" w:themeColor="text1"/>
        </w:rPr>
        <w:t>following</w:t>
      </w:r>
      <w:r w:rsidRPr="00E232FB">
        <w:rPr>
          <w:color w:val="000000" w:themeColor="text1"/>
          <w:spacing w:val="-2"/>
          <w:u w:val="single" w:color="000000" w:themeColor="text1"/>
        </w:rPr>
        <w:t xml:space="preserve"> </w:t>
      </w:r>
      <w:r w:rsidRPr="00E232FB">
        <w:rPr>
          <w:color w:val="000000" w:themeColor="text1"/>
          <w:spacing w:val="-1"/>
          <w:u w:val="single" w:color="000000" w:themeColor="text1"/>
        </w:rPr>
        <w:t>acts</w:t>
      </w:r>
      <w:r w:rsidRPr="00E232FB">
        <w:rPr>
          <w:color w:val="000000" w:themeColor="text1"/>
          <w:spacing w:val="-2"/>
          <w:u w:val="single" w:color="000000" w:themeColor="text1"/>
        </w:rPr>
        <w:t xml:space="preserve"> </w:t>
      </w:r>
      <w:r w:rsidRPr="00E232FB">
        <w:rPr>
          <w:color w:val="000000" w:themeColor="text1"/>
          <w:spacing w:val="-1"/>
          <w:u w:val="single" w:color="000000" w:themeColor="text1"/>
        </w:rPr>
        <w:t>are</w:t>
      </w:r>
      <w:r w:rsidRPr="00E232FB">
        <w:rPr>
          <w:color w:val="000000" w:themeColor="text1"/>
          <w:spacing w:val="-2"/>
          <w:u w:val="single" w:color="000000" w:themeColor="text1"/>
        </w:rPr>
        <w:t xml:space="preserve"> </w:t>
      </w:r>
      <w:r w:rsidRPr="00E232FB">
        <w:rPr>
          <w:color w:val="000000" w:themeColor="text1"/>
          <w:spacing w:val="-1"/>
          <w:u w:val="single" w:color="000000" w:themeColor="text1"/>
        </w:rPr>
        <w:t>prohibited</w:t>
      </w:r>
      <w:r w:rsidR="00B8275E">
        <w:rPr>
          <w:color w:val="000000" w:themeColor="text1"/>
          <w:spacing w:val="-1"/>
          <w:u w:val="single" w:color="000000" w:themeColor="text1"/>
        </w:rPr>
        <w:t xml:space="preserve"> </w:t>
      </w:r>
      <w:r w:rsidR="00B8275E" w:rsidRPr="00E232FB">
        <w:rPr>
          <w:color w:val="000000" w:themeColor="text1"/>
          <w:spacing w:val="-1"/>
          <w:u w:val="single" w:color="000000" w:themeColor="text1"/>
        </w:rPr>
        <w:t>within</w:t>
      </w:r>
      <w:r w:rsidR="00B8275E" w:rsidRPr="00E232FB">
        <w:rPr>
          <w:color w:val="000000" w:themeColor="text1"/>
          <w:spacing w:val="-2"/>
          <w:u w:val="single" w:color="000000" w:themeColor="text1"/>
        </w:rPr>
        <w:t xml:space="preserve"> </w:t>
      </w:r>
      <w:r w:rsidR="00B8275E" w:rsidRPr="00E232FB">
        <w:rPr>
          <w:color w:val="000000" w:themeColor="text1"/>
          <w:spacing w:val="-1"/>
          <w:u w:val="single" w:color="000000" w:themeColor="text1"/>
        </w:rPr>
        <w:t>th</w:t>
      </w:r>
      <w:r w:rsidR="00B8275E">
        <w:rPr>
          <w:color w:val="000000" w:themeColor="text1"/>
          <w:spacing w:val="-1"/>
          <w:u w:val="single" w:color="000000" w:themeColor="text1"/>
        </w:rPr>
        <w:t>is</w:t>
      </w:r>
      <w:r w:rsidR="00B8275E" w:rsidRPr="00E232FB">
        <w:rPr>
          <w:color w:val="000000" w:themeColor="text1"/>
          <w:spacing w:val="-2"/>
          <w:u w:val="single" w:color="000000" w:themeColor="text1"/>
        </w:rPr>
        <w:t xml:space="preserve"> </w:t>
      </w:r>
      <w:r w:rsidR="00B8275E" w:rsidRPr="00E232FB">
        <w:rPr>
          <w:color w:val="000000" w:themeColor="text1"/>
          <w:spacing w:val="-1"/>
          <w:u w:val="single" w:color="000000" w:themeColor="text1"/>
        </w:rPr>
        <w:t>State</w:t>
      </w:r>
      <w:r w:rsidR="003F57EB">
        <w:rPr>
          <w:color w:val="000000" w:themeColor="text1"/>
          <w:spacing w:val="-1"/>
          <w:u w:val="single" w:color="000000" w:themeColor="text1"/>
        </w:rPr>
        <w:t>:</w:t>
      </w:r>
    </w:p>
    <w:p w:rsidR="00B80487" w:rsidRPr="00E232FB" w:rsidRDefault="003F57EB"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t</w:t>
      </w:r>
      <w:r w:rsidR="00B80487" w:rsidRPr="00E232FB">
        <w:rPr>
          <w:color w:val="000000" w:themeColor="text1"/>
          <w:u w:val="single" w:color="000000" w:themeColor="text1"/>
        </w:rPr>
        <w:t>he manufacture or distribution of any commercial feed th</w:t>
      </w:r>
      <w:r>
        <w:rPr>
          <w:color w:val="000000" w:themeColor="text1"/>
          <w:u w:val="single" w:color="000000" w:themeColor="text1"/>
        </w:rPr>
        <w:t>at is adulterated or misbranded;</w:t>
      </w:r>
    </w:p>
    <w:p w:rsidR="00B80487" w:rsidRPr="00E232FB" w:rsidRDefault="003F57EB"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t</w:t>
      </w:r>
      <w:r w:rsidR="00B80487" w:rsidRPr="00E232FB">
        <w:rPr>
          <w:color w:val="000000" w:themeColor="text1"/>
          <w:u w:val="single" w:color="000000" w:themeColor="text1"/>
        </w:rPr>
        <w:t>he adulteration or mis</w:t>
      </w:r>
      <w:r>
        <w:rPr>
          <w:color w:val="000000" w:themeColor="text1"/>
          <w:u w:val="single" w:color="000000" w:themeColor="text1"/>
        </w:rPr>
        <w:t>branding of any commercial feed;</w:t>
      </w:r>
    </w:p>
    <w:p w:rsidR="00B80487" w:rsidRPr="00E232FB" w:rsidRDefault="003F57EB"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t</w:t>
      </w:r>
      <w:r w:rsidR="00B80487" w:rsidRPr="00E232FB">
        <w:rPr>
          <w:color w:val="000000" w:themeColor="text1"/>
          <w:u w:val="single" w:color="000000" w:themeColor="text1"/>
        </w:rPr>
        <w:t>he distribution of agricultural commodities</w:t>
      </w:r>
      <w:r w:rsidR="001343F1">
        <w:rPr>
          <w:color w:val="000000" w:themeColor="text1"/>
          <w:u w:val="single" w:color="000000" w:themeColor="text1"/>
        </w:rPr>
        <w:t>,</w:t>
      </w:r>
      <w:r w:rsidR="00B80487" w:rsidRPr="00E232FB">
        <w:rPr>
          <w:color w:val="000000" w:themeColor="text1"/>
          <w:u w:val="single" w:color="000000" w:themeColor="text1"/>
        </w:rPr>
        <w:t xml:space="preserve"> such as whole seed, </w:t>
      </w:r>
      <w:r w:rsidR="00B80487" w:rsidRPr="00E232FB">
        <w:rPr>
          <w:color w:val="000000" w:themeColor="text1"/>
          <w:spacing w:val="-4"/>
          <w:u w:val="single" w:color="000000" w:themeColor="text1"/>
        </w:rPr>
        <w:t>hay,</w:t>
      </w:r>
      <w:r w:rsidR="00B80487" w:rsidRPr="00E232FB">
        <w:rPr>
          <w:color w:val="000000" w:themeColor="text1"/>
          <w:u w:val="single" w:color="000000" w:themeColor="text1"/>
        </w:rPr>
        <w:t xml:space="preserve"> </w:t>
      </w:r>
      <w:r w:rsidR="00B80487" w:rsidRPr="00E232FB">
        <w:rPr>
          <w:color w:val="000000" w:themeColor="text1"/>
          <w:spacing w:val="-2"/>
          <w:u w:val="single" w:color="000000" w:themeColor="text1"/>
        </w:rPr>
        <w:t>straw,</w:t>
      </w:r>
      <w:r w:rsidR="00B80487" w:rsidRPr="00E232FB">
        <w:rPr>
          <w:color w:val="000000" w:themeColor="text1"/>
          <w:spacing w:val="23"/>
          <w:u w:val="single" w:color="000000" w:themeColor="text1"/>
        </w:rPr>
        <w:t xml:space="preserve"> </w:t>
      </w:r>
      <w:r w:rsidR="00B80487" w:rsidRPr="00E232FB">
        <w:rPr>
          <w:color w:val="000000" w:themeColor="text1"/>
          <w:spacing w:val="-2"/>
          <w:u w:val="single" w:color="000000" w:themeColor="text1"/>
        </w:rPr>
        <w:t>stover,</w:t>
      </w:r>
      <w:r w:rsidR="00B80487" w:rsidRPr="00E232FB">
        <w:rPr>
          <w:color w:val="000000" w:themeColor="text1"/>
          <w:u w:val="single" w:color="000000" w:themeColor="text1"/>
        </w:rPr>
        <w:t xml:space="preserve"> silage, cobs, husks, and hulls</w:t>
      </w:r>
      <w:r w:rsidR="001343F1">
        <w:rPr>
          <w:color w:val="000000" w:themeColor="text1"/>
          <w:u w:val="single" w:color="000000" w:themeColor="text1"/>
        </w:rPr>
        <w:t>,</w:t>
      </w:r>
      <w:r w:rsidR="00E15526">
        <w:rPr>
          <w:color w:val="000000" w:themeColor="text1"/>
          <w:u w:val="single" w:color="000000" w:themeColor="text1"/>
        </w:rPr>
        <w:t xml:space="preserve"> that</w:t>
      </w:r>
      <w:r w:rsidR="00B80487" w:rsidRPr="00E232FB">
        <w:rPr>
          <w:color w:val="000000" w:themeColor="text1"/>
          <w:u w:val="single" w:color="000000" w:themeColor="text1"/>
        </w:rPr>
        <w:t xml:space="preserve"> are adulterated within the meaning</w:t>
      </w:r>
      <w:r w:rsidR="00B80487" w:rsidRPr="00E232FB">
        <w:rPr>
          <w:color w:val="000000" w:themeColor="text1"/>
          <w:spacing w:val="26"/>
          <w:u w:val="single" w:color="000000" w:themeColor="text1"/>
        </w:rPr>
        <w:t xml:space="preserve"> </w:t>
      </w:r>
      <w:r w:rsidR="00B80487" w:rsidRPr="00E232FB">
        <w:rPr>
          <w:color w:val="000000" w:themeColor="text1"/>
          <w:u w:val="single" w:color="000000" w:themeColor="text1"/>
        </w:rPr>
        <w:t xml:space="preserve">of </w:t>
      </w:r>
      <w:r w:rsidR="00E67CE0">
        <w:rPr>
          <w:color w:val="000000" w:themeColor="text1"/>
          <w:u w:val="single" w:color="000000" w:themeColor="text1"/>
        </w:rPr>
        <w:t xml:space="preserve">Section </w:t>
      </w:r>
      <w:r w:rsidR="00B80487" w:rsidRPr="00E232FB">
        <w:rPr>
          <w:color w:val="000000" w:themeColor="text1"/>
          <w:u w:val="single" w:color="000000" w:themeColor="text1"/>
        </w:rPr>
        <w:t>4</w:t>
      </w:r>
      <w:r w:rsidR="001343F1">
        <w:rPr>
          <w:color w:val="000000" w:themeColor="text1"/>
          <w:u w:val="single" w:color="000000" w:themeColor="text1"/>
        </w:rPr>
        <w:t>6</w:t>
      </w:r>
      <w:r w:rsidR="00566831">
        <w:rPr>
          <w:color w:val="000000" w:themeColor="text1"/>
          <w:u w:val="single" w:color="000000" w:themeColor="text1"/>
        </w:rPr>
        <w:noBreakHyphen/>
      </w:r>
      <w:r w:rsidR="00B80487" w:rsidRPr="00E232FB">
        <w:rPr>
          <w:color w:val="000000" w:themeColor="text1"/>
          <w:u w:val="single" w:color="000000" w:themeColor="text1"/>
        </w:rPr>
        <w:t>2</w:t>
      </w:r>
      <w:r w:rsidR="001343F1">
        <w:rPr>
          <w:color w:val="000000" w:themeColor="text1"/>
          <w:u w:val="single" w:color="000000" w:themeColor="text1"/>
        </w:rPr>
        <w:t>7</w:t>
      </w:r>
      <w:r w:rsidR="00566831">
        <w:rPr>
          <w:color w:val="000000" w:themeColor="text1"/>
          <w:u w:val="single" w:color="000000" w:themeColor="text1"/>
        </w:rPr>
        <w:noBreakHyphen/>
      </w:r>
      <w:r w:rsidR="00B80487" w:rsidRPr="00E232FB">
        <w:rPr>
          <w:color w:val="000000" w:themeColor="text1"/>
          <w:u w:val="single" w:color="000000" w:themeColor="text1"/>
        </w:rPr>
        <w:t>330</w:t>
      </w:r>
      <w:r>
        <w:rPr>
          <w:color w:val="000000" w:themeColor="text1"/>
          <w:u w:val="single" w:color="000000" w:themeColor="text1"/>
        </w:rPr>
        <w:t>;</w:t>
      </w:r>
    </w:p>
    <w:p w:rsidR="00B80487" w:rsidRPr="00E232FB" w:rsidRDefault="003F57EB"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t</w:t>
      </w:r>
      <w:r w:rsidR="00B80487" w:rsidRPr="00E232FB">
        <w:rPr>
          <w:color w:val="000000" w:themeColor="text1"/>
          <w:u w:val="single" w:color="000000" w:themeColor="text1"/>
        </w:rPr>
        <w:t xml:space="preserve">he removal or disposal of commercial feed in violation of an order issued by the </w:t>
      </w:r>
      <w:r w:rsidR="00AA024A">
        <w:rPr>
          <w:color w:val="000000" w:themeColor="text1"/>
          <w:u w:val="single" w:color="000000" w:themeColor="text1"/>
        </w:rPr>
        <w:t>c</w:t>
      </w:r>
      <w:r w:rsidR="00B80487" w:rsidRPr="00E232FB">
        <w:rPr>
          <w:color w:val="000000" w:themeColor="text1"/>
          <w:u w:val="single" w:color="000000" w:themeColor="text1"/>
        </w:rPr>
        <w:t>ommissioner or his agent for violations of this</w:t>
      </w:r>
      <w:r w:rsidR="00B80487" w:rsidRPr="00E232FB">
        <w:rPr>
          <w:color w:val="000000" w:themeColor="text1"/>
          <w:spacing w:val="-11"/>
          <w:u w:val="single" w:color="000000" w:themeColor="text1"/>
        </w:rPr>
        <w:t xml:space="preserve"> </w:t>
      </w:r>
      <w:r w:rsidR="00A12E66">
        <w:rPr>
          <w:color w:val="000000" w:themeColor="text1"/>
          <w:u w:val="single" w:color="000000" w:themeColor="text1"/>
        </w:rPr>
        <w:t>chapter</w:t>
      </w:r>
      <w:r>
        <w:rPr>
          <w:color w:val="000000" w:themeColor="text1"/>
          <w:u w:val="single" w:color="000000" w:themeColor="text1"/>
        </w:rPr>
        <w:t>;</w:t>
      </w:r>
    </w:p>
    <w:p w:rsidR="00B80487" w:rsidRPr="00E232FB" w:rsidRDefault="003F57EB"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Pr>
          <w:color w:val="000000" w:themeColor="text1"/>
          <w:u w:color="000000" w:themeColor="text1"/>
        </w:rPr>
        <w:tab/>
      </w:r>
      <w:r>
        <w:rPr>
          <w:color w:val="000000" w:themeColor="text1"/>
          <w:u w:val="single" w:color="000000" w:themeColor="text1"/>
        </w:rPr>
        <w:t>t</w:t>
      </w:r>
      <w:r w:rsidR="00B80487" w:rsidRPr="00E232FB">
        <w:rPr>
          <w:color w:val="000000" w:themeColor="text1"/>
          <w:u w:val="single" w:color="000000" w:themeColor="text1"/>
        </w:rPr>
        <w:t>he failure or ref</w:t>
      </w:r>
      <w:r>
        <w:rPr>
          <w:color w:val="000000" w:themeColor="text1"/>
          <w:u w:val="single" w:color="000000" w:themeColor="text1"/>
        </w:rPr>
        <w:t xml:space="preserve">usal to register </w:t>
      </w:r>
      <w:r w:rsidR="00B80487" w:rsidRPr="00E232FB">
        <w:rPr>
          <w:color w:val="000000" w:themeColor="text1"/>
          <w:u w:val="single" w:color="000000" w:themeColor="text1"/>
        </w:rPr>
        <w:t>or obtain a license in accordance with Section 46</w:t>
      </w:r>
      <w:r w:rsidR="00566831">
        <w:rPr>
          <w:color w:val="000000" w:themeColor="text1"/>
          <w:u w:val="single" w:color="000000" w:themeColor="text1"/>
        </w:rPr>
        <w:noBreakHyphen/>
      </w:r>
      <w:r w:rsidR="00B80487" w:rsidRPr="00E232FB">
        <w:rPr>
          <w:color w:val="000000" w:themeColor="text1"/>
          <w:u w:val="single" w:color="000000" w:themeColor="text1"/>
        </w:rPr>
        <w:t>27</w:t>
      </w:r>
      <w:r w:rsidR="00566831">
        <w:rPr>
          <w:color w:val="000000" w:themeColor="text1"/>
          <w:u w:val="single" w:color="000000" w:themeColor="text1"/>
        </w:rPr>
        <w:noBreakHyphen/>
      </w:r>
      <w:r w:rsidR="00B80487" w:rsidRPr="00E232FB">
        <w:rPr>
          <w:color w:val="000000" w:themeColor="text1"/>
          <w:u w:val="single" w:color="000000" w:themeColor="text1"/>
        </w:rPr>
        <w:t>210</w:t>
      </w:r>
      <w:r>
        <w:rPr>
          <w:color w:val="000000" w:themeColor="text1"/>
          <w:u w:val="single" w:color="000000" w:themeColor="text1"/>
        </w:rPr>
        <w:t>;</w:t>
      </w:r>
    </w:p>
    <w:p w:rsidR="00B80487" w:rsidRPr="00E232FB" w:rsidRDefault="003F57EB"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Pr>
          <w:color w:val="000000" w:themeColor="text1"/>
          <w:u w:color="000000" w:themeColor="text1"/>
        </w:rPr>
        <w:tab/>
      </w:r>
      <w:r w:rsidRPr="003F57EB">
        <w:rPr>
          <w:color w:val="000000" w:themeColor="text1"/>
          <w:u w:val="single" w:color="000000" w:themeColor="text1"/>
        </w:rPr>
        <w:t>r</w:t>
      </w:r>
      <w:r w:rsidR="00B80487" w:rsidRPr="00E232FB">
        <w:rPr>
          <w:color w:val="000000" w:themeColor="text1"/>
          <w:u w:val="single" w:color="000000" w:themeColor="text1"/>
        </w:rPr>
        <w:t>e</w:t>
      </w:r>
      <w:r w:rsidR="00566831">
        <w:rPr>
          <w:color w:val="000000" w:themeColor="text1"/>
          <w:u w:val="single" w:color="000000" w:themeColor="text1"/>
        </w:rPr>
        <w:noBreakHyphen/>
      </w:r>
      <w:r w:rsidR="00B80487" w:rsidRPr="00E232FB">
        <w:rPr>
          <w:color w:val="000000" w:themeColor="text1"/>
          <w:u w:val="single" w:color="000000" w:themeColor="text1"/>
        </w:rPr>
        <w:t>use of bags or t</w:t>
      </w:r>
      <w:r w:rsidR="00E67CE0">
        <w:rPr>
          <w:color w:val="000000" w:themeColor="text1"/>
          <w:u w:val="single" w:color="000000" w:themeColor="text1"/>
        </w:rPr>
        <w:t xml:space="preserve">otes used for commercial feeds, </w:t>
      </w:r>
      <w:r w:rsidR="00B80487" w:rsidRPr="00E232FB">
        <w:rPr>
          <w:color w:val="000000" w:themeColor="text1"/>
          <w:u w:val="single" w:color="000000" w:themeColor="text1"/>
        </w:rPr>
        <w:t xml:space="preserve">including </w:t>
      </w:r>
      <w:r w:rsidR="00B80487" w:rsidRPr="00E232FB">
        <w:rPr>
          <w:color w:val="000000" w:themeColor="text1"/>
          <w:spacing w:val="-1"/>
          <w:u w:val="single" w:color="000000" w:themeColor="text1"/>
        </w:rPr>
        <w:t>customer</w:t>
      </w:r>
      <w:r w:rsidR="00566831">
        <w:rPr>
          <w:color w:val="000000" w:themeColor="text1"/>
          <w:spacing w:val="-1"/>
          <w:u w:val="single" w:color="000000" w:themeColor="text1"/>
        </w:rPr>
        <w:noBreakHyphen/>
      </w:r>
      <w:r w:rsidR="00B80487" w:rsidRPr="00E232FB">
        <w:rPr>
          <w:color w:val="000000" w:themeColor="text1"/>
          <w:spacing w:val="-1"/>
          <w:u w:val="single" w:color="000000" w:themeColor="text1"/>
        </w:rPr>
        <w:t>formula</w:t>
      </w:r>
      <w:r w:rsidR="00B80487" w:rsidRPr="00E232FB">
        <w:rPr>
          <w:color w:val="000000" w:themeColor="text1"/>
          <w:u w:val="single" w:color="000000" w:themeColor="text1"/>
        </w:rPr>
        <w:t xml:space="preserve"> feed</w:t>
      </w:r>
      <w:r w:rsidR="00E67CE0">
        <w:rPr>
          <w:color w:val="000000" w:themeColor="text1"/>
          <w:u w:val="single" w:color="000000" w:themeColor="text1"/>
        </w:rPr>
        <w:t>,</w:t>
      </w:r>
      <w:r w:rsidR="00A12E66">
        <w:rPr>
          <w:color w:val="000000" w:themeColor="text1"/>
          <w:u w:val="single" w:color="000000" w:themeColor="text1"/>
        </w:rPr>
        <w:t xml:space="preserve"> that have not been </w:t>
      </w:r>
      <w:r w:rsidR="00B80487" w:rsidRPr="00E232FB">
        <w:rPr>
          <w:color w:val="000000" w:themeColor="text1"/>
          <w:u w:val="single" w:color="000000" w:themeColor="text1"/>
        </w:rPr>
        <w:t>appropriately</w:t>
      </w:r>
      <w:r w:rsidR="00B80487" w:rsidRPr="00E232FB">
        <w:rPr>
          <w:color w:val="000000" w:themeColor="text1"/>
          <w:spacing w:val="-1"/>
          <w:u w:val="single" w:color="000000" w:themeColor="text1"/>
        </w:rPr>
        <w:t xml:space="preserve"> </w:t>
      </w:r>
      <w:r w:rsidR="00B80487" w:rsidRPr="00E232FB">
        <w:rPr>
          <w:color w:val="000000" w:themeColor="text1"/>
          <w:u w:val="single" w:color="000000" w:themeColor="text1"/>
        </w:rPr>
        <w:t>cleaned.</w:t>
      </w:r>
      <w:r w:rsidR="00B80487" w:rsidRPr="00E232FB">
        <w:rPr>
          <w:color w:val="000000" w:themeColor="text1"/>
          <w:spacing w:val="-12"/>
          <w:u w:val="single" w:color="000000" w:themeColor="text1"/>
        </w:rPr>
        <w:t xml:space="preserve"> </w:t>
      </w:r>
      <w:r w:rsidR="00B80487" w:rsidRPr="00E232FB">
        <w:rPr>
          <w:color w:val="000000" w:themeColor="text1"/>
          <w:u w:val="single" w:color="000000" w:themeColor="text1"/>
        </w:rPr>
        <w:t>A</w:t>
      </w:r>
      <w:r w:rsidR="00B80487" w:rsidRPr="00E232FB">
        <w:rPr>
          <w:color w:val="000000" w:themeColor="text1"/>
          <w:spacing w:val="-11"/>
          <w:u w:val="single" w:color="000000" w:themeColor="text1"/>
        </w:rPr>
        <w:t xml:space="preserve"> </w:t>
      </w:r>
      <w:r w:rsidR="00B8275E">
        <w:rPr>
          <w:color w:val="000000" w:themeColor="text1"/>
          <w:u w:val="single" w:color="000000" w:themeColor="text1"/>
        </w:rPr>
        <w:t>person</w:t>
      </w:r>
      <w:r w:rsidR="00B80487" w:rsidRPr="00E232FB">
        <w:rPr>
          <w:color w:val="000000" w:themeColor="text1"/>
          <w:spacing w:val="-1"/>
          <w:u w:val="single" w:color="000000" w:themeColor="text1"/>
        </w:rPr>
        <w:t xml:space="preserve"> </w:t>
      </w:r>
      <w:r w:rsidR="00B80487" w:rsidRPr="00E232FB">
        <w:rPr>
          <w:color w:val="000000" w:themeColor="text1"/>
          <w:u w:val="single" w:color="000000" w:themeColor="text1"/>
        </w:rPr>
        <w:t>that</w:t>
      </w:r>
      <w:r w:rsidR="00B80487" w:rsidRPr="00E232FB">
        <w:rPr>
          <w:color w:val="000000" w:themeColor="text1"/>
          <w:spacing w:val="-1"/>
          <w:u w:val="single" w:color="000000" w:themeColor="text1"/>
        </w:rPr>
        <w:t xml:space="preserve"> </w:t>
      </w:r>
      <w:r w:rsidR="00B80487" w:rsidRPr="00E232FB">
        <w:rPr>
          <w:color w:val="000000" w:themeColor="text1"/>
          <w:u w:val="single" w:color="000000" w:themeColor="text1"/>
        </w:rPr>
        <w:t>intends</w:t>
      </w:r>
      <w:r w:rsidR="00B80487" w:rsidRPr="00E232FB">
        <w:rPr>
          <w:color w:val="000000" w:themeColor="text1"/>
          <w:spacing w:val="-1"/>
          <w:u w:val="single" w:color="000000" w:themeColor="text1"/>
        </w:rPr>
        <w:t xml:space="preserve"> </w:t>
      </w:r>
      <w:r w:rsidR="00B80487" w:rsidRPr="00E232FB">
        <w:rPr>
          <w:color w:val="000000" w:themeColor="text1"/>
          <w:u w:val="single" w:color="000000" w:themeColor="text1"/>
        </w:rPr>
        <w:t>to</w:t>
      </w:r>
      <w:r w:rsidR="00B80487" w:rsidRPr="00E232FB">
        <w:rPr>
          <w:color w:val="000000" w:themeColor="text1"/>
          <w:spacing w:val="-1"/>
          <w:u w:val="single" w:color="000000" w:themeColor="text1"/>
        </w:rPr>
        <w:t xml:space="preserve"> </w:t>
      </w:r>
      <w:r w:rsidR="00B80487" w:rsidRPr="00E232FB">
        <w:rPr>
          <w:color w:val="000000" w:themeColor="text1"/>
          <w:u w:val="single" w:color="000000" w:themeColor="text1"/>
        </w:rPr>
        <w:t>re</w:t>
      </w:r>
      <w:r w:rsidR="00566831">
        <w:rPr>
          <w:color w:val="000000" w:themeColor="text1"/>
          <w:u w:val="single" w:color="000000" w:themeColor="text1"/>
        </w:rPr>
        <w:noBreakHyphen/>
      </w:r>
      <w:r w:rsidR="00B80487" w:rsidRPr="00E232FB">
        <w:rPr>
          <w:color w:val="000000" w:themeColor="text1"/>
          <w:u w:val="single" w:color="000000" w:themeColor="text1"/>
        </w:rPr>
        <w:t>use bags or totes must d</w:t>
      </w:r>
      <w:r>
        <w:rPr>
          <w:color w:val="000000" w:themeColor="text1"/>
          <w:u w:val="single" w:color="000000" w:themeColor="text1"/>
        </w:rPr>
        <w:t>ocument its cleanout procedures;</w:t>
      </w:r>
      <w:r w:rsidR="001343F1">
        <w:rPr>
          <w:color w:val="000000" w:themeColor="text1"/>
          <w:u w:val="single" w:color="000000" w:themeColor="text1"/>
        </w:rPr>
        <w:t xml:space="preserve"> and</w:t>
      </w:r>
    </w:p>
    <w:p w:rsidR="00B80487" w:rsidRPr="00E232FB" w:rsidRDefault="003F57EB"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(7)</w:t>
      </w:r>
      <w:r>
        <w:rPr>
          <w:color w:val="000000" w:themeColor="text1"/>
          <w:u w:color="000000" w:themeColor="text1"/>
        </w:rPr>
        <w:tab/>
      </w:r>
      <w:r>
        <w:rPr>
          <w:color w:val="000000" w:themeColor="text1"/>
          <w:u w:val="single" w:color="000000" w:themeColor="text1"/>
        </w:rPr>
        <w:t>t</w:t>
      </w:r>
      <w:r w:rsidR="00B80487" w:rsidRPr="00E232FB">
        <w:rPr>
          <w:color w:val="000000" w:themeColor="text1"/>
          <w:u w:val="single" w:color="000000" w:themeColor="text1"/>
        </w:rPr>
        <w:t>he distribution of raw milk for use as commercial feed for any species</w:t>
      </w:r>
      <w:r w:rsidR="001343F1">
        <w:rPr>
          <w:color w:val="000000" w:themeColor="text1"/>
          <w:u w:val="single" w:color="000000" w:themeColor="text1"/>
        </w:rPr>
        <w:t xml:space="preserve"> if the raw milk</w:t>
      </w:r>
      <w:r w:rsidR="00B80487" w:rsidRPr="00E232FB">
        <w:rPr>
          <w:color w:val="000000" w:themeColor="text1"/>
          <w:u w:val="single" w:color="000000" w:themeColor="text1"/>
        </w:rPr>
        <w:t>:</w:t>
      </w:r>
    </w:p>
    <w:p w:rsidR="00B80487" w:rsidRPr="00E232FB" w:rsidRDefault="003F57EB"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00B80487" w:rsidRPr="00E232FB">
        <w:rPr>
          <w:color w:val="000000" w:themeColor="text1"/>
          <w:u w:val="single" w:color="000000" w:themeColor="text1"/>
        </w:rPr>
        <w:t>has</w:t>
      </w:r>
      <w:r w:rsidR="00B80487" w:rsidRPr="00E232FB">
        <w:rPr>
          <w:color w:val="000000" w:themeColor="text1"/>
          <w:spacing w:val="-1"/>
          <w:u w:val="single" w:color="000000" w:themeColor="text1"/>
        </w:rPr>
        <w:t xml:space="preserve"> </w:t>
      </w:r>
      <w:r w:rsidR="00B80487" w:rsidRPr="00E232FB">
        <w:rPr>
          <w:color w:val="000000" w:themeColor="text1"/>
          <w:u w:val="single" w:color="000000" w:themeColor="text1"/>
        </w:rPr>
        <w:t>not</w:t>
      </w:r>
      <w:r w:rsidR="00B80487" w:rsidRPr="00E232FB">
        <w:rPr>
          <w:color w:val="000000" w:themeColor="text1"/>
          <w:spacing w:val="-1"/>
          <w:u w:val="single" w:color="000000" w:themeColor="text1"/>
        </w:rPr>
        <w:t xml:space="preserve"> </w:t>
      </w:r>
      <w:r w:rsidR="00B80487" w:rsidRPr="00E232FB">
        <w:rPr>
          <w:color w:val="000000" w:themeColor="text1"/>
          <w:u w:val="single" w:color="000000" w:themeColor="text1"/>
        </w:rPr>
        <w:t>been</w:t>
      </w:r>
      <w:r w:rsidR="00B80487" w:rsidRPr="00E232FB">
        <w:rPr>
          <w:color w:val="000000" w:themeColor="text1"/>
          <w:spacing w:val="-2"/>
          <w:u w:val="single" w:color="000000" w:themeColor="text1"/>
        </w:rPr>
        <w:t xml:space="preserve"> </w:t>
      </w:r>
      <w:r w:rsidR="00B80487" w:rsidRPr="00E232FB">
        <w:rPr>
          <w:color w:val="000000" w:themeColor="text1"/>
          <w:u w:val="single" w:color="000000" w:themeColor="text1"/>
        </w:rPr>
        <w:t>decharacterized</w:t>
      </w:r>
      <w:r w:rsidR="00B80487" w:rsidRPr="00E232FB">
        <w:rPr>
          <w:color w:val="000000" w:themeColor="text1"/>
          <w:spacing w:val="-1"/>
          <w:u w:val="single" w:color="000000" w:themeColor="text1"/>
        </w:rPr>
        <w:t xml:space="preserve"> </w:t>
      </w:r>
      <w:r w:rsidR="00B80487" w:rsidRPr="00E232FB">
        <w:rPr>
          <w:color w:val="000000" w:themeColor="text1"/>
          <w:u w:val="single" w:color="000000" w:themeColor="text1"/>
        </w:rPr>
        <w:t>using</w:t>
      </w:r>
      <w:r w:rsidR="00B80487" w:rsidRPr="00E232FB">
        <w:rPr>
          <w:color w:val="000000" w:themeColor="text1"/>
          <w:spacing w:val="-1"/>
          <w:u w:val="single" w:color="000000" w:themeColor="text1"/>
        </w:rPr>
        <w:t xml:space="preserve"> </w:t>
      </w:r>
      <w:r w:rsidR="00B80487" w:rsidRPr="00E232FB">
        <w:rPr>
          <w:color w:val="000000" w:themeColor="text1"/>
          <w:u w:val="single" w:color="000000" w:themeColor="text1"/>
        </w:rPr>
        <w:t>a</w:t>
      </w:r>
      <w:r w:rsidR="00B80487" w:rsidRPr="00E232FB">
        <w:rPr>
          <w:color w:val="000000" w:themeColor="text1"/>
          <w:spacing w:val="-1"/>
          <w:u w:val="single" w:color="000000" w:themeColor="text1"/>
        </w:rPr>
        <w:t xml:space="preserve"> </w:t>
      </w:r>
      <w:r w:rsidR="00B80487" w:rsidRPr="00E232FB">
        <w:rPr>
          <w:color w:val="000000" w:themeColor="text1"/>
          <w:u w:val="single" w:color="000000" w:themeColor="text1"/>
        </w:rPr>
        <w:t>sufficient</w:t>
      </w:r>
      <w:r w:rsidR="00B80487" w:rsidRPr="00E232FB">
        <w:rPr>
          <w:color w:val="000000" w:themeColor="text1"/>
          <w:spacing w:val="-2"/>
          <w:u w:val="single" w:color="000000" w:themeColor="text1"/>
        </w:rPr>
        <w:t xml:space="preserve"> </w:t>
      </w:r>
      <w:r w:rsidR="00B80487" w:rsidRPr="00E232FB">
        <w:rPr>
          <w:color w:val="000000" w:themeColor="text1"/>
          <w:u w:val="single" w:color="000000" w:themeColor="text1"/>
        </w:rPr>
        <w:t>quantity</w:t>
      </w:r>
      <w:r w:rsidR="00B80487" w:rsidRPr="00E232FB">
        <w:rPr>
          <w:color w:val="000000" w:themeColor="text1"/>
          <w:spacing w:val="-1"/>
          <w:u w:val="single" w:color="000000" w:themeColor="text1"/>
        </w:rPr>
        <w:t xml:space="preserve"> </w:t>
      </w:r>
      <w:r w:rsidR="00B80487" w:rsidRPr="00E232FB">
        <w:rPr>
          <w:color w:val="000000" w:themeColor="text1"/>
          <w:u w:val="single" w:color="000000" w:themeColor="text1"/>
        </w:rPr>
        <w:t>of</w:t>
      </w:r>
      <w:r w:rsidR="00B80487" w:rsidRPr="00E232FB">
        <w:rPr>
          <w:color w:val="000000" w:themeColor="text1"/>
          <w:spacing w:val="-1"/>
          <w:u w:val="single" w:color="000000" w:themeColor="text1"/>
        </w:rPr>
        <w:t xml:space="preserve"> </w:t>
      </w:r>
      <w:r w:rsidR="00B80487" w:rsidRPr="00E232FB">
        <w:rPr>
          <w:color w:val="000000" w:themeColor="text1"/>
          <w:u w:val="single" w:color="000000" w:themeColor="text1"/>
        </w:rPr>
        <w:t xml:space="preserve">food coloring as designated by </w:t>
      </w:r>
      <w:r w:rsidR="00E15526">
        <w:rPr>
          <w:color w:val="000000" w:themeColor="text1"/>
          <w:u w:val="single" w:color="000000" w:themeColor="text1"/>
        </w:rPr>
        <w:t xml:space="preserve">the </w:t>
      </w:r>
      <w:r w:rsidR="00AA024A">
        <w:rPr>
          <w:color w:val="000000" w:themeColor="text1"/>
          <w:u w:val="single" w:color="000000" w:themeColor="text1"/>
        </w:rPr>
        <w:t>c</w:t>
      </w:r>
      <w:r w:rsidR="00B80487" w:rsidRPr="00E232FB">
        <w:rPr>
          <w:color w:val="000000" w:themeColor="text1"/>
          <w:u w:val="single" w:color="000000" w:themeColor="text1"/>
        </w:rPr>
        <w:t>ommissioner;</w:t>
      </w:r>
    </w:p>
    <w:p w:rsidR="00B80487" w:rsidRPr="00E232FB" w:rsidRDefault="003F57EB"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00B80487" w:rsidRPr="00E232FB">
        <w:rPr>
          <w:color w:val="000000" w:themeColor="text1"/>
          <w:spacing w:val="-2"/>
          <w:u w:val="single" w:color="000000" w:themeColor="text1"/>
        </w:rPr>
        <w:t>has</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been</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decharacterized</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using</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food</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coloring</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unless</w:t>
      </w:r>
      <w:r w:rsidR="00B80487" w:rsidRPr="00E232FB">
        <w:rPr>
          <w:color w:val="000000" w:themeColor="text1"/>
          <w:spacing w:val="-6"/>
          <w:u w:val="single" w:color="000000" w:themeColor="text1"/>
        </w:rPr>
        <w:t xml:space="preserve"> </w:t>
      </w:r>
      <w:r w:rsidR="00B80487" w:rsidRPr="00E232FB">
        <w:rPr>
          <w:color w:val="000000" w:themeColor="text1"/>
          <w:spacing w:val="-2"/>
          <w:u w:val="single" w:color="000000" w:themeColor="text1"/>
        </w:rPr>
        <w:t>the</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food</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 xml:space="preserve">coloring </w:t>
      </w:r>
      <w:r w:rsidR="00B80487" w:rsidRPr="00E232FB">
        <w:rPr>
          <w:color w:val="000000" w:themeColor="text1"/>
          <w:spacing w:val="-2"/>
          <w:u w:val="single" w:color="000000" w:themeColor="text1"/>
        </w:rPr>
        <w:t>has</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been</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approved</w:t>
      </w:r>
      <w:r w:rsidR="00B80487" w:rsidRPr="00E232FB">
        <w:rPr>
          <w:color w:val="000000" w:themeColor="text1"/>
          <w:spacing w:val="-6"/>
          <w:u w:val="single" w:color="000000" w:themeColor="text1"/>
        </w:rPr>
        <w:t xml:space="preserve"> </w:t>
      </w:r>
      <w:r w:rsidR="00B80487" w:rsidRPr="00E232FB">
        <w:rPr>
          <w:color w:val="000000" w:themeColor="text1"/>
          <w:spacing w:val="-2"/>
          <w:u w:val="single" w:color="000000" w:themeColor="text1"/>
        </w:rPr>
        <w:t>by</w:t>
      </w:r>
      <w:r w:rsidR="00B80487" w:rsidRPr="00E232FB">
        <w:rPr>
          <w:color w:val="000000" w:themeColor="text1"/>
          <w:spacing w:val="-6"/>
          <w:u w:val="single" w:color="000000" w:themeColor="text1"/>
        </w:rPr>
        <w:t xml:space="preserve"> </w:t>
      </w:r>
      <w:r w:rsidR="00B80487" w:rsidRPr="00E232FB">
        <w:rPr>
          <w:color w:val="000000" w:themeColor="text1"/>
          <w:spacing w:val="-2"/>
          <w:u w:val="single" w:color="000000" w:themeColor="text1"/>
        </w:rPr>
        <w:t>the</w:t>
      </w:r>
      <w:r w:rsidR="00B80487" w:rsidRPr="00E232FB">
        <w:rPr>
          <w:color w:val="000000" w:themeColor="text1"/>
          <w:spacing w:val="-6"/>
          <w:u w:val="single" w:color="000000" w:themeColor="text1"/>
        </w:rPr>
        <w:t xml:space="preserve"> </w:t>
      </w:r>
      <w:r w:rsidR="00B80487" w:rsidRPr="00E232FB">
        <w:rPr>
          <w:color w:val="000000" w:themeColor="text1"/>
          <w:spacing w:val="-2"/>
          <w:u w:val="single" w:color="000000" w:themeColor="text1"/>
        </w:rPr>
        <w:t>U</w:t>
      </w:r>
      <w:r w:rsidR="00E67CE0">
        <w:rPr>
          <w:color w:val="000000" w:themeColor="text1"/>
          <w:spacing w:val="-2"/>
          <w:u w:val="single" w:color="000000" w:themeColor="text1"/>
        </w:rPr>
        <w:t xml:space="preserve">nited </w:t>
      </w:r>
      <w:r w:rsidR="00B80487" w:rsidRPr="00E232FB">
        <w:rPr>
          <w:color w:val="000000" w:themeColor="text1"/>
          <w:spacing w:val="-2"/>
          <w:u w:val="single" w:color="000000" w:themeColor="text1"/>
        </w:rPr>
        <w:t>S</w:t>
      </w:r>
      <w:r w:rsidR="00E67CE0">
        <w:rPr>
          <w:color w:val="000000" w:themeColor="text1"/>
          <w:spacing w:val="-2"/>
          <w:u w:val="single" w:color="000000" w:themeColor="text1"/>
        </w:rPr>
        <w:t>tates</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Food</w:t>
      </w:r>
      <w:r w:rsidR="00B80487" w:rsidRPr="00E232FB">
        <w:rPr>
          <w:color w:val="000000" w:themeColor="text1"/>
          <w:spacing w:val="-6"/>
          <w:u w:val="single" w:color="000000" w:themeColor="text1"/>
        </w:rPr>
        <w:t xml:space="preserve"> </w:t>
      </w:r>
      <w:r w:rsidR="00B80487" w:rsidRPr="00E232FB">
        <w:rPr>
          <w:color w:val="000000" w:themeColor="text1"/>
          <w:spacing w:val="-2"/>
          <w:u w:val="single" w:color="000000" w:themeColor="text1"/>
        </w:rPr>
        <w:t>and</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Drug</w:t>
      </w:r>
      <w:r w:rsidR="00B80487" w:rsidRPr="00E232FB">
        <w:rPr>
          <w:color w:val="000000" w:themeColor="text1"/>
          <w:spacing w:val="-16"/>
          <w:u w:val="single" w:color="000000" w:themeColor="text1"/>
        </w:rPr>
        <w:t xml:space="preserve"> </w:t>
      </w:r>
      <w:r w:rsidR="00B80487" w:rsidRPr="00E232FB">
        <w:rPr>
          <w:color w:val="000000" w:themeColor="text1"/>
          <w:spacing w:val="-3"/>
          <w:u w:val="single" w:color="000000" w:themeColor="text1"/>
        </w:rPr>
        <w:t>Administration</w:t>
      </w:r>
      <w:r w:rsidR="00B80487" w:rsidRPr="00E232FB">
        <w:rPr>
          <w:color w:val="000000" w:themeColor="text1"/>
          <w:spacing w:val="-6"/>
          <w:u w:val="single" w:color="000000" w:themeColor="text1"/>
        </w:rPr>
        <w:t xml:space="preserve"> </w:t>
      </w:r>
      <w:r w:rsidR="00B80487" w:rsidRPr="00E232FB">
        <w:rPr>
          <w:color w:val="000000" w:themeColor="text1"/>
          <w:spacing w:val="-2"/>
          <w:u w:val="single" w:color="000000" w:themeColor="text1"/>
        </w:rPr>
        <w:t>or</w:t>
      </w:r>
      <w:r w:rsidR="00E15526">
        <w:rPr>
          <w:color w:val="000000" w:themeColor="text1"/>
          <w:spacing w:val="-2"/>
          <w:u w:val="single" w:color="000000" w:themeColor="text1"/>
        </w:rPr>
        <w:t>,</w:t>
      </w:r>
      <w:r w:rsidR="00B80487" w:rsidRPr="00E232FB">
        <w:rPr>
          <w:color w:val="000000" w:themeColor="text1"/>
          <w:spacing w:val="-6"/>
          <w:u w:val="single" w:color="000000" w:themeColor="text1"/>
        </w:rPr>
        <w:t xml:space="preserve"> </w:t>
      </w:r>
      <w:r w:rsidR="00B80487" w:rsidRPr="00E232FB">
        <w:rPr>
          <w:color w:val="000000" w:themeColor="text1"/>
          <w:spacing w:val="-2"/>
          <w:u w:val="single" w:color="000000" w:themeColor="text1"/>
        </w:rPr>
        <w:t>in</w:t>
      </w:r>
      <w:r w:rsidR="00B80487" w:rsidRPr="00E232FB">
        <w:rPr>
          <w:color w:val="000000" w:themeColor="text1"/>
          <w:spacing w:val="-6"/>
          <w:u w:val="single" w:color="000000" w:themeColor="text1"/>
        </w:rPr>
        <w:t xml:space="preserve"> </w:t>
      </w:r>
      <w:r w:rsidR="00B80487" w:rsidRPr="00E232FB">
        <w:rPr>
          <w:color w:val="000000" w:themeColor="text1"/>
          <w:spacing w:val="-2"/>
          <w:u w:val="single" w:color="000000" w:themeColor="text1"/>
        </w:rPr>
        <w:t>the</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case</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of</w:t>
      </w:r>
      <w:r w:rsidR="00B80487" w:rsidRPr="00E232FB">
        <w:rPr>
          <w:color w:val="000000" w:themeColor="text1"/>
          <w:spacing w:val="43"/>
          <w:u w:val="single" w:color="000000" w:themeColor="text1"/>
        </w:rPr>
        <w:t xml:space="preserve"> </w:t>
      </w:r>
      <w:r w:rsidR="00B80487" w:rsidRPr="00E232FB">
        <w:rPr>
          <w:color w:val="000000" w:themeColor="text1"/>
          <w:spacing w:val="-2"/>
          <w:u w:val="single" w:color="000000" w:themeColor="text1"/>
        </w:rPr>
        <w:t>raw</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milk</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labeled</w:t>
      </w:r>
      <w:r w:rsidR="00B80487" w:rsidRPr="00E232FB">
        <w:rPr>
          <w:color w:val="000000" w:themeColor="text1"/>
          <w:spacing w:val="-6"/>
          <w:u w:val="single" w:color="000000" w:themeColor="text1"/>
        </w:rPr>
        <w:t xml:space="preserve"> </w:t>
      </w:r>
      <w:r w:rsidR="00B80487" w:rsidRPr="00E232FB">
        <w:rPr>
          <w:color w:val="000000" w:themeColor="text1"/>
          <w:spacing w:val="-2"/>
          <w:u w:val="single" w:color="000000" w:themeColor="text1"/>
        </w:rPr>
        <w:t>as</w:t>
      </w:r>
      <w:r w:rsidR="00B80487" w:rsidRPr="00E232FB">
        <w:rPr>
          <w:color w:val="000000" w:themeColor="text1"/>
          <w:spacing w:val="-6"/>
          <w:u w:val="single" w:color="000000" w:themeColor="text1"/>
        </w:rPr>
        <w:t xml:space="preserve"> </w:t>
      </w:r>
      <w:r w:rsidR="00B80487" w:rsidRPr="00E232FB">
        <w:rPr>
          <w:color w:val="000000" w:themeColor="text1"/>
          <w:spacing w:val="-4"/>
          <w:u w:val="single" w:color="000000" w:themeColor="text1"/>
        </w:rPr>
        <w:t>organic,</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approved</w:t>
      </w:r>
      <w:r w:rsidR="00B80487" w:rsidRPr="00E232FB">
        <w:rPr>
          <w:color w:val="000000" w:themeColor="text1"/>
          <w:spacing w:val="-6"/>
          <w:u w:val="single" w:color="000000" w:themeColor="text1"/>
        </w:rPr>
        <w:t xml:space="preserve"> </w:t>
      </w:r>
      <w:r w:rsidR="00B80487" w:rsidRPr="00E232FB">
        <w:rPr>
          <w:color w:val="000000" w:themeColor="text1"/>
          <w:spacing w:val="-2"/>
          <w:u w:val="single" w:color="000000" w:themeColor="text1"/>
        </w:rPr>
        <w:t>by</w:t>
      </w:r>
      <w:r w:rsidR="00B80487" w:rsidRPr="00E232FB">
        <w:rPr>
          <w:color w:val="000000" w:themeColor="text1"/>
          <w:spacing w:val="-6"/>
          <w:u w:val="single" w:color="000000" w:themeColor="text1"/>
        </w:rPr>
        <w:t xml:space="preserve"> </w:t>
      </w:r>
      <w:r w:rsidR="00B80487" w:rsidRPr="00E232FB">
        <w:rPr>
          <w:color w:val="000000" w:themeColor="text1"/>
          <w:spacing w:val="-2"/>
          <w:u w:val="single" w:color="000000" w:themeColor="text1"/>
        </w:rPr>
        <w:t>the</w:t>
      </w:r>
      <w:r w:rsidR="00B80487" w:rsidRPr="00E232FB">
        <w:rPr>
          <w:color w:val="000000" w:themeColor="text1"/>
          <w:spacing w:val="-6"/>
          <w:u w:val="single" w:color="000000" w:themeColor="text1"/>
        </w:rPr>
        <w:t xml:space="preserve"> </w:t>
      </w:r>
      <w:r w:rsidR="00B80487" w:rsidRPr="00E232FB">
        <w:rPr>
          <w:color w:val="000000" w:themeColor="text1"/>
          <w:spacing w:val="-2"/>
          <w:u w:val="single" w:color="000000" w:themeColor="text1"/>
        </w:rPr>
        <w:t>U</w:t>
      </w:r>
      <w:r w:rsidR="00E67CE0">
        <w:rPr>
          <w:color w:val="000000" w:themeColor="text1"/>
          <w:spacing w:val="-2"/>
          <w:u w:val="single" w:color="000000" w:themeColor="text1"/>
        </w:rPr>
        <w:t xml:space="preserve">nited </w:t>
      </w:r>
      <w:r w:rsidR="00B80487" w:rsidRPr="00E232FB">
        <w:rPr>
          <w:color w:val="000000" w:themeColor="text1"/>
          <w:spacing w:val="-2"/>
          <w:u w:val="single" w:color="000000" w:themeColor="text1"/>
        </w:rPr>
        <w:t>S</w:t>
      </w:r>
      <w:r w:rsidR="00E67CE0">
        <w:rPr>
          <w:color w:val="000000" w:themeColor="text1"/>
          <w:spacing w:val="-2"/>
          <w:u w:val="single" w:color="000000" w:themeColor="text1"/>
        </w:rPr>
        <w:t>tates</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Department</w:t>
      </w:r>
      <w:r w:rsidR="00B80487" w:rsidRPr="00E232FB">
        <w:rPr>
          <w:color w:val="000000" w:themeColor="text1"/>
          <w:spacing w:val="-6"/>
          <w:u w:val="single" w:color="000000" w:themeColor="text1"/>
        </w:rPr>
        <w:t xml:space="preserve"> </w:t>
      </w:r>
      <w:r w:rsidR="00B80487" w:rsidRPr="00E232FB">
        <w:rPr>
          <w:color w:val="000000" w:themeColor="text1"/>
          <w:spacing w:val="-2"/>
          <w:u w:val="single" w:color="000000" w:themeColor="text1"/>
        </w:rPr>
        <w:t>of</w:t>
      </w:r>
      <w:r w:rsidR="00B80487" w:rsidRPr="00E232FB">
        <w:rPr>
          <w:color w:val="000000" w:themeColor="text1"/>
          <w:spacing w:val="-16"/>
          <w:u w:val="single" w:color="000000" w:themeColor="text1"/>
        </w:rPr>
        <w:t xml:space="preserve"> </w:t>
      </w:r>
      <w:r w:rsidR="00B80487" w:rsidRPr="00E232FB">
        <w:rPr>
          <w:color w:val="000000" w:themeColor="text1"/>
          <w:spacing w:val="-3"/>
          <w:u w:val="single" w:color="000000" w:themeColor="text1"/>
        </w:rPr>
        <w:t>Agriculture;</w:t>
      </w:r>
    </w:p>
    <w:p w:rsidR="00B80487" w:rsidRPr="00E232FB" w:rsidRDefault="003F57EB"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sidR="00B80487" w:rsidRPr="00E232FB">
        <w:rPr>
          <w:color w:val="000000" w:themeColor="text1"/>
          <w:u w:val="single" w:color="000000" w:themeColor="text1"/>
        </w:rPr>
        <w:t xml:space="preserve">has been decharacterized and the nutritive value of the milk has been adversely </w:t>
      </w:r>
      <w:r w:rsidR="00B80487" w:rsidRPr="00E232FB">
        <w:rPr>
          <w:color w:val="000000" w:themeColor="text1"/>
          <w:spacing w:val="-1"/>
          <w:u w:val="single" w:color="000000" w:themeColor="text1"/>
        </w:rPr>
        <w:t>affected</w:t>
      </w:r>
      <w:r w:rsidR="00B80487" w:rsidRPr="00E232FB">
        <w:rPr>
          <w:color w:val="000000" w:themeColor="text1"/>
          <w:u w:val="single" w:color="000000" w:themeColor="text1"/>
        </w:rPr>
        <w:t xml:space="preserve"> by the decharacterization;</w:t>
      </w:r>
    </w:p>
    <w:p w:rsidR="00B80487" w:rsidRPr="00E232FB" w:rsidRDefault="003F57EB"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sidR="00B80487" w:rsidRPr="00E232FB">
        <w:rPr>
          <w:color w:val="000000" w:themeColor="text1"/>
          <w:u w:val="single" w:color="000000" w:themeColor="text1"/>
        </w:rPr>
        <w:t>is packaged in containers that are or resemble those used for the packaging of milk for human consumption;</w:t>
      </w:r>
    </w:p>
    <w:p w:rsidR="00B80487" w:rsidRPr="00E232FB" w:rsidRDefault="003F57EB"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sidR="00B80487" w:rsidRPr="00E232FB">
        <w:rPr>
          <w:color w:val="000000" w:themeColor="text1"/>
          <w:u w:val="single" w:color="000000" w:themeColor="text1"/>
        </w:rPr>
        <w:t>is stored at retail with, or in the vicinity of, milk or milk products intended for human consumption;</w:t>
      </w:r>
      <w:r w:rsidR="001343F1">
        <w:rPr>
          <w:color w:val="000000" w:themeColor="text1"/>
          <w:u w:val="single" w:color="000000" w:themeColor="text1"/>
        </w:rPr>
        <w:t xml:space="preserve"> or</w:t>
      </w:r>
    </w:p>
    <w:p w:rsidR="00B80487" w:rsidRDefault="003F57EB"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(f)</w:t>
      </w:r>
      <w:r>
        <w:rPr>
          <w:color w:val="000000" w:themeColor="text1"/>
          <w:u w:color="000000" w:themeColor="text1"/>
        </w:rPr>
        <w:tab/>
      </w:r>
      <w:r w:rsidR="00B80487" w:rsidRPr="00E232FB">
        <w:rPr>
          <w:color w:val="000000" w:themeColor="text1"/>
          <w:u w:val="single" w:color="000000" w:themeColor="text1"/>
        </w:rPr>
        <w:t>does not comply with Section 4</w:t>
      </w:r>
      <w:r w:rsidR="001343F1">
        <w:rPr>
          <w:color w:val="000000" w:themeColor="text1"/>
          <w:u w:val="single" w:color="000000" w:themeColor="text1"/>
        </w:rPr>
        <w:t>6</w:t>
      </w:r>
      <w:r w:rsidR="00566831">
        <w:rPr>
          <w:color w:val="000000" w:themeColor="text1"/>
          <w:u w:val="single" w:color="000000" w:themeColor="text1"/>
        </w:rPr>
        <w:noBreakHyphen/>
      </w:r>
      <w:r w:rsidR="00B80487" w:rsidRPr="00E232FB">
        <w:rPr>
          <w:color w:val="000000" w:themeColor="text1"/>
          <w:u w:val="single" w:color="000000" w:themeColor="text1"/>
        </w:rPr>
        <w:t>2</w:t>
      </w:r>
      <w:r w:rsidR="001343F1">
        <w:rPr>
          <w:color w:val="000000" w:themeColor="text1"/>
          <w:u w:val="single" w:color="000000" w:themeColor="text1"/>
        </w:rPr>
        <w:t>7</w:t>
      </w:r>
      <w:r w:rsidR="00566831">
        <w:rPr>
          <w:color w:val="000000" w:themeColor="text1"/>
          <w:u w:val="single" w:color="000000" w:themeColor="text1"/>
        </w:rPr>
        <w:noBreakHyphen/>
      </w:r>
      <w:r w:rsidR="00B80487" w:rsidRPr="00E232FB">
        <w:rPr>
          <w:color w:val="000000" w:themeColor="text1"/>
          <w:u w:val="single" w:color="000000" w:themeColor="text1"/>
        </w:rPr>
        <w:t>330.</w:t>
      </w:r>
    </w:p>
    <w:p w:rsidR="00B80487" w:rsidRPr="00B80487" w:rsidRDefault="00B80487"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CE9" w:rsidRPr="00B80487"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t>ARTICLE</w:t>
      </w:r>
      <w:r w:rsidRPr="00A87E09">
        <w:t xml:space="preserve"> </w:t>
      </w:r>
      <w:r w:rsidRPr="00B80487">
        <w:rPr>
          <w:strike/>
        </w:rPr>
        <w:t>9</w:t>
      </w:r>
      <w:r w:rsidR="00B80487">
        <w:rPr>
          <w:u w:val="single"/>
        </w:rPr>
        <w:t>6</w:t>
      </w:r>
    </w:p>
    <w:p w:rsidR="00056CE9" w:rsidRPr="00B80487"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trike/>
          <w:u w:val="single"/>
        </w:rPr>
      </w:pPr>
      <w:r w:rsidRPr="00B80487">
        <w:rPr>
          <w:strike/>
        </w:rPr>
        <w:t>Enforcement</w:t>
      </w:r>
      <w:r w:rsidR="00B80487" w:rsidRPr="00B80487">
        <w:t xml:space="preserve"> </w:t>
      </w:r>
      <w:r w:rsidR="00B80487" w:rsidRPr="00B80487">
        <w:rPr>
          <w:u w:val="single"/>
        </w:rPr>
        <w:t>Detained Commercial Feeds and Penalties</w:t>
      </w:r>
    </w:p>
    <w:p w:rsidR="00056CE9" w:rsidRPr="00A87E0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val="single" w:color="000000" w:themeColor="text1"/>
        </w:rPr>
      </w:pPr>
      <w:r>
        <w:tab/>
      </w:r>
      <w:r w:rsidRPr="00056CE9">
        <w:t>Section 46</w:t>
      </w:r>
      <w:r w:rsidR="00566831">
        <w:noBreakHyphen/>
      </w:r>
      <w:r w:rsidRPr="00056CE9">
        <w:t>27</w:t>
      </w:r>
      <w:r w:rsidR="00566831">
        <w:noBreakHyphen/>
      </w:r>
      <w:r w:rsidRPr="00056CE9">
        <w:t>610.</w:t>
      </w:r>
      <w:r w:rsidR="00B8275E">
        <w:tab/>
      </w:r>
      <w:r w:rsidR="00B8275E">
        <w:rPr>
          <w:u w:val="single"/>
        </w:rPr>
        <w:t>(A)</w:t>
      </w:r>
      <w:r w:rsidRPr="00A87E09">
        <w:tab/>
      </w:r>
      <w:r w:rsidRPr="00B80487">
        <w:rPr>
          <w:strike/>
        </w:rPr>
        <w:t>If at any time the Commissioner or his duly authorized representative shall have reason to believe that any commercial feed offered or exposed for sale in this State does not comply with the requirements of Articles 1 to 9 of this chapter, as to the ingredients or substances of such commercial feed, he shall by written order suspend the sale of it until he shall have satisfied himself that such commercial feed is made up or compounded as required by such articles. If he shall find that such commercial feed does not comply with such articles, then he is authorized to proceed with regard to it as provided in Sections 46</w:t>
      </w:r>
      <w:r w:rsidR="00566831">
        <w:rPr>
          <w:strike/>
        </w:rPr>
        <w:noBreakHyphen/>
      </w:r>
      <w:r w:rsidRPr="00B80487">
        <w:rPr>
          <w:strike/>
        </w:rPr>
        <w:t>27</w:t>
      </w:r>
      <w:r w:rsidR="00566831">
        <w:rPr>
          <w:strike/>
        </w:rPr>
        <w:noBreakHyphen/>
      </w:r>
      <w:r w:rsidRPr="00B80487">
        <w:rPr>
          <w:strike/>
        </w:rPr>
        <w:t>620 to 46</w:t>
      </w:r>
      <w:r w:rsidR="00566831">
        <w:rPr>
          <w:strike/>
        </w:rPr>
        <w:noBreakHyphen/>
      </w:r>
      <w:r w:rsidRPr="00B80487">
        <w:rPr>
          <w:strike/>
        </w:rPr>
        <w:t>27</w:t>
      </w:r>
      <w:r w:rsidR="00566831">
        <w:rPr>
          <w:strike/>
        </w:rPr>
        <w:noBreakHyphen/>
      </w:r>
      <w:r w:rsidRPr="00B80487">
        <w:rPr>
          <w:strike/>
        </w:rPr>
        <w:t>640</w:t>
      </w:r>
      <w:r w:rsidR="00B8275E" w:rsidRPr="00B8275E">
        <w:t xml:space="preserve"> </w:t>
      </w:r>
      <w:r w:rsidR="00E15526">
        <w:rPr>
          <w:color w:val="000000" w:themeColor="text1"/>
          <w:spacing w:val="-3"/>
          <w:u w:val="single" w:color="000000" w:themeColor="text1"/>
        </w:rPr>
        <w:t>If</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 xml:space="preserve">the </w:t>
      </w:r>
      <w:r w:rsidR="00AA024A">
        <w:rPr>
          <w:color w:val="000000" w:themeColor="text1"/>
          <w:spacing w:val="-2"/>
          <w:u w:val="single" w:color="000000" w:themeColor="text1"/>
        </w:rPr>
        <w:t>c</w:t>
      </w:r>
      <w:r w:rsidR="00B80487" w:rsidRPr="00E232FB">
        <w:rPr>
          <w:color w:val="000000" w:themeColor="text1"/>
          <w:spacing w:val="-2"/>
          <w:u w:val="single" w:color="000000" w:themeColor="text1"/>
        </w:rPr>
        <w:t xml:space="preserve">ommissioner or </w:t>
      </w:r>
      <w:r w:rsidR="00E15526">
        <w:rPr>
          <w:color w:val="000000" w:themeColor="text1"/>
          <w:spacing w:val="-2"/>
          <w:u w:val="single" w:color="000000" w:themeColor="text1"/>
        </w:rPr>
        <w:t xml:space="preserve">his </w:t>
      </w:r>
      <w:r w:rsidR="00B80487" w:rsidRPr="00E232FB">
        <w:rPr>
          <w:color w:val="000000" w:themeColor="text1"/>
          <w:spacing w:val="-2"/>
          <w:u w:val="single" w:color="000000" w:themeColor="text1"/>
        </w:rPr>
        <w:t>duly</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authorized</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agent has</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reasonable</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cause</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to</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believe</w:t>
      </w:r>
      <w:r w:rsidR="001343F1">
        <w:rPr>
          <w:color w:val="000000" w:themeColor="text1"/>
          <w:spacing w:val="-2"/>
          <w:u w:val="single" w:color="000000" w:themeColor="text1"/>
        </w:rPr>
        <w:t xml:space="preserve"> that</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any</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lot</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of</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commercial</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feed</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is</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being</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distributed</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in</w:t>
      </w:r>
      <w:r w:rsidR="00B80487" w:rsidRPr="00E232FB">
        <w:rPr>
          <w:color w:val="000000" w:themeColor="text1"/>
          <w:spacing w:val="39"/>
          <w:u w:val="single" w:color="000000" w:themeColor="text1"/>
        </w:rPr>
        <w:t xml:space="preserve"> </w:t>
      </w:r>
      <w:r w:rsidR="00B80487" w:rsidRPr="00E232FB">
        <w:rPr>
          <w:color w:val="000000" w:themeColor="text1"/>
          <w:spacing w:val="-2"/>
          <w:u w:val="single" w:color="000000" w:themeColor="text1"/>
        </w:rPr>
        <w:t>violation</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of</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any</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of</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the</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provisions</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of</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this</w:t>
      </w:r>
      <w:r w:rsidR="00B80487" w:rsidRPr="00E232FB">
        <w:rPr>
          <w:color w:val="000000" w:themeColor="text1"/>
          <w:spacing w:val="-14"/>
          <w:u w:val="single" w:color="000000" w:themeColor="text1"/>
        </w:rPr>
        <w:t xml:space="preserve"> </w:t>
      </w:r>
      <w:r w:rsidR="00A12E66">
        <w:rPr>
          <w:color w:val="000000" w:themeColor="text1"/>
          <w:spacing w:val="-2"/>
          <w:u w:val="single" w:color="000000" w:themeColor="text1"/>
        </w:rPr>
        <w:t>chapter</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or</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any</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of</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the</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prescribed</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r</w:t>
      </w:r>
      <w:r w:rsidR="007947EC">
        <w:rPr>
          <w:color w:val="000000" w:themeColor="text1"/>
          <w:spacing w:val="-2"/>
          <w:u w:val="single" w:color="000000" w:themeColor="text1"/>
        </w:rPr>
        <w:t>egulation</w:t>
      </w:r>
      <w:r w:rsidR="00B80487" w:rsidRPr="00E232FB">
        <w:rPr>
          <w:color w:val="000000" w:themeColor="text1"/>
          <w:spacing w:val="-2"/>
          <w:u w:val="single" w:color="000000" w:themeColor="text1"/>
        </w:rPr>
        <w:t>s under</w:t>
      </w:r>
      <w:r w:rsidR="00B80487" w:rsidRPr="00E232FB">
        <w:rPr>
          <w:color w:val="000000" w:themeColor="text1"/>
          <w:spacing w:val="-8"/>
          <w:u w:val="single" w:color="000000" w:themeColor="text1"/>
        </w:rPr>
        <w:t xml:space="preserve"> </w:t>
      </w:r>
      <w:r w:rsidR="00B80487" w:rsidRPr="00E232FB">
        <w:rPr>
          <w:color w:val="000000" w:themeColor="text1"/>
          <w:spacing w:val="-2"/>
          <w:u w:val="single" w:color="000000" w:themeColor="text1"/>
        </w:rPr>
        <w:t>this</w:t>
      </w:r>
      <w:r w:rsidR="00B80487" w:rsidRPr="00E232FB">
        <w:rPr>
          <w:color w:val="000000" w:themeColor="text1"/>
          <w:spacing w:val="-14"/>
          <w:u w:val="single" w:color="000000" w:themeColor="text1"/>
        </w:rPr>
        <w:t xml:space="preserve"> </w:t>
      </w:r>
      <w:r w:rsidR="00B80487">
        <w:rPr>
          <w:color w:val="000000" w:themeColor="text1"/>
          <w:spacing w:val="-2"/>
          <w:u w:val="single" w:color="000000" w:themeColor="text1"/>
        </w:rPr>
        <w:t>chapter</w:t>
      </w:r>
      <w:r w:rsidR="00B80487" w:rsidRPr="00E232FB">
        <w:rPr>
          <w:color w:val="000000" w:themeColor="text1"/>
          <w:spacing w:val="-2"/>
          <w:u w:val="single" w:color="000000" w:themeColor="text1"/>
        </w:rPr>
        <w:t>,</w:t>
      </w:r>
      <w:r w:rsidR="00B80487" w:rsidRPr="00E232FB">
        <w:rPr>
          <w:color w:val="000000" w:themeColor="text1"/>
          <w:spacing w:val="-4"/>
          <w:u w:val="single" w:color="000000" w:themeColor="text1"/>
        </w:rPr>
        <w:t xml:space="preserve"> </w:t>
      </w:r>
      <w:r w:rsidR="00E15526">
        <w:rPr>
          <w:color w:val="000000" w:themeColor="text1"/>
          <w:spacing w:val="-4"/>
          <w:u w:val="single" w:color="000000" w:themeColor="text1"/>
        </w:rPr>
        <w:t xml:space="preserve">then </w:t>
      </w:r>
      <w:r w:rsidR="00B80487" w:rsidRPr="00E232FB">
        <w:rPr>
          <w:color w:val="000000" w:themeColor="text1"/>
          <w:spacing w:val="-2"/>
          <w:u w:val="single" w:color="000000" w:themeColor="text1"/>
        </w:rPr>
        <w:t xml:space="preserve">the </w:t>
      </w:r>
      <w:r w:rsidR="00AA024A">
        <w:rPr>
          <w:color w:val="000000" w:themeColor="text1"/>
          <w:spacing w:val="-2"/>
          <w:u w:val="single" w:color="000000" w:themeColor="text1"/>
        </w:rPr>
        <w:t>c</w:t>
      </w:r>
      <w:r w:rsidR="00B80487" w:rsidRPr="00E232FB">
        <w:rPr>
          <w:color w:val="000000" w:themeColor="text1"/>
          <w:spacing w:val="-2"/>
          <w:u w:val="single" w:color="000000" w:themeColor="text1"/>
        </w:rPr>
        <w:t xml:space="preserve">ommissioner or </w:t>
      </w:r>
      <w:r w:rsidR="00E15526">
        <w:rPr>
          <w:color w:val="000000" w:themeColor="text1"/>
          <w:spacing w:val="-2"/>
          <w:u w:val="single" w:color="000000" w:themeColor="text1"/>
        </w:rPr>
        <w:t xml:space="preserve">his </w:t>
      </w:r>
      <w:r w:rsidR="00B80487" w:rsidRPr="00E232FB">
        <w:rPr>
          <w:color w:val="000000" w:themeColor="text1"/>
          <w:spacing w:val="-2"/>
          <w:u w:val="single" w:color="000000" w:themeColor="text1"/>
        </w:rPr>
        <w:t xml:space="preserve">agent </w:t>
      </w:r>
      <w:r w:rsidR="00B80487" w:rsidRPr="00E232FB">
        <w:rPr>
          <w:color w:val="000000" w:themeColor="text1"/>
          <w:spacing w:val="-1"/>
          <w:u w:val="single" w:color="000000" w:themeColor="text1"/>
        </w:rPr>
        <w:t>may</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issue</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and</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enforce</w:t>
      </w:r>
      <w:r w:rsidR="00B80487" w:rsidRPr="00E232FB">
        <w:rPr>
          <w:color w:val="000000" w:themeColor="text1"/>
          <w:spacing w:val="-4"/>
          <w:u w:val="single" w:color="000000" w:themeColor="text1"/>
        </w:rPr>
        <w:t xml:space="preserve"> </w:t>
      </w:r>
      <w:r w:rsidR="00B80487" w:rsidRPr="00E232FB">
        <w:rPr>
          <w:color w:val="000000" w:themeColor="text1"/>
          <w:u w:val="single" w:color="000000" w:themeColor="text1"/>
        </w:rPr>
        <w:t>a</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written</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or</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printed</w:t>
      </w:r>
      <w:r w:rsidR="00B80487">
        <w:rPr>
          <w:color w:val="000000" w:themeColor="text1"/>
          <w:spacing w:val="-4"/>
          <w:u w:val="single" w:color="000000" w:themeColor="text1"/>
        </w:rPr>
        <w:t xml:space="preserve"> ‘</w:t>
      </w:r>
      <w:r w:rsidR="00B80487" w:rsidRPr="00E232FB">
        <w:rPr>
          <w:color w:val="000000" w:themeColor="text1"/>
          <w:spacing w:val="-4"/>
          <w:u w:val="single" w:color="000000" w:themeColor="text1"/>
        </w:rPr>
        <w:t>w</w:t>
      </w:r>
      <w:r w:rsidR="00B80487" w:rsidRPr="00E232FB">
        <w:rPr>
          <w:color w:val="000000" w:themeColor="text1"/>
          <w:spacing w:val="-2"/>
          <w:u w:val="single" w:color="000000" w:themeColor="text1"/>
        </w:rPr>
        <w:t>ithdrawal from</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distribution</w:t>
      </w:r>
      <w:r w:rsidR="00B80487" w:rsidRPr="00E232FB">
        <w:rPr>
          <w:color w:val="000000" w:themeColor="text1"/>
          <w:spacing w:val="-4"/>
          <w:u w:val="single" w:color="000000" w:themeColor="text1"/>
        </w:rPr>
        <w:t xml:space="preserve"> </w:t>
      </w:r>
      <w:r w:rsidR="00B80487" w:rsidRPr="00E232FB">
        <w:rPr>
          <w:color w:val="000000" w:themeColor="text1"/>
          <w:spacing w:val="-3"/>
          <w:u w:val="single" w:color="000000" w:themeColor="text1"/>
        </w:rPr>
        <w:t>order</w:t>
      </w:r>
      <w:r w:rsidR="00B80487">
        <w:rPr>
          <w:color w:val="000000" w:themeColor="text1"/>
          <w:spacing w:val="-3"/>
          <w:u w:val="single" w:color="000000" w:themeColor="text1"/>
        </w:rPr>
        <w:t>’</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warning</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the</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distributor</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not</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to</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dispose</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of</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the</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lot</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of</w:t>
      </w:r>
      <w:r w:rsidR="00B80487" w:rsidRPr="00E232FB">
        <w:rPr>
          <w:color w:val="000000" w:themeColor="text1"/>
          <w:spacing w:val="35"/>
          <w:u w:val="single" w:color="000000" w:themeColor="text1"/>
        </w:rPr>
        <w:t xml:space="preserve"> </w:t>
      </w:r>
      <w:r w:rsidR="00B80487" w:rsidRPr="00E232FB">
        <w:rPr>
          <w:color w:val="000000" w:themeColor="text1"/>
          <w:spacing w:val="-2"/>
          <w:u w:val="single" w:color="000000" w:themeColor="text1"/>
        </w:rPr>
        <w:t>commercial</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feed</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in</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any</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manner</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until</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written</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permission</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is</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given</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by</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 xml:space="preserve">the </w:t>
      </w:r>
      <w:r w:rsidR="00AA024A">
        <w:rPr>
          <w:color w:val="000000" w:themeColor="text1"/>
          <w:spacing w:val="-2"/>
          <w:u w:val="single" w:color="000000" w:themeColor="text1"/>
        </w:rPr>
        <w:t>c</w:t>
      </w:r>
      <w:r w:rsidR="00B80487" w:rsidRPr="00E232FB">
        <w:rPr>
          <w:color w:val="000000" w:themeColor="text1"/>
          <w:spacing w:val="-2"/>
          <w:u w:val="single" w:color="000000" w:themeColor="text1"/>
        </w:rPr>
        <w:t xml:space="preserve">ommissioner or </w:t>
      </w:r>
      <w:r w:rsidR="00B80487" w:rsidRPr="00E232FB">
        <w:rPr>
          <w:color w:val="000000" w:themeColor="text1"/>
          <w:spacing w:val="-4"/>
          <w:u w:val="single" w:color="000000" w:themeColor="text1"/>
        </w:rPr>
        <w:t>a c</w:t>
      </w:r>
      <w:r w:rsidR="00B80487" w:rsidRPr="00E232FB">
        <w:rPr>
          <w:color w:val="000000" w:themeColor="text1"/>
          <w:spacing w:val="-2"/>
          <w:u w:val="single" w:color="000000" w:themeColor="text1"/>
        </w:rPr>
        <w:t>ourt of competent jurisdiction</w:t>
      </w:r>
      <w:r w:rsidRPr="00A87E09">
        <w:t>.</w:t>
      </w:r>
      <w:r w:rsidR="00B80487">
        <w:t xml:space="preserve"> </w:t>
      </w:r>
      <w:r w:rsidR="00B80487" w:rsidRPr="00E232FB">
        <w:rPr>
          <w:color w:val="000000" w:themeColor="text1"/>
          <w:spacing w:val="-2"/>
          <w:u w:val="single" w:color="000000" w:themeColor="text1"/>
        </w:rPr>
        <w:t xml:space="preserve">The </w:t>
      </w:r>
      <w:r w:rsidR="00AA024A">
        <w:rPr>
          <w:color w:val="000000" w:themeColor="text1"/>
          <w:spacing w:val="-2"/>
          <w:u w:val="single" w:color="000000" w:themeColor="text1"/>
        </w:rPr>
        <w:t>c</w:t>
      </w:r>
      <w:r w:rsidR="00B80487" w:rsidRPr="00E232FB">
        <w:rPr>
          <w:color w:val="000000" w:themeColor="text1"/>
          <w:spacing w:val="-2"/>
          <w:u w:val="single" w:color="000000" w:themeColor="text1"/>
        </w:rPr>
        <w:t>ommissioner may</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release</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the</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lot</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of</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commercial</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feed</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so</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withdrawn</w:t>
      </w:r>
      <w:r w:rsidR="00B80487" w:rsidRPr="00E232FB">
        <w:rPr>
          <w:color w:val="000000" w:themeColor="text1"/>
          <w:spacing w:val="-4"/>
          <w:u w:val="single" w:color="000000" w:themeColor="text1"/>
        </w:rPr>
        <w:t xml:space="preserve"> </w:t>
      </w:r>
      <w:r w:rsidR="001343F1">
        <w:rPr>
          <w:color w:val="000000" w:themeColor="text1"/>
          <w:spacing w:val="-2"/>
          <w:u w:val="single" w:color="000000" w:themeColor="text1"/>
        </w:rPr>
        <w:t>if</w:t>
      </w:r>
      <w:r w:rsidR="00B80487" w:rsidRPr="00E232FB">
        <w:rPr>
          <w:color w:val="000000" w:themeColor="text1"/>
          <w:spacing w:val="-2"/>
          <w:u w:val="single" w:color="000000" w:themeColor="text1"/>
        </w:rPr>
        <w:t xml:space="preserve"> </w:t>
      </w:r>
      <w:r w:rsidR="00B8275E">
        <w:rPr>
          <w:color w:val="000000" w:themeColor="text1"/>
          <w:spacing w:val="-2"/>
          <w:u w:val="single" w:color="000000" w:themeColor="text1"/>
        </w:rPr>
        <w:t>the</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provisions</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and</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r</w:t>
      </w:r>
      <w:r w:rsidR="007947EC">
        <w:rPr>
          <w:color w:val="000000" w:themeColor="text1"/>
          <w:spacing w:val="-2"/>
          <w:u w:val="single" w:color="000000" w:themeColor="text1"/>
        </w:rPr>
        <w:t>egulation</w:t>
      </w:r>
      <w:r w:rsidR="00B80487" w:rsidRPr="00E232FB">
        <w:rPr>
          <w:color w:val="000000" w:themeColor="text1"/>
          <w:spacing w:val="-2"/>
          <w:u w:val="single" w:color="000000" w:themeColor="text1"/>
        </w:rPr>
        <w:t>s</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have</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been</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complied</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with</w:t>
      </w:r>
      <w:r w:rsidR="00B80487" w:rsidRPr="00E232FB">
        <w:rPr>
          <w:color w:val="000000" w:themeColor="text1"/>
          <w:u w:val="single" w:color="000000" w:themeColor="text1"/>
        </w:rPr>
        <w:t xml:space="preserve"> upon payment of all the costs or expenses incurred in any proceeding connected with </w:t>
      </w:r>
      <w:r w:rsidR="001343F1">
        <w:rPr>
          <w:color w:val="000000" w:themeColor="text1"/>
          <w:u w:val="single" w:color="000000" w:themeColor="text1"/>
        </w:rPr>
        <w:t>the</w:t>
      </w:r>
      <w:r w:rsidR="00B80487" w:rsidRPr="00E232FB">
        <w:rPr>
          <w:color w:val="000000" w:themeColor="text1"/>
          <w:u w:val="single" w:color="000000" w:themeColor="text1"/>
        </w:rPr>
        <w:t xml:space="preserve"> seizure and withdrawal. </w:t>
      </w:r>
      <w:r w:rsidR="00B80487" w:rsidRPr="00E232FB">
        <w:rPr>
          <w:color w:val="000000" w:themeColor="text1"/>
          <w:spacing w:val="-1"/>
          <w:u w:val="single" w:color="000000" w:themeColor="text1"/>
        </w:rPr>
        <w:t>If</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compliance</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is</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not obtained</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within</w:t>
      </w:r>
      <w:r w:rsidR="00B80487" w:rsidRPr="00E232FB">
        <w:rPr>
          <w:color w:val="000000" w:themeColor="text1"/>
          <w:spacing w:val="-4"/>
          <w:u w:val="single" w:color="000000" w:themeColor="text1"/>
        </w:rPr>
        <w:t xml:space="preserve"> </w:t>
      </w:r>
      <w:r w:rsidR="00B80487">
        <w:rPr>
          <w:color w:val="000000" w:themeColor="text1"/>
          <w:spacing w:val="-1"/>
          <w:u w:val="single" w:color="000000" w:themeColor="text1"/>
        </w:rPr>
        <w:t>thirty</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days,</w:t>
      </w:r>
      <w:r w:rsidR="00B80487" w:rsidRPr="00E232FB">
        <w:rPr>
          <w:color w:val="000000" w:themeColor="text1"/>
          <w:spacing w:val="-4"/>
          <w:u w:val="single" w:color="000000" w:themeColor="text1"/>
        </w:rPr>
        <w:t xml:space="preserve"> </w:t>
      </w:r>
      <w:r w:rsidR="00C0534D">
        <w:rPr>
          <w:color w:val="000000" w:themeColor="text1"/>
          <w:spacing w:val="-4"/>
          <w:u w:val="single" w:color="000000" w:themeColor="text1"/>
        </w:rPr>
        <w:t xml:space="preserve">then </w:t>
      </w:r>
      <w:r w:rsidR="00B80487" w:rsidRPr="00E232FB">
        <w:rPr>
          <w:color w:val="000000" w:themeColor="text1"/>
          <w:spacing w:val="-2"/>
          <w:u w:val="single" w:color="000000" w:themeColor="text1"/>
        </w:rPr>
        <w:t xml:space="preserve">the </w:t>
      </w:r>
      <w:r w:rsidR="00AA024A">
        <w:rPr>
          <w:color w:val="000000" w:themeColor="text1"/>
          <w:spacing w:val="-2"/>
          <w:u w:val="single" w:color="000000" w:themeColor="text1"/>
        </w:rPr>
        <w:t>c</w:t>
      </w:r>
      <w:r w:rsidR="00B80487" w:rsidRPr="00E232FB">
        <w:rPr>
          <w:color w:val="000000" w:themeColor="text1"/>
          <w:spacing w:val="-2"/>
          <w:u w:val="single" w:color="000000" w:themeColor="text1"/>
        </w:rPr>
        <w:t xml:space="preserve">ommissioner </w:t>
      </w:r>
      <w:r w:rsidR="00B80487" w:rsidRPr="00E232FB">
        <w:rPr>
          <w:color w:val="000000" w:themeColor="text1"/>
          <w:spacing w:val="-1"/>
          <w:u w:val="single" w:color="000000" w:themeColor="text1"/>
        </w:rPr>
        <w:t>may</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begin,</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or</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upon</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request</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of</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the</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 xml:space="preserve">distributor </w:t>
      </w:r>
      <w:r w:rsidR="00B80487" w:rsidRPr="00E232FB">
        <w:rPr>
          <w:color w:val="000000" w:themeColor="text1"/>
          <w:spacing w:val="-1"/>
          <w:u w:val="single" w:color="000000" w:themeColor="text1"/>
        </w:rPr>
        <w:t>or</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registrant</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shall</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begin,</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proceedings</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for</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condemnation.</w:t>
      </w:r>
    </w:p>
    <w:p w:rsidR="00B80487" w:rsidRPr="00B80487" w:rsidRDefault="00B80487"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spacing w:val="-2"/>
          <w:u w:color="000000" w:themeColor="text1"/>
        </w:rPr>
        <w:tab/>
      </w:r>
      <w:r>
        <w:rPr>
          <w:color w:val="000000" w:themeColor="text1"/>
          <w:spacing w:val="-2"/>
          <w:u w:val="single" w:color="000000" w:themeColor="text1"/>
        </w:rPr>
        <w:t>(B)</w:t>
      </w:r>
      <w:r>
        <w:rPr>
          <w:color w:val="000000" w:themeColor="text1"/>
          <w:spacing w:val="-2"/>
          <w:u w:color="000000" w:themeColor="text1"/>
        </w:rPr>
        <w:tab/>
      </w:r>
      <w:r w:rsidRPr="00E232FB">
        <w:rPr>
          <w:color w:val="000000" w:themeColor="text1"/>
          <w:u w:val="single" w:color="000000" w:themeColor="text1"/>
        </w:rPr>
        <w:t>Any</w:t>
      </w:r>
      <w:r w:rsidRPr="00E232FB">
        <w:rPr>
          <w:color w:val="000000" w:themeColor="text1"/>
          <w:spacing w:val="-1"/>
          <w:u w:val="single" w:color="000000" w:themeColor="text1"/>
        </w:rPr>
        <w:t xml:space="preserve"> </w:t>
      </w:r>
      <w:r w:rsidRPr="00E232FB">
        <w:rPr>
          <w:color w:val="000000" w:themeColor="text1"/>
          <w:u w:val="single" w:color="000000" w:themeColor="text1"/>
        </w:rPr>
        <w:t>lot</w:t>
      </w:r>
      <w:r w:rsidRPr="00E232FB">
        <w:rPr>
          <w:color w:val="000000" w:themeColor="text1"/>
          <w:spacing w:val="-1"/>
          <w:u w:val="single" w:color="000000" w:themeColor="text1"/>
        </w:rPr>
        <w:t xml:space="preserve"> </w:t>
      </w:r>
      <w:r w:rsidRPr="00E232FB">
        <w:rPr>
          <w:color w:val="000000" w:themeColor="text1"/>
          <w:u w:val="single" w:color="000000" w:themeColor="text1"/>
        </w:rPr>
        <w:t>of</w:t>
      </w:r>
      <w:r w:rsidRPr="00E232FB">
        <w:rPr>
          <w:color w:val="000000" w:themeColor="text1"/>
          <w:spacing w:val="-1"/>
          <w:u w:val="single" w:color="000000" w:themeColor="text1"/>
        </w:rPr>
        <w:t xml:space="preserve"> </w:t>
      </w:r>
      <w:r w:rsidRPr="00E232FB">
        <w:rPr>
          <w:color w:val="000000" w:themeColor="text1"/>
          <w:u w:val="single" w:color="000000" w:themeColor="text1"/>
        </w:rPr>
        <w:t>commercial</w:t>
      </w:r>
      <w:r w:rsidRPr="00E232FB">
        <w:rPr>
          <w:color w:val="000000" w:themeColor="text1"/>
          <w:spacing w:val="-2"/>
          <w:u w:val="single" w:color="000000" w:themeColor="text1"/>
        </w:rPr>
        <w:t xml:space="preserve"> </w:t>
      </w:r>
      <w:r w:rsidRPr="00E232FB">
        <w:rPr>
          <w:color w:val="000000" w:themeColor="text1"/>
          <w:u w:val="single" w:color="000000" w:themeColor="text1"/>
        </w:rPr>
        <w:t>feed</w:t>
      </w:r>
      <w:r w:rsidRPr="00E232FB">
        <w:rPr>
          <w:color w:val="000000" w:themeColor="text1"/>
          <w:spacing w:val="-1"/>
          <w:u w:val="single" w:color="000000" w:themeColor="text1"/>
        </w:rPr>
        <w:t xml:space="preserve"> </w:t>
      </w:r>
      <w:r w:rsidRPr="00E232FB">
        <w:rPr>
          <w:color w:val="000000" w:themeColor="text1"/>
          <w:u w:val="single" w:color="000000" w:themeColor="text1"/>
        </w:rPr>
        <w:t>not</w:t>
      </w:r>
      <w:r w:rsidRPr="00E232FB">
        <w:rPr>
          <w:color w:val="000000" w:themeColor="text1"/>
          <w:spacing w:val="-1"/>
          <w:u w:val="single" w:color="000000" w:themeColor="text1"/>
        </w:rPr>
        <w:t xml:space="preserve"> </w:t>
      </w:r>
      <w:r w:rsidRPr="00E232FB">
        <w:rPr>
          <w:color w:val="000000" w:themeColor="text1"/>
          <w:u w:val="single" w:color="000000" w:themeColor="text1"/>
        </w:rPr>
        <w:t xml:space="preserve">in compliance with the provisions of this </w:t>
      </w:r>
      <w:r>
        <w:rPr>
          <w:color w:val="000000" w:themeColor="text1"/>
          <w:u w:val="single" w:color="000000" w:themeColor="text1"/>
        </w:rPr>
        <w:t>chapter</w:t>
      </w:r>
      <w:r w:rsidRPr="00E232FB">
        <w:rPr>
          <w:color w:val="000000" w:themeColor="text1"/>
          <w:u w:val="single" w:color="000000" w:themeColor="text1"/>
        </w:rPr>
        <w:t xml:space="preserve"> and </w:t>
      </w:r>
      <w:r w:rsidR="00B8275E">
        <w:rPr>
          <w:color w:val="000000" w:themeColor="text1"/>
          <w:u w:val="single" w:color="000000" w:themeColor="text1"/>
        </w:rPr>
        <w:t>regulations</w:t>
      </w:r>
      <w:r w:rsidRPr="00E232FB">
        <w:rPr>
          <w:color w:val="000000" w:themeColor="text1"/>
          <w:u w:val="single" w:color="000000" w:themeColor="text1"/>
        </w:rPr>
        <w:t xml:space="preserve"> promulgated pursuant to th</w:t>
      </w:r>
      <w:r w:rsidR="00B8275E">
        <w:rPr>
          <w:color w:val="000000" w:themeColor="text1"/>
          <w:u w:val="single" w:color="000000" w:themeColor="text1"/>
        </w:rPr>
        <w:t>is</w:t>
      </w:r>
      <w:r w:rsidRPr="00E232FB">
        <w:rPr>
          <w:color w:val="000000" w:themeColor="text1"/>
          <w:u w:val="single" w:color="000000" w:themeColor="text1"/>
        </w:rPr>
        <w:t xml:space="preserve"> </w:t>
      </w:r>
      <w:r>
        <w:rPr>
          <w:color w:val="000000" w:themeColor="text1"/>
          <w:u w:val="single" w:color="000000" w:themeColor="text1"/>
        </w:rPr>
        <w:t>chapter</w:t>
      </w:r>
      <w:r w:rsidRPr="00E232FB">
        <w:rPr>
          <w:color w:val="000000" w:themeColor="text1"/>
          <w:u w:val="single" w:color="000000" w:themeColor="text1"/>
        </w:rPr>
        <w:t xml:space="preserve"> may be subject to seizure on complaint to a court of competent jurisdiction in the area in which</w:t>
      </w:r>
      <w:r w:rsidRPr="00E232FB">
        <w:rPr>
          <w:color w:val="000000" w:themeColor="text1"/>
          <w:spacing w:val="-1"/>
          <w:u w:val="single" w:color="000000" w:themeColor="text1"/>
        </w:rPr>
        <w:t xml:space="preserve"> </w:t>
      </w:r>
      <w:r w:rsidR="001343F1">
        <w:rPr>
          <w:color w:val="000000" w:themeColor="text1"/>
          <w:u w:val="single" w:color="000000" w:themeColor="text1"/>
        </w:rPr>
        <w:t>the</w:t>
      </w:r>
      <w:r w:rsidRPr="00E232FB">
        <w:rPr>
          <w:color w:val="000000" w:themeColor="text1"/>
          <w:spacing w:val="-1"/>
          <w:u w:val="single" w:color="000000" w:themeColor="text1"/>
        </w:rPr>
        <w:t xml:space="preserve"> </w:t>
      </w:r>
      <w:r w:rsidRPr="00E232FB">
        <w:rPr>
          <w:color w:val="000000" w:themeColor="text1"/>
          <w:u w:val="single" w:color="000000" w:themeColor="text1"/>
        </w:rPr>
        <w:t>commercial</w:t>
      </w:r>
      <w:r w:rsidRPr="00E232FB">
        <w:rPr>
          <w:color w:val="000000" w:themeColor="text1"/>
          <w:spacing w:val="-1"/>
          <w:u w:val="single" w:color="000000" w:themeColor="text1"/>
        </w:rPr>
        <w:t xml:space="preserve"> </w:t>
      </w:r>
      <w:r w:rsidRPr="00E232FB">
        <w:rPr>
          <w:color w:val="000000" w:themeColor="text1"/>
          <w:u w:val="single" w:color="000000" w:themeColor="text1"/>
        </w:rPr>
        <w:t>feed</w:t>
      </w:r>
      <w:r w:rsidRPr="00E232FB">
        <w:rPr>
          <w:color w:val="000000" w:themeColor="text1"/>
          <w:spacing w:val="-1"/>
          <w:u w:val="single" w:color="000000" w:themeColor="text1"/>
        </w:rPr>
        <w:t xml:space="preserve"> </w:t>
      </w:r>
      <w:r w:rsidRPr="00E232FB">
        <w:rPr>
          <w:color w:val="000000" w:themeColor="text1"/>
          <w:u w:val="single" w:color="000000" w:themeColor="text1"/>
        </w:rPr>
        <w:t>is</w:t>
      </w:r>
      <w:r w:rsidRPr="00E232FB">
        <w:rPr>
          <w:color w:val="000000" w:themeColor="text1"/>
          <w:spacing w:val="-1"/>
          <w:u w:val="single" w:color="000000" w:themeColor="text1"/>
        </w:rPr>
        <w:t xml:space="preserve"> </w:t>
      </w:r>
      <w:r w:rsidRPr="00E232FB">
        <w:rPr>
          <w:color w:val="000000" w:themeColor="text1"/>
          <w:u w:val="single" w:color="000000" w:themeColor="text1"/>
        </w:rPr>
        <w:t>located. In</w:t>
      </w:r>
      <w:r w:rsidRPr="00E232FB">
        <w:rPr>
          <w:color w:val="000000" w:themeColor="text1"/>
          <w:spacing w:val="-1"/>
          <w:u w:val="single" w:color="000000" w:themeColor="text1"/>
        </w:rPr>
        <w:t xml:space="preserve"> </w:t>
      </w:r>
      <w:r w:rsidRPr="00E232FB">
        <w:rPr>
          <w:color w:val="000000" w:themeColor="text1"/>
          <w:u w:val="single" w:color="000000" w:themeColor="text1"/>
        </w:rPr>
        <w:t>the</w:t>
      </w:r>
      <w:r w:rsidRPr="00E232FB">
        <w:rPr>
          <w:color w:val="000000" w:themeColor="text1"/>
          <w:spacing w:val="-1"/>
          <w:u w:val="single" w:color="000000" w:themeColor="text1"/>
        </w:rPr>
        <w:t xml:space="preserve"> </w:t>
      </w:r>
      <w:r w:rsidRPr="00E232FB">
        <w:rPr>
          <w:color w:val="000000" w:themeColor="text1"/>
          <w:u w:val="single" w:color="000000" w:themeColor="text1"/>
        </w:rPr>
        <w:t>event</w:t>
      </w:r>
      <w:r w:rsidRPr="00E232FB">
        <w:rPr>
          <w:color w:val="000000" w:themeColor="text1"/>
          <w:spacing w:val="-1"/>
          <w:u w:val="single" w:color="000000" w:themeColor="text1"/>
        </w:rPr>
        <w:t xml:space="preserve"> </w:t>
      </w:r>
      <w:r w:rsidRPr="00E232FB">
        <w:rPr>
          <w:color w:val="000000" w:themeColor="text1"/>
          <w:u w:val="single" w:color="000000" w:themeColor="text1"/>
        </w:rPr>
        <w:t>the</w:t>
      </w:r>
      <w:r w:rsidRPr="00E232FB">
        <w:rPr>
          <w:color w:val="000000" w:themeColor="text1"/>
          <w:spacing w:val="-1"/>
          <w:u w:val="single" w:color="000000" w:themeColor="text1"/>
        </w:rPr>
        <w:t xml:space="preserve"> </w:t>
      </w:r>
      <w:r w:rsidR="0011207F">
        <w:rPr>
          <w:color w:val="000000" w:themeColor="text1"/>
          <w:spacing w:val="-1"/>
          <w:u w:val="single" w:color="000000" w:themeColor="text1"/>
        </w:rPr>
        <w:t>c</w:t>
      </w:r>
      <w:r w:rsidRPr="00E232FB">
        <w:rPr>
          <w:color w:val="000000" w:themeColor="text1"/>
          <w:u w:val="single" w:color="000000" w:themeColor="text1"/>
        </w:rPr>
        <w:t>ourt</w:t>
      </w:r>
      <w:r w:rsidRPr="00E232FB">
        <w:rPr>
          <w:color w:val="000000" w:themeColor="text1"/>
          <w:spacing w:val="-1"/>
          <w:u w:val="single" w:color="000000" w:themeColor="text1"/>
        </w:rPr>
        <w:t xml:space="preserve"> </w:t>
      </w:r>
      <w:r w:rsidRPr="00E232FB">
        <w:rPr>
          <w:color w:val="000000" w:themeColor="text1"/>
          <w:u w:val="single" w:color="000000" w:themeColor="text1"/>
        </w:rPr>
        <w:t>finds the</w:t>
      </w:r>
      <w:r w:rsidRPr="00E232FB">
        <w:rPr>
          <w:color w:val="000000" w:themeColor="text1"/>
          <w:spacing w:val="-1"/>
          <w:u w:val="single" w:color="000000" w:themeColor="text1"/>
        </w:rPr>
        <w:t xml:space="preserve"> </w:t>
      </w:r>
      <w:r w:rsidRPr="00E232FB">
        <w:rPr>
          <w:color w:val="000000" w:themeColor="text1"/>
          <w:u w:val="single" w:color="000000" w:themeColor="text1"/>
        </w:rPr>
        <w:t>commercial feed to be in violation of this</w:t>
      </w:r>
      <w:r w:rsidRPr="00E232FB">
        <w:rPr>
          <w:color w:val="000000" w:themeColor="text1"/>
          <w:spacing w:val="-11"/>
          <w:u w:val="single" w:color="000000" w:themeColor="text1"/>
        </w:rPr>
        <w:t xml:space="preserve"> </w:t>
      </w:r>
      <w:r>
        <w:rPr>
          <w:color w:val="000000" w:themeColor="text1"/>
          <w:u w:val="single" w:color="000000" w:themeColor="text1"/>
        </w:rPr>
        <w:t>chapter</w:t>
      </w:r>
      <w:r w:rsidRPr="00E232FB">
        <w:rPr>
          <w:color w:val="000000" w:themeColor="text1"/>
          <w:u w:val="single" w:color="000000" w:themeColor="text1"/>
        </w:rPr>
        <w:t xml:space="preserve"> and orders the condemnation of </w:t>
      </w:r>
      <w:r w:rsidR="001343F1">
        <w:rPr>
          <w:color w:val="000000" w:themeColor="text1"/>
          <w:u w:val="single" w:color="000000" w:themeColor="text1"/>
        </w:rPr>
        <w:t>the</w:t>
      </w:r>
      <w:r w:rsidRPr="00E232FB">
        <w:rPr>
          <w:color w:val="000000" w:themeColor="text1"/>
          <w:u w:val="single" w:color="000000" w:themeColor="text1"/>
        </w:rPr>
        <w:t xml:space="preserve"> commercial feed, it shall be disposed of or sold as described in </w:t>
      </w:r>
      <w:r>
        <w:rPr>
          <w:color w:val="000000" w:themeColor="text1"/>
          <w:u w:val="single" w:color="000000" w:themeColor="text1"/>
        </w:rPr>
        <w:t>S</w:t>
      </w:r>
      <w:r w:rsidR="00C0534D">
        <w:rPr>
          <w:color w:val="000000" w:themeColor="text1"/>
          <w:u w:val="single" w:color="000000" w:themeColor="text1"/>
        </w:rPr>
        <w:t>ection 47</w:t>
      </w:r>
      <w:r w:rsidR="00566831">
        <w:rPr>
          <w:color w:val="000000" w:themeColor="text1"/>
          <w:u w:val="single" w:color="000000" w:themeColor="text1"/>
        </w:rPr>
        <w:noBreakHyphen/>
      </w:r>
      <w:r w:rsidR="00C0534D">
        <w:rPr>
          <w:color w:val="000000" w:themeColor="text1"/>
          <w:u w:val="single" w:color="000000" w:themeColor="text1"/>
        </w:rPr>
        <w:t>27</w:t>
      </w:r>
      <w:r w:rsidR="00566831">
        <w:rPr>
          <w:color w:val="000000" w:themeColor="text1"/>
          <w:u w:val="single" w:color="000000" w:themeColor="text1"/>
        </w:rPr>
        <w:noBreakHyphen/>
      </w:r>
      <w:r w:rsidR="00C0534D">
        <w:rPr>
          <w:color w:val="000000" w:themeColor="text1"/>
          <w:u w:val="single" w:color="000000" w:themeColor="text1"/>
        </w:rPr>
        <w:t>630,</w:t>
      </w:r>
      <w:r w:rsidRPr="00E232FB">
        <w:rPr>
          <w:color w:val="000000" w:themeColor="text1"/>
          <w:u w:val="single" w:color="000000" w:themeColor="text1"/>
        </w:rPr>
        <w:t xml:space="preserve"> provided that in no instance shall the disposition of </w:t>
      </w:r>
      <w:r w:rsidR="001343F1">
        <w:rPr>
          <w:color w:val="000000" w:themeColor="text1"/>
          <w:u w:val="single" w:color="000000" w:themeColor="text1"/>
        </w:rPr>
        <w:t>the</w:t>
      </w:r>
      <w:r w:rsidRPr="00E232FB">
        <w:rPr>
          <w:color w:val="000000" w:themeColor="text1"/>
          <w:u w:val="single" w:color="000000" w:themeColor="text1"/>
        </w:rPr>
        <w:t xml:space="preserve"> com</w:t>
      </w:r>
      <w:r w:rsidR="0011207F">
        <w:rPr>
          <w:color w:val="000000" w:themeColor="text1"/>
          <w:u w:val="single" w:color="000000" w:themeColor="text1"/>
        </w:rPr>
        <w:t>mercial feed be ordered by the c</w:t>
      </w:r>
      <w:r w:rsidRPr="00E232FB">
        <w:rPr>
          <w:color w:val="000000" w:themeColor="text1"/>
          <w:u w:val="single" w:color="000000" w:themeColor="text1"/>
        </w:rPr>
        <w:t>ourt</w:t>
      </w:r>
      <w:r w:rsidRPr="00E232FB">
        <w:rPr>
          <w:color w:val="000000" w:themeColor="text1"/>
          <w:spacing w:val="-1"/>
          <w:u w:val="single" w:color="000000" w:themeColor="text1"/>
        </w:rPr>
        <w:t xml:space="preserve"> </w:t>
      </w:r>
      <w:r w:rsidRPr="00E232FB">
        <w:rPr>
          <w:color w:val="000000" w:themeColor="text1"/>
          <w:u w:val="single" w:color="000000" w:themeColor="text1"/>
        </w:rPr>
        <w:t>without</w:t>
      </w:r>
      <w:r w:rsidRPr="00E232FB">
        <w:rPr>
          <w:color w:val="000000" w:themeColor="text1"/>
          <w:spacing w:val="-1"/>
          <w:u w:val="single" w:color="000000" w:themeColor="text1"/>
        </w:rPr>
        <w:t xml:space="preserve"> </w:t>
      </w:r>
      <w:r w:rsidRPr="00E232FB">
        <w:rPr>
          <w:color w:val="000000" w:themeColor="text1"/>
          <w:u w:val="single" w:color="000000" w:themeColor="text1"/>
        </w:rPr>
        <w:t>first</w:t>
      </w:r>
      <w:r w:rsidRPr="00E232FB">
        <w:rPr>
          <w:color w:val="000000" w:themeColor="text1"/>
          <w:spacing w:val="-1"/>
          <w:u w:val="single" w:color="000000" w:themeColor="text1"/>
        </w:rPr>
        <w:t xml:space="preserve"> </w:t>
      </w:r>
      <w:r w:rsidRPr="00E232FB">
        <w:rPr>
          <w:color w:val="000000" w:themeColor="text1"/>
          <w:u w:val="single" w:color="000000" w:themeColor="text1"/>
        </w:rPr>
        <w:t>giving</w:t>
      </w:r>
      <w:r w:rsidRPr="00E232FB">
        <w:rPr>
          <w:color w:val="000000" w:themeColor="text1"/>
          <w:spacing w:val="-1"/>
          <w:u w:val="single" w:color="000000" w:themeColor="text1"/>
        </w:rPr>
        <w:t xml:space="preserve"> </w:t>
      </w:r>
      <w:r w:rsidRPr="00E232FB">
        <w:rPr>
          <w:color w:val="000000" w:themeColor="text1"/>
          <w:u w:val="single" w:color="000000" w:themeColor="text1"/>
        </w:rPr>
        <w:lastRenderedPageBreak/>
        <w:t>the</w:t>
      </w:r>
      <w:r w:rsidRPr="00E232FB">
        <w:rPr>
          <w:color w:val="000000" w:themeColor="text1"/>
          <w:spacing w:val="-1"/>
          <w:u w:val="single" w:color="000000" w:themeColor="text1"/>
        </w:rPr>
        <w:t xml:space="preserve"> </w:t>
      </w:r>
      <w:r w:rsidRPr="00E232FB">
        <w:rPr>
          <w:color w:val="000000" w:themeColor="text1"/>
          <w:u w:val="single" w:color="000000" w:themeColor="text1"/>
        </w:rPr>
        <w:t>claimant</w:t>
      </w:r>
      <w:r w:rsidRPr="00E232FB">
        <w:rPr>
          <w:color w:val="000000" w:themeColor="text1"/>
          <w:spacing w:val="-1"/>
          <w:u w:val="single" w:color="000000" w:themeColor="text1"/>
        </w:rPr>
        <w:t xml:space="preserve"> </w:t>
      </w:r>
      <w:r w:rsidRPr="00E232FB">
        <w:rPr>
          <w:color w:val="000000" w:themeColor="text1"/>
          <w:u w:val="single" w:color="000000" w:themeColor="text1"/>
        </w:rPr>
        <w:t>an</w:t>
      </w:r>
      <w:r w:rsidRPr="00E232FB">
        <w:rPr>
          <w:color w:val="000000" w:themeColor="text1"/>
          <w:spacing w:val="-1"/>
          <w:u w:val="single" w:color="000000" w:themeColor="text1"/>
        </w:rPr>
        <w:t xml:space="preserve"> </w:t>
      </w:r>
      <w:r w:rsidRPr="00E232FB">
        <w:rPr>
          <w:color w:val="000000" w:themeColor="text1"/>
          <w:u w:val="single" w:color="000000" w:themeColor="text1"/>
        </w:rPr>
        <w:t>opportunity</w:t>
      </w:r>
      <w:r w:rsidRPr="00E232FB">
        <w:rPr>
          <w:color w:val="000000" w:themeColor="text1"/>
          <w:spacing w:val="-1"/>
          <w:u w:val="single" w:color="000000" w:themeColor="text1"/>
        </w:rPr>
        <w:t xml:space="preserve"> </w:t>
      </w:r>
      <w:r w:rsidRPr="00E232FB">
        <w:rPr>
          <w:color w:val="000000" w:themeColor="text1"/>
          <w:u w:val="single" w:color="000000" w:themeColor="text1"/>
        </w:rPr>
        <w:t>to</w:t>
      </w:r>
      <w:r w:rsidRPr="00E232FB">
        <w:rPr>
          <w:color w:val="000000" w:themeColor="text1"/>
          <w:spacing w:val="-1"/>
          <w:u w:val="single" w:color="000000" w:themeColor="text1"/>
        </w:rPr>
        <w:t xml:space="preserve"> </w:t>
      </w:r>
      <w:r w:rsidRPr="00E232FB">
        <w:rPr>
          <w:color w:val="000000" w:themeColor="text1"/>
          <w:u w:val="single" w:color="000000" w:themeColor="text1"/>
        </w:rPr>
        <w:t>apply to</w:t>
      </w:r>
      <w:r w:rsidRPr="00E232FB">
        <w:rPr>
          <w:color w:val="000000" w:themeColor="text1"/>
          <w:spacing w:val="-1"/>
          <w:u w:val="single" w:color="000000" w:themeColor="text1"/>
        </w:rPr>
        <w:t xml:space="preserve"> </w:t>
      </w:r>
      <w:r w:rsidRPr="00E232FB">
        <w:rPr>
          <w:color w:val="000000" w:themeColor="text1"/>
          <w:u w:val="single" w:color="000000" w:themeColor="text1"/>
        </w:rPr>
        <w:t>the</w:t>
      </w:r>
      <w:r w:rsidRPr="00E232FB">
        <w:rPr>
          <w:color w:val="000000" w:themeColor="text1"/>
          <w:spacing w:val="-1"/>
          <w:u w:val="single" w:color="000000" w:themeColor="text1"/>
        </w:rPr>
        <w:t xml:space="preserve"> </w:t>
      </w:r>
      <w:r w:rsidRPr="00E232FB">
        <w:rPr>
          <w:color w:val="000000" w:themeColor="text1"/>
          <w:u w:val="single" w:color="000000" w:themeColor="text1"/>
        </w:rPr>
        <w:t>court</w:t>
      </w:r>
      <w:r w:rsidRPr="00E232FB">
        <w:rPr>
          <w:color w:val="000000" w:themeColor="text1"/>
          <w:spacing w:val="-1"/>
          <w:u w:val="single" w:color="000000" w:themeColor="text1"/>
        </w:rPr>
        <w:t xml:space="preserve"> </w:t>
      </w:r>
      <w:r w:rsidRPr="00E232FB">
        <w:rPr>
          <w:color w:val="000000" w:themeColor="text1"/>
          <w:u w:val="single" w:color="000000" w:themeColor="text1"/>
        </w:rPr>
        <w:t xml:space="preserve">for release of </w:t>
      </w:r>
      <w:r w:rsidR="001343F1">
        <w:rPr>
          <w:color w:val="000000" w:themeColor="text1"/>
          <w:u w:val="single" w:color="000000" w:themeColor="text1"/>
        </w:rPr>
        <w:t>the</w:t>
      </w:r>
      <w:r w:rsidRPr="00E232FB">
        <w:rPr>
          <w:color w:val="000000" w:themeColor="text1"/>
          <w:u w:val="single" w:color="000000" w:themeColor="text1"/>
        </w:rPr>
        <w:t xml:space="preserve"> commercial feed or for permission to process or re</w:t>
      </w:r>
      <w:r w:rsidR="00566831">
        <w:rPr>
          <w:color w:val="000000" w:themeColor="text1"/>
          <w:u w:val="single" w:color="000000" w:themeColor="text1"/>
        </w:rPr>
        <w:noBreakHyphen/>
      </w:r>
      <w:r w:rsidRPr="00E232FB">
        <w:rPr>
          <w:color w:val="000000" w:themeColor="text1"/>
          <w:u w:val="single" w:color="000000" w:themeColor="text1"/>
        </w:rPr>
        <w:t xml:space="preserve">label </w:t>
      </w:r>
      <w:r w:rsidR="001343F1">
        <w:rPr>
          <w:color w:val="000000" w:themeColor="text1"/>
          <w:u w:val="single" w:color="000000" w:themeColor="text1"/>
        </w:rPr>
        <w:t>the</w:t>
      </w:r>
      <w:r w:rsidRPr="00E232FB">
        <w:rPr>
          <w:color w:val="000000" w:themeColor="text1"/>
          <w:u w:val="single" w:color="000000" w:themeColor="text1"/>
        </w:rPr>
        <w:t xml:space="preserve"> commercial feed to bring it into compliance with this</w:t>
      </w:r>
      <w:r w:rsidRPr="00E232FB">
        <w:rPr>
          <w:color w:val="000000" w:themeColor="text1"/>
          <w:spacing w:val="-11"/>
          <w:u w:val="single" w:color="000000" w:themeColor="text1"/>
        </w:rPr>
        <w:t xml:space="preserve"> </w:t>
      </w:r>
      <w:r>
        <w:rPr>
          <w:color w:val="000000" w:themeColor="text1"/>
          <w:u w:val="single" w:color="000000" w:themeColor="text1"/>
        </w:rPr>
        <w:t>chapter</w:t>
      </w:r>
      <w:r w:rsidRPr="00E232FB">
        <w:rPr>
          <w:color w:val="000000" w:themeColor="text1"/>
          <w:u w:val="single" w:color="000000" w:themeColor="text1"/>
        </w:rPr>
        <w:t>.</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56CE9">
        <w:t>Section 46</w:t>
      </w:r>
      <w:r w:rsidR="00566831">
        <w:noBreakHyphen/>
      </w:r>
      <w:r w:rsidRPr="00056CE9">
        <w:t>27</w:t>
      </w:r>
      <w:r w:rsidR="00566831">
        <w:noBreakHyphen/>
      </w:r>
      <w:r w:rsidRPr="00056CE9">
        <w:t>620.</w:t>
      </w:r>
      <w:r w:rsidRPr="00A87E09">
        <w:tab/>
      </w:r>
      <w:r w:rsidRPr="00B80487">
        <w:rPr>
          <w:strike/>
        </w:rPr>
        <w:t>If any manufacturer, importer, jobber, agent or dealer shall be guilty of a violation of Section 46</w:t>
      </w:r>
      <w:r w:rsidR="00566831">
        <w:rPr>
          <w:strike/>
        </w:rPr>
        <w:noBreakHyphen/>
      </w:r>
      <w:r w:rsidRPr="00B80487">
        <w:rPr>
          <w:strike/>
        </w:rPr>
        <w:t>27</w:t>
      </w:r>
      <w:r w:rsidR="00566831">
        <w:rPr>
          <w:strike/>
        </w:rPr>
        <w:noBreakHyphen/>
      </w:r>
      <w:r w:rsidRPr="00B80487">
        <w:rPr>
          <w:strike/>
        </w:rPr>
        <w:t>40, the lot of commercial feed in question shall be seized and condemned, sold or destroyed by the Commissioner, or his duly authorized representative, and the proceeds from such sales shall be covered into the State Treasury for the use of the Department of Agriculture.</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80487">
        <w:rPr>
          <w:strike/>
        </w:rPr>
        <w:t>Section 46</w:t>
      </w:r>
      <w:r w:rsidR="00566831">
        <w:rPr>
          <w:strike/>
        </w:rPr>
        <w:noBreakHyphen/>
      </w:r>
      <w:r w:rsidRPr="00B80487">
        <w:rPr>
          <w:strike/>
        </w:rPr>
        <w:t>27</w:t>
      </w:r>
      <w:r w:rsidR="00566831">
        <w:rPr>
          <w:strike/>
        </w:rPr>
        <w:noBreakHyphen/>
      </w:r>
      <w:r w:rsidRPr="00B80487">
        <w:rPr>
          <w:strike/>
        </w:rPr>
        <w:t>630.</w:t>
      </w:r>
      <w:r w:rsidRPr="00A87E09">
        <w:tab/>
        <w:t xml:space="preserve">Such seizure and sale shall be made by the </w:t>
      </w:r>
      <w:r w:rsidRPr="00AA024A">
        <w:rPr>
          <w:strike/>
        </w:rPr>
        <w:t>Commissioner</w:t>
      </w:r>
      <w:r w:rsidR="00AA024A">
        <w:t xml:space="preserve"> </w:t>
      </w:r>
      <w:r w:rsidR="00AA024A">
        <w:rPr>
          <w:u w:val="single"/>
        </w:rPr>
        <w:t>commissioner</w:t>
      </w:r>
      <w:r w:rsidRPr="00A87E09">
        <w:t xml:space="preserve"> or under the direction of any officer of his appointment. The sale shall be made at the courthouse door of the county in which the seizure is made; provided that whenever, for sufficient reasons appearing to the </w:t>
      </w:r>
      <w:r w:rsidRPr="00AA024A">
        <w:rPr>
          <w:strike/>
        </w:rPr>
        <w:t>Commissioner</w:t>
      </w:r>
      <w:r w:rsidR="00AA024A">
        <w:t xml:space="preserve"> </w:t>
      </w:r>
      <w:r w:rsidR="00AA024A">
        <w:rPr>
          <w:u w:val="single"/>
        </w:rPr>
        <w:t>commissioner</w:t>
      </w:r>
      <w:r w:rsidRPr="00A87E09">
        <w:t xml:space="preserve"> or his representative, another place of sale is more convenient and more desirable, such place of sale may be selected. The sale shall be advertised for thirty days in a newspaper published in the county in which the seizure is made or</w:t>
      </w:r>
      <w:r w:rsidR="00B80487">
        <w:t xml:space="preserve"> </w:t>
      </w:r>
      <w:r w:rsidR="00E15526">
        <w:rPr>
          <w:u w:val="single"/>
        </w:rPr>
        <w:t>o</w:t>
      </w:r>
      <w:r w:rsidR="00B80487">
        <w:rPr>
          <w:u w:val="single"/>
        </w:rPr>
        <w:t>n an internet commerce website</w:t>
      </w:r>
      <w:r w:rsidRPr="00A87E09">
        <w:t xml:space="preserve"> </w:t>
      </w:r>
      <w:r w:rsidRPr="00B80487">
        <w:rPr>
          <w:strike/>
        </w:rPr>
        <w:t>if no newspaper is published in such county, then it shall be advertised in a newspaper published in the nearest county having a newspaper</w:t>
      </w:r>
      <w:r w:rsidRPr="00A87E09">
        <w:t>. The advertisement shall state the brand or name of the goods, the quantity, why seized and offered for sale and the time and place of sale.</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B80487"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B80487">
        <w:rPr>
          <w:strike/>
        </w:rPr>
        <w:t>Section 46</w:t>
      </w:r>
      <w:r w:rsidR="00566831">
        <w:rPr>
          <w:strike/>
        </w:rPr>
        <w:noBreakHyphen/>
      </w:r>
      <w:r w:rsidRPr="00B80487">
        <w:rPr>
          <w:strike/>
        </w:rPr>
        <w:t>27</w:t>
      </w:r>
      <w:r w:rsidR="00566831">
        <w:rPr>
          <w:strike/>
        </w:rPr>
        <w:noBreakHyphen/>
      </w:r>
      <w:r w:rsidRPr="00B80487">
        <w:rPr>
          <w:strike/>
        </w:rPr>
        <w:t>640.</w:t>
      </w:r>
      <w:r w:rsidRPr="00B80487">
        <w:rPr>
          <w:strike/>
        </w:rPr>
        <w:tab/>
        <w:t>The Commissioner, however, may in his discretion release the commercial feeds so withdrawn when the requirements of the provisions of Articles 1 to 9 of this chapter have been complied with and upon payment of all the costs or expenses incurred in any proceeding connected with such seizure and withdrawal.</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56CE9">
        <w:t xml:space="preserve">Section </w:t>
      </w:r>
      <w:r w:rsidRPr="00B80487">
        <w:rPr>
          <w:strike/>
        </w:rPr>
        <w:t>46</w:t>
      </w:r>
      <w:r w:rsidR="00566831">
        <w:rPr>
          <w:strike/>
        </w:rPr>
        <w:noBreakHyphen/>
      </w:r>
      <w:r w:rsidRPr="00B80487">
        <w:rPr>
          <w:strike/>
        </w:rPr>
        <w:t>27</w:t>
      </w:r>
      <w:r w:rsidR="00566831">
        <w:rPr>
          <w:strike/>
        </w:rPr>
        <w:noBreakHyphen/>
      </w:r>
      <w:r w:rsidRPr="00B80487">
        <w:rPr>
          <w:strike/>
        </w:rPr>
        <w:t>650</w:t>
      </w:r>
      <w:r w:rsidR="00B80487">
        <w:t xml:space="preserve"> </w:t>
      </w:r>
      <w:r w:rsidR="00B80487">
        <w:rPr>
          <w:u w:val="single"/>
        </w:rPr>
        <w:t>46-27-630</w:t>
      </w:r>
      <w:r w:rsidRPr="00056CE9">
        <w:t>.</w:t>
      </w:r>
      <w:r w:rsidRPr="00A87E09">
        <w:tab/>
        <w:t xml:space="preserve">Whenever the </w:t>
      </w:r>
      <w:r w:rsidRPr="00AA024A">
        <w:rPr>
          <w:strike/>
        </w:rPr>
        <w:t>Commissioner</w:t>
      </w:r>
      <w:r w:rsidR="00AA024A">
        <w:t xml:space="preserve"> </w:t>
      </w:r>
      <w:r w:rsidR="00AA024A">
        <w:rPr>
          <w:u w:val="single"/>
        </w:rPr>
        <w:t>commissioner</w:t>
      </w:r>
      <w:r w:rsidRPr="00A87E09">
        <w:t xml:space="preserve">, or his duly authorized representative, becomes cognizant of any violation of the provisions of </w:t>
      </w:r>
      <w:r w:rsidRPr="00B80487">
        <w:rPr>
          <w:strike/>
        </w:rPr>
        <w:t>Articles 1 to 9 of</w:t>
      </w:r>
      <w:r w:rsidRPr="00A87E09">
        <w:t xml:space="preserve"> this chapter, he shall immediately notify in writing the manufacturer, importer, jobber or dealer, if known</w:t>
      </w:r>
      <w:r w:rsidRPr="00B80487">
        <w:rPr>
          <w:strike/>
        </w:rPr>
        <w:t>, and after thirty days he shall notify the circuit solicitor who shall cause such person so violating any such provision to be prosecuted in the manner prescribed by law</w:t>
      </w:r>
      <w:r w:rsidRPr="00A87E09">
        <w:t>.</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056CE9">
        <w:t xml:space="preserve">Section </w:t>
      </w:r>
      <w:r w:rsidRPr="00EB0AB8">
        <w:rPr>
          <w:strike/>
        </w:rPr>
        <w:t>46</w:t>
      </w:r>
      <w:r w:rsidR="00566831">
        <w:rPr>
          <w:strike/>
        </w:rPr>
        <w:noBreakHyphen/>
      </w:r>
      <w:r w:rsidRPr="00EB0AB8">
        <w:rPr>
          <w:strike/>
        </w:rPr>
        <w:t>27</w:t>
      </w:r>
      <w:r w:rsidR="00566831">
        <w:rPr>
          <w:strike/>
        </w:rPr>
        <w:noBreakHyphen/>
      </w:r>
      <w:r w:rsidRPr="00EB0AB8">
        <w:rPr>
          <w:strike/>
        </w:rPr>
        <w:t>660</w:t>
      </w:r>
      <w:r w:rsidR="00EB0AB8">
        <w:t xml:space="preserve"> </w:t>
      </w:r>
      <w:r w:rsidR="00EB0AB8">
        <w:rPr>
          <w:u w:val="single"/>
        </w:rPr>
        <w:t>46-27-640</w:t>
      </w:r>
      <w:r w:rsidRPr="00056CE9">
        <w:t>.</w:t>
      </w:r>
      <w:r w:rsidR="00EB0AB8">
        <w:tab/>
      </w:r>
      <w:r w:rsidR="00EB0AB8">
        <w:rPr>
          <w:u w:val="single"/>
        </w:rPr>
        <w:t>(A)</w:t>
      </w:r>
      <w:r w:rsidRPr="00A87E09">
        <w:tab/>
        <w:t xml:space="preserve">Any </w:t>
      </w:r>
      <w:r w:rsidRPr="005A3C4A">
        <w:rPr>
          <w:strike/>
        </w:rPr>
        <w:t>manufacturer, importer, jobber, agent or dealer who shall be</w:t>
      </w:r>
      <w:r w:rsidR="005A3C4A">
        <w:t xml:space="preserve"> </w:t>
      </w:r>
      <w:r w:rsidR="005A3C4A">
        <w:rPr>
          <w:u w:val="single"/>
        </w:rPr>
        <w:t>person</w:t>
      </w:r>
      <w:r w:rsidRPr="00A87E09">
        <w:t xml:space="preserve"> convicted of violating any of the provisions of </w:t>
      </w:r>
      <w:r w:rsidRPr="005A3C4A">
        <w:rPr>
          <w:strike/>
        </w:rPr>
        <w:t>Articles 1 to 9 of</w:t>
      </w:r>
      <w:r w:rsidRPr="00A87E09">
        <w:t xml:space="preserve"> this chapter or </w:t>
      </w:r>
      <w:r w:rsidR="00EB0AB8" w:rsidRPr="00E232FB">
        <w:rPr>
          <w:color w:val="000000" w:themeColor="text1"/>
          <w:u w:val="single" w:color="000000" w:themeColor="text1"/>
        </w:rPr>
        <w:t>who impede</w:t>
      </w:r>
      <w:r w:rsidR="001343F1">
        <w:rPr>
          <w:color w:val="000000" w:themeColor="text1"/>
          <w:u w:val="single" w:color="000000" w:themeColor="text1"/>
        </w:rPr>
        <w:t>s</w:t>
      </w:r>
      <w:r w:rsidR="00EB0AB8" w:rsidRPr="00E232FB">
        <w:rPr>
          <w:color w:val="000000" w:themeColor="text1"/>
          <w:u w:val="single" w:color="000000" w:themeColor="text1"/>
        </w:rPr>
        <w:t xml:space="preserve">, </w:t>
      </w:r>
      <w:r w:rsidR="00EB0AB8" w:rsidRPr="00E232FB">
        <w:rPr>
          <w:color w:val="000000" w:themeColor="text1"/>
          <w:spacing w:val="-2"/>
          <w:u w:val="single" w:color="000000" w:themeColor="text1"/>
        </w:rPr>
        <w:t>hinder</w:t>
      </w:r>
      <w:r w:rsidR="001343F1">
        <w:rPr>
          <w:color w:val="000000" w:themeColor="text1"/>
          <w:spacing w:val="-2"/>
          <w:u w:val="single" w:color="000000" w:themeColor="text1"/>
        </w:rPr>
        <w:t>s</w:t>
      </w:r>
      <w:r w:rsidR="00EB0AB8" w:rsidRPr="00E232FB">
        <w:rPr>
          <w:color w:val="000000" w:themeColor="text1"/>
          <w:spacing w:val="-2"/>
          <w:u w:val="single" w:color="000000" w:themeColor="text1"/>
        </w:rPr>
        <w:t>,</w:t>
      </w:r>
      <w:r w:rsidR="00EB0AB8" w:rsidRPr="00E232FB">
        <w:rPr>
          <w:color w:val="000000" w:themeColor="text1"/>
          <w:u w:val="single" w:color="000000" w:themeColor="text1"/>
        </w:rPr>
        <w:t xml:space="preserve"> otherwise pre</w:t>
      </w:r>
      <w:r w:rsidR="00EB0AB8">
        <w:rPr>
          <w:color w:val="000000" w:themeColor="text1"/>
          <w:u w:val="single" w:color="000000" w:themeColor="text1"/>
        </w:rPr>
        <w:t>vent</w:t>
      </w:r>
      <w:r w:rsidR="001343F1">
        <w:rPr>
          <w:color w:val="000000" w:themeColor="text1"/>
          <w:u w:val="single" w:color="000000" w:themeColor="text1"/>
        </w:rPr>
        <w:t>s</w:t>
      </w:r>
      <w:r w:rsidR="00EB0AB8">
        <w:rPr>
          <w:color w:val="000000" w:themeColor="text1"/>
          <w:u w:val="single" w:color="000000" w:themeColor="text1"/>
        </w:rPr>
        <w:t>, or attempt</w:t>
      </w:r>
      <w:r w:rsidR="001343F1">
        <w:rPr>
          <w:color w:val="000000" w:themeColor="text1"/>
          <w:u w:val="single" w:color="000000" w:themeColor="text1"/>
        </w:rPr>
        <w:t>s</w:t>
      </w:r>
      <w:r w:rsidR="00EB0AB8">
        <w:rPr>
          <w:color w:val="000000" w:themeColor="text1"/>
          <w:u w:val="single" w:color="000000" w:themeColor="text1"/>
        </w:rPr>
        <w:t xml:space="preserve"> to prevent</w:t>
      </w:r>
      <w:r w:rsidR="00EB0AB8">
        <w:rPr>
          <w:color w:val="000000" w:themeColor="text1"/>
          <w:u w:color="000000" w:themeColor="text1"/>
        </w:rPr>
        <w:t xml:space="preserve"> </w:t>
      </w:r>
      <w:r w:rsidRPr="00EB0AB8">
        <w:rPr>
          <w:strike/>
        </w:rPr>
        <w:t>the regulations adopted by</w:t>
      </w:r>
      <w:r w:rsidRPr="00A87E09">
        <w:t xml:space="preserve"> the </w:t>
      </w:r>
      <w:r w:rsidRPr="00AA024A">
        <w:rPr>
          <w:strike/>
        </w:rPr>
        <w:t>Commissioner</w:t>
      </w:r>
      <w:r w:rsidRPr="00A87E09">
        <w:t xml:space="preserve"> </w:t>
      </w:r>
      <w:r w:rsidR="00AA024A">
        <w:rPr>
          <w:u w:val="single"/>
        </w:rPr>
        <w:t xml:space="preserve">commissioner </w:t>
      </w:r>
      <w:r w:rsidR="00EB0AB8" w:rsidRPr="00E232FB">
        <w:rPr>
          <w:color w:val="000000" w:themeColor="text1"/>
          <w:u w:val="single" w:color="000000" w:themeColor="text1"/>
        </w:rPr>
        <w:t xml:space="preserve">or </w:t>
      </w:r>
      <w:r w:rsidR="00C0534D">
        <w:rPr>
          <w:color w:val="000000" w:themeColor="text1"/>
          <w:u w:val="single" w:color="000000" w:themeColor="text1"/>
        </w:rPr>
        <w:t>his</w:t>
      </w:r>
      <w:r w:rsidR="00EB0AB8" w:rsidRPr="00E232FB">
        <w:rPr>
          <w:color w:val="000000" w:themeColor="text1"/>
          <w:u w:val="single" w:color="000000" w:themeColor="text1"/>
        </w:rPr>
        <w:t xml:space="preserve"> duly authorized agent in performance of </w:t>
      </w:r>
      <w:r w:rsidR="00C0534D">
        <w:rPr>
          <w:color w:val="000000" w:themeColor="text1"/>
          <w:u w:val="single" w:color="000000" w:themeColor="text1"/>
        </w:rPr>
        <w:t>his</w:t>
      </w:r>
      <w:r w:rsidR="00EB0AB8" w:rsidRPr="00E232FB">
        <w:rPr>
          <w:color w:val="000000" w:themeColor="text1"/>
          <w:u w:val="single" w:color="000000" w:themeColor="text1"/>
        </w:rPr>
        <w:t xml:space="preserve"> duty in connection with the provisions of this</w:t>
      </w:r>
      <w:r w:rsidR="00EB0AB8" w:rsidRPr="00E232FB">
        <w:rPr>
          <w:color w:val="000000" w:themeColor="text1"/>
          <w:spacing w:val="-10"/>
          <w:u w:val="single" w:color="000000" w:themeColor="text1"/>
        </w:rPr>
        <w:t xml:space="preserve"> </w:t>
      </w:r>
      <w:r w:rsidR="00E77243">
        <w:rPr>
          <w:color w:val="000000" w:themeColor="text1"/>
          <w:u w:val="single" w:color="000000" w:themeColor="text1"/>
        </w:rPr>
        <w:t>chapter</w:t>
      </w:r>
      <w:r w:rsidR="00EB0AB8" w:rsidRPr="00E232FB">
        <w:rPr>
          <w:color w:val="000000" w:themeColor="text1"/>
          <w:u w:val="single" w:color="000000" w:themeColor="text1"/>
        </w:rPr>
        <w:t xml:space="preserve"> </w:t>
      </w:r>
      <w:r w:rsidR="007B0FE4">
        <w:rPr>
          <w:color w:val="000000" w:themeColor="text1"/>
          <w:u w:val="single" w:color="000000" w:themeColor="text1"/>
        </w:rPr>
        <w:t xml:space="preserve">is </w:t>
      </w:r>
      <w:r w:rsidR="00EB0AB8" w:rsidRPr="00E232FB">
        <w:rPr>
          <w:color w:val="000000" w:themeColor="text1"/>
          <w:u w:val="single" w:color="000000" w:themeColor="text1"/>
        </w:rPr>
        <w:t>guilty of a misdemeanor and</w:t>
      </w:r>
      <w:r w:rsidR="00EB0AB8">
        <w:rPr>
          <w:color w:val="000000" w:themeColor="text1"/>
          <w:u w:color="000000" w:themeColor="text1"/>
        </w:rPr>
        <w:t xml:space="preserve"> </w:t>
      </w:r>
      <w:r w:rsidRPr="00A87E09">
        <w:t xml:space="preserve">shall be fined not exceeding two hundred fifty dollars for the first </w:t>
      </w:r>
      <w:r w:rsidRPr="00EB0AB8">
        <w:rPr>
          <w:strike/>
        </w:rPr>
        <w:t>offense</w:t>
      </w:r>
      <w:r w:rsidR="00EB0AB8">
        <w:t xml:space="preserve"> </w:t>
      </w:r>
      <w:r w:rsidR="00EB0AB8">
        <w:rPr>
          <w:u w:val="single"/>
        </w:rPr>
        <w:t>violation</w:t>
      </w:r>
      <w:r w:rsidRPr="00A87E09">
        <w:t xml:space="preserve"> nor more than five hundred dollars for each subsequent offense</w:t>
      </w:r>
      <w:r w:rsidR="007B0FE4">
        <w:rPr>
          <w:u w:val="single"/>
        </w:rPr>
        <w:t>, or both</w:t>
      </w:r>
      <w:r w:rsidRPr="00A87E09">
        <w:t>.</w:t>
      </w:r>
    </w:p>
    <w:p w:rsidR="00EB0AB8" w:rsidRPr="00E232FB" w:rsidRDefault="00EB0AB8" w:rsidP="00EB0AB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(B)</w:t>
      </w:r>
      <w:r>
        <w:rPr>
          <w:rFonts w:cs="Times New Roman"/>
          <w:color w:val="000000" w:themeColor="text1"/>
          <w:sz w:val="22"/>
          <w:szCs w:val="22"/>
          <w:u w:color="000000" w:themeColor="text1"/>
        </w:rPr>
        <w:tab/>
      </w:r>
      <w:r w:rsidRPr="00E232FB">
        <w:rPr>
          <w:rFonts w:cs="Times New Roman"/>
          <w:color w:val="000000" w:themeColor="text1"/>
          <w:sz w:val="22"/>
          <w:szCs w:val="22"/>
          <w:u w:val="single" w:color="000000" w:themeColor="text1"/>
        </w:rPr>
        <w:t>Nothing in this</w:t>
      </w:r>
      <w:r w:rsidRPr="00E232FB">
        <w:rPr>
          <w:rFonts w:cs="Times New Roman"/>
          <w:color w:val="000000" w:themeColor="text1"/>
          <w:spacing w:val="-11"/>
          <w:sz w:val="22"/>
          <w:szCs w:val="22"/>
          <w:u w:val="single" w:color="000000" w:themeColor="text1"/>
        </w:rPr>
        <w:t xml:space="preserve"> </w:t>
      </w:r>
      <w:r>
        <w:rPr>
          <w:rFonts w:cs="Times New Roman"/>
          <w:color w:val="000000" w:themeColor="text1"/>
          <w:sz w:val="22"/>
          <w:szCs w:val="22"/>
          <w:u w:val="single" w:color="000000" w:themeColor="text1"/>
        </w:rPr>
        <w:t>chapter</w:t>
      </w:r>
      <w:r w:rsidRPr="00E232FB">
        <w:rPr>
          <w:rFonts w:cs="Times New Roman"/>
          <w:color w:val="000000" w:themeColor="text1"/>
          <w:sz w:val="22"/>
          <w:szCs w:val="22"/>
          <w:u w:val="single" w:color="000000" w:themeColor="text1"/>
        </w:rPr>
        <w:t xml:space="preserve"> shall</w:t>
      </w:r>
      <w:r w:rsidR="00AA024A">
        <w:rPr>
          <w:rFonts w:cs="Times New Roman"/>
          <w:color w:val="000000" w:themeColor="text1"/>
          <w:sz w:val="22"/>
          <w:szCs w:val="22"/>
          <w:u w:val="single" w:color="000000" w:themeColor="text1"/>
        </w:rPr>
        <w:t xml:space="preserve"> be construed as requiring the c</w:t>
      </w:r>
      <w:r w:rsidRPr="00E232FB">
        <w:rPr>
          <w:rFonts w:cs="Times New Roman"/>
          <w:color w:val="000000" w:themeColor="text1"/>
          <w:sz w:val="22"/>
          <w:szCs w:val="22"/>
          <w:u w:val="single" w:color="000000" w:themeColor="text1"/>
        </w:rPr>
        <w:t xml:space="preserve">ommissioner or his agent to report for prosecution, institute seizure proceedings, or issue a withdrawal from </w:t>
      </w:r>
      <w:r w:rsidR="001343F1">
        <w:rPr>
          <w:rFonts w:cs="Times New Roman"/>
          <w:color w:val="000000" w:themeColor="text1"/>
          <w:sz w:val="22"/>
          <w:szCs w:val="22"/>
          <w:u w:val="single" w:color="000000" w:themeColor="text1"/>
        </w:rPr>
        <w:t xml:space="preserve">a </w:t>
      </w:r>
      <w:r w:rsidRPr="00E232FB">
        <w:rPr>
          <w:rFonts w:cs="Times New Roman"/>
          <w:color w:val="000000" w:themeColor="text1"/>
          <w:sz w:val="22"/>
          <w:szCs w:val="22"/>
          <w:u w:val="single" w:color="000000" w:themeColor="text1"/>
        </w:rPr>
        <w:t xml:space="preserve">distribution </w:t>
      </w:r>
      <w:r w:rsidRPr="00E232FB">
        <w:rPr>
          <w:rFonts w:cs="Times New Roman"/>
          <w:color w:val="000000" w:themeColor="text1"/>
          <w:spacing w:val="-2"/>
          <w:sz w:val="22"/>
          <w:szCs w:val="22"/>
          <w:u w:val="single" w:color="000000" w:themeColor="text1"/>
        </w:rPr>
        <w:t>order,</w:t>
      </w:r>
      <w:r w:rsidRPr="00E232FB">
        <w:rPr>
          <w:rFonts w:cs="Times New Roman"/>
          <w:color w:val="000000" w:themeColor="text1"/>
          <w:sz w:val="22"/>
          <w:szCs w:val="22"/>
          <w:u w:val="single" w:color="000000" w:themeColor="text1"/>
        </w:rPr>
        <w:t xml:space="preserve"> as a result of minor violations of th</w:t>
      </w:r>
      <w:r w:rsidR="00A12E66">
        <w:rPr>
          <w:rFonts w:cs="Times New Roman"/>
          <w:color w:val="000000" w:themeColor="text1"/>
          <w:sz w:val="22"/>
          <w:szCs w:val="22"/>
          <w:u w:val="single" w:color="000000" w:themeColor="text1"/>
        </w:rPr>
        <w:t>is</w:t>
      </w:r>
      <w:r w:rsidRPr="00E232FB">
        <w:rPr>
          <w:rFonts w:cs="Times New Roman"/>
          <w:color w:val="000000" w:themeColor="text1"/>
          <w:spacing w:val="-10"/>
          <w:sz w:val="22"/>
          <w:szCs w:val="22"/>
          <w:u w:val="single" w:color="000000" w:themeColor="text1"/>
        </w:rPr>
        <w:t xml:space="preserve"> </w:t>
      </w:r>
      <w:r w:rsidR="00A12E66">
        <w:rPr>
          <w:rFonts w:cs="Times New Roman"/>
          <w:color w:val="000000" w:themeColor="text1"/>
          <w:sz w:val="22"/>
          <w:szCs w:val="22"/>
          <w:u w:val="single" w:color="000000" w:themeColor="text1"/>
        </w:rPr>
        <w:t>chapter</w:t>
      </w:r>
      <w:r w:rsidRPr="00E232FB">
        <w:rPr>
          <w:rFonts w:cs="Times New Roman"/>
          <w:color w:val="000000" w:themeColor="text1"/>
          <w:sz w:val="22"/>
          <w:szCs w:val="22"/>
          <w:u w:val="single" w:color="000000" w:themeColor="text1"/>
        </w:rPr>
        <w:t xml:space="preserve">, or when the </w:t>
      </w:r>
      <w:r w:rsidR="00AA024A">
        <w:rPr>
          <w:rFonts w:cs="Times New Roman"/>
          <w:color w:val="000000" w:themeColor="text1"/>
          <w:sz w:val="22"/>
          <w:szCs w:val="22"/>
          <w:u w:val="single" w:color="000000" w:themeColor="text1"/>
        </w:rPr>
        <w:t>c</w:t>
      </w:r>
      <w:r w:rsidRPr="00E232FB">
        <w:rPr>
          <w:rFonts w:cs="Times New Roman"/>
          <w:color w:val="000000" w:themeColor="text1"/>
          <w:sz w:val="22"/>
          <w:szCs w:val="22"/>
          <w:u w:val="single" w:color="000000" w:themeColor="text1"/>
        </w:rPr>
        <w:t>ommissioner believes the public interest will best be served by suitable notice of warning in writing.</w:t>
      </w:r>
    </w:p>
    <w:p w:rsidR="00EB0AB8" w:rsidRPr="00E232FB" w:rsidRDefault="00490E53" w:rsidP="00EB0AB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(C)</w:t>
      </w:r>
      <w:r>
        <w:rPr>
          <w:rFonts w:cs="Times New Roman"/>
          <w:color w:val="000000" w:themeColor="text1"/>
          <w:sz w:val="22"/>
          <w:szCs w:val="22"/>
          <w:u w:color="000000" w:themeColor="text1"/>
        </w:rPr>
        <w:tab/>
      </w:r>
      <w:r w:rsidR="00EB0AB8" w:rsidRPr="00E232FB">
        <w:rPr>
          <w:rFonts w:cs="Times New Roman"/>
          <w:color w:val="000000" w:themeColor="text1"/>
          <w:sz w:val="22"/>
          <w:szCs w:val="22"/>
          <w:u w:val="single" w:color="000000" w:themeColor="text1"/>
        </w:rPr>
        <w:t xml:space="preserve">It shall be the duty of each </w:t>
      </w:r>
      <w:r w:rsidR="007B0FE4">
        <w:rPr>
          <w:rFonts w:cs="Times New Roman"/>
          <w:color w:val="000000" w:themeColor="text1"/>
          <w:sz w:val="22"/>
          <w:szCs w:val="22"/>
          <w:u w:val="single" w:color="000000" w:themeColor="text1"/>
        </w:rPr>
        <w:t>solicitor</w:t>
      </w:r>
      <w:r w:rsidR="00EB0AB8" w:rsidRPr="00E232FB">
        <w:rPr>
          <w:rFonts w:cs="Times New Roman"/>
          <w:color w:val="000000" w:themeColor="text1"/>
          <w:sz w:val="22"/>
          <w:szCs w:val="22"/>
          <w:u w:val="single" w:color="000000" w:themeColor="text1"/>
        </w:rPr>
        <w:t xml:space="preserve"> to whom any violation is reported to </w:t>
      </w:r>
      <w:r w:rsidR="007B0FE4">
        <w:rPr>
          <w:rFonts w:cs="Times New Roman"/>
          <w:color w:val="000000" w:themeColor="text1"/>
          <w:sz w:val="22"/>
          <w:szCs w:val="22"/>
          <w:u w:val="single" w:color="000000" w:themeColor="text1"/>
        </w:rPr>
        <w:t>institute and prosecute</w:t>
      </w:r>
      <w:r w:rsidR="00EB0AB8" w:rsidRPr="00E232FB">
        <w:rPr>
          <w:rFonts w:cs="Times New Roman"/>
          <w:color w:val="000000" w:themeColor="text1"/>
          <w:sz w:val="22"/>
          <w:szCs w:val="22"/>
          <w:u w:val="single" w:color="000000" w:themeColor="text1"/>
        </w:rPr>
        <w:t xml:space="preserve"> appropriate proceedings without </w:t>
      </w:r>
      <w:r w:rsidR="00EB0AB8" w:rsidRPr="00E232FB">
        <w:rPr>
          <w:rFonts w:cs="Times New Roman"/>
          <w:color w:val="000000" w:themeColor="text1"/>
          <w:spacing w:val="-3"/>
          <w:sz w:val="22"/>
          <w:szCs w:val="22"/>
          <w:u w:val="single" w:color="000000" w:themeColor="text1"/>
        </w:rPr>
        <w:t>delay.</w:t>
      </w:r>
      <w:r w:rsidR="00EB0AB8" w:rsidRPr="00E232FB">
        <w:rPr>
          <w:rFonts w:cs="Times New Roman"/>
          <w:color w:val="000000" w:themeColor="text1"/>
          <w:sz w:val="22"/>
          <w:szCs w:val="22"/>
          <w:u w:val="single" w:color="000000" w:themeColor="text1"/>
        </w:rPr>
        <w:t xml:space="preserve"> Before the </w:t>
      </w:r>
      <w:r w:rsidR="00AA024A">
        <w:rPr>
          <w:rFonts w:cs="Times New Roman"/>
          <w:color w:val="000000" w:themeColor="text1"/>
          <w:sz w:val="22"/>
          <w:szCs w:val="22"/>
          <w:u w:val="single" w:color="000000" w:themeColor="text1"/>
        </w:rPr>
        <w:t>c</w:t>
      </w:r>
      <w:r w:rsidR="00EB0AB8" w:rsidRPr="00E232FB">
        <w:rPr>
          <w:rFonts w:cs="Times New Roman"/>
          <w:color w:val="000000" w:themeColor="text1"/>
          <w:sz w:val="22"/>
          <w:szCs w:val="22"/>
          <w:u w:val="single" w:color="000000" w:themeColor="text1"/>
        </w:rPr>
        <w:t>ommissioner reports a violation for prosecution, an opportunity shall be given</w:t>
      </w:r>
      <w:r w:rsidR="001343F1">
        <w:rPr>
          <w:rFonts w:cs="Times New Roman"/>
          <w:color w:val="000000" w:themeColor="text1"/>
          <w:sz w:val="22"/>
          <w:szCs w:val="22"/>
          <w:u w:val="single" w:color="000000" w:themeColor="text1"/>
        </w:rPr>
        <w:t xml:space="preserve"> to</w:t>
      </w:r>
      <w:r w:rsidR="00EB0AB8" w:rsidRPr="00E232FB">
        <w:rPr>
          <w:rFonts w:cs="Times New Roman"/>
          <w:color w:val="000000" w:themeColor="text1"/>
          <w:sz w:val="22"/>
          <w:szCs w:val="22"/>
          <w:u w:val="single" w:color="000000" w:themeColor="text1"/>
        </w:rPr>
        <w:t xml:space="preserve"> the distributor to present </w:t>
      </w:r>
      <w:r w:rsidR="00E15526">
        <w:rPr>
          <w:rFonts w:cs="Times New Roman"/>
          <w:color w:val="000000" w:themeColor="text1"/>
          <w:sz w:val="22"/>
          <w:szCs w:val="22"/>
          <w:u w:val="single" w:color="000000" w:themeColor="text1"/>
        </w:rPr>
        <w:t>his</w:t>
      </w:r>
      <w:r w:rsidR="00AA024A">
        <w:rPr>
          <w:rFonts w:cs="Times New Roman"/>
          <w:color w:val="000000" w:themeColor="text1"/>
          <w:sz w:val="22"/>
          <w:szCs w:val="22"/>
          <w:u w:val="single" w:color="000000" w:themeColor="text1"/>
        </w:rPr>
        <w:t xml:space="preserve"> view to the c</w:t>
      </w:r>
      <w:r w:rsidR="00EB0AB8" w:rsidRPr="00E232FB">
        <w:rPr>
          <w:rFonts w:cs="Times New Roman"/>
          <w:color w:val="000000" w:themeColor="text1"/>
          <w:sz w:val="22"/>
          <w:szCs w:val="22"/>
          <w:u w:val="single" w:color="000000" w:themeColor="text1"/>
        </w:rPr>
        <w:t>ommissioner.</w:t>
      </w:r>
    </w:p>
    <w:p w:rsidR="00EB0AB8" w:rsidRPr="00E232FB" w:rsidRDefault="00490E53" w:rsidP="00EB0AB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(D)</w:t>
      </w:r>
      <w:r>
        <w:rPr>
          <w:rFonts w:cs="Times New Roman"/>
          <w:color w:val="000000" w:themeColor="text1"/>
          <w:sz w:val="22"/>
          <w:szCs w:val="22"/>
          <w:u w:color="000000" w:themeColor="text1"/>
        </w:rPr>
        <w:tab/>
      </w:r>
      <w:r w:rsidR="00AA024A">
        <w:rPr>
          <w:rFonts w:cs="Times New Roman"/>
          <w:color w:val="000000" w:themeColor="text1"/>
          <w:sz w:val="22"/>
          <w:szCs w:val="22"/>
          <w:u w:val="single" w:color="000000" w:themeColor="text1"/>
        </w:rPr>
        <w:t>The c</w:t>
      </w:r>
      <w:r w:rsidR="00EB0AB8" w:rsidRPr="00E232FB">
        <w:rPr>
          <w:rFonts w:cs="Times New Roman"/>
          <w:color w:val="000000" w:themeColor="text1"/>
          <w:sz w:val="22"/>
          <w:szCs w:val="22"/>
          <w:u w:val="single" w:color="000000" w:themeColor="text1"/>
        </w:rPr>
        <w:t>ommissioner is authorized to apply for and the court to grant a temporary or permanent injunction restraining any person from violating or continuing to violate any of the provisions of this</w:t>
      </w:r>
      <w:r w:rsidR="00EB0AB8" w:rsidRPr="00E232FB">
        <w:rPr>
          <w:rFonts w:cs="Times New Roman"/>
          <w:color w:val="000000" w:themeColor="text1"/>
          <w:spacing w:val="-11"/>
          <w:sz w:val="22"/>
          <w:szCs w:val="22"/>
          <w:u w:val="single" w:color="000000" w:themeColor="text1"/>
        </w:rPr>
        <w:t xml:space="preserve"> </w:t>
      </w:r>
      <w:r w:rsidR="00A12E66">
        <w:rPr>
          <w:rFonts w:cs="Times New Roman"/>
          <w:color w:val="000000" w:themeColor="text1"/>
          <w:sz w:val="22"/>
          <w:szCs w:val="22"/>
          <w:u w:val="single" w:color="000000" w:themeColor="text1"/>
        </w:rPr>
        <w:t>chapter</w:t>
      </w:r>
      <w:r w:rsidR="00EB0AB8" w:rsidRPr="00E232FB">
        <w:rPr>
          <w:rFonts w:cs="Times New Roman"/>
          <w:color w:val="000000" w:themeColor="text1"/>
          <w:sz w:val="22"/>
          <w:szCs w:val="22"/>
          <w:u w:val="single" w:color="000000" w:themeColor="text1"/>
        </w:rPr>
        <w:t xml:space="preserve"> or any regulation promulgated under th</w:t>
      </w:r>
      <w:r w:rsidR="00A12E66">
        <w:rPr>
          <w:rFonts w:cs="Times New Roman"/>
          <w:color w:val="000000" w:themeColor="text1"/>
          <w:sz w:val="22"/>
          <w:szCs w:val="22"/>
          <w:u w:val="single" w:color="000000" w:themeColor="text1"/>
        </w:rPr>
        <w:t>is</w:t>
      </w:r>
      <w:r w:rsidR="00EB0AB8" w:rsidRPr="00E232FB">
        <w:rPr>
          <w:rFonts w:cs="Times New Roman"/>
          <w:color w:val="000000" w:themeColor="text1"/>
          <w:spacing w:val="-10"/>
          <w:sz w:val="22"/>
          <w:szCs w:val="22"/>
          <w:u w:val="single" w:color="000000" w:themeColor="text1"/>
        </w:rPr>
        <w:t xml:space="preserve"> </w:t>
      </w:r>
      <w:r w:rsidR="00EB0AB8" w:rsidRPr="00E232FB">
        <w:rPr>
          <w:rFonts w:cs="Times New Roman"/>
          <w:color w:val="000000" w:themeColor="text1"/>
          <w:sz w:val="22"/>
          <w:szCs w:val="22"/>
          <w:u w:val="single" w:color="000000" w:themeColor="text1"/>
        </w:rPr>
        <w:t>c</w:t>
      </w:r>
      <w:r w:rsidR="00A12E66">
        <w:rPr>
          <w:rFonts w:cs="Times New Roman"/>
          <w:color w:val="000000" w:themeColor="text1"/>
          <w:sz w:val="22"/>
          <w:szCs w:val="22"/>
          <w:u w:val="single" w:color="000000" w:themeColor="text1"/>
        </w:rPr>
        <w:t>hapter</w:t>
      </w:r>
      <w:r w:rsidR="00EB0AB8" w:rsidRPr="00E232FB">
        <w:rPr>
          <w:rFonts w:cs="Times New Roman"/>
          <w:color w:val="000000" w:themeColor="text1"/>
          <w:sz w:val="22"/>
          <w:szCs w:val="22"/>
          <w:u w:val="single" w:color="000000" w:themeColor="text1"/>
        </w:rPr>
        <w:t xml:space="preserve"> notwithstanding the existence of other remedies at </w:t>
      </w:r>
      <w:r w:rsidR="00EB0AB8" w:rsidRPr="00E232FB">
        <w:rPr>
          <w:rFonts w:cs="Times New Roman"/>
          <w:color w:val="000000" w:themeColor="text1"/>
          <w:spacing w:val="-4"/>
          <w:sz w:val="22"/>
          <w:szCs w:val="22"/>
          <w:u w:val="single" w:color="000000" w:themeColor="text1"/>
        </w:rPr>
        <w:t>law.</w:t>
      </w:r>
      <w:r w:rsidR="00EB0AB8" w:rsidRPr="00E232FB">
        <w:rPr>
          <w:rFonts w:cs="Times New Roman"/>
          <w:color w:val="000000" w:themeColor="text1"/>
          <w:sz w:val="22"/>
          <w:szCs w:val="22"/>
          <w:u w:val="single" w:color="000000" w:themeColor="text1"/>
        </w:rPr>
        <w:t xml:space="preserve"> </w:t>
      </w:r>
      <w:r w:rsidR="001343F1">
        <w:rPr>
          <w:rFonts w:cs="Times New Roman"/>
          <w:color w:val="000000" w:themeColor="text1"/>
          <w:sz w:val="22"/>
          <w:szCs w:val="22"/>
          <w:u w:val="single" w:color="000000" w:themeColor="text1"/>
        </w:rPr>
        <w:t>Any</w:t>
      </w:r>
      <w:r w:rsidR="00EB0AB8" w:rsidRPr="00E232FB">
        <w:rPr>
          <w:rFonts w:cs="Times New Roman"/>
          <w:color w:val="000000" w:themeColor="text1"/>
          <w:spacing w:val="23"/>
          <w:sz w:val="22"/>
          <w:szCs w:val="22"/>
          <w:u w:val="single" w:color="000000" w:themeColor="text1"/>
        </w:rPr>
        <w:t xml:space="preserve"> </w:t>
      </w:r>
      <w:r w:rsidR="00EB0AB8" w:rsidRPr="00E232FB">
        <w:rPr>
          <w:rFonts w:cs="Times New Roman"/>
          <w:color w:val="000000" w:themeColor="text1"/>
          <w:sz w:val="22"/>
          <w:szCs w:val="22"/>
          <w:u w:val="single" w:color="000000" w:themeColor="text1"/>
        </w:rPr>
        <w:t xml:space="preserve">injunction </w:t>
      </w:r>
      <w:r w:rsidR="001343F1">
        <w:rPr>
          <w:rFonts w:cs="Times New Roman"/>
          <w:color w:val="000000" w:themeColor="text1"/>
          <w:sz w:val="22"/>
          <w:szCs w:val="22"/>
          <w:u w:val="single" w:color="000000" w:themeColor="text1"/>
        </w:rPr>
        <w:t xml:space="preserve">is </w:t>
      </w:r>
      <w:r w:rsidR="00EB0AB8" w:rsidRPr="00E232FB">
        <w:rPr>
          <w:rFonts w:cs="Times New Roman"/>
          <w:color w:val="000000" w:themeColor="text1"/>
          <w:sz w:val="22"/>
          <w:szCs w:val="22"/>
          <w:u w:val="single" w:color="000000" w:themeColor="text1"/>
        </w:rPr>
        <w:t>to be issued without bond.</w:t>
      </w:r>
    </w:p>
    <w:p w:rsidR="00EB0AB8" w:rsidRPr="00E232FB" w:rsidRDefault="00490E53" w:rsidP="00EB0AB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(E)</w:t>
      </w:r>
      <w:r>
        <w:rPr>
          <w:rFonts w:cs="Times New Roman"/>
          <w:color w:val="000000" w:themeColor="text1"/>
          <w:sz w:val="22"/>
          <w:szCs w:val="22"/>
          <w:u w:color="000000" w:themeColor="text1"/>
        </w:rPr>
        <w:tab/>
      </w:r>
      <w:r w:rsidR="00EB0AB8" w:rsidRPr="00E232FB">
        <w:rPr>
          <w:rFonts w:cs="Times New Roman"/>
          <w:color w:val="000000" w:themeColor="text1"/>
          <w:sz w:val="22"/>
          <w:szCs w:val="22"/>
          <w:u w:val="single" w:color="000000" w:themeColor="text1"/>
        </w:rPr>
        <w:t xml:space="preserve">Any person who violates any of the provisions of this </w:t>
      </w:r>
      <w:r w:rsidR="00A12E66">
        <w:rPr>
          <w:rFonts w:cs="Times New Roman"/>
          <w:color w:val="000000" w:themeColor="text1"/>
          <w:sz w:val="22"/>
          <w:szCs w:val="22"/>
          <w:u w:val="single" w:color="000000" w:themeColor="text1"/>
        </w:rPr>
        <w:t>chapter</w:t>
      </w:r>
      <w:r w:rsidR="00EB0AB8" w:rsidRPr="00E232FB">
        <w:rPr>
          <w:rFonts w:cs="Times New Roman"/>
          <w:color w:val="000000" w:themeColor="text1"/>
          <w:sz w:val="22"/>
          <w:szCs w:val="22"/>
          <w:u w:val="single" w:color="000000" w:themeColor="text1"/>
        </w:rPr>
        <w:t xml:space="preserve"> or an order, standard, stipulation, agreement, citation, or</w:t>
      </w:r>
      <w:r w:rsidR="00AA024A">
        <w:rPr>
          <w:rFonts w:cs="Times New Roman"/>
          <w:color w:val="000000" w:themeColor="text1"/>
          <w:sz w:val="22"/>
          <w:szCs w:val="22"/>
          <w:u w:val="single" w:color="000000" w:themeColor="text1"/>
        </w:rPr>
        <w:t xml:space="preserve"> schedule of compliance of the c</w:t>
      </w:r>
      <w:r w:rsidR="00EB0AB8" w:rsidRPr="00E232FB">
        <w:rPr>
          <w:rFonts w:cs="Times New Roman"/>
          <w:color w:val="000000" w:themeColor="text1"/>
          <w:sz w:val="22"/>
          <w:szCs w:val="22"/>
          <w:u w:val="single" w:color="000000" w:themeColor="text1"/>
        </w:rPr>
        <w:t>ommissioner or impedes, hinders, otherwise prevents</w:t>
      </w:r>
      <w:r w:rsidR="00E15526">
        <w:rPr>
          <w:rFonts w:cs="Times New Roman"/>
          <w:color w:val="000000" w:themeColor="text1"/>
          <w:sz w:val="22"/>
          <w:szCs w:val="22"/>
          <w:u w:val="single" w:color="000000" w:themeColor="text1"/>
        </w:rPr>
        <w:t>,</w:t>
      </w:r>
      <w:r w:rsidR="00EB0AB8" w:rsidRPr="00E232FB">
        <w:rPr>
          <w:rFonts w:cs="Times New Roman"/>
          <w:color w:val="000000" w:themeColor="text1"/>
          <w:sz w:val="22"/>
          <w:szCs w:val="22"/>
          <w:u w:val="single" w:color="000000" w:themeColor="text1"/>
        </w:rPr>
        <w:t xml:space="preserve"> or attempts to prevent </w:t>
      </w:r>
      <w:r w:rsidR="00321D9B">
        <w:rPr>
          <w:rFonts w:cs="Times New Roman"/>
          <w:color w:val="000000" w:themeColor="text1"/>
          <w:sz w:val="22"/>
          <w:szCs w:val="22"/>
          <w:u w:val="single" w:color="000000" w:themeColor="text1"/>
        </w:rPr>
        <w:t xml:space="preserve">the </w:t>
      </w:r>
      <w:r w:rsidR="00EB0AB8" w:rsidRPr="00E232FB">
        <w:rPr>
          <w:rFonts w:cs="Times New Roman"/>
          <w:color w:val="000000" w:themeColor="text1"/>
          <w:sz w:val="22"/>
          <w:szCs w:val="22"/>
          <w:u w:val="single" w:color="000000" w:themeColor="text1"/>
        </w:rPr>
        <w:t xml:space="preserve">performance of a duty by the </w:t>
      </w:r>
      <w:r w:rsidR="00AA024A">
        <w:rPr>
          <w:rFonts w:cs="Times New Roman"/>
          <w:color w:val="000000" w:themeColor="text1"/>
          <w:sz w:val="22"/>
          <w:szCs w:val="22"/>
          <w:u w:val="single" w:color="000000" w:themeColor="text1"/>
        </w:rPr>
        <w:t>c</w:t>
      </w:r>
      <w:r w:rsidR="00EB0AB8" w:rsidRPr="00E232FB">
        <w:rPr>
          <w:rFonts w:cs="Times New Roman"/>
          <w:color w:val="000000" w:themeColor="text1"/>
          <w:sz w:val="22"/>
          <w:szCs w:val="22"/>
          <w:u w:val="single" w:color="000000" w:themeColor="text1"/>
        </w:rPr>
        <w:t xml:space="preserve">ommissioner in connection with this </w:t>
      </w:r>
      <w:r w:rsidR="00A12E66">
        <w:rPr>
          <w:rFonts w:cs="Times New Roman"/>
          <w:color w:val="000000" w:themeColor="text1"/>
          <w:sz w:val="22"/>
          <w:szCs w:val="22"/>
          <w:u w:val="single" w:color="000000" w:themeColor="text1"/>
        </w:rPr>
        <w:t>chapter</w:t>
      </w:r>
      <w:r w:rsidR="00EB0AB8" w:rsidRPr="00E232FB">
        <w:rPr>
          <w:rFonts w:cs="Times New Roman"/>
          <w:color w:val="000000" w:themeColor="text1"/>
          <w:sz w:val="22"/>
          <w:szCs w:val="22"/>
          <w:u w:val="single" w:color="000000" w:themeColor="text1"/>
        </w:rPr>
        <w:t xml:space="preserve"> may be subject to a civil penalty of up to</w:t>
      </w:r>
      <w:r w:rsidR="00A12E66">
        <w:rPr>
          <w:rFonts w:cs="Times New Roman"/>
          <w:color w:val="000000" w:themeColor="text1"/>
          <w:sz w:val="22"/>
          <w:szCs w:val="22"/>
          <w:u w:val="single" w:color="000000" w:themeColor="text1"/>
        </w:rPr>
        <w:t xml:space="preserve"> fifty dollars</w:t>
      </w:r>
      <w:r w:rsidR="00EB0AB8" w:rsidRPr="00E232FB">
        <w:rPr>
          <w:rFonts w:cs="Times New Roman"/>
          <w:color w:val="000000" w:themeColor="text1"/>
          <w:sz w:val="22"/>
          <w:szCs w:val="22"/>
          <w:u w:val="single" w:color="000000" w:themeColor="text1"/>
        </w:rPr>
        <w:t xml:space="preserve"> per violation, per day</w:t>
      </w:r>
      <w:r w:rsidR="00E15526">
        <w:rPr>
          <w:rFonts w:cs="Times New Roman"/>
          <w:color w:val="000000" w:themeColor="text1"/>
          <w:sz w:val="22"/>
          <w:szCs w:val="22"/>
          <w:u w:val="single" w:color="000000" w:themeColor="text1"/>
        </w:rPr>
        <w:t>,</w:t>
      </w:r>
      <w:r w:rsidR="00EB0AB8" w:rsidRPr="00E232FB">
        <w:rPr>
          <w:rFonts w:cs="Times New Roman"/>
          <w:color w:val="000000" w:themeColor="text1"/>
          <w:sz w:val="22"/>
          <w:szCs w:val="22"/>
          <w:u w:val="single" w:color="000000" w:themeColor="text1"/>
        </w:rPr>
        <w:t xml:space="preserve"> as determined by the </w:t>
      </w:r>
      <w:r w:rsidR="00AA024A">
        <w:rPr>
          <w:rFonts w:cs="Times New Roman"/>
          <w:color w:val="000000" w:themeColor="text1"/>
          <w:sz w:val="22"/>
          <w:szCs w:val="22"/>
          <w:u w:val="single" w:color="000000" w:themeColor="text1"/>
        </w:rPr>
        <w:t>c</w:t>
      </w:r>
      <w:r w:rsidR="00EB0AB8" w:rsidRPr="00E232FB">
        <w:rPr>
          <w:rFonts w:cs="Times New Roman"/>
          <w:color w:val="000000" w:themeColor="text1"/>
          <w:sz w:val="22"/>
          <w:szCs w:val="22"/>
          <w:u w:val="single" w:color="000000" w:themeColor="text1"/>
        </w:rPr>
        <w:t>ommissioner.</w:t>
      </w:r>
    </w:p>
    <w:p w:rsidR="00EB0AB8" w:rsidRPr="00E232FB" w:rsidRDefault="00490E53" w:rsidP="00EB0AB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(F)</w:t>
      </w:r>
      <w:r>
        <w:rPr>
          <w:rFonts w:cs="Times New Roman"/>
          <w:color w:val="000000" w:themeColor="text1"/>
          <w:sz w:val="22"/>
          <w:szCs w:val="22"/>
          <w:u w:color="000000" w:themeColor="text1"/>
        </w:rPr>
        <w:tab/>
      </w:r>
      <w:r w:rsidR="00EB0AB8" w:rsidRPr="00E232FB">
        <w:rPr>
          <w:rFonts w:cs="Times New Roman"/>
          <w:color w:val="000000" w:themeColor="text1"/>
          <w:sz w:val="22"/>
          <w:szCs w:val="22"/>
          <w:u w:val="single" w:color="000000" w:themeColor="text1"/>
        </w:rPr>
        <w:t xml:space="preserve">In any action to compel </w:t>
      </w:r>
      <w:r w:rsidR="00321D9B">
        <w:rPr>
          <w:rFonts w:cs="Times New Roman"/>
          <w:color w:val="000000" w:themeColor="text1"/>
          <w:sz w:val="22"/>
          <w:szCs w:val="22"/>
          <w:u w:val="single" w:color="000000" w:themeColor="text1"/>
        </w:rPr>
        <w:t xml:space="preserve">the </w:t>
      </w:r>
      <w:r w:rsidR="00EB0AB8" w:rsidRPr="00E232FB">
        <w:rPr>
          <w:rFonts w:cs="Times New Roman"/>
          <w:color w:val="000000" w:themeColor="text1"/>
          <w:sz w:val="22"/>
          <w:szCs w:val="22"/>
          <w:u w:val="single" w:color="000000" w:themeColor="text1"/>
        </w:rPr>
        <w:t xml:space="preserve">performance of an order of the </w:t>
      </w:r>
      <w:r w:rsidR="00AA024A">
        <w:rPr>
          <w:rFonts w:cs="Times New Roman"/>
          <w:color w:val="000000" w:themeColor="text1"/>
          <w:sz w:val="22"/>
          <w:szCs w:val="22"/>
          <w:u w:val="single" w:color="000000" w:themeColor="text1"/>
        </w:rPr>
        <w:t>c</w:t>
      </w:r>
      <w:r w:rsidR="00EB0AB8" w:rsidRPr="00E232FB">
        <w:rPr>
          <w:rFonts w:cs="Times New Roman"/>
          <w:color w:val="000000" w:themeColor="text1"/>
          <w:sz w:val="22"/>
          <w:szCs w:val="22"/>
          <w:u w:val="single" w:color="000000" w:themeColor="text1"/>
        </w:rPr>
        <w:t xml:space="preserve">ommissioner to enforce this </w:t>
      </w:r>
      <w:r w:rsidR="00A12E66">
        <w:rPr>
          <w:rFonts w:cs="Times New Roman"/>
          <w:color w:val="000000" w:themeColor="text1"/>
          <w:sz w:val="22"/>
          <w:szCs w:val="22"/>
          <w:u w:val="single" w:color="000000" w:themeColor="text1"/>
        </w:rPr>
        <w:t xml:space="preserve">chapter, </w:t>
      </w:r>
      <w:r w:rsidR="00321D9B">
        <w:rPr>
          <w:rFonts w:cs="Times New Roman"/>
          <w:color w:val="000000" w:themeColor="text1"/>
          <w:sz w:val="22"/>
          <w:szCs w:val="22"/>
          <w:u w:val="single" w:color="000000" w:themeColor="text1"/>
        </w:rPr>
        <w:t>a</w:t>
      </w:r>
      <w:r w:rsidR="00A12E66">
        <w:rPr>
          <w:rFonts w:cs="Times New Roman"/>
          <w:color w:val="000000" w:themeColor="text1"/>
          <w:sz w:val="22"/>
          <w:szCs w:val="22"/>
          <w:u w:val="single" w:color="000000" w:themeColor="text1"/>
        </w:rPr>
        <w:t xml:space="preserve"> </w:t>
      </w:r>
      <w:r w:rsidR="00321D9B">
        <w:rPr>
          <w:rFonts w:cs="Times New Roman"/>
          <w:color w:val="000000" w:themeColor="text1"/>
          <w:sz w:val="22"/>
          <w:szCs w:val="22"/>
          <w:u w:val="single" w:color="000000" w:themeColor="text1"/>
        </w:rPr>
        <w:t>c</w:t>
      </w:r>
      <w:r w:rsidR="00EB0AB8" w:rsidRPr="00E232FB">
        <w:rPr>
          <w:rFonts w:cs="Times New Roman"/>
          <w:color w:val="000000" w:themeColor="text1"/>
          <w:sz w:val="22"/>
          <w:szCs w:val="22"/>
          <w:u w:val="single" w:color="000000" w:themeColor="text1"/>
        </w:rPr>
        <w:t xml:space="preserve">ourt must require a defendant adjudged responsible to perform the acts within the </w:t>
      </w:r>
      <w:r w:rsidR="00EB0AB8" w:rsidRPr="00E232FB">
        <w:rPr>
          <w:rFonts w:cs="Times New Roman"/>
          <w:color w:val="000000" w:themeColor="text1"/>
          <w:spacing w:val="-2"/>
          <w:sz w:val="22"/>
          <w:szCs w:val="22"/>
          <w:u w:val="single" w:color="000000" w:themeColor="text1"/>
        </w:rPr>
        <w:t>person’s</w:t>
      </w:r>
      <w:r w:rsidR="00EB0AB8" w:rsidRPr="00E232FB">
        <w:rPr>
          <w:rFonts w:cs="Times New Roman"/>
          <w:color w:val="000000" w:themeColor="text1"/>
          <w:sz w:val="22"/>
          <w:szCs w:val="22"/>
          <w:u w:val="single" w:color="000000" w:themeColor="text1"/>
        </w:rPr>
        <w:t xml:space="preserve"> power that are reasonably necessary to accomplish the</w:t>
      </w:r>
      <w:r w:rsidR="00EB0AB8" w:rsidRPr="00E232FB">
        <w:rPr>
          <w:rFonts w:cs="Times New Roman"/>
          <w:color w:val="000000" w:themeColor="text1"/>
          <w:spacing w:val="25"/>
          <w:sz w:val="22"/>
          <w:szCs w:val="22"/>
          <w:u w:val="single" w:color="000000" w:themeColor="text1"/>
        </w:rPr>
        <w:t xml:space="preserve"> </w:t>
      </w:r>
      <w:r w:rsidR="00EB0AB8" w:rsidRPr="00E232FB">
        <w:rPr>
          <w:rFonts w:cs="Times New Roman"/>
          <w:color w:val="000000" w:themeColor="text1"/>
          <w:sz w:val="22"/>
          <w:szCs w:val="22"/>
          <w:u w:val="single" w:color="000000" w:themeColor="text1"/>
        </w:rPr>
        <w:t xml:space="preserve">purposes of the </w:t>
      </w:r>
      <w:r w:rsidR="00EB0AB8" w:rsidRPr="00E232FB">
        <w:rPr>
          <w:rFonts w:cs="Times New Roman"/>
          <w:color w:val="000000" w:themeColor="text1"/>
          <w:spacing w:val="-2"/>
          <w:sz w:val="22"/>
          <w:szCs w:val="22"/>
          <w:u w:val="single" w:color="000000" w:themeColor="text1"/>
        </w:rPr>
        <w:t>order.</w:t>
      </w:r>
    </w:p>
    <w:p w:rsidR="00056CE9" w:rsidRDefault="00490E53" w:rsidP="00EB0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Pr>
          <w:color w:val="000000" w:themeColor="text1"/>
          <w:u w:val="single" w:color="000000" w:themeColor="text1"/>
        </w:rPr>
        <w:t>(G)</w:t>
      </w:r>
      <w:r>
        <w:rPr>
          <w:color w:val="000000" w:themeColor="text1"/>
          <w:u w:color="000000" w:themeColor="text1"/>
        </w:rPr>
        <w:tab/>
      </w:r>
      <w:r w:rsidR="00EB0AB8" w:rsidRPr="00E232FB">
        <w:rPr>
          <w:color w:val="000000" w:themeColor="text1"/>
          <w:u w:val="single" w:color="000000" w:themeColor="text1"/>
        </w:rPr>
        <w:t xml:space="preserve">The civil penalties and payments provided for in this section may be recovered by a civil action brought by the </w:t>
      </w:r>
      <w:r w:rsidR="00AA024A">
        <w:rPr>
          <w:color w:val="000000" w:themeColor="text1"/>
          <w:u w:val="single" w:color="000000" w:themeColor="text1"/>
        </w:rPr>
        <w:t>c</w:t>
      </w:r>
      <w:r w:rsidR="00EB0AB8" w:rsidRPr="00E232FB">
        <w:rPr>
          <w:color w:val="000000" w:themeColor="text1"/>
          <w:u w:val="single" w:color="000000" w:themeColor="text1"/>
        </w:rPr>
        <w:t>ommissioner in the name of the State.</w:t>
      </w:r>
    </w:p>
    <w:p w:rsidR="00EB0AB8" w:rsidRDefault="00EB0AB8"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EB0AB8"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lastRenderedPageBreak/>
        <w:tab/>
      </w:r>
      <w:r w:rsidRPr="00EB0AB8">
        <w:rPr>
          <w:strike/>
        </w:rPr>
        <w:t>Section 46</w:t>
      </w:r>
      <w:r w:rsidR="00566831">
        <w:rPr>
          <w:strike/>
        </w:rPr>
        <w:noBreakHyphen/>
      </w:r>
      <w:r w:rsidRPr="00EB0AB8">
        <w:rPr>
          <w:strike/>
        </w:rPr>
        <w:t>27</w:t>
      </w:r>
      <w:r w:rsidR="00566831">
        <w:rPr>
          <w:strike/>
        </w:rPr>
        <w:noBreakHyphen/>
      </w:r>
      <w:r w:rsidRPr="00EB0AB8">
        <w:rPr>
          <w:strike/>
        </w:rPr>
        <w:t>670.</w:t>
      </w:r>
      <w:r w:rsidRPr="00EB0AB8">
        <w:rPr>
          <w:strike/>
        </w:rPr>
        <w:tab/>
        <w:t>The proceeds from such fines shall be covered into the State Treasury for use of the Department of Agriculture.</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EB0AB8"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EB0AB8">
        <w:rPr>
          <w:strike/>
        </w:rPr>
        <w:t>Section 46</w:t>
      </w:r>
      <w:r w:rsidR="00566831">
        <w:rPr>
          <w:strike/>
        </w:rPr>
        <w:noBreakHyphen/>
      </w:r>
      <w:r w:rsidRPr="00EB0AB8">
        <w:rPr>
          <w:strike/>
        </w:rPr>
        <w:t>27</w:t>
      </w:r>
      <w:r w:rsidR="00566831">
        <w:rPr>
          <w:strike/>
        </w:rPr>
        <w:noBreakHyphen/>
      </w:r>
      <w:r w:rsidRPr="00EB0AB8">
        <w:rPr>
          <w:strike/>
        </w:rPr>
        <w:t>680.</w:t>
      </w:r>
      <w:r w:rsidRPr="00EB0AB8">
        <w:rPr>
          <w:strike/>
        </w:rPr>
        <w:tab/>
        <w:t>If the analysis of an official sample shows a deviation from permitted analytical variation established by the Commissioner, the registrant or other responsible person shall be penalized according to the following schedule:</w:t>
      </w:r>
    </w:p>
    <w:p w:rsidR="00056CE9" w:rsidRPr="00A87E0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A87E09" w:rsidRDefault="00056CE9" w:rsidP="00583A12">
      <w:pPr>
        <w:tabs>
          <w:tab w:val="left" w:pos="2358"/>
        </w:tabs>
        <w:ind w:left="38"/>
        <w:rPr>
          <w:rFonts w:eastAsia="Times New Roman"/>
          <w:sz w:val="20"/>
          <w:szCs w:val="20"/>
        </w:rPr>
      </w:pPr>
      <w:r w:rsidRPr="00A87E09">
        <w:rPr>
          <w:rFonts w:ascii="Arial" w:hAnsi="Arial" w:cs="Arial"/>
        </w:rPr>
        <w:tab/>
      </w:r>
    </w:p>
    <w:p w:rsidR="00056CE9" w:rsidRPr="00EB0AB8" w:rsidRDefault="00056CE9" w:rsidP="00583A12">
      <w:pPr>
        <w:tabs>
          <w:tab w:val="left" w:pos="2358"/>
        </w:tabs>
        <w:ind w:left="38"/>
        <w:rPr>
          <w:rFonts w:eastAsia="Times New Roman"/>
          <w:strike/>
          <w:szCs w:val="20"/>
        </w:rPr>
      </w:pPr>
      <w:r w:rsidRPr="00EB0AB8">
        <w:rPr>
          <w:rFonts w:eastAsia="Times New Roman"/>
          <w:strike/>
          <w:szCs w:val="20"/>
        </w:rPr>
        <w:t>Component Deviating</w:t>
      </w:r>
      <w:r w:rsidRPr="00EB0AB8">
        <w:rPr>
          <w:rFonts w:ascii="Arial" w:eastAsia="Times New Roman" w:hAnsi="Arial" w:cs="Arial"/>
          <w:strike/>
          <w:sz w:val="20"/>
          <w:szCs w:val="20"/>
        </w:rPr>
        <w:tab/>
      </w:r>
      <w:r w:rsidRPr="00EB0AB8">
        <w:rPr>
          <w:rFonts w:eastAsia="Times New Roman"/>
          <w:strike/>
          <w:szCs w:val="20"/>
        </w:rPr>
        <w:t>Method of Penalty Assessment</w:t>
      </w:r>
    </w:p>
    <w:p w:rsidR="00056CE9" w:rsidRPr="00EB0AB8" w:rsidRDefault="00056CE9" w:rsidP="00583A12">
      <w:pPr>
        <w:tabs>
          <w:tab w:val="left" w:pos="2358"/>
        </w:tabs>
        <w:ind w:left="38"/>
        <w:rPr>
          <w:rFonts w:eastAsia="Times New Roman"/>
          <w:strike/>
          <w:szCs w:val="20"/>
        </w:rPr>
      </w:pPr>
      <w:r w:rsidRPr="00EB0AB8">
        <w:rPr>
          <w:rFonts w:eastAsia="Times New Roman"/>
          <w:strike/>
          <w:szCs w:val="20"/>
        </w:rPr>
        <w:t>Crude protein</w:t>
      </w:r>
      <w:r w:rsidRPr="00EB0AB8">
        <w:rPr>
          <w:rFonts w:ascii="Arial" w:eastAsia="Times New Roman" w:hAnsi="Arial" w:cs="Arial"/>
          <w:strike/>
          <w:sz w:val="20"/>
          <w:szCs w:val="20"/>
        </w:rPr>
        <w:tab/>
      </w:r>
      <w:r w:rsidRPr="00EB0AB8">
        <w:rPr>
          <w:rFonts w:eastAsia="Times New Roman"/>
          <w:strike/>
          <w:szCs w:val="20"/>
        </w:rPr>
        <w:t>Two times the relative percentage1 of deviation from the guarantee multiplied by the retail value of the commercial feed.</w:t>
      </w:r>
    </w:p>
    <w:p w:rsidR="00056CE9" w:rsidRPr="00EB0AB8" w:rsidRDefault="00056CE9" w:rsidP="00583A12">
      <w:pPr>
        <w:tabs>
          <w:tab w:val="left" w:pos="2358"/>
        </w:tabs>
        <w:ind w:left="38"/>
        <w:rPr>
          <w:rFonts w:eastAsia="Times New Roman"/>
          <w:strike/>
          <w:szCs w:val="20"/>
        </w:rPr>
      </w:pPr>
      <w:r w:rsidRPr="00EB0AB8">
        <w:rPr>
          <w:rFonts w:eastAsia="Times New Roman"/>
          <w:strike/>
          <w:szCs w:val="20"/>
        </w:rPr>
        <w:t>Crude fat</w:t>
      </w:r>
      <w:r w:rsidRPr="00EB0AB8">
        <w:rPr>
          <w:rFonts w:ascii="Arial" w:eastAsia="Times New Roman" w:hAnsi="Arial" w:cs="Arial"/>
          <w:strike/>
          <w:sz w:val="20"/>
          <w:szCs w:val="20"/>
        </w:rPr>
        <w:tab/>
      </w:r>
      <w:r w:rsidRPr="00EB0AB8">
        <w:rPr>
          <w:rFonts w:eastAsia="Times New Roman"/>
          <w:strike/>
          <w:szCs w:val="20"/>
        </w:rPr>
        <w:t>Ten percent of the retail value of the lot of commercial feed.</w:t>
      </w:r>
    </w:p>
    <w:p w:rsidR="00056CE9" w:rsidRPr="00A87E09" w:rsidRDefault="00056CE9" w:rsidP="00583A12">
      <w:pPr>
        <w:tabs>
          <w:tab w:val="left" w:pos="2358"/>
        </w:tabs>
        <w:ind w:left="38"/>
        <w:rPr>
          <w:rFonts w:eastAsia="Times New Roman"/>
          <w:szCs w:val="20"/>
        </w:rPr>
      </w:pPr>
      <w:r w:rsidRPr="00EB0AB8">
        <w:rPr>
          <w:rFonts w:eastAsia="Times New Roman"/>
          <w:strike/>
          <w:szCs w:val="20"/>
        </w:rPr>
        <w:t>Crude fiber</w:t>
      </w:r>
      <w:r w:rsidRPr="00EB0AB8">
        <w:rPr>
          <w:rFonts w:ascii="Arial" w:eastAsia="Times New Roman" w:hAnsi="Arial" w:cs="Arial"/>
          <w:strike/>
          <w:sz w:val="20"/>
          <w:szCs w:val="20"/>
        </w:rPr>
        <w:tab/>
      </w:r>
      <w:r w:rsidRPr="00EB0AB8">
        <w:rPr>
          <w:rFonts w:eastAsia="Times New Roman"/>
          <w:strike/>
          <w:szCs w:val="20"/>
        </w:rPr>
        <w:t>Ten percent of the retail value of commercial feed.</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EB0AB8"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87E09">
        <w:tab/>
      </w:r>
      <w:r w:rsidRPr="00EB0AB8">
        <w:rPr>
          <w:strike/>
        </w:rPr>
        <w:t>Penalties for multiple deficiencies within a sample shall be additive; provided, that in no case shall the penalty exceed the retail value of the product. The minimum penalty under any of the foregoing provisions shall be twenty</w:t>
      </w:r>
      <w:r w:rsidR="00566831">
        <w:rPr>
          <w:strike/>
        </w:rPr>
        <w:noBreakHyphen/>
      </w:r>
      <w:r w:rsidRPr="00EB0AB8">
        <w:rPr>
          <w:strike/>
        </w:rPr>
        <w:t>five dollars or the retail value of the product, whichever is smaller, regardless of the value of the deficiency.</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70402">
        <w:tab/>
      </w:r>
      <w:r w:rsidRPr="00EB0AB8">
        <w:rPr>
          <w:strike/>
        </w:rPr>
        <w:t>Within sixty days from the date of written notice by the Commissioner or his duly designated agent to the manufacturer, guarantor, dealer or agent, all penalties assessed and collected under this section shall be paid to the purchaser of the lot of commercial feed or pet food represented by the sample analyzed. When such penalties are paid, receipts shall be taken and promptly forwarded to the Commissioner. If the consumers cannot be found, the amount of the penalty assessed shall be paid to the Commissioner who shall deposit it in the Department of Agriculture fund, of which the State Treasurer is custodian, for the express purpose of enforcement of this article.</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EB0AB8"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EB0AB8">
        <w:rPr>
          <w:strike/>
        </w:rPr>
        <w:t>Section 46</w:t>
      </w:r>
      <w:r w:rsidR="00566831">
        <w:rPr>
          <w:strike/>
        </w:rPr>
        <w:noBreakHyphen/>
      </w:r>
      <w:r w:rsidRPr="00EB0AB8">
        <w:rPr>
          <w:strike/>
        </w:rPr>
        <w:t>27</w:t>
      </w:r>
      <w:r w:rsidR="00566831">
        <w:rPr>
          <w:strike/>
        </w:rPr>
        <w:noBreakHyphen/>
      </w:r>
      <w:r w:rsidRPr="00EB0AB8">
        <w:rPr>
          <w:strike/>
        </w:rPr>
        <w:t>690.</w:t>
      </w:r>
      <w:r w:rsidRPr="00EB0AB8">
        <w:rPr>
          <w:strike/>
        </w:rPr>
        <w:tab/>
        <w:t xml:space="preserve">The term </w:t>
      </w:r>
      <w:r w:rsidR="00604BB4" w:rsidRPr="00EB0AB8">
        <w:rPr>
          <w:strike/>
        </w:rPr>
        <w:t>‘</w:t>
      </w:r>
      <w:r w:rsidRPr="00EB0AB8">
        <w:rPr>
          <w:strike/>
        </w:rPr>
        <w:t>permitted analytical variation</w:t>
      </w:r>
      <w:r w:rsidR="00604BB4" w:rsidRPr="00EB0AB8">
        <w:rPr>
          <w:strike/>
        </w:rPr>
        <w:t>’</w:t>
      </w:r>
      <w:r w:rsidRPr="00EB0AB8">
        <w:rPr>
          <w:strike/>
        </w:rPr>
        <w:t>, as stated in Section 46</w:t>
      </w:r>
      <w:r w:rsidR="00566831">
        <w:rPr>
          <w:strike/>
        </w:rPr>
        <w:noBreakHyphen/>
      </w:r>
      <w:r w:rsidRPr="00EB0AB8">
        <w:rPr>
          <w:strike/>
        </w:rPr>
        <w:t>27</w:t>
      </w:r>
      <w:r w:rsidR="00566831">
        <w:rPr>
          <w:strike/>
        </w:rPr>
        <w:noBreakHyphen/>
      </w:r>
      <w:r w:rsidRPr="00EB0AB8">
        <w:rPr>
          <w:strike/>
        </w:rPr>
        <w:t>680, means allowance for the inherent variability in sampling and laboratory analysis in guaranteed components. Manufacturing variations and their effect on the guaranteed components are not included in such values.</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EB0AB8"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EB0AB8">
        <w:rPr>
          <w:strike/>
        </w:rPr>
        <w:lastRenderedPageBreak/>
        <w:t>ARTICLE 11</w:t>
      </w:r>
    </w:p>
    <w:p w:rsidR="00056CE9" w:rsidRPr="00A87E0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EB0AB8">
        <w:rPr>
          <w:strike/>
        </w:rPr>
        <w:t>Stock or Poultry Preparations</w:t>
      </w:r>
    </w:p>
    <w:p w:rsidR="00056CE9" w:rsidRPr="00A87E0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056CE9" w:rsidRPr="00EB0AB8"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EB0AB8">
        <w:rPr>
          <w:strike/>
        </w:rPr>
        <w:t>Section 46</w:t>
      </w:r>
      <w:r w:rsidR="00566831">
        <w:rPr>
          <w:strike/>
        </w:rPr>
        <w:noBreakHyphen/>
      </w:r>
      <w:r w:rsidRPr="00EB0AB8">
        <w:rPr>
          <w:strike/>
        </w:rPr>
        <w:t>27</w:t>
      </w:r>
      <w:r w:rsidR="00566831">
        <w:rPr>
          <w:strike/>
        </w:rPr>
        <w:noBreakHyphen/>
      </w:r>
      <w:r w:rsidRPr="00EB0AB8">
        <w:rPr>
          <w:strike/>
        </w:rPr>
        <w:t>810.</w:t>
      </w:r>
      <w:r w:rsidRPr="00EB0AB8">
        <w:rPr>
          <w:strike/>
        </w:rPr>
        <w:tab/>
        <w:t>This article is designed to fully cover all preparations commonly known as condimental, patented, proprietary or trademarked stock or poultry tonic, stock or poultry regulators, stock or poultry conditioners, stock or poultry remedies and all similar preparations used for tonic, regulative, remedial or conditional purposes, and to protect the public from deception and fraud in the sale of these specific products.</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EB0AB8"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EB0AB8">
        <w:rPr>
          <w:strike/>
        </w:rPr>
        <w:t>Section 46</w:t>
      </w:r>
      <w:r w:rsidR="00566831">
        <w:rPr>
          <w:strike/>
        </w:rPr>
        <w:noBreakHyphen/>
      </w:r>
      <w:r w:rsidRPr="00EB0AB8">
        <w:rPr>
          <w:strike/>
        </w:rPr>
        <w:t>27</w:t>
      </w:r>
      <w:r w:rsidR="00566831">
        <w:rPr>
          <w:strike/>
        </w:rPr>
        <w:noBreakHyphen/>
      </w:r>
      <w:r w:rsidRPr="00EB0AB8">
        <w:rPr>
          <w:strike/>
        </w:rPr>
        <w:t>820.</w:t>
      </w:r>
      <w:r w:rsidRPr="00EB0AB8">
        <w:rPr>
          <w:strike/>
        </w:rPr>
        <w:tab/>
        <w:t xml:space="preserve">Before any condimental, patented, proprietary or trademarked preparation called a </w:t>
      </w:r>
      <w:r w:rsidR="00604BB4" w:rsidRPr="00EB0AB8">
        <w:rPr>
          <w:strike/>
        </w:rPr>
        <w:t>‘</w:t>
      </w:r>
      <w:r w:rsidRPr="00EB0AB8">
        <w:rPr>
          <w:strike/>
        </w:rPr>
        <w:t>stock or poultry tonic</w:t>
      </w:r>
      <w:r w:rsidR="00604BB4" w:rsidRPr="00EB0AB8">
        <w:rPr>
          <w:strike/>
        </w:rPr>
        <w:t>’</w:t>
      </w:r>
      <w:r w:rsidRPr="00EB0AB8">
        <w:rPr>
          <w:strike/>
        </w:rPr>
        <w:t xml:space="preserve">, </w:t>
      </w:r>
      <w:r w:rsidR="00604BB4" w:rsidRPr="00EB0AB8">
        <w:rPr>
          <w:strike/>
        </w:rPr>
        <w:t>‘</w:t>
      </w:r>
      <w:r w:rsidRPr="00EB0AB8">
        <w:rPr>
          <w:strike/>
        </w:rPr>
        <w:t>stock or poultry regulator</w:t>
      </w:r>
      <w:r w:rsidR="00604BB4" w:rsidRPr="00EB0AB8">
        <w:rPr>
          <w:strike/>
        </w:rPr>
        <w:t>’</w:t>
      </w:r>
      <w:r w:rsidRPr="00EB0AB8">
        <w:rPr>
          <w:strike/>
        </w:rPr>
        <w:t xml:space="preserve">, </w:t>
      </w:r>
      <w:r w:rsidR="00604BB4" w:rsidRPr="00EB0AB8">
        <w:rPr>
          <w:strike/>
        </w:rPr>
        <w:t>‘</w:t>
      </w:r>
      <w:r w:rsidRPr="00EB0AB8">
        <w:rPr>
          <w:strike/>
        </w:rPr>
        <w:t>stock or poultry conditioner</w:t>
      </w:r>
      <w:r w:rsidR="00604BB4" w:rsidRPr="00EB0AB8">
        <w:rPr>
          <w:strike/>
        </w:rPr>
        <w:t>’</w:t>
      </w:r>
      <w:r w:rsidRPr="00EB0AB8">
        <w:rPr>
          <w:strike/>
        </w:rPr>
        <w:t xml:space="preserve">, or </w:t>
      </w:r>
      <w:r w:rsidR="00604BB4" w:rsidRPr="00EB0AB8">
        <w:rPr>
          <w:strike/>
        </w:rPr>
        <w:t>‘</w:t>
      </w:r>
      <w:r w:rsidRPr="00EB0AB8">
        <w:rPr>
          <w:strike/>
        </w:rPr>
        <w:t>stock or poultry remedy</w:t>
      </w:r>
      <w:r w:rsidR="00604BB4" w:rsidRPr="00EB0AB8">
        <w:rPr>
          <w:strike/>
        </w:rPr>
        <w:t>’</w:t>
      </w:r>
      <w:r w:rsidRPr="00EB0AB8">
        <w:rPr>
          <w:strike/>
        </w:rPr>
        <w:t>, or any similar preparation, regardless of how it may be called or the specific name or title under which it is sold, which is represented as containing tonic, remedial or other medicinal properties, is sold or offered or exposed for sale in the State, the manufacturer, importer, dealer, agent or person who causes it to be sold or offered or exposed for sale, by sample or otherwise, within this State, shall file with the Commissioner:</w:t>
      </w:r>
    </w:p>
    <w:p w:rsidR="00056CE9" w:rsidRPr="00EB0AB8" w:rsidRDefault="00604BB4"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641F5">
        <w:tab/>
      </w:r>
      <w:r w:rsidR="00056CE9" w:rsidRPr="000641F5">
        <w:tab/>
      </w:r>
      <w:r w:rsidR="00056CE9" w:rsidRPr="00EB0AB8">
        <w:rPr>
          <w:strike/>
        </w:rPr>
        <w:t>(1)</w:t>
      </w:r>
      <w:r w:rsidRPr="000641F5">
        <w:tab/>
      </w:r>
      <w:r w:rsidR="00056CE9" w:rsidRPr="00EB0AB8">
        <w:rPr>
          <w:strike/>
        </w:rPr>
        <w:t>A statement that he desires to offer such preparation for sale in this State;</w:t>
      </w:r>
    </w:p>
    <w:p w:rsidR="00056CE9" w:rsidRPr="00EB0AB8" w:rsidRDefault="00604BB4"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641F5">
        <w:tab/>
      </w:r>
      <w:r w:rsidR="00056CE9" w:rsidRPr="000641F5">
        <w:tab/>
      </w:r>
      <w:r w:rsidR="00056CE9" w:rsidRPr="00EB0AB8">
        <w:rPr>
          <w:strike/>
        </w:rPr>
        <w:t>(2)</w:t>
      </w:r>
      <w:r w:rsidRPr="000641F5">
        <w:tab/>
      </w:r>
      <w:r w:rsidR="00056CE9" w:rsidRPr="00EB0AB8">
        <w:rPr>
          <w:strike/>
        </w:rPr>
        <w:t>A certificate, the execution of which shall be sworn to before a notary public or other proper official for registration, stating</w:t>
      </w:r>
    </w:p>
    <w:p w:rsidR="00056CE9" w:rsidRPr="00EB0AB8" w:rsidRDefault="00604BB4"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641F5">
        <w:tab/>
      </w:r>
      <w:r w:rsidR="00056CE9" w:rsidRPr="000641F5">
        <w:tab/>
      </w:r>
      <w:r w:rsidR="00056CE9" w:rsidRPr="000641F5">
        <w:tab/>
      </w:r>
      <w:r w:rsidR="00056CE9" w:rsidRPr="00EB0AB8">
        <w:rPr>
          <w:strike/>
        </w:rPr>
        <w:t>(a)</w:t>
      </w:r>
      <w:r w:rsidRPr="000641F5">
        <w:tab/>
      </w:r>
      <w:r w:rsidR="00056CE9" w:rsidRPr="00EB0AB8">
        <w:rPr>
          <w:strike/>
        </w:rPr>
        <w:t>the name of the manufacturer,</w:t>
      </w:r>
    </w:p>
    <w:p w:rsidR="00056CE9" w:rsidRPr="00EB0AB8" w:rsidRDefault="00604BB4"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641F5">
        <w:tab/>
      </w:r>
      <w:r w:rsidR="00056CE9" w:rsidRPr="000641F5">
        <w:tab/>
      </w:r>
      <w:r w:rsidR="00056CE9" w:rsidRPr="000641F5">
        <w:tab/>
      </w:r>
      <w:r w:rsidR="00056CE9" w:rsidRPr="00EB0AB8">
        <w:rPr>
          <w:strike/>
        </w:rPr>
        <w:t>(b)</w:t>
      </w:r>
      <w:r w:rsidRPr="000641F5">
        <w:tab/>
      </w:r>
      <w:r w:rsidR="00056CE9" w:rsidRPr="00EB0AB8">
        <w:rPr>
          <w:strike/>
        </w:rPr>
        <w:t>the location of the principal office of the manufacturer,</w:t>
      </w:r>
    </w:p>
    <w:p w:rsidR="00056CE9" w:rsidRPr="00EB0AB8"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641F5">
        <w:tab/>
      </w:r>
      <w:r w:rsidR="00604BB4" w:rsidRPr="000641F5">
        <w:tab/>
      </w:r>
      <w:r w:rsidRPr="000641F5">
        <w:tab/>
      </w:r>
      <w:r w:rsidRPr="00EB0AB8">
        <w:rPr>
          <w:strike/>
        </w:rPr>
        <w:t>(c)</w:t>
      </w:r>
      <w:r w:rsidR="00604BB4" w:rsidRPr="000641F5">
        <w:tab/>
      </w:r>
      <w:r w:rsidRPr="00EB0AB8">
        <w:rPr>
          <w:strike/>
        </w:rPr>
        <w:t>the name, brand or trademark under which the preparation will be sold;</w:t>
      </w:r>
    </w:p>
    <w:p w:rsidR="00056CE9" w:rsidRPr="00EB0AB8" w:rsidRDefault="00604BB4"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641F5">
        <w:tab/>
      </w:r>
      <w:r w:rsidR="00056CE9" w:rsidRPr="000641F5">
        <w:tab/>
      </w:r>
      <w:r w:rsidR="00056CE9" w:rsidRPr="00EB0AB8">
        <w:rPr>
          <w:strike/>
        </w:rPr>
        <w:t>(3)</w:t>
      </w:r>
      <w:r w:rsidRPr="000641F5">
        <w:tab/>
      </w:r>
      <w:r w:rsidR="00056CE9" w:rsidRPr="00EB0AB8">
        <w:rPr>
          <w:strike/>
        </w:rPr>
        <w:t>A guaranty that</w:t>
      </w:r>
    </w:p>
    <w:p w:rsidR="00056CE9" w:rsidRPr="00EB0AB8" w:rsidRDefault="00604BB4"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641F5">
        <w:tab/>
      </w:r>
      <w:r w:rsidRPr="000641F5">
        <w:tab/>
      </w:r>
      <w:r w:rsidRPr="000641F5">
        <w:tab/>
      </w:r>
      <w:r w:rsidRPr="00EB0AB8">
        <w:rPr>
          <w:strike/>
        </w:rPr>
        <w:t>(a)</w:t>
      </w:r>
      <w:r w:rsidRPr="000641F5">
        <w:tab/>
      </w:r>
      <w:r w:rsidR="00056CE9" w:rsidRPr="00EB0AB8">
        <w:rPr>
          <w:strike/>
        </w:rPr>
        <w:t>the preparation is not injurious to the health of domestic animals and does not conflict with the drug requirements of Articles 1 and 3 of Chapter 53 of Title 44,</w:t>
      </w:r>
    </w:p>
    <w:p w:rsidR="00056CE9" w:rsidRPr="00EB0AB8"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641F5">
        <w:tab/>
      </w:r>
      <w:r w:rsidR="00604BB4" w:rsidRPr="000641F5">
        <w:tab/>
      </w:r>
      <w:r w:rsidRPr="000641F5">
        <w:tab/>
      </w:r>
      <w:r w:rsidRPr="00EB0AB8">
        <w:rPr>
          <w:strike/>
        </w:rPr>
        <w:t>(b)</w:t>
      </w:r>
      <w:r w:rsidR="00604BB4" w:rsidRPr="000641F5">
        <w:tab/>
      </w:r>
      <w:r w:rsidRPr="00EB0AB8">
        <w:rPr>
          <w:strike/>
        </w:rPr>
        <w:t>the name or trademark under which the article is sold will not mislead or deceive the purchaser in any way,</w:t>
      </w:r>
    </w:p>
    <w:p w:rsidR="00056CE9" w:rsidRPr="00EB0AB8"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641F5">
        <w:tab/>
      </w:r>
      <w:r w:rsidRPr="000641F5">
        <w:tab/>
      </w:r>
      <w:r w:rsidR="00604BB4" w:rsidRPr="000641F5">
        <w:tab/>
      </w:r>
      <w:r w:rsidRPr="00EB0AB8">
        <w:rPr>
          <w:strike/>
        </w:rPr>
        <w:t>(c)</w:t>
      </w:r>
      <w:r w:rsidR="00604BB4" w:rsidRPr="000641F5">
        <w:tab/>
      </w:r>
      <w:r w:rsidRPr="00EB0AB8">
        <w:rPr>
          <w:strike/>
        </w:rPr>
        <w:t>any statement, design or device on the label or package regarding the substances contained therein shall be true and correct and any claim made for the feeding, condimental, tonic or medicinal value shall not be false or misleading in any particular;</w:t>
      </w:r>
    </w:p>
    <w:p w:rsidR="00056CE9" w:rsidRDefault="00604BB4"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641F5">
        <w:tab/>
      </w:r>
      <w:r w:rsidR="00056CE9" w:rsidRPr="000641F5">
        <w:tab/>
      </w:r>
      <w:r w:rsidR="00056CE9" w:rsidRPr="00EB0AB8">
        <w:rPr>
          <w:strike/>
        </w:rPr>
        <w:t>(4)</w:t>
      </w:r>
      <w:r w:rsidRPr="000641F5">
        <w:tab/>
      </w:r>
      <w:r w:rsidR="00056CE9" w:rsidRPr="00EB0AB8">
        <w:rPr>
          <w:strike/>
        </w:rPr>
        <w:t>A labeled package of each brand of goods, showing the claims made for it.</w:t>
      </w:r>
    </w:p>
    <w:p w:rsidR="00056CE9" w:rsidRPr="00A87E0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056CE9" w:rsidRPr="00EB0AB8"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lastRenderedPageBreak/>
        <w:tab/>
      </w:r>
      <w:r w:rsidRPr="00EB0AB8">
        <w:rPr>
          <w:strike/>
        </w:rPr>
        <w:t>Section 46</w:t>
      </w:r>
      <w:r w:rsidR="00566831">
        <w:rPr>
          <w:strike/>
        </w:rPr>
        <w:noBreakHyphen/>
      </w:r>
      <w:r w:rsidRPr="00EB0AB8">
        <w:rPr>
          <w:strike/>
        </w:rPr>
        <w:t>27</w:t>
      </w:r>
      <w:r w:rsidR="00566831">
        <w:rPr>
          <w:strike/>
        </w:rPr>
        <w:noBreakHyphen/>
      </w:r>
      <w:r w:rsidRPr="00EB0AB8">
        <w:rPr>
          <w:strike/>
        </w:rPr>
        <w:t>830.</w:t>
      </w:r>
      <w:r w:rsidRPr="00EB0AB8">
        <w:rPr>
          <w:strike/>
        </w:rPr>
        <w:tab/>
        <w:t>The labeling and claims filed pursuant to Section 46</w:t>
      </w:r>
      <w:r w:rsidR="00566831">
        <w:rPr>
          <w:strike/>
        </w:rPr>
        <w:noBreakHyphen/>
      </w:r>
      <w:r w:rsidRPr="00EB0AB8">
        <w:rPr>
          <w:strike/>
        </w:rPr>
        <w:t>27</w:t>
      </w:r>
      <w:r w:rsidR="00566831">
        <w:rPr>
          <w:strike/>
        </w:rPr>
        <w:noBreakHyphen/>
      </w:r>
      <w:r w:rsidRPr="00EB0AB8">
        <w:rPr>
          <w:strike/>
        </w:rPr>
        <w:t>820 shall not be changed during a fiscal year for which registration has been made without the consent of the Commissioner.</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EB0AB8"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EB0AB8">
        <w:rPr>
          <w:strike/>
        </w:rPr>
        <w:t>Section 46</w:t>
      </w:r>
      <w:r w:rsidR="00566831">
        <w:rPr>
          <w:strike/>
        </w:rPr>
        <w:noBreakHyphen/>
      </w:r>
      <w:r w:rsidRPr="00EB0AB8">
        <w:rPr>
          <w:strike/>
        </w:rPr>
        <w:t>27</w:t>
      </w:r>
      <w:r w:rsidR="00566831">
        <w:rPr>
          <w:strike/>
        </w:rPr>
        <w:noBreakHyphen/>
      </w:r>
      <w:r w:rsidRPr="00EB0AB8">
        <w:rPr>
          <w:strike/>
        </w:rPr>
        <w:t>840.</w:t>
      </w:r>
      <w:r w:rsidRPr="00EB0AB8">
        <w:rPr>
          <w:strike/>
        </w:rPr>
        <w:tab/>
        <w:t>For the expense incurred in registering, inspecting and analyzing the preparations referred to in Section 46</w:t>
      </w:r>
      <w:r w:rsidR="00566831">
        <w:rPr>
          <w:strike/>
        </w:rPr>
        <w:noBreakHyphen/>
      </w:r>
      <w:r w:rsidRPr="00EB0AB8">
        <w:rPr>
          <w:strike/>
        </w:rPr>
        <w:t>27</w:t>
      </w:r>
      <w:r w:rsidR="00566831">
        <w:rPr>
          <w:strike/>
        </w:rPr>
        <w:noBreakHyphen/>
      </w:r>
      <w:r w:rsidRPr="00EB0AB8">
        <w:rPr>
          <w:strike/>
        </w:rPr>
        <w:t>820, a registration fee of ten dollars for each separate brand or, in lieu thereof, a maximum fee of fifty dollars per annum covering all brands made by a single manufacturer shall be paid by the manufacturer or seller of such preparations to the Commissioner during the month of January in each year.</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EB0AB8"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EB0AB8">
        <w:rPr>
          <w:strike/>
        </w:rPr>
        <w:t>Section 46</w:t>
      </w:r>
      <w:r w:rsidR="00566831">
        <w:rPr>
          <w:strike/>
        </w:rPr>
        <w:noBreakHyphen/>
      </w:r>
      <w:r w:rsidRPr="00EB0AB8">
        <w:rPr>
          <w:strike/>
        </w:rPr>
        <w:t>27</w:t>
      </w:r>
      <w:r w:rsidR="00566831">
        <w:rPr>
          <w:strike/>
        </w:rPr>
        <w:noBreakHyphen/>
      </w:r>
      <w:r w:rsidRPr="00EB0AB8">
        <w:rPr>
          <w:strike/>
        </w:rPr>
        <w:t>850.</w:t>
      </w:r>
      <w:r w:rsidRPr="00EB0AB8">
        <w:rPr>
          <w:strike/>
        </w:rPr>
        <w:tab/>
        <w:t>Any person who shall offer or expose for sale any package, sample or quantity of any preparation referred to in Section 46</w:t>
      </w:r>
      <w:r w:rsidR="00566831">
        <w:rPr>
          <w:strike/>
        </w:rPr>
        <w:noBreakHyphen/>
      </w:r>
      <w:r w:rsidRPr="00EB0AB8">
        <w:rPr>
          <w:strike/>
        </w:rPr>
        <w:t>27</w:t>
      </w:r>
      <w:r w:rsidR="00566831">
        <w:rPr>
          <w:strike/>
        </w:rPr>
        <w:noBreakHyphen/>
      </w:r>
      <w:r w:rsidRPr="00EB0AB8">
        <w:rPr>
          <w:strike/>
        </w:rPr>
        <w:t>820 which has not been registered or which, though registered, is subsequently found by an analysis or examination made by or under the direction of the Commissioner to contain harmful or injurious substances or to be labeled with false or misleading statements regarding its contents or curative properties shall be guilty of a misdemeanor and upon conviction shall be fined fifty dollars for the first offense and one hundred dollars for each subsequent offense.</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EB0AB8"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EB0AB8">
        <w:rPr>
          <w:strike/>
        </w:rPr>
        <w:t>Section 46</w:t>
      </w:r>
      <w:r w:rsidR="00566831">
        <w:rPr>
          <w:strike/>
        </w:rPr>
        <w:noBreakHyphen/>
      </w:r>
      <w:r w:rsidRPr="00EB0AB8">
        <w:rPr>
          <w:strike/>
        </w:rPr>
        <w:t>27</w:t>
      </w:r>
      <w:r w:rsidR="00566831">
        <w:rPr>
          <w:strike/>
        </w:rPr>
        <w:noBreakHyphen/>
      </w:r>
      <w:r w:rsidRPr="00EB0AB8">
        <w:rPr>
          <w:strike/>
        </w:rPr>
        <w:t>860.</w:t>
      </w:r>
      <w:r w:rsidRPr="00EB0AB8">
        <w:rPr>
          <w:strike/>
        </w:rPr>
        <w:tab/>
        <w:t>Whenever the Commissioner becomes cognizant of any violation of any of the provisions of this article, he shall immediately notify in writing the manufacturer, importer, jobber or dealer, if known. Any party so notified shall be given an opportunity to be heard under such regulations as may be prescribed by the Commissioner. If it appears that any of the provisions of this article have been violated, the Commissioner shall certify the facts to the solicitor in the district in which the sample was obtained and furnish that officer with a copy of the result of the analysis or other examination of the article, duly authenticated by the analyst or other officer making such examination under the oath of such officer. In all prosecutions arising under this article the certificate of the analyst or other officer making the analysis or examination, when duly sworn to by such officer, shall be prima facie evidence of the facts therein certified.</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EB0AB8"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EB0AB8">
        <w:rPr>
          <w:strike/>
        </w:rPr>
        <w:t>Section 46</w:t>
      </w:r>
      <w:r w:rsidR="00566831">
        <w:rPr>
          <w:strike/>
        </w:rPr>
        <w:noBreakHyphen/>
      </w:r>
      <w:r w:rsidRPr="00EB0AB8">
        <w:rPr>
          <w:strike/>
        </w:rPr>
        <w:t>27</w:t>
      </w:r>
      <w:r w:rsidR="00566831">
        <w:rPr>
          <w:strike/>
        </w:rPr>
        <w:noBreakHyphen/>
      </w:r>
      <w:r w:rsidRPr="00EB0AB8">
        <w:rPr>
          <w:strike/>
        </w:rPr>
        <w:t>870.</w:t>
      </w:r>
      <w:r w:rsidRPr="00EB0AB8">
        <w:rPr>
          <w:strike/>
        </w:rPr>
        <w:tab/>
        <w:t xml:space="preserve">Every solicitor to whom the Commissioner shall report any violation of this article shall cause proceedings to </w:t>
      </w:r>
      <w:r w:rsidRPr="00EB0AB8">
        <w:rPr>
          <w:strike/>
        </w:rPr>
        <w:lastRenderedPageBreak/>
        <w:t>be commenced and prosecuted without delay for the fines and penalties in such cases prescribed.</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56CE9">
        <w:t xml:space="preserve">Section </w:t>
      </w:r>
      <w:r w:rsidRPr="00EB0AB8">
        <w:rPr>
          <w:strike/>
        </w:rPr>
        <w:t>46</w:t>
      </w:r>
      <w:r w:rsidR="00566831">
        <w:rPr>
          <w:strike/>
        </w:rPr>
        <w:noBreakHyphen/>
      </w:r>
      <w:r w:rsidRPr="00EB0AB8">
        <w:rPr>
          <w:strike/>
        </w:rPr>
        <w:t>27</w:t>
      </w:r>
      <w:r w:rsidR="00566831">
        <w:rPr>
          <w:strike/>
        </w:rPr>
        <w:noBreakHyphen/>
      </w:r>
      <w:r w:rsidRPr="00EB0AB8">
        <w:rPr>
          <w:strike/>
        </w:rPr>
        <w:t>880</w:t>
      </w:r>
      <w:r w:rsidR="00EB0AB8">
        <w:t xml:space="preserve"> </w:t>
      </w:r>
      <w:r w:rsidR="00EB0AB8">
        <w:rPr>
          <w:u w:val="single"/>
        </w:rPr>
        <w:t>46-27-650</w:t>
      </w:r>
      <w:r w:rsidRPr="00056CE9">
        <w:t>.</w:t>
      </w:r>
      <w:r w:rsidRPr="00A87E09">
        <w:tab/>
      </w:r>
      <w:r w:rsidRPr="00EB0AB8">
        <w:rPr>
          <w:strike/>
        </w:rPr>
        <w:t>All money, including fines</w:t>
      </w:r>
      <w:r w:rsidR="00EB0AB8">
        <w:t xml:space="preserve"> </w:t>
      </w:r>
      <w:r w:rsidR="00EB0AB8">
        <w:rPr>
          <w:u w:val="single"/>
        </w:rPr>
        <w:t>Fines</w:t>
      </w:r>
      <w:r w:rsidRPr="00A87E09">
        <w:t xml:space="preserve"> received under the provisions of this article</w:t>
      </w:r>
      <w:r w:rsidRPr="00EB0AB8">
        <w:rPr>
          <w:strike/>
        </w:rPr>
        <w:t>,</w:t>
      </w:r>
      <w:r w:rsidRPr="00A87E09">
        <w:t xml:space="preserve"> shall be paid to the </w:t>
      </w:r>
      <w:r w:rsidR="00EB0AB8">
        <w:rPr>
          <w:u w:val="single"/>
        </w:rPr>
        <w:t>department and allocated to the co</w:t>
      </w:r>
      <w:r w:rsidR="00E77243">
        <w:rPr>
          <w:u w:val="single"/>
        </w:rPr>
        <w:t>sts of the administration of this</w:t>
      </w:r>
      <w:r w:rsidR="00EB0AB8">
        <w:rPr>
          <w:u w:val="single"/>
        </w:rPr>
        <w:t xml:space="preserve"> chapter</w:t>
      </w:r>
      <w:r w:rsidR="00EB0AB8">
        <w:t xml:space="preserve"> </w:t>
      </w:r>
      <w:r w:rsidRPr="00EB0AB8">
        <w:rPr>
          <w:strike/>
        </w:rPr>
        <w:t>general fund of the State</w:t>
      </w:r>
      <w:r w:rsidRPr="00A87E09">
        <w:t xml:space="preserve">. Payment to the </w:t>
      </w:r>
      <w:r w:rsidRPr="00EB0AB8">
        <w:rPr>
          <w:strike/>
        </w:rPr>
        <w:t>general fund</w:t>
      </w:r>
      <w:r w:rsidR="00EB0AB8">
        <w:t xml:space="preserve"> </w:t>
      </w:r>
      <w:r w:rsidR="00EB0AB8">
        <w:rPr>
          <w:u w:val="single"/>
        </w:rPr>
        <w:t>department</w:t>
      </w:r>
      <w:r w:rsidRPr="00A87E09">
        <w:t xml:space="preserve"> shall be made in conformance to procedures established by the State Fiscal Accountability Authority.</w:t>
      </w:r>
      <w:r>
        <w:t>”</w:t>
      </w:r>
    </w:p>
    <w:p w:rsidR="00137F0C" w:rsidRDefault="00137F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F0C" w:rsidRPr="00522CE0" w:rsidRDefault="00137F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04BB4">
        <w:rPr>
          <w:rFonts w:eastAsia="Times New Roman"/>
        </w:rPr>
        <w:t>2</w:t>
      </w:r>
      <w:r>
        <w:rPr>
          <w:rFonts w:eastAsia="Times New Roman"/>
        </w:rPr>
        <w:t>.</w:t>
      </w:r>
      <w:r>
        <w:rPr>
          <w:rFonts w:eastAsia="Times New Roman"/>
        </w:rPr>
        <w:tab/>
        <w:t>This act takes effect upon approval by the Governor.</w:t>
      </w:r>
    </w:p>
    <w:p w:rsidR="00D17371" w:rsidRDefault="0056683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02BE3" w:rsidRDefault="00902BE3" w:rsidP="00902BE3">
      <w:pPr>
        <w:suppressAutoHyphens/>
        <w:jc w:val="both"/>
        <w:rPr>
          <w:rFonts w:eastAsia="Times New Roman"/>
        </w:rPr>
      </w:pPr>
    </w:p>
    <w:sectPr w:rsidR="00902BE3" w:rsidSect="00902B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75E" w:rsidRDefault="00B8275E" w:rsidP="00522CE0">
      <w:r>
        <w:separator/>
      </w:r>
    </w:p>
  </w:endnote>
  <w:endnote w:type="continuationSeparator" w:id="0">
    <w:p w:rsidR="00B8275E" w:rsidRDefault="00B8275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69E12C7-5339-4FE3-B2BA-1891FFBC239F}"/>
    <w:embedBold r:id="rId2" w:fontKey="{15E93CED-E934-464C-B6DF-666352C86B52}"/>
    <w:embedItalic r:id="rId3" w:fontKey="{9D3AB636-5268-487B-AC4E-542E48030E0A}"/>
  </w:font>
  <w:font w:name="Calibri">
    <w:panose1 w:val="020F0502020204030204"/>
    <w:charset w:val="00"/>
    <w:family w:val="swiss"/>
    <w:pitch w:val="variable"/>
    <w:sig w:usb0="E00002FF" w:usb1="4000ACFF" w:usb2="00000001" w:usb3="00000000" w:csb0="0000019F" w:csb1="00000000"/>
    <w:embedRegular r:id="rId4" w:fontKey="{0A621ED4-0924-43CD-B58A-CA71FC837D82}"/>
    <w:embedBold r:id="rId5" w:fontKey="{BA4FF607-6E4A-4519-8DBD-BAE832A9F2D1}"/>
  </w:font>
  <w:font w:name="Courier New">
    <w:panose1 w:val="02070309020205020404"/>
    <w:charset w:val="00"/>
    <w:family w:val="modern"/>
    <w:pitch w:val="fixed"/>
    <w:sig w:usb0="E0002AFF" w:usb1="C0007843" w:usb2="00000009" w:usb3="00000000" w:csb0="000001FF" w:csb1="00000000"/>
    <w:embedRegular r:id="rId6" w:fontKey="{2132058D-3F64-48DC-A02F-6FE0D66DE1B0}"/>
  </w:font>
  <w:font w:name="Arial">
    <w:panose1 w:val="020B0604020202020204"/>
    <w:charset w:val="00"/>
    <w:family w:val="swiss"/>
    <w:pitch w:val="variable"/>
    <w:sig w:usb0="E0002AFF" w:usb1="C0007843" w:usb2="00000009" w:usb3="00000000" w:csb0="000001FF" w:csb1="00000000"/>
    <w:embedRegular r:id="rId7" w:fontKey="{0F23C958-8ABD-4195-88EF-00C75DC7AC28}"/>
  </w:font>
  <w:font w:name="Cambria">
    <w:panose1 w:val="02040503050406030204"/>
    <w:charset w:val="00"/>
    <w:family w:val="roman"/>
    <w:pitch w:val="variable"/>
    <w:sig w:usb0="E00002FF" w:usb1="400004FF" w:usb2="00000000" w:usb3="00000000" w:csb0="0000019F" w:csb1="00000000"/>
    <w:embedRegular r:id="rId8" w:fontKey="{AF134380-4337-4965-BD85-81710D9367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371" w:rsidRPr="00902BE3" w:rsidRDefault="00902BE3" w:rsidP="00902BE3">
    <w:pPr>
      <w:pStyle w:val="Footer"/>
      <w:tabs>
        <w:tab w:val="clear" w:pos="4680"/>
        <w:tab w:val="clear" w:pos="9360"/>
        <w:tab w:val="center" w:pos="2995"/>
      </w:tabs>
      <w:spacing w:before="120"/>
    </w:pPr>
    <w:r>
      <w:t>[770]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75E" w:rsidRDefault="00B8275E" w:rsidP="00522CE0">
      <w:r>
        <w:separator/>
      </w:r>
    </w:p>
  </w:footnote>
  <w:footnote w:type="continuationSeparator" w:id="0">
    <w:p w:rsidR="00B8275E" w:rsidRDefault="00B8275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COMM.KMM.PGC"/>
    <w:docVar w:name="CoverAttorneyInitials" w:val="KMM"/>
    <w:docVar w:name="CoverAttorneyLastName" w:val="Moffitt"/>
    <w:docVar w:name="CoverBillType" w:val="b"/>
    <w:docVar w:name="CoverSenator" w:val="PGC"/>
    <w:docVar w:name="dvBillNumber" w:val="770"/>
    <w:docVar w:name="dvBillNumberPrefix" w:val="S. "/>
    <w:docVar w:name="dvOriginalBody" w:val="Senate"/>
    <w:docVar w:name="fulldraftpath" w:val="L:\S-RES\PGC\017COMM.KMM.PGC.DOCX"/>
    <w:docVar w:name="NameofBody" w:val="S"/>
    <w:docVar w:name="vgroup2" w:val="S-RES"/>
  </w:docVars>
  <w:rsids>
    <w:rsidRoot w:val="00137F0C"/>
    <w:rsid w:val="00042AC1"/>
    <w:rsid w:val="0004643E"/>
    <w:rsid w:val="00046516"/>
    <w:rsid w:val="00056CE9"/>
    <w:rsid w:val="000641F5"/>
    <w:rsid w:val="00072458"/>
    <w:rsid w:val="0007601D"/>
    <w:rsid w:val="000945B9"/>
    <w:rsid w:val="000A72F6"/>
    <w:rsid w:val="000B0720"/>
    <w:rsid w:val="000B5EAF"/>
    <w:rsid w:val="000E6A4A"/>
    <w:rsid w:val="00106446"/>
    <w:rsid w:val="0011207F"/>
    <w:rsid w:val="001315B2"/>
    <w:rsid w:val="001332B0"/>
    <w:rsid w:val="001338DD"/>
    <w:rsid w:val="001343F1"/>
    <w:rsid w:val="00137F0C"/>
    <w:rsid w:val="0015651B"/>
    <w:rsid w:val="001644B9"/>
    <w:rsid w:val="0016543E"/>
    <w:rsid w:val="00170561"/>
    <w:rsid w:val="0018036E"/>
    <w:rsid w:val="00186AC9"/>
    <w:rsid w:val="00197DF1"/>
    <w:rsid w:val="001A22C9"/>
    <w:rsid w:val="001B3DD9"/>
    <w:rsid w:val="001B7E5D"/>
    <w:rsid w:val="001D3BAC"/>
    <w:rsid w:val="00216025"/>
    <w:rsid w:val="00245C4E"/>
    <w:rsid w:val="002763E4"/>
    <w:rsid w:val="002C1321"/>
    <w:rsid w:val="002C2031"/>
    <w:rsid w:val="002C5896"/>
    <w:rsid w:val="002D3BED"/>
    <w:rsid w:val="00307C2B"/>
    <w:rsid w:val="00315D04"/>
    <w:rsid w:val="003166BA"/>
    <w:rsid w:val="00321D9B"/>
    <w:rsid w:val="00383247"/>
    <w:rsid w:val="003C4894"/>
    <w:rsid w:val="003D6E2B"/>
    <w:rsid w:val="003E7597"/>
    <w:rsid w:val="003F57EB"/>
    <w:rsid w:val="0041171B"/>
    <w:rsid w:val="00413EBF"/>
    <w:rsid w:val="0044020F"/>
    <w:rsid w:val="00450668"/>
    <w:rsid w:val="00454138"/>
    <w:rsid w:val="004813A2"/>
    <w:rsid w:val="00490E53"/>
    <w:rsid w:val="004952FA"/>
    <w:rsid w:val="004B6A22"/>
    <w:rsid w:val="004D7F37"/>
    <w:rsid w:val="00522CE0"/>
    <w:rsid w:val="00541951"/>
    <w:rsid w:val="00565148"/>
    <w:rsid w:val="00566831"/>
    <w:rsid w:val="00570402"/>
    <w:rsid w:val="00570403"/>
    <w:rsid w:val="00576D63"/>
    <w:rsid w:val="00583A12"/>
    <w:rsid w:val="00593361"/>
    <w:rsid w:val="005A3C4A"/>
    <w:rsid w:val="005A413B"/>
    <w:rsid w:val="005A5017"/>
    <w:rsid w:val="005A648C"/>
    <w:rsid w:val="005D01E0"/>
    <w:rsid w:val="005F07AC"/>
    <w:rsid w:val="005F1745"/>
    <w:rsid w:val="00604BB4"/>
    <w:rsid w:val="006A1802"/>
    <w:rsid w:val="006C0CBB"/>
    <w:rsid w:val="006C74EA"/>
    <w:rsid w:val="00720D40"/>
    <w:rsid w:val="0072683B"/>
    <w:rsid w:val="007318D4"/>
    <w:rsid w:val="00763E5C"/>
    <w:rsid w:val="00765784"/>
    <w:rsid w:val="007767AC"/>
    <w:rsid w:val="007947EC"/>
    <w:rsid w:val="007A4390"/>
    <w:rsid w:val="007B0FE4"/>
    <w:rsid w:val="007E5CB7"/>
    <w:rsid w:val="007F3D0E"/>
    <w:rsid w:val="008314D2"/>
    <w:rsid w:val="00870F6F"/>
    <w:rsid w:val="00887C35"/>
    <w:rsid w:val="008B2F42"/>
    <w:rsid w:val="008C3697"/>
    <w:rsid w:val="008E185F"/>
    <w:rsid w:val="008F023B"/>
    <w:rsid w:val="00902BE3"/>
    <w:rsid w:val="00904E16"/>
    <w:rsid w:val="00914140"/>
    <w:rsid w:val="009162B3"/>
    <w:rsid w:val="00927C62"/>
    <w:rsid w:val="0093046B"/>
    <w:rsid w:val="009500F6"/>
    <w:rsid w:val="00961A00"/>
    <w:rsid w:val="00983951"/>
    <w:rsid w:val="00984124"/>
    <w:rsid w:val="00984640"/>
    <w:rsid w:val="00992977"/>
    <w:rsid w:val="00995C37"/>
    <w:rsid w:val="009C118A"/>
    <w:rsid w:val="00A02011"/>
    <w:rsid w:val="00A12E66"/>
    <w:rsid w:val="00A4011E"/>
    <w:rsid w:val="00A63927"/>
    <w:rsid w:val="00A86015"/>
    <w:rsid w:val="00A9594E"/>
    <w:rsid w:val="00AA024A"/>
    <w:rsid w:val="00AE59C8"/>
    <w:rsid w:val="00B10098"/>
    <w:rsid w:val="00B5790D"/>
    <w:rsid w:val="00B71642"/>
    <w:rsid w:val="00B80487"/>
    <w:rsid w:val="00B8275E"/>
    <w:rsid w:val="00B945C5"/>
    <w:rsid w:val="00BA20EA"/>
    <w:rsid w:val="00BB5AFC"/>
    <w:rsid w:val="00BC0A56"/>
    <w:rsid w:val="00C0534D"/>
    <w:rsid w:val="00C100CB"/>
    <w:rsid w:val="00C30129"/>
    <w:rsid w:val="00C44775"/>
    <w:rsid w:val="00C45366"/>
    <w:rsid w:val="00C57023"/>
    <w:rsid w:val="00C74052"/>
    <w:rsid w:val="00CB187A"/>
    <w:rsid w:val="00CC0EC7"/>
    <w:rsid w:val="00CC251A"/>
    <w:rsid w:val="00CC4B60"/>
    <w:rsid w:val="00CF2C98"/>
    <w:rsid w:val="00D1088B"/>
    <w:rsid w:val="00D1286F"/>
    <w:rsid w:val="00D146DE"/>
    <w:rsid w:val="00D14DE6"/>
    <w:rsid w:val="00D156D2"/>
    <w:rsid w:val="00D156E7"/>
    <w:rsid w:val="00D17371"/>
    <w:rsid w:val="00D35486"/>
    <w:rsid w:val="00D451BF"/>
    <w:rsid w:val="00D53E29"/>
    <w:rsid w:val="00D86943"/>
    <w:rsid w:val="00DA3C6B"/>
    <w:rsid w:val="00DA47B9"/>
    <w:rsid w:val="00DE5635"/>
    <w:rsid w:val="00DE7BCE"/>
    <w:rsid w:val="00E058D3"/>
    <w:rsid w:val="00E12CA0"/>
    <w:rsid w:val="00E15526"/>
    <w:rsid w:val="00E2236D"/>
    <w:rsid w:val="00E51706"/>
    <w:rsid w:val="00E67CE0"/>
    <w:rsid w:val="00E76AD9"/>
    <w:rsid w:val="00E77243"/>
    <w:rsid w:val="00E86EE2"/>
    <w:rsid w:val="00E91E2F"/>
    <w:rsid w:val="00EA3546"/>
    <w:rsid w:val="00EB0AB8"/>
    <w:rsid w:val="00EB47AE"/>
    <w:rsid w:val="00EC34E1"/>
    <w:rsid w:val="00EF3B1F"/>
    <w:rsid w:val="00F0234A"/>
    <w:rsid w:val="00F05CF2"/>
    <w:rsid w:val="00F361A5"/>
    <w:rsid w:val="00F51241"/>
    <w:rsid w:val="00F52959"/>
    <w:rsid w:val="00F55884"/>
    <w:rsid w:val="00F73914"/>
    <w:rsid w:val="00F84ABE"/>
    <w:rsid w:val="00FB7F01"/>
    <w:rsid w:val="00FC0D36"/>
    <w:rsid w:val="00FC3A2B"/>
    <w:rsid w:val="00FE008D"/>
    <w:rsid w:val="00FE6467"/>
    <w:rsid w:val="00FF1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2E3A1CDD-E708-4961-82E1-6384771A8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HTMLPreformatted">
    <w:name w:val="HTML Preformatted"/>
    <w:basedOn w:val="Normal"/>
    <w:link w:val="HTMLPreformattedChar"/>
    <w:uiPriority w:val="99"/>
    <w:semiHidden/>
    <w:unhideWhenUsed/>
    <w:rsid w:val="00056C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PreformattedChar">
    <w:name w:val="HTML Preformatted Char"/>
    <w:basedOn w:val="DefaultParagraphFont"/>
    <w:link w:val="HTMLPreformatted"/>
    <w:uiPriority w:val="99"/>
    <w:semiHidden/>
    <w:rsid w:val="00056CE9"/>
    <w:rPr>
      <w:rFonts w:ascii="Courier New" w:eastAsiaTheme="minorEastAsia" w:hAnsi="Courier New" w:cs="Courier New"/>
      <w:sz w:val="20"/>
      <w:szCs w:val="20"/>
    </w:rPr>
  </w:style>
  <w:style w:type="paragraph" w:styleId="BodyText">
    <w:name w:val="Body Text"/>
    <w:basedOn w:val="Normal"/>
    <w:link w:val="BodyTextChar"/>
    <w:uiPriority w:val="1"/>
    <w:qFormat/>
    <w:rsid w:val="00914140"/>
    <w:pPr>
      <w:widowControl w:val="0"/>
      <w:ind w:left="980"/>
    </w:pPr>
    <w:rPr>
      <w:rFonts w:eastAsia="Times New Roman" w:cstheme="minorBidi"/>
      <w:sz w:val="18"/>
      <w:szCs w:val="18"/>
    </w:rPr>
  </w:style>
  <w:style w:type="character" w:customStyle="1" w:styleId="BodyTextChar">
    <w:name w:val="Body Text Char"/>
    <w:basedOn w:val="DefaultParagraphFont"/>
    <w:link w:val="BodyText"/>
    <w:uiPriority w:val="1"/>
    <w:rsid w:val="00914140"/>
    <w:rPr>
      <w:rFonts w:eastAsia="Times New Roman" w:cstheme="minorBidi"/>
      <w:sz w:val="18"/>
      <w:szCs w:val="18"/>
    </w:rPr>
  </w:style>
  <w:style w:type="paragraph" w:styleId="ListParagraph">
    <w:name w:val="List Paragraph"/>
    <w:basedOn w:val="Normal"/>
    <w:uiPriority w:val="34"/>
    <w:qFormat/>
    <w:rsid w:val="000A72F6"/>
    <w:pPr>
      <w:ind w:left="720"/>
      <w:contextualSpacing/>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C25D6-86BB-47A9-AD32-E4D828DA4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999055E6.dotm</Template>
  <TotalTime>0</TotalTime>
  <Pages>22</Pages>
  <Words>7742</Words>
  <Characters>40558</Characters>
  <Application>Microsoft Office Word</Application>
  <DocSecurity>0</DocSecurity>
  <Lines>906</Lines>
  <Paragraphs>192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770 Text of Previous Version (Apr. 18, 2019) - South Carolina Legislature Online</dc:title>
  <dc:subject/>
  <dc:creator>Rebecca Landau</dc:creator>
  <cp:keywords/>
  <dc:description/>
  <cp:lastModifiedBy>S Volk</cp:lastModifiedBy>
  <cp:revision>2</cp:revision>
  <dcterms:created xsi:type="dcterms:W3CDTF">2019-04-18T14:06:00Z</dcterms:created>
  <dcterms:modified xsi:type="dcterms:W3CDTF">2019-04-18T14:06:00Z</dcterms:modified>
</cp:coreProperties>
</file>