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5A5" w:rsidRPr="00522CE0" w:rsidRDefault="00E205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0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3D7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05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2141BC">
        <w:rPr>
          <w:rFonts w:eastAsia="Times New Roman"/>
        </w:rPr>
        <w:t xml:space="preserve"> </w:t>
      </w:r>
      <w:r>
        <w:rPr>
          <w:rFonts w:eastAsia="Times New Roman"/>
        </w:rPr>
        <w:t xml:space="preserve">COMMEMORATE THE GULLAH SOCIETY’S ANCESTRAL REINTERMENT OF THIRTY-SIX </w:t>
      </w:r>
      <w:r w:rsidR="00E52D5A">
        <w:rPr>
          <w:rFonts w:eastAsia="Times New Roman"/>
        </w:rPr>
        <w:t>INDIVIDUALS AND TO CELEBRATE AND HONOR THE LIVES OF THESE INDIVIDUALS</w:t>
      </w:r>
      <w:r w:rsidR="007B73FA">
        <w:rPr>
          <w:rFonts w:eastAsia="Times New Roman"/>
        </w:rPr>
        <w:t xml:space="preserve"> AND </w:t>
      </w:r>
      <w:r w:rsidR="00EE2226">
        <w:rPr>
          <w:rFonts w:eastAsia="Times New Roman"/>
        </w:rPr>
        <w:t>THE CITY OF CHARLESTON’S</w:t>
      </w:r>
      <w:r w:rsidR="007B73FA">
        <w:rPr>
          <w:rFonts w:eastAsia="Times New Roman"/>
        </w:rPr>
        <w:t xml:space="preserve"> SHARED PAST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141BC" w:rsidRDefault="0021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C7C2C">
        <w:rPr>
          <w:rFonts w:eastAsia="Times New Roman"/>
        </w:rPr>
        <w:t xml:space="preserve">the members of the South Carolina Senate are pleased to recognize </w:t>
      </w:r>
      <w:r>
        <w:rPr>
          <w:rFonts w:eastAsia="Times New Roman"/>
        </w:rPr>
        <w:t>the Gullah Society’s</w:t>
      </w:r>
      <w:r w:rsidR="00883BB0">
        <w:rPr>
          <w:rFonts w:eastAsia="Times New Roman"/>
        </w:rPr>
        <w:t xml:space="preserve"> historic</w:t>
      </w:r>
      <w:r>
        <w:rPr>
          <w:rFonts w:eastAsia="Times New Roman"/>
        </w:rPr>
        <w:t xml:space="preserve"> ancestral reburial celebration</w:t>
      </w:r>
      <w:r w:rsidR="00883BB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9F61EE">
        <w:rPr>
          <w:rFonts w:eastAsia="Times New Roman"/>
        </w:rPr>
        <w:t xml:space="preserve">a series of events that </w:t>
      </w:r>
      <w:r>
        <w:rPr>
          <w:rFonts w:eastAsia="Times New Roman"/>
        </w:rPr>
        <w:t>will take place on April 27 and May 2, 4, and 5, 2019; and</w:t>
      </w:r>
    </w:p>
    <w:p w:rsidR="002141BC" w:rsidRDefault="0021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3BB0" w:rsidRDefault="00FC7C2C" w:rsidP="00FC7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 xml:space="preserve">he </w:t>
      </w:r>
      <w:r w:rsidR="00EE2226">
        <w:rPr>
          <w:color w:val="000000" w:themeColor="text1"/>
          <w:u w:color="000000" w:themeColor="text1"/>
        </w:rPr>
        <w:t xml:space="preserve">events focus on </w:t>
      </w:r>
      <w:r w:rsidRPr="00AE201D">
        <w:rPr>
          <w:color w:val="000000" w:themeColor="text1"/>
          <w:u w:color="000000" w:themeColor="text1"/>
        </w:rPr>
        <w:t xml:space="preserve">the reburial of </w:t>
      </w:r>
      <w:r w:rsidR="00883BB0">
        <w:rPr>
          <w:color w:val="000000" w:themeColor="text1"/>
          <w:u w:color="000000" w:themeColor="text1"/>
        </w:rPr>
        <w:t>thirty-six</w:t>
      </w:r>
      <w:r w:rsidRPr="00AE201D">
        <w:rPr>
          <w:color w:val="000000" w:themeColor="text1"/>
          <w:u w:color="000000" w:themeColor="text1"/>
        </w:rPr>
        <w:t xml:space="preserve"> people of African descent that were uncovered </w:t>
      </w:r>
      <w:r w:rsidR="00EE2226">
        <w:rPr>
          <w:color w:val="000000" w:themeColor="text1"/>
          <w:u w:color="000000" w:themeColor="text1"/>
        </w:rPr>
        <w:t xml:space="preserve">in 2013 </w:t>
      </w:r>
      <w:r w:rsidR="00883BB0">
        <w:rPr>
          <w:rFonts w:eastAsia="Times New Roman"/>
        </w:rPr>
        <w:t xml:space="preserve">at the Gaillard Center </w:t>
      </w:r>
      <w:r w:rsidRPr="00AE201D">
        <w:rPr>
          <w:color w:val="000000" w:themeColor="text1"/>
          <w:u w:color="000000" w:themeColor="text1"/>
        </w:rPr>
        <w:t>near Anson Street</w:t>
      </w:r>
      <w:r w:rsidR="00883BB0">
        <w:rPr>
          <w:color w:val="000000" w:themeColor="text1"/>
          <w:u w:color="000000" w:themeColor="text1"/>
        </w:rPr>
        <w:t>; and</w:t>
      </w:r>
    </w:p>
    <w:p w:rsidR="00883BB0" w:rsidRDefault="00883BB0" w:rsidP="00FC7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historical, archaeological, and ongoing DNA research has revealed that these women, men, and children were buried between 1750 and 1800. Some were born in Africa, </w:t>
      </w:r>
      <w:r w:rsidR="00EE2226">
        <w:rPr>
          <w:rFonts w:eastAsia="Times New Roman"/>
        </w:rPr>
        <w:t>while</w:t>
      </w:r>
      <w:r>
        <w:rPr>
          <w:rFonts w:eastAsia="Times New Roman"/>
        </w:rPr>
        <w:t xml:space="preserve"> others were born in South Carolina; and</w:t>
      </w: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the community celebration of these individuals</w:t>
      </w:r>
      <w:r>
        <w:rPr>
          <w:rFonts w:eastAsia="Times New Roman"/>
        </w:rPr>
        <w:t xml:space="preserve"> includes a naming ceremony by the riverside, a DNA ancestry report, ancestors’ reburial, and an ecumenical service; and</w:t>
      </w:r>
    </w:p>
    <w:p w:rsidR="00883BB0" w:rsidRDefault="00883BB0" w:rsidP="00883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BBF" w:rsidRDefault="00E3058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</w:t>
      </w:r>
      <w:r w:rsidR="001D2BBF" w:rsidRPr="00AE201D">
        <w:rPr>
          <w:color w:val="000000" w:themeColor="text1"/>
          <w:u w:color="000000" w:themeColor="text1"/>
        </w:rPr>
        <w:t xml:space="preserve">ncestors’ </w:t>
      </w:r>
      <w:r>
        <w:rPr>
          <w:color w:val="000000" w:themeColor="text1"/>
          <w:u w:color="000000" w:themeColor="text1"/>
        </w:rPr>
        <w:t>r</w:t>
      </w:r>
      <w:r w:rsidR="001D2BBF" w:rsidRPr="00AE201D">
        <w:rPr>
          <w:color w:val="000000" w:themeColor="text1"/>
          <w:u w:color="000000" w:themeColor="text1"/>
        </w:rPr>
        <w:t>eburial procession and ceremony will take place on Saturday, May 4, at the College of Charleston</w:t>
      </w:r>
      <w:r w:rsidR="00C00831">
        <w:rPr>
          <w:color w:val="000000" w:themeColor="text1"/>
          <w:u w:color="000000" w:themeColor="text1"/>
        </w:rPr>
        <w:t xml:space="preserve">, and </w:t>
      </w:r>
      <w:r w:rsidR="001D2BBF" w:rsidRPr="00AE201D">
        <w:rPr>
          <w:color w:val="000000" w:themeColor="text1"/>
          <w:u w:color="000000" w:themeColor="text1"/>
        </w:rPr>
        <w:t xml:space="preserve">the procession will </w:t>
      </w:r>
      <w:r w:rsidR="00EE2226">
        <w:rPr>
          <w:color w:val="000000" w:themeColor="text1"/>
          <w:u w:color="000000" w:themeColor="text1"/>
        </w:rPr>
        <w:t>move</w:t>
      </w:r>
      <w:r w:rsidR="001D2BBF" w:rsidRPr="00AE201D">
        <w:rPr>
          <w:color w:val="000000" w:themeColor="text1"/>
          <w:u w:color="000000" w:themeColor="text1"/>
        </w:rPr>
        <w:t xml:space="preserve"> toward the reinterment site near the Gaillard. Community members will have an opportunity to pay their last respects to the </w:t>
      </w:r>
      <w:r w:rsidR="009F61EE">
        <w:rPr>
          <w:color w:val="000000" w:themeColor="text1"/>
          <w:u w:color="000000" w:themeColor="text1"/>
        </w:rPr>
        <w:t>thirty-six</w:t>
      </w:r>
      <w:r w:rsidR="001D2BBF" w:rsidRPr="00AE201D">
        <w:rPr>
          <w:color w:val="000000" w:themeColor="text1"/>
          <w:u w:color="000000" w:themeColor="text1"/>
        </w:rPr>
        <w:t xml:space="preserve"> individuals prior to the </w:t>
      </w:r>
      <w:r w:rsidR="002B1861">
        <w:rPr>
          <w:color w:val="000000" w:themeColor="text1"/>
          <w:u w:color="000000" w:themeColor="text1"/>
        </w:rPr>
        <w:t>celebration of</w:t>
      </w:r>
      <w:r w:rsidR="002B1861" w:rsidRPr="00AE201D">
        <w:rPr>
          <w:color w:val="000000" w:themeColor="text1"/>
          <w:u w:color="000000" w:themeColor="text1"/>
        </w:rPr>
        <w:t xml:space="preserve"> </w:t>
      </w:r>
      <w:r w:rsidR="00EE2226">
        <w:rPr>
          <w:color w:val="000000" w:themeColor="text1"/>
          <w:u w:color="000000" w:themeColor="text1"/>
        </w:rPr>
        <w:t xml:space="preserve">both </w:t>
      </w:r>
      <w:r w:rsidR="002B1861" w:rsidRPr="00AE201D">
        <w:rPr>
          <w:color w:val="000000" w:themeColor="text1"/>
          <w:u w:color="000000" w:themeColor="text1"/>
        </w:rPr>
        <w:t>the</w:t>
      </w:r>
      <w:r w:rsidR="002B1861">
        <w:rPr>
          <w:color w:val="000000" w:themeColor="text1"/>
          <w:u w:color="000000" w:themeColor="text1"/>
        </w:rPr>
        <w:t>se individuals and others whose graves have been lost, which will include</w:t>
      </w:r>
      <w:r w:rsidR="001D2BBF" w:rsidRPr="00AE201D">
        <w:rPr>
          <w:color w:val="000000" w:themeColor="text1"/>
          <w:u w:color="000000" w:themeColor="text1"/>
        </w:rPr>
        <w:t xml:space="preserve"> libations, talks, dances, masquerades</w:t>
      </w:r>
      <w:r w:rsidR="002B1861">
        <w:rPr>
          <w:color w:val="000000" w:themeColor="text1"/>
          <w:u w:color="000000" w:themeColor="text1"/>
        </w:rPr>
        <w:t>,</w:t>
      </w:r>
      <w:r w:rsidR="001D2BBF" w:rsidRPr="00AE201D">
        <w:rPr>
          <w:color w:val="000000" w:themeColor="text1"/>
          <w:u w:color="000000" w:themeColor="text1"/>
        </w:rPr>
        <w:t xml:space="preserve"> and songs</w:t>
      </w:r>
      <w:r>
        <w:rPr>
          <w:color w:val="000000" w:themeColor="text1"/>
          <w:u w:color="000000" w:themeColor="text1"/>
        </w:rPr>
        <w:t>; and</w:t>
      </w:r>
    </w:p>
    <w:p w:rsidR="00E30584" w:rsidRPr="00AE201D" w:rsidRDefault="00E3058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BBF" w:rsidRDefault="00E3058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="001D2BBF" w:rsidRPr="00AE201D">
        <w:rPr>
          <w:color w:val="000000" w:themeColor="text1"/>
          <w:u w:color="000000" w:themeColor="text1"/>
        </w:rPr>
        <w:t>n Sunday, May 5</w:t>
      </w:r>
      <w:r w:rsidR="00594704">
        <w:rPr>
          <w:color w:val="000000" w:themeColor="text1"/>
          <w:u w:color="000000" w:themeColor="text1"/>
        </w:rPr>
        <w:t xml:space="preserve">, </w:t>
      </w:r>
      <w:r w:rsidR="00EE2226">
        <w:rPr>
          <w:color w:val="000000" w:themeColor="text1"/>
          <w:u w:color="000000" w:themeColor="text1"/>
        </w:rPr>
        <w:t>the e</w:t>
      </w:r>
      <w:r w:rsidR="001D2BBF" w:rsidRPr="00AE201D">
        <w:rPr>
          <w:color w:val="000000" w:themeColor="text1"/>
          <w:u w:color="000000" w:themeColor="text1"/>
        </w:rPr>
        <w:t xml:space="preserve">cumenical </w:t>
      </w:r>
      <w:r w:rsidR="00EE2226">
        <w:rPr>
          <w:color w:val="000000" w:themeColor="text1"/>
          <w:u w:color="000000" w:themeColor="text1"/>
        </w:rPr>
        <w:t>s</w:t>
      </w:r>
      <w:r w:rsidR="001D2BBF" w:rsidRPr="00AE201D">
        <w:rPr>
          <w:color w:val="000000" w:themeColor="text1"/>
          <w:u w:color="000000" w:themeColor="text1"/>
        </w:rPr>
        <w:t>ervice</w:t>
      </w:r>
      <w:r w:rsidR="00C00831">
        <w:rPr>
          <w:color w:val="000000" w:themeColor="text1"/>
          <w:u w:color="000000" w:themeColor="text1"/>
        </w:rPr>
        <w:t xml:space="preserve"> </w:t>
      </w:r>
      <w:r w:rsidR="001D2BBF" w:rsidRPr="00AE201D">
        <w:rPr>
          <w:color w:val="000000" w:themeColor="text1"/>
          <w:u w:color="000000" w:themeColor="text1"/>
        </w:rPr>
        <w:t>at St. John’s Reformed Episcopal Church</w:t>
      </w:r>
      <w:r w:rsidR="002B1861">
        <w:rPr>
          <w:color w:val="000000" w:themeColor="text1"/>
          <w:u w:color="000000" w:themeColor="text1"/>
        </w:rPr>
        <w:t xml:space="preserve"> will</w:t>
      </w:r>
      <w:r w:rsidR="001D2BBF" w:rsidRPr="00AE201D">
        <w:rPr>
          <w:color w:val="000000" w:themeColor="text1"/>
          <w:u w:color="000000" w:themeColor="text1"/>
        </w:rPr>
        <w:t xml:space="preserve"> remember and honor these ancestors and look to a future of greater reconciliation a</w:t>
      </w:r>
      <w:r w:rsidR="00C00831">
        <w:rPr>
          <w:color w:val="000000" w:themeColor="text1"/>
          <w:u w:color="000000" w:themeColor="text1"/>
        </w:rPr>
        <w:t>nd truth</w:t>
      </w:r>
      <w:r w:rsidR="00AD5F12">
        <w:rPr>
          <w:color w:val="000000" w:themeColor="text1"/>
          <w:u w:color="000000" w:themeColor="text1"/>
        </w:rPr>
        <w:noBreakHyphen/>
      </w:r>
      <w:r w:rsidR="00C00831">
        <w:rPr>
          <w:color w:val="000000" w:themeColor="text1"/>
          <w:u w:color="000000" w:themeColor="text1"/>
        </w:rPr>
        <w:t>telling in Charleston</w:t>
      </w:r>
      <w:r>
        <w:rPr>
          <w:color w:val="000000" w:themeColor="text1"/>
          <w:u w:color="000000" w:themeColor="text1"/>
        </w:rPr>
        <w:t>; and</w:t>
      </w:r>
    </w:p>
    <w:p w:rsidR="001D2BBF" w:rsidRDefault="001D2BBF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E4D88" w:rsidRPr="00AE201D" w:rsidRDefault="00DE4D88" w:rsidP="00DE4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>he Gullah Socie</w:t>
      </w:r>
      <w:r>
        <w:rPr>
          <w:color w:val="000000" w:themeColor="text1"/>
          <w:u w:color="000000" w:themeColor="text1"/>
        </w:rPr>
        <w:t xml:space="preserve">ty </w:t>
      </w:r>
      <w:r w:rsidR="0057050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a non</w:t>
      </w:r>
      <w:r w:rsidR="00AD5F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profit organization </w:t>
      </w:r>
      <w:r w:rsidRPr="00AE201D">
        <w:rPr>
          <w:color w:val="000000" w:themeColor="text1"/>
          <w:u w:color="000000" w:themeColor="text1"/>
        </w:rPr>
        <w:t>t</w:t>
      </w:r>
      <w:r w:rsidR="0057050F">
        <w:rPr>
          <w:color w:val="000000" w:themeColor="text1"/>
          <w:u w:color="000000" w:themeColor="text1"/>
        </w:rPr>
        <w:t>hat</w:t>
      </w:r>
      <w:r w:rsidRPr="00AE201D">
        <w:rPr>
          <w:color w:val="000000" w:themeColor="text1"/>
          <w:u w:color="000000" w:themeColor="text1"/>
        </w:rPr>
        <w:t xml:space="preserve"> preserve</w:t>
      </w:r>
      <w:r w:rsidR="0057050F"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promote</w:t>
      </w:r>
      <w:r w:rsidR="0057050F"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and perpetuate</w:t>
      </w:r>
      <w:r w:rsidR="0057050F"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 xml:space="preserve"> Gullah Geechee culture and traditions</w:t>
      </w:r>
      <w:r w:rsidR="0057050F">
        <w:rPr>
          <w:color w:val="000000" w:themeColor="text1"/>
          <w:u w:color="000000" w:themeColor="text1"/>
        </w:rPr>
        <w:t xml:space="preserve"> and works to</w:t>
      </w:r>
      <w:r w:rsidRPr="00AE201D">
        <w:rPr>
          <w:color w:val="000000" w:themeColor="text1"/>
          <w:u w:color="000000" w:themeColor="text1"/>
        </w:rPr>
        <w:t xml:space="preserve"> develop methods that will provide Gullah Geechee people with skills in identifying and preserving sites, historical data, artifacts, and objects associated with Gullah Geechee people and culture, for the</w:t>
      </w:r>
      <w:r>
        <w:rPr>
          <w:color w:val="000000" w:themeColor="text1"/>
          <w:u w:color="000000" w:themeColor="text1"/>
        </w:rPr>
        <w:t xml:space="preserve"> benefit and education of all; and</w:t>
      </w:r>
    </w:p>
    <w:p w:rsidR="00DE4D88" w:rsidRPr="00AE201D" w:rsidRDefault="00DE4D88" w:rsidP="00DE4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93D74" w:rsidRDefault="00193D74" w:rsidP="001D2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5345">
        <w:rPr>
          <w:rFonts w:eastAsia="Times New Roman"/>
        </w:rPr>
        <w:t xml:space="preserve">the members of the South Carolina Senate are proud to honor </w:t>
      </w:r>
      <w:r w:rsidR="0057050F">
        <w:rPr>
          <w:rFonts w:eastAsia="Times New Roman"/>
        </w:rPr>
        <w:t xml:space="preserve">and remember </w:t>
      </w:r>
      <w:r w:rsidR="00C35345">
        <w:rPr>
          <w:rFonts w:eastAsia="Times New Roman"/>
        </w:rPr>
        <w:t xml:space="preserve">these </w:t>
      </w:r>
      <w:r w:rsidR="002B1861">
        <w:rPr>
          <w:rFonts w:eastAsia="Times New Roman"/>
        </w:rPr>
        <w:t xml:space="preserve">ancestral </w:t>
      </w:r>
      <w:r w:rsidR="00C35345">
        <w:rPr>
          <w:rFonts w:eastAsia="Times New Roman"/>
        </w:rPr>
        <w:t>sons and daughters of South Carolina</w:t>
      </w:r>
      <w:r>
        <w:rPr>
          <w:rFonts w:eastAsia="Times New Roman"/>
        </w:rPr>
        <w:t>.  Now, therefore,</w:t>
      </w: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30584">
        <w:rPr>
          <w:rFonts w:eastAsia="Times New Roman"/>
        </w:rPr>
        <w:t xml:space="preserve">the members of the South Carolina Senate, by this resolution, </w:t>
      </w:r>
      <w:r w:rsidR="0057050F">
        <w:rPr>
          <w:rFonts w:eastAsia="Times New Roman"/>
        </w:rPr>
        <w:t>commemorate the Gullah Society’s ancestral reinterment of thirty-six</w:t>
      </w:r>
      <w:r w:rsidR="00E52D5A">
        <w:rPr>
          <w:rFonts w:eastAsia="Times New Roman"/>
        </w:rPr>
        <w:t xml:space="preserve"> individuals and celebrate and honor the lives of these individuals</w:t>
      </w:r>
      <w:r w:rsidR="007B73FA">
        <w:rPr>
          <w:rFonts w:eastAsia="Times New Roman"/>
        </w:rPr>
        <w:t xml:space="preserve"> and </w:t>
      </w:r>
      <w:r w:rsidR="00EE2226">
        <w:rPr>
          <w:rFonts w:eastAsia="Times New Roman"/>
        </w:rPr>
        <w:t>the City of Charleston’s</w:t>
      </w:r>
      <w:r w:rsidR="007B73FA">
        <w:rPr>
          <w:rFonts w:eastAsia="Times New Roman"/>
        </w:rPr>
        <w:t xml:space="preserve"> shared past</w:t>
      </w:r>
      <w:r>
        <w:rPr>
          <w:rFonts w:eastAsia="Times New Roman"/>
        </w:rPr>
        <w:t>.</w:t>
      </w:r>
    </w:p>
    <w:p w:rsidR="00193D74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D74" w:rsidRPr="00522CE0" w:rsidRDefault="00193D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30584">
        <w:rPr>
          <w:rFonts w:eastAsia="Times New Roman"/>
        </w:rPr>
        <w:t>the Gullah Society</w:t>
      </w:r>
      <w:r>
        <w:rPr>
          <w:rFonts w:eastAsia="Times New Roman"/>
        </w:rPr>
        <w:t>.</w:t>
      </w:r>
    </w:p>
    <w:p w:rsidR="00544883" w:rsidRDefault="00AD5F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05A5" w:rsidRDefault="00E205A5" w:rsidP="00E205A5">
      <w:pPr>
        <w:suppressAutoHyphens/>
        <w:jc w:val="both"/>
        <w:rPr>
          <w:rFonts w:eastAsia="Times New Roman"/>
        </w:rPr>
      </w:pPr>
    </w:p>
    <w:sectPr w:rsidR="00E205A5" w:rsidSect="00E205A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D5A" w:rsidRDefault="00E52D5A" w:rsidP="00522CE0">
      <w:r>
        <w:separator/>
      </w:r>
    </w:p>
  </w:endnote>
  <w:endnote w:type="continuationSeparator" w:id="0">
    <w:p w:rsidR="00E52D5A" w:rsidRDefault="00E52D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144808-0274-4068-9DF3-FE6F569D0433}"/>
    <w:embedBold r:id="rId2" w:fontKey="{C1433D94-A740-47F0-A148-0B3E7C6522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6FAEFE-5E93-4976-8CFF-008B5AB44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08F8DB-DEFE-492A-B08A-D1DFFECF82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883" w:rsidRPr="00E205A5" w:rsidRDefault="00E205A5" w:rsidP="00E205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D5A" w:rsidRDefault="00E52D5A" w:rsidP="00522CE0">
      <w:r>
        <w:separator/>
      </w:r>
    </w:p>
  </w:footnote>
  <w:footnote w:type="continuationSeparator" w:id="0">
    <w:p w:rsidR="00E52D5A" w:rsidRDefault="00E52D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GULL.KMM.MEK"/>
    <w:docVar w:name="CoverAttorneyInitials" w:val="KMM"/>
    <w:docVar w:name="CoverAttorneyLastName" w:val="Moffitt"/>
    <w:docVar w:name="CoverBillType" w:val="r"/>
    <w:docVar w:name="CoverSenator" w:val="MEK"/>
    <w:docVar w:name="dvBillNumber" w:val="789"/>
    <w:docVar w:name="dvBillNumberPrefix" w:val="S. "/>
    <w:docVar w:name="dvOriginalBody" w:val="Senate"/>
    <w:docVar w:name="fulldraftpath" w:val="L:\S-RES\MEK\011GULL.KMM.MEK.DOCX"/>
    <w:docVar w:name="NameofBody" w:val="S"/>
    <w:docVar w:name="vgroup2" w:val="S-RES"/>
  </w:docVars>
  <w:rsids>
    <w:rsidRoot w:val="00193D7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3D74"/>
    <w:rsid w:val="00197DF1"/>
    <w:rsid w:val="001B3DD9"/>
    <w:rsid w:val="001B7E5D"/>
    <w:rsid w:val="001D2BBF"/>
    <w:rsid w:val="001D3BAC"/>
    <w:rsid w:val="002141BC"/>
    <w:rsid w:val="00216025"/>
    <w:rsid w:val="00245C4E"/>
    <w:rsid w:val="002B186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757"/>
    <w:rsid w:val="00522CE0"/>
    <w:rsid w:val="00541951"/>
    <w:rsid w:val="00544883"/>
    <w:rsid w:val="00565018"/>
    <w:rsid w:val="00565148"/>
    <w:rsid w:val="00570403"/>
    <w:rsid w:val="0057050F"/>
    <w:rsid w:val="00593361"/>
    <w:rsid w:val="00594704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73FA"/>
    <w:rsid w:val="007E5CB7"/>
    <w:rsid w:val="008314D2"/>
    <w:rsid w:val="00870F6F"/>
    <w:rsid w:val="00883BB0"/>
    <w:rsid w:val="008B2F42"/>
    <w:rsid w:val="008C3697"/>
    <w:rsid w:val="008D5D95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61EE"/>
    <w:rsid w:val="00A02011"/>
    <w:rsid w:val="00A4011E"/>
    <w:rsid w:val="00A86015"/>
    <w:rsid w:val="00A9594E"/>
    <w:rsid w:val="00AB7064"/>
    <w:rsid w:val="00AD5F12"/>
    <w:rsid w:val="00AE59C8"/>
    <w:rsid w:val="00B10098"/>
    <w:rsid w:val="00B5790D"/>
    <w:rsid w:val="00B945C5"/>
    <w:rsid w:val="00BA20EA"/>
    <w:rsid w:val="00BB5AFC"/>
    <w:rsid w:val="00BC0A56"/>
    <w:rsid w:val="00C00831"/>
    <w:rsid w:val="00C2520E"/>
    <w:rsid w:val="00C35345"/>
    <w:rsid w:val="00C45366"/>
    <w:rsid w:val="00C57023"/>
    <w:rsid w:val="00C74052"/>
    <w:rsid w:val="00CA7F1A"/>
    <w:rsid w:val="00CB187A"/>
    <w:rsid w:val="00CC0EC7"/>
    <w:rsid w:val="00CC251A"/>
    <w:rsid w:val="00CE4EC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4D88"/>
    <w:rsid w:val="00DE5635"/>
    <w:rsid w:val="00E058D3"/>
    <w:rsid w:val="00E12CA0"/>
    <w:rsid w:val="00E205A5"/>
    <w:rsid w:val="00E2236D"/>
    <w:rsid w:val="00E30584"/>
    <w:rsid w:val="00E52D5A"/>
    <w:rsid w:val="00E76AD9"/>
    <w:rsid w:val="00E85387"/>
    <w:rsid w:val="00E86EE2"/>
    <w:rsid w:val="00E91E2F"/>
    <w:rsid w:val="00EA3546"/>
    <w:rsid w:val="00EB47AE"/>
    <w:rsid w:val="00EC34E1"/>
    <w:rsid w:val="00EE2226"/>
    <w:rsid w:val="00F0234A"/>
    <w:rsid w:val="00F05CF2"/>
    <w:rsid w:val="00F51241"/>
    <w:rsid w:val="00F52959"/>
    <w:rsid w:val="00F55884"/>
    <w:rsid w:val="00F65077"/>
    <w:rsid w:val="00FA24CE"/>
    <w:rsid w:val="00FB7F01"/>
    <w:rsid w:val="00FC0D36"/>
    <w:rsid w:val="00FC3A2B"/>
    <w:rsid w:val="00FC7C2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9B0C4647-96F8-484F-80D6-14323F00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2</Pages>
  <Words>397</Words>
  <Characters>2171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789 Text of Previous Version (Apr. 25,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2019-04-25T15:49:00Z</dcterms:created>
  <dcterms:modified xsi:type="dcterms:W3CDTF">2019-04-25T15:49:00Z</dcterms:modified>
</cp:coreProperties>
</file>