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AA1" w:rsidRPr="00522CE0" w:rsidRDefault="00A77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7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48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C1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23 OF THE 1976 CODE, RELATING TO LAW ENFORCEMENT AND PUBLIC SAFETY, </w:t>
      </w:r>
      <w:r w:rsidR="002C0E7A">
        <w:rPr>
          <w:rFonts w:eastAsia="Times New Roman"/>
        </w:rPr>
        <w:t xml:space="preserve">BY ADDING CHAPTER 8, </w:t>
      </w:r>
      <w:r>
        <w:rPr>
          <w:rFonts w:eastAsia="Times New Roman"/>
        </w:rPr>
        <w:t>TO PROVIDE FOR ADVANCED STATE CONSTABLES</w:t>
      </w:r>
      <w:r w:rsidR="00CF15BD">
        <w:rPr>
          <w:rFonts w:eastAsia="Times New Roman"/>
        </w:rPr>
        <w:t>, THEIR DUTIES, AND RELATED PROVISIONS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365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5365">
        <w:rPr>
          <w:rFonts w:eastAsia="Times New Roman"/>
        </w:rPr>
        <w:t>Title 23 of the 1976 Code is amended by adding:</w:t>
      </w:r>
    </w:p>
    <w:p w:rsidR="00335365" w:rsidRDefault="003353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8</w:t>
      </w: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Advanced State Constables</w:t>
      </w: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Section 23-8-10</w:t>
      </w:r>
      <w:r w:rsidRPr="002B0095">
        <w:rPr>
          <w:color w:val="000000" w:themeColor="text1"/>
          <w:u w:color="000000" w:themeColor="text1"/>
          <w:lang w:val="en"/>
        </w:rPr>
        <w:t>. For the purposes of this chapter: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(1)</w:t>
      </w:r>
      <w:r w:rsidRPr="002B0095">
        <w:rPr>
          <w:color w:val="000000" w:themeColor="text1"/>
          <w:u w:color="000000" w:themeColor="text1"/>
          <w:lang w:val="en"/>
        </w:rPr>
        <w:tab/>
        <w:t>‘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</w:t>
      </w:r>
      <w:r w:rsidRPr="002B0095">
        <w:rPr>
          <w:color w:val="000000" w:themeColor="text1"/>
          <w:u w:color="000000" w:themeColor="text1"/>
          <w:lang w:val="en"/>
        </w:rPr>
        <w:t xml:space="preserve">’ means </w:t>
      </w:r>
      <w:r w:rsidR="00B955B9">
        <w:rPr>
          <w:color w:val="000000" w:themeColor="text1"/>
          <w:u w:color="000000" w:themeColor="text1"/>
          <w:lang w:val="en"/>
        </w:rPr>
        <w:t xml:space="preserve">a </w:t>
      </w:r>
      <w:r w:rsidRPr="002B0095">
        <w:rPr>
          <w:color w:val="000000" w:themeColor="text1"/>
          <w:u w:color="000000" w:themeColor="text1"/>
          <w:lang w:val="en"/>
        </w:rPr>
        <w:t>person</w:t>
      </w:r>
      <w:r w:rsidR="00B955B9">
        <w:rPr>
          <w:color w:val="000000" w:themeColor="text1"/>
          <w:u w:color="000000" w:themeColor="text1"/>
          <w:lang w:val="en"/>
        </w:rPr>
        <w:t xml:space="preserve"> who is appointed a state cons</w:t>
      </w:r>
      <w:r w:rsidR="00B5390F">
        <w:rPr>
          <w:color w:val="000000" w:themeColor="text1"/>
          <w:u w:color="000000" w:themeColor="text1"/>
          <w:lang w:val="en"/>
        </w:rPr>
        <w:t>table pursuant to Section 23-1-6</w:t>
      </w:r>
      <w:r w:rsidR="00B955B9">
        <w:rPr>
          <w:color w:val="000000" w:themeColor="text1"/>
          <w:u w:color="000000" w:themeColor="text1"/>
          <w:lang w:val="en"/>
        </w:rPr>
        <w:t xml:space="preserve">0 for at least one year and </w:t>
      </w:r>
      <w:r w:rsidR="00B855FD">
        <w:rPr>
          <w:color w:val="000000" w:themeColor="text1"/>
          <w:u w:color="000000" w:themeColor="text1"/>
          <w:lang w:val="en"/>
        </w:rPr>
        <w:t xml:space="preserve">who </w:t>
      </w:r>
      <w:r w:rsidR="00B955B9">
        <w:rPr>
          <w:color w:val="000000" w:themeColor="text1"/>
          <w:u w:color="000000" w:themeColor="text1"/>
          <w:lang w:val="en"/>
        </w:rPr>
        <w:t>accepts a</w:t>
      </w:r>
      <w:r w:rsidR="00B5390F">
        <w:rPr>
          <w:color w:val="000000" w:themeColor="text1"/>
          <w:u w:color="000000" w:themeColor="text1"/>
          <w:lang w:val="en"/>
        </w:rPr>
        <w:t xml:space="preserve"> designation</w:t>
      </w:r>
      <w:r>
        <w:rPr>
          <w:color w:val="000000" w:themeColor="text1"/>
          <w:u w:color="000000" w:themeColor="text1"/>
          <w:lang w:val="en"/>
        </w:rPr>
        <w:t xml:space="preserve"> pursuant to 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(2)</w:t>
      </w:r>
      <w:r w:rsidRPr="002B0095">
        <w:rPr>
          <w:color w:val="000000" w:themeColor="text1"/>
          <w:u w:color="000000" w:themeColor="text1"/>
          <w:lang w:val="en"/>
        </w:rPr>
        <w:tab/>
        <w:t>‘C</w:t>
      </w:r>
      <w:r w:rsidR="00B5390F">
        <w:rPr>
          <w:color w:val="000000" w:themeColor="text1"/>
          <w:u w:color="000000" w:themeColor="text1"/>
          <w:lang w:val="en"/>
        </w:rPr>
        <w:t>hief law enforcement officer</w:t>
      </w:r>
      <w:r w:rsidRPr="002B0095">
        <w:rPr>
          <w:color w:val="000000" w:themeColor="text1"/>
          <w:u w:color="000000" w:themeColor="text1"/>
          <w:lang w:val="en"/>
        </w:rPr>
        <w:t>’ means the chief law enforcement officer of a</w:t>
      </w:r>
      <w:r w:rsidR="00B5390F">
        <w:rPr>
          <w:color w:val="000000" w:themeColor="text1"/>
          <w:u w:color="000000" w:themeColor="text1"/>
          <w:lang w:val="en"/>
        </w:rPr>
        <w:t>ny</w:t>
      </w:r>
      <w:r w:rsidRPr="002B0095">
        <w:rPr>
          <w:color w:val="000000" w:themeColor="text1"/>
          <w:u w:color="000000" w:themeColor="text1"/>
          <w:lang w:val="en"/>
        </w:rPr>
        <w:t xml:space="preserve"> state</w:t>
      </w:r>
      <w:r w:rsidR="00B5390F">
        <w:rPr>
          <w:color w:val="000000" w:themeColor="text1"/>
          <w:u w:color="000000" w:themeColor="text1"/>
          <w:lang w:val="en"/>
        </w:rPr>
        <w:t>; municipal; county, including Sheriff’s offices; collegiate; or any</w:t>
      </w:r>
      <w:r w:rsidRPr="002B0095">
        <w:rPr>
          <w:color w:val="000000" w:themeColor="text1"/>
          <w:u w:color="000000" w:themeColor="text1"/>
          <w:lang w:val="en"/>
        </w:rPr>
        <w:t xml:space="preserve"> other entity of the State having police powers.</w:t>
      </w:r>
    </w:p>
    <w:p w:rsidR="00B5390F" w:rsidRPr="00B52CC4" w:rsidRDefault="00B5390F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ab/>
        <w:t>(3)</w:t>
      </w:r>
      <w:r>
        <w:rPr>
          <w:color w:val="000000" w:themeColor="text1"/>
          <w:u w:color="000000" w:themeColor="text1"/>
          <w:lang w:val="en"/>
        </w:rPr>
        <w:tab/>
        <w:t xml:space="preserve">‘Director’ means the </w:t>
      </w:r>
      <w:r w:rsidR="00B855FD">
        <w:rPr>
          <w:color w:val="000000" w:themeColor="text1"/>
          <w:u w:color="000000" w:themeColor="text1"/>
          <w:lang w:val="en"/>
        </w:rPr>
        <w:t>c</w:t>
      </w:r>
      <w:r>
        <w:rPr>
          <w:color w:val="000000" w:themeColor="text1"/>
          <w:u w:color="000000" w:themeColor="text1"/>
          <w:lang w:val="en"/>
        </w:rPr>
        <w:t xml:space="preserve">hief or </w:t>
      </w:r>
      <w:r w:rsidR="00B855FD">
        <w:rPr>
          <w:color w:val="000000" w:themeColor="text1"/>
          <w:u w:color="000000" w:themeColor="text1"/>
          <w:lang w:val="en"/>
        </w:rPr>
        <w:t>d</w:t>
      </w:r>
      <w:r>
        <w:rPr>
          <w:color w:val="000000" w:themeColor="text1"/>
          <w:u w:color="000000" w:themeColor="text1"/>
          <w:lang w:val="en"/>
        </w:rPr>
        <w:t>irector of the South Carolina Law Enforcement Division.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The</w:t>
      </w:r>
      <w:r w:rsidR="00B5390F">
        <w:rPr>
          <w:color w:val="000000" w:themeColor="text1"/>
          <w:u w:color="000000" w:themeColor="text1"/>
          <w:lang w:val="en"/>
        </w:rPr>
        <w:t xml:space="preserve"> chief law enforcement officer</w:t>
      </w:r>
      <w:r w:rsidRPr="002B0095">
        <w:rPr>
          <w:color w:val="000000" w:themeColor="text1"/>
          <w:u w:color="000000" w:themeColor="text1"/>
          <w:lang w:val="en"/>
        </w:rPr>
        <w:t xml:space="preserve"> may </w:t>
      </w:r>
      <w:r w:rsidR="00B5390F">
        <w:rPr>
          <w:color w:val="000000" w:themeColor="text1"/>
          <w:u w:color="000000" w:themeColor="text1"/>
          <w:lang w:val="en"/>
        </w:rPr>
        <w:t>reques</w:t>
      </w:r>
      <w:r w:rsidRPr="002B0095">
        <w:rPr>
          <w:color w:val="000000" w:themeColor="text1"/>
          <w:u w:color="000000" w:themeColor="text1"/>
          <w:lang w:val="en"/>
        </w:rPr>
        <w:t xml:space="preserve">t </w:t>
      </w:r>
      <w:r>
        <w:rPr>
          <w:color w:val="000000" w:themeColor="text1"/>
          <w:u w:color="000000" w:themeColor="text1"/>
          <w:lang w:val="en"/>
        </w:rPr>
        <w:t>as many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 </w:t>
      </w:r>
      <w:r w:rsidR="00B5390F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B955B9">
        <w:rPr>
          <w:bCs/>
          <w:color w:val="000000" w:themeColor="text1"/>
          <w:u w:color="000000" w:themeColor="text1"/>
          <w:lang w:val="en"/>
        </w:rPr>
        <w:t xml:space="preserve">within his jurisdiction </w:t>
      </w:r>
      <w:r w:rsidRPr="002B0095">
        <w:rPr>
          <w:color w:val="000000" w:themeColor="text1"/>
          <w:u w:color="000000" w:themeColor="text1"/>
          <w:lang w:val="en"/>
        </w:rPr>
        <w:t>as may be needed. The number of full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officers</w:t>
      </w:r>
      <w:r w:rsidR="00B855FD">
        <w:rPr>
          <w:color w:val="000000" w:themeColor="text1"/>
          <w:u w:color="000000" w:themeColor="text1"/>
          <w:lang w:val="en"/>
        </w:rPr>
        <w:t xml:space="preserve"> within his jurisdiction</w:t>
      </w:r>
      <w:r w:rsidRPr="002B0095">
        <w:rPr>
          <w:color w:val="000000" w:themeColor="text1"/>
          <w:u w:color="000000" w:themeColor="text1"/>
          <w:lang w:val="en"/>
        </w:rPr>
        <w:t xml:space="preserve"> may not be decreased because of th</w:t>
      </w:r>
      <w:r>
        <w:rPr>
          <w:color w:val="000000" w:themeColor="text1"/>
          <w:u w:color="000000" w:themeColor="text1"/>
          <w:lang w:val="en"/>
        </w:rPr>
        <w:t xml:space="preserve">e </w:t>
      </w:r>
      <w:r w:rsidR="00B5390F">
        <w:rPr>
          <w:color w:val="000000" w:themeColor="text1"/>
          <w:u w:color="000000" w:themeColor="text1"/>
          <w:lang w:val="en"/>
        </w:rPr>
        <w:t>use of advanced state constables. Advanced state constable use may be approve</w:t>
      </w:r>
      <w:r w:rsidRPr="002B0095">
        <w:rPr>
          <w:color w:val="000000" w:themeColor="text1"/>
          <w:u w:color="000000" w:themeColor="text1"/>
          <w:lang w:val="en"/>
        </w:rPr>
        <w:t xml:space="preserve">d by </w:t>
      </w:r>
      <w:r w:rsidRPr="002B0095">
        <w:rPr>
          <w:color w:val="000000" w:themeColor="text1"/>
          <w:u w:color="000000" w:themeColor="text1"/>
          <w:lang w:val="en"/>
        </w:rPr>
        <w:lastRenderedPageBreak/>
        <w:t xml:space="preserve">the </w:t>
      </w:r>
      <w:r w:rsidR="00B5390F">
        <w:rPr>
          <w:color w:val="000000" w:themeColor="text1"/>
          <w:u w:color="000000" w:themeColor="text1"/>
          <w:lang w:val="en"/>
        </w:rPr>
        <w:t xml:space="preserve">State Law Enforcement Division on the </w:t>
      </w:r>
      <w:r w:rsidR="00B855FD">
        <w:rPr>
          <w:color w:val="000000" w:themeColor="text1"/>
          <w:u w:color="000000" w:themeColor="text1"/>
          <w:lang w:val="en"/>
        </w:rPr>
        <w:t xml:space="preserve">basis of the </w:t>
      </w:r>
      <w:r w:rsidR="00B5390F">
        <w:rPr>
          <w:color w:val="000000" w:themeColor="text1"/>
          <w:u w:color="000000" w:themeColor="text1"/>
          <w:lang w:val="en"/>
        </w:rPr>
        <w:t>State Law Enforcement Division’s fiscal year.</w:t>
      </w:r>
      <w:r w:rsidRPr="002B0095">
        <w:rPr>
          <w:color w:val="000000" w:themeColor="text1"/>
          <w:u w:color="000000" w:themeColor="text1"/>
          <w:lang w:val="en"/>
        </w:rPr>
        <w:t xml:space="preserve"> The powers and duties of </w:t>
      </w:r>
      <w:r>
        <w:rPr>
          <w:bCs/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must be prescribed by the </w:t>
      </w:r>
      <w:r w:rsidR="00B5390F">
        <w:rPr>
          <w:color w:val="000000" w:themeColor="text1"/>
          <w:u w:color="000000" w:themeColor="text1"/>
          <w:lang w:val="en"/>
        </w:rPr>
        <w:t xml:space="preserve">director in accordance with state law and </w:t>
      </w:r>
      <w:r w:rsidR="00B855FD">
        <w:rPr>
          <w:color w:val="000000" w:themeColor="text1"/>
          <w:u w:color="000000" w:themeColor="text1"/>
          <w:lang w:val="en"/>
        </w:rPr>
        <w:t>by any</w:t>
      </w:r>
      <w:r w:rsidR="00B5390F">
        <w:rPr>
          <w:color w:val="000000" w:themeColor="text1"/>
          <w:u w:color="000000" w:themeColor="text1"/>
          <w:lang w:val="en"/>
        </w:rPr>
        <w:t xml:space="preserve"> authorities delegated by the Governor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Before assuming their duties,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>must</w:t>
      </w:r>
      <w:r w:rsidR="00B5390F">
        <w:rPr>
          <w:color w:val="000000" w:themeColor="text1"/>
          <w:u w:color="000000" w:themeColor="text1"/>
          <w:lang w:val="en"/>
        </w:rPr>
        <w:t xml:space="preserve"> meet all of the requirements as prescribed by law and </w:t>
      </w:r>
      <w:r w:rsidRPr="002B0095">
        <w:rPr>
          <w:color w:val="000000" w:themeColor="text1"/>
          <w:u w:color="000000" w:themeColor="text1"/>
          <w:lang w:val="en"/>
        </w:rPr>
        <w:t xml:space="preserve">successfully complete a course of training </w:t>
      </w:r>
      <w:r w:rsidR="00B5390F">
        <w:rPr>
          <w:color w:val="000000" w:themeColor="text1"/>
          <w:u w:color="000000" w:themeColor="text1"/>
          <w:lang w:val="en"/>
        </w:rPr>
        <w:t>established by the South Carolina Law Enforcement Training Council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23-8-30.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The training </w:t>
      </w:r>
      <w:r w:rsidR="00B5390F">
        <w:rPr>
          <w:color w:val="000000" w:themeColor="text1"/>
          <w:u w:color="000000" w:themeColor="text1"/>
          <w:lang w:val="en"/>
        </w:rPr>
        <w:t xml:space="preserve">mandated by the South Carolina Law Enforcement Training Council </w:t>
      </w:r>
      <w:r w:rsidRPr="002B0095">
        <w:rPr>
          <w:color w:val="000000" w:themeColor="text1"/>
          <w:u w:color="000000" w:themeColor="text1"/>
          <w:lang w:val="en"/>
        </w:rPr>
        <w:t xml:space="preserve">may be provided locally or regionally but must be subject to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approval of the Law Enforcement Training Council. </w:t>
      </w:r>
      <w:r w:rsidR="00B855FD">
        <w:rPr>
          <w:color w:val="000000" w:themeColor="text1"/>
          <w:u w:color="000000" w:themeColor="text1"/>
          <w:lang w:val="en"/>
        </w:rPr>
        <w:t>Both regular and adjunct staff of</w:t>
      </w:r>
      <w:r w:rsidR="00B955B9">
        <w:rPr>
          <w:color w:val="000000" w:themeColor="text1"/>
          <w:u w:color="000000" w:themeColor="text1"/>
          <w:lang w:val="en"/>
        </w:rPr>
        <w:t xml:space="preserve"> the South Carolina Criminal Justice Academy</w:t>
      </w:r>
      <w:r w:rsidR="00B955B9" w:rsidRPr="002B0095">
        <w:rPr>
          <w:color w:val="000000" w:themeColor="text1"/>
          <w:u w:color="000000" w:themeColor="text1"/>
          <w:lang w:val="en"/>
        </w:rPr>
        <w:t xml:space="preserve"> may assist in the training</w:t>
      </w:r>
      <w:r w:rsidR="00B855FD">
        <w:rPr>
          <w:color w:val="000000" w:themeColor="text1"/>
          <w:u w:color="000000" w:themeColor="text1"/>
          <w:lang w:val="en"/>
        </w:rPr>
        <w:t>, subject to staffing availability</w:t>
      </w:r>
      <w:r w:rsidR="00B955B9"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B5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</w:r>
      <w:r w:rsidR="00B5390F">
        <w:rPr>
          <w:color w:val="000000" w:themeColor="text1"/>
          <w:u w:color="000000" w:themeColor="text1"/>
          <w:lang w:val="en"/>
        </w:rPr>
        <w:t xml:space="preserve">Annual </w:t>
      </w:r>
      <w:r w:rsidR="00B855FD">
        <w:rPr>
          <w:color w:val="000000" w:themeColor="text1"/>
          <w:u w:color="000000" w:themeColor="text1"/>
          <w:lang w:val="en"/>
        </w:rPr>
        <w:t>in-</w:t>
      </w:r>
      <w:r w:rsidRPr="002B0095">
        <w:rPr>
          <w:color w:val="000000" w:themeColor="text1"/>
          <w:u w:color="000000" w:themeColor="text1"/>
          <w:lang w:val="en"/>
        </w:rPr>
        <w:t xml:space="preserve">service training must be </w:t>
      </w:r>
      <w:r w:rsidR="00B5390F">
        <w:rPr>
          <w:color w:val="000000" w:themeColor="text1"/>
          <w:u w:color="000000" w:themeColor="text1"/>
          <w:lang w:val="en"/>
        </w:rPr>
        <w:t xml:space="preserve">completed in accordance with the </w:t>
      </w:r>
      <w:r w:rsidRPr="002B0095">
        <w:rPr>
          <w:color w:val="000000" w:themeColor="text1"/>
          <w:u w:color="000000" w:themeColor="text1"/>
          <w:lang w:val="en"/>
        </w:rPr>
        <w:t xml:space="preserve">requirements </w:t>
      </w:r>
      <w:r w:rsidR="00B5390F">
        <w:rPr>
          <w:color w:val="000000" w:themeColor="text1"/>
          <w:u w:color="000000" w:themeColor="text1"/>
          <w:lang w:val="en"/>
        </w:rPr>
        <w:t>of t</w:t>
      </w:r>
      <w:r w:rsidRPr="002B0095">
        <w:rPr>
          <w:color w:val="000000" w:themeColor="text1"/>
          <w:u w:color="000000" w:themeColor="text1"/>
          <w:lang w:val="en"/>
        </w:rPr>
        <w:t>he Law Enforcement Training Council.</w:t>
      </w:r>
    </w:p>
    <w:p w:rsidR="00B5390F" w:rsidRPr="002B0095" w:rsidRDefault="00B5390F" w:rsidP="00B5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An annual service requirement of two hundred forty hours must be met to maintain advanced state constable status and </w:t>
      </w:r>
      <w:r w:rsidR="00B855FD">
        <w:rPr>
          <w:color w:val="000000" w:themeColor="text1"/>
          <w:u w:color="000000" w:themeColor="text1"/>
          <w:lang w:val="en"/>
        </w:rPr>
        <w:t xml:space="preserve">must be </w:t>
      </w:r>
      <w:r>
        <w:rPr>
          <w:color w:val="000000" w:themeColor="text1"/>
          <w:u w:color="000000" w:themeColor="text1"/>
          <w:lang w:val="en"/>
        </w:rPr>
        <w:t>reported quarterly to the State Law Enforcement Division. Annual hours are not subject to any particular monthly service time requirement.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:rsidR="00B5390F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 w:rsidR="00B5390F">
        <w:rPr>
          <w:bCs/>
          <w:color w:val="000000" w:themeColor="text1"/>
          <w:u w:color="000000" w:themeColor="text1"/>
          <w:lang w:val="en"/>
        </w:rPr>
        <w:t>4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Adv</w:t>
      </w:r>
      <w:r>
        <w:rPr>
          <w:color w:val="000000" w:themeColor="text1"/>
          <w:u w:color="000000" w:themeColor="text1"/>
          <w:lang w:val="en"/>
        </w:rPr>
        <w:t>anced state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>c</w:t>
      </w:r>
      <w:r w:rsidRPr="002B0095">
        <w:rPr>
          <w:color w:val="000000" w:themeColor="text1"/>
          <w:u w:color="000000" w:themeColor="text1"/>
          <w:lang w:val="en"/>
        </w:rPr>
        <w:t xml:space="preserve">onstables </w:t>
      </w:r>
      <w:r w:rsidR="00B5390F">
        <w:rPr>
          <w:color w:val="000000" w:themeColor="text1"/>
          <w:u w:color="000000" w:themeColor="text1"/>
          <w:lang w:val="en"/>
        </w:rPr>
        <w:t>are to be certified at the same level as reserve police officer</w:t>
      </w:r>
      <w:r w:rsidR="00B855FD">
        <w:rPr>
          <w:color w:val="000000" w:themeColor="text1"/>
          <w:u w:color="000000" w:themeColor="text1"/>
          <w:lang w:val="en"/>
        </w:rPr>
        <w:t>s</w:t>
      </w:r>
      <w:r w:rsidR="00B5390F">
        <w:rPr>
          <w:color w:val="000000" w:themeColor="text1"/>
          <w:u w:color="000000" w:themeColor="text1"/>
          <w:lang w:val="en"/>
        </w:rPr>
        <w:t xml:space="preserve"> or reserve deputy sheriff</w:t>
      </w:r>
      <w:r w:rsidR="00B855FD">
        <w:rPr>
          <w:color w:val="000000" w:themeColor="text1"/>
          <w:u w:color="000000" w:themeColor="text1"/>
          <w:lang w:val="en"/>
        </w:rPr>
        <w:t>s</w:t>
      </w:r>
      <w:r w:rsidR="00B5390F">
        <w:rPr>
          <w:color w:val="000000" w:themeColor="text1"/>
          <w:u w:color="000000" w:themeColor="text1"/>
          <w:lang w:val="en"/>
        </w:rPr>
        <w:t xml:space="preserve">, with the same scope and duties of </w:t>
      </w:r>
      <w:r w:rsidR="00B855FD">
        <w:rPr>
          <w:color w:val="000000" w:themeColor="text1"/>
          <w:u w:color="000000" w:themeColor="text1"/>
          <w:lang w:val="en"/>
        </w:rPr>
        <w:t>a reserve police officer or reserve deputy sheriff</w:t>
      </w:r>
      <w:r w:rsidR="00B5390F">
        <w:rPr>
          <w:color w:val="000000" w:themeColor="text1"/>
          <w:u w:color="000000" w:themeColor="text1"/>
          <w:lang w:val="en"/>
        </w:rPr>
        <w:t xml:space="preserve"> with local field training.</w:t>
      </w:r>
    </w:p>
    <w:p w:rsidR="002C0E7A" w:rsidRPr="002B0095" w:rsidRDefault="00B5390F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 xml:space="preserve">Advanced state constables 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shall serve and function as </w:t>
      </w:r>
      <w:r w:rsidR="00B855FD">
        <w:rPr>
          <w:color w:val="000000" w:themeColor="text1"/>
          <w:u w:color="000000" w:themeColor="text1"/>
          <w:lang w:val="en"/>
        </w:rPr>
        <w:t xml:space="preserve">statewide law enforcement </w:t>
      </w:r>
      <w:r>
        <w:rPr>
          <w:color w:val="000000" w:themeColor="text1"/>
          <w:u w:color="000000" w:themeColor="text1"/>
          <w:lang w:val="en"/>
        </w:rPr>
        <w:t>officers subject to any provision of state law and by the order of the Governor or his designee</w:t>
      </w:r>
      <w:r w:rsidR="002C0E7A" w:rsidRPr="002B0095">
        <w:rPr>
          <w:bCs/>
          <w:color w:val="000000" w:themeColor="text1"/>
          <w:u w:color="000000" w:themeColor="text1"/>
          <w:lang w:val="en"/>
        </w:rPr>
        <w:t>.</w:t>
      </w:r>
    </w:p>
    <w:p w:rsidR="00FE70EF" w:rsidRPr="002B0095" w:rsidRDefault="00FE70EF" w:rsidP="00FE7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</w:t>
      </w:r>
      <w:r w:rsidRPr="002B0095">
        <w:rPr>
          <w:color w:val="000000" w:themeColor="text1"/>
          <w:u w:color="000000" w:themeColor="text1"/>
          <w:lang w:val="en"/>
        </w:rPr>
        <w:t>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must be in proximate contact, </w:t>
      </w:r>
      <w:r w:rsidR="007A1852">
        <w:rPr>
          <w:color w:val="000000" w:themeColor="text1"/>
          <w:u w:color="000000" w:themeColor="text1"/>
          <w:lang w:val="en"/>
        </w:rPr>
        <w:t>by voice,</w:t>
      </w:r>
      <w:r w:rsidRPr="002B0095">
        <w:rPr>
          <w:color w:val="000000" w:themeColor="text1"/>
          <w:u w:color="000000" w:themeColor="text1"/>
          <w:lang w:val="en"/>
        </w:rPr>
        <w:t xml:space="preserve"> radio</w:t>
      </w:r>
      <w:r w:rsidR="007A1852"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or </w:t>
      </w:r>
      <w:r w:rsidR="007A1852">
        <w:rPr>
          <w:color w:val="000000" w:themeColor="text1"/>
          <w:u w:color="000000" w:themeColor="text1"/>
          <w:lang w:val="en"/>
        </w:rPr>
        <w:t>o</w:t>
      </w:r>
      <w:r w:rsidRPr="002B0095">
        <w:rPr>
          <w:color w:val="000000" w:themeColor="text1"/>
          <w:u w:color="000000" w:themeColor="text1"/>
          <w:lang w:val="en"/>
        </w:rPr>
        <w:t>ther device</w:t>
      </w:r>
      <w:r w:rsidR="007A1852">
        <w:rPr>
          <w:color w:val="000000" w:themeColor="text1"/>
          <w:u w:color="000000" w:themeColor="text1"/>
          <w:lang w:val="en"/>
        </w:rPr>
        <w:t>s</w:t>
      </w:r>
      <w:r w:rsidRPr="002B0095">
        <w:rPr>
          <w:color w:val="000000" w:themeColor="text1"/>
          <w:u w:color="000000" w:themeColor="text1"/>
          <w:lang w:val="en"/>
        </w:rPr>
        <w:t>, with</w:t>
      </w:r>
      <w:r w:rsidR="007A1852">
        <w:rPr>
          <w:color w:val="000000" w:themeColor="text1"/>
          <w:u w:color="000000" w:themeColor="text1"/>
          <w:lang w:val="en"/>
        </w:rPr>
        <w:t xml:space="preserve"> a designated Level 1 Certified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(D)</w:t>
      </w: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A</w:t>
      </w:r>
      <w:r>
        <w:rPr>
          <w:bCs/>
          <w:color w:val="000000" w:themeColor="text1"/>
          <w:u w:color="000000" w:themeColor="text1"/>
          <w:lang w:val="en"/>
        </w:rPr>
        <w:t>n 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may not assume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duties of </w:t>
      </w:r>
      <w:r>
        <w:rPr>
          <w:color w:val="000000" w:themeColor="text1"/>
          <w:u w:color="000000" w:themeColor="text1"/>
          <w:lang w:val="en"/>
        </w:rPr>
        <w:t xml:space="preserve">a </w:t>
      </w:r>
      <w:r w:rsidR="007A1852">
        <w:rPr>
          <w:color w:val="000000" w:themeColor="text1"/>
          <w:u w:color="000000" w:themeColor="text1"/>
          <w:lang w:val="en"/>
        </w:rPr>
        <w:t>full-time officer</w:t>
      </w:r>
      <w:r w:rsidRPr="002B0095">
        <w:rPr>
          <w:color w:val="000000" w:themeColor="text1"/>
          <w:u w:color="000000" w:themeColor="text1"/>
          <w:lang w:val="en"/>
        </w:rPr>
        <w:t xml:space="preserve"> without </w:t>
      </w:r>
      <w:r w:rsidR="007A1852">
        <w:rPr>
          <w:color w:val="000000" w:themeColor="text1"/>
          <w:u w:color="000000" w:themeColor="text1"/>
          <w:lang w:val="en"/>
        </w:rPr>
        <w:t>meeting the</w:t>
      </w:r>
      <w:r w:rsidRPr="002B0095">
        <w:rPr>
          <w:color w:val="000000" w:themeColor="text1"/>
          <w:u w:color="000000" w:themeColor="text1"/>
          <w:lang w:val="en"/>
        </w:rPr>
        <w:t xml:space="preserve"> requirements </w:t>
      </w:r>
      <w:r w:rsidR="007A1852">
        <w:rPr>
          <w:color w:val="000000" w:themeColor="text1"/>
          <w:u w:color="000000" w:themeColor="text1"/>
          <w:lang w:val="en"/>
        </w:rPr>
        <w:t>thereof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(E)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 w:rsidR="007A1852">
        <w:rPr>
          <w:color w:val="000000" w:themeColor="text1"/>
          <w:u w:color="000000" w:themeColor="text1"/>
          <w:lang w:val="en"/>
        </w:rPr>
        <w:t>agency</w:t>
      </w:r>
      <w:r w:rsidRPr="002B0095">
        <w:rPr>
          <w:color w:val="000000" w:themeColor="text1"/>
          <w:u w:color="000000" w:themeColor="text1"/>
          <w:lang w:val="en"/>
        </w:rPr>
        <w:t xml:space="preserve"> utilizing </w:t>
      </w:r>
      <w:r w:rsidR="007F03B4">
        <w:rPr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shall have one full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 as coordinator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supervisor who must be </w:t>
      </w:r>
      <w:r w:rsidR="00B855FD">
        <w:rPr>
          <w:color w:val="000000" w:themeColor="text1"/>
          <w:u w:color="000000" w:themeColor="text1"/>
          <w:lang w:val="en"/>
        </w:rPr>
        <w:t xml:space="preserve">directly </w:t>
      </w:r>
      <w:r w:rsidRPr="002B0095">
        <w:rPr>
          <w:color w:val="000000" w:themeColor="text1"/>
          <w:u w:color="000000" w:themeColor="text1"/>
          <w:lang w:val="en"/>
        </w:rPr>
        <w:t>responsible to the chief</w:t>
      </w:r>
      <w:r w:rsidR="007A1852">
        <w:rPr>
          <w:color w:val="000000" w:themeColor="text1"/>
          <w:u w:color="000000" w:themeColor="text1"/>
          <w:lang w:val="en"/>
        </w:rPr>
        <w:t xml:space="preserve"> law enforcement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bCs/>
          <w:color w:val="000000" w:themeColor="text1"/>
          <w:u w:color="000000" w:themeColor="text1"/>
          <w:lang w:val="en"/>
        </w:rPr>
        <w:tab/>
        <w:t>Section 23-8-5</w:t>
      </w:r>
      <w:r w:rsidR="002C0E7A" w:rsidRPr="002B0095">
        <w:rPr>
          <w:bCs/>
          <w:color w:val="000000" w:themeColor="text1"/>
          <w:u w:color="000000" w:themeColor="text1"/>
          <w:lang w:val="en"/>
        </w:rPr>
        <w:t>0</w:t>
      </w:r>
      <w:r w:rsidR="002C0E7A" w:rsidRPr="002B0095">
        <w:rPr>
          <w:color w:val="000000" w:themeColor="text1"/>
          <w:u w:color="000000" w:themeColor="text1"/>
          <w:lang w:val="en"/>
        </w:rPr>
        <w:t>.</w:t>
      </w:r>
      <w:r w:rsidR="002C0E7A"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(A)</w:t>
      </w:r>
      <w:r>
        <w:rPr>
          <w:color w:val="000000" w:themeColor="text1"/>
          <w:u w:color="000000" w:themeColor="text1"/>
          <w:lang w:val="en"/>
        </w:rPr>
        <w:tab/>
      </w:r>
      <w:r w:rsidR="000B38D0"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 w:rsidR="000B38D0">
        <w:rPr>
          <w:bCs/>
          <w:color w:val="000000" w:themeColor="text1"/>
          <w:u w:color="000000" w:themeColor="text1"/>
          <w:lang w:val="en"/>
        </w:rPr>
        <w:t>state c</w:t>
      </w:r>
      <w:r w:rsidR="000B38D0"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0B38D0" w:rsidRPr="002B0095">
        <w:rPr>
          <w:color w:val="000000" w:themeColor="text1"/>
          <w:u w:color="000000" w:themeColor="text1"/>
          <w:lang w:val="en"/>
        </w:rPr>
        <w:t xml:space="preserve">shall wear uniforms </w:t>
      </w:r>
      <w:r w:rsidR="000B38D0">
        <w:rPr>
          <w:color w:val="000000" w:themeColor="text1"/>
          <w:u w:color="000000" w:themeColor="text1"/>
          <w:lang w:val="en"/>
        </w:rPr>
        <w:t>that</w:t>
      </w:r>
      <w:r w:rsidR="000B38D0" w:rsidRPr="002B0095">
        <w:rPr>
          <w:color w:val="000000" w:themeColor="text1"/>
          <w:u w:color="000000" w:themeColor="text1"/>
          <w:lang w:val="en"/>
        </w:rPr>
        <w:t xml:space="preserve"> identify them as law enforcement officers. </w:t>
      </w:r>
      <w:r w:rsidR="002C0E7A" w:rsidRPr="002B0095">
        <w:rPr>
          <w:color w:val="000000" w:themeColor="text1"/>
          <w:u w:color="000000" w:themeColor="text1"/>
          <w:lang w:val="en"/>
        </w:rPr>
        <w:t>The</w:t>
      </w:r>
      <w:r>
        <w:rPr>
          <w:color w:val="000000" w:themeColor="text1"/>
          <w:u w:color="000000" w:themeColor="text1"/>
          <w:lang w:val="en"/>
        </w:rPr>
        <w:t>se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 uniforms </w:t>
      </w:r>
      <w:r>
        <w:rPr>
          <w:color w:val="000000" w:themeColor="text1"/>
          <w:u w:color="000000" w:themeColor="text1"/>
          <w:lang w:val="en"/>
        </w:rPr>
        <w:t xml:space="preserve">must be in compliance with State Law Enforcement </w:t>
      </w:r>
      <w:r>
        <w:rPr>
          <w:color w:val="000000" w:themeColor="text1"/>
          <w:u w:color="000000" w:themeColor="text1"/>
          <w:lang w:val="en"/>
        </w:rPr>
        <w:lastRenderedPageBreak/>
        <w:t xml:space="preserve">Division policy. The chief law enforcement officer may </w:t>
      </w:r>
      <w:r w:rsidR="00B855FD">
        <w:rPr>
          <w:color w:val="000000" w:themeColor="text1"/>
          <w:u w:color="000000" w:themeColor="text1"/>
          <w:lang w:val="en"/>
        </w:rPr>
        <w:t xml:space="preserve">submit a </w:t>
      </w:r>
      <w:r>
        <w:rPr>
          <w:color w:val="000000" w:themeColor="text1"/>
          <w:u w:color="000000" w:themeColor="text1"/>
          <w:lang w:val="en"/>
        </w:rPr>
        <w:t xml:space="preserve">request </w:t>
      </w:r>
      <w:r w:rsidR="00B855FD">
        <w:rPr>
          <w:color w:val="000000" w:themeColor="text1"/>
          <w:u w:color="000000" w:themeColor="text1"/>
          <w:lang w:val="en"/>
        </w:rPr>
        <w:t>t</w:t>
      </w:r>
      <w:r>
        <w:rPr>
          <w:color w:val="000000" w:themeColor="text1"/>
          <w:u w:color="000000" w:themeColor="text1"/>
          <w:lang w:val="en"/>
        </w:rPr>
        <w:t>o</w:t>
      </w:r>
      <w:r w:rsidR="00B855FD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the State Law Enforcement Division that individual advanced state constables </w:t>
      </w:r>
      <w:r w:rsidR="00B855FD">
        <w:rPr>
          <w:color w:val="000000" w:themeColor="text1"/>
          <w:u w:color="000000" w:themeColor="text1"/>
          <w:lang w:val="en"/>
        </w:rPr>
        <w:t xml:space="preserve">be permitted to </w:t>
      </w:r>
      <w:r>
        <w:rPr>
          <w:color w:val="000000" w:themeColor="text1"/>
          <w:u w:color="000000" w:themeColor="text1"/>
          <w:lang w:val="en"/>
        </w:rPr>
        <w:t xml:space="preserve">wear </w:t>
      </w:r>
      <w:r w:rsidR="002C0E7A" w:rsidRPr="002B0095">
        <w:rPr>
          <w:color w:val="000000" w:themeColor="text1"/>
          <w:u w:color="000000" w:themeColor="text1"/>
          <w:lang w:val="en"/>
        </w:rPr>
        <w:t>plain clothes</w:t>
      </w:r>
      <w:r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>Firearms must be of a type and caliber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 consistent with law enforcement </w:t>
      </w:r>
      <w:r>
        <w:rPr>
          <w:color w:val="000000" w:themeColor="text1"/>
          <w:u w:color="000000" w:themeColor="text1"/>
          <w:lang w:val="en"/>
        </w:rPr>
        <w:t>in the State. Annual firearms qualification must be on file with the State Law Enforcement Division along with all annual in-service training certificates</w:t>
      </w:r>
      <w:r w:rsidR="002C0E7A"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 w:rsidR="007A1852">
        <w:rPr>
          <w:bCs/>
          <w:color w:val="000000" w:themeColor="text1"/>
          <w:u w:color="000000" w:themeColor="text1"/>
          <w:lang w:val="en"/>
        </w:rPr>
        <w:t>6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Workers’ compensation</w:t>
      </w:r>
      <w:r w:rsidR="00B855FD">
        <w:rPr>
          <w:color w:val="000000" w:themeColor="text1"/>
          <w:u w:color="000000" w:themeColor="text1"/>
          <w:lang w:val="en"/>
        </w:rPr>
        <w:t xml:space="preserve"> benefits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 w:rsidR="007A1852">
        <w:rPr>
          <w:color w:val="000000" w:themeColor="text1"/>
          <w:u w:color="000000" w:themeColor="text1"/>
          <w:lang w:val="en"/>
        </w:rPr>
        <w:t xml:space="preserve">shall </w:t>
      </w:r>
      <w:r w:rsidRPr="002B0095">
        <w:rPr>
          <w:color w:val="000000" w:themeColor="text1"/>
          <w:u w:color="000000" w:themeColor="text1"/>
          <w:lang w:val="en"/>
        </w:rPr>
        <w:t xml:space="preserve">be provided for </w:t>
      </w:r>
      <w:r>
        <w:rPr>
          <w:bCs/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7A1852">
        <w:rPr>
          <w:color w:val="000000" w:themeColor="text1"/>
          <w:u w:color="000000" w:themeColor="text1"/>
          <w:lang w:val="en"/>
        </w:rPr>
        <w:t>through the State Law Enforcement Division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purposes of compensation or benefits arising from duty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related injury or death,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onstables</w:t>
      </w:r>
      <w:r w:rsidR="007A1852">
        <w:rPr>
          <w:bCs/>
          <w:color w:val="000000" w:themeColor="text1"/>
          <w:u w:color="000000" w:themeColor="text1"/>
          <w:lang w:val="en"/>
        </w:rPr>
        <w:t xml:space="preserve"> shall</w:t>
      </w:r>
      <w:r>
        <w:rPr>
          <w:color w:val="000000" w:themeColor="text1"/>
          <w:u w:color="000000" w:themeColor="text1"/>
          <w:lang w:val="en"/>
        </w:rPr>
        <w:t xml:space="preserve"> be considered employees of the</w:t>
      </w:r>
      <w:r w:rsidR="007A1852">
        <w:rPr>
          <w:color w:val="000000" w:themeColor="text1"/>
          <w:u w:color="000000" w:themeColor="text1"/>
          <w:lang w:val="en"/>
        </w:rPr>
        <w:t xml:space="preserve"> State </w:t>
      </w:r>
      <w:r w:rsidRPr="002B0095">
        <w:rPr>
          <w:color w:val="000000" w:themeColor="text1"/>
          <w:u w:color="000000" w:themeColor="text1"/>
          <w:lang w:val="en"/>
        </w:rPr>
        <w:t>and must be included with regular</w:t>
      </w:r>
      <w:r w:rsidR="00343E3D"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 w:rsidR="007A1852">
        <w:rPr>
          <w:color w:val="000000" w:themeColor="text1"/>
          <w:u w:color="000000" w:themeColor="text1"/>
          <w:lang w:val="en"/>
        </w:rPr>
        <w:t xml:space="preserve">salaried </w:t>
      </w:r>
      <w:r w:rsidRPr="002B0095">
        <w:rPr>
          <w:color w:val="000000" w:themeColor="text1"/>
          <w:u w:color="000000" w:themeColor="text1"/>
          <w:lang w:val="en"/>
        </w:rPr>
        <w:t>duty officers in the</w:t>
      </w:r>
      <w:r>
        <w:rPr>
          <w:color w:val="000000" w:themeColor="text1"/>
          <w:u w:color="000000" w:themeColor="text1"/>
          <w:lang w:val="en"/>
        </w:rPr>
        <w:t>ir</w:t>
      </w:r>
      <w:r w:rsidRPr="002B0095">
        <w:rPr>
          <w:color w:val="000000" w:themeColor="text1"/>
          <w:u w:color="000000" w:themeColor="text1"/>
          <w:lang w:val="en"/>
        </w:rPr>
        <w:t xml:space="preserve"> assigned responsibility 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prevention, suppression, and control of crime.</w:t>
      </w:r>
    </w:p>
    <w:p w:rsid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Tort liability insurance coverage must be on file with each agency </w:t>
      </w:r>
      <w:r w:rsidR="00343E3D">
        <w:rPr>
          <w:color w:val="000000" w:themeColor="text1"/>
          <w:u w:color="000000" w:themeColor="text1"/>
          <w:lang w:val="en"/>
        </w:rPr>
        <w:t xml:space="preserve">that </w:t>
      </w:r>
      <w:r>
        <w:rPr>
          <w:color w:val="000000" w:themeColor="text1"/>
          <w:u w:color="000000" w:themeColor="text1"/>
          <w:lang w:val="en"/>
        </w:rPr>
        <w:t>the advanced state constables are detailed to.</w:t>
      </w:r>
    </w:p>
    <w:p w:rsidR="008A4472" w:rsidRP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(D)</w:t>
      </w:r>
      <w:r>
        <w:rPr>
          <w:color w:val="000000" w:themeColor="text1"/>
          <w:u w:color="000000" w:themeColor="text1"/>
          <w:lang w:val="en"/>
        </w:rPr>
        <w:tab/>
        <w:t xml:space="preserve">For all purposes, volunteer state constables are to be considered non-paid employees of the State and </w:t>
      </w:r>
      <w:r w:rsidR="00343E3D">
        <w:rPr>
          <w:color w:val="000000" w:themeColor="text1"/>
          <w:u w:color="000000" w:themeColor="text1"/>
          <w:lang w:val="en"/>
        </w:rPr>
        <w:t xml:space="preserve">are </w:t>
      </w:r>
      <w:r>
        <w:rPr>
          <w:color w:val="000000" w:themeColor="text1"/>
          <w:u w:color="000000" w:themeColor="text1"/>
          <w:lang w:val="en"/>
        </w:rPr>
        <w:t>subject to the call of the Governor or his designee.</w:t>
      </w:r>
      <w:r w:rsidR="008A4472">
        <w:t>”</w:t>
      </w:r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4801" w:rsidRPr="00522CE0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C0E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C6C41" w:rsidRDefault="009A14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7AA1" w:rsidRDefault="00A77AA1" w:rsidP="00A77AA1">
      <w:pPr>
        <w:suppressAutoHyphens/>
        <w:jc w:val="both"/>
        <w:rPr>
          <w:rFonts w:eastAsia="Times New Roman"/>
        </w:rPr>
      </w:pPr>
    </w:p>
    <w:sectPr w:rsidR="00A77AA1" w:rsidSect="00A77AA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5FD" w:rsidRDefault="00B855FD" w:rsidP="00522CE0">
      <w:r>
        <w:separator/>
      </w:r>
    </w:p>
  </w:endnote>
  <w:endnote w:type="continuationSeparator" w:id="0">
    <w:p w:rsidR="00B855FD" w:rsidRDefault="00B855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1FBE8E-067C-450E-9719-22F6D52BD606}"/>
    <w:embedBold r:id="rId2" w:fontKey="{0394A9E5-665F-4A85-A627-B3A924D9BA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154581-B412-48EA-863D-8BF017B88A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FD0AB3-E5A6-4CD7-A197-208FCB852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C41" w:rsidRPr="00A77AA1" w:rsidRDefault="00A77AA1" w:rsidP="00A77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5FD" w:rsidRDefault="00B855FD" w:rsidP="00522CE0">
      <w:r>
        <w:separator/>
      </w:r>
    </w:p>
  </w:footnote>
  <w:footnote w:type="continuationSeparator" w:id="0">
    <w:p w:rsidR="00B855FD" w:rsidRDefault="00B855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ADVA.KMM.TCA"/>
    <w:docVar w:name="CoverAttorneyInitials" w:val="KMM"/>
    <w:docVar w:name="CoverAttorneyLastName" w:val="Moffitt"/>
    <w:docVar w:name="CoverBillType" w:val="b"/>
    <w:docVar w:name="CoverSenator" w:val="TCA"/>
    <w:docVar w:name="dvBillNumber" w:val="976"/>
    <w:docVar w:name="dvBillNumberPrefix" w:val="S. "/>
    <w:docVar w:name="dvOriginalBody" w:val="Senate"/>
    <w:docVar w:name="fulldraftpath" w:val="L:\S-RES\TCA\044ADVA.KMM.TCA.DOCX"/>
    <w:docVar w:name="NameofBody" w:val="S"/>
    <w:docVar w:name="vgroup2" w:val="S-RES"/>
  </w:docVars>
  <w:rsids>
    <w:rsidRoot w:val="00044801"/>
    <w:rsid w:val="00042AC1"/>
    <w:rsid w:val="00044801"/>
    <w:rsid w:val="00046516"/>
    <w:rsid w:val="00072458"/>
    <w:rsid w:val="0007601D"/>
    <w:rsid w:val="0008302A"/>
    <w:rsid w:val="000B0720"/>
    <w:rsid w:val="000B38D0"/>
    <w:rsid w:val="000B5EAF"/>
    <w:rsid w:val="000C23E2"/>
    <w:rsid w:val="001315B2"/>
    <w:rsid w:val="00164646"/>
    <w:rsid w:val="00170561"/>
    <w:rsid w:val="00171D4B"/>
    <w:rsid w:val="00174988"/>
    <w:rsid w:val="00186AC9"/>
    <w:rsid w:val="00197DF1"/>
    <w:rsid w:val="001B1EC0"/>
    <w:rsid w:val="001B3DD9"/>
    <w:rsid w:val="001B7E5D"/>
    <w:rsid w:val="001C6C41"/>
    <w:rsid w:val="001D3BAC"/>
    <w:rsid w:val="002070AB"/>
    <w:rsid w:val="00216025"/>
    <w:rsid w:val="00245C4E"/>
    <w:rsid w:val="002B28FF"/>
    <w:rsid w:val="002C0E7A"/>
    <w:rsid w:val="002C1321"/>
    <w:rsid w:val="002C2031"/>
    <w:rsid w:val="002C5896"/>
    <w:rsid w:val="002D3BED"/>
    <w:rsid w:val="00307C2B"/>
    <w:rsid w:val="00315D04"/>
    <w:rsid w:val="00335365"/>
    <w:rsid w:val="00343E3D"/>
    <w:rsid w:val="0034660B"/>
    <w:rsid w:val="00383247"/>
    <w:rsid w:val="003A2D2E"/>
    <w:rsid w:val="003D6E2B"/>
    <w:rsid w:val="003E7597"/>
    <w:rsid w:val="00412279"/>
    <w:rsid w:val="00413EBF"/>
    <w:rsid w:val="0044020F"/>
    <w:rsid w:val="00450668"/>
    <w:rsid w:val="00454138"/>
    <w:rsid w:val="00470552"/>
    <w:rsid w:val="004813A2"/>
    <w:rsid w:val="00490559"/>
    <w:rsid w:val="004952FA"/>
    <w:rsid w:val="004B6A22"/>
    <w:rsid w:val="004D7F37"/>
    <w:rsid w:val="0051469B"/>
    <w:rsid w:val="00522CE0"/>
    <w:rsid w:val="00541951"/>
    <w:rsid w:val="00565148"/>
    <w:rsid w:val="00570403"/>
    <w:rsid w:val="00593361"/>
    <w:rsid w:val="005A413B"/>
    <w:rsid w:val="005A5017"/>
    <w:rsid w:val="005A648C"/>
    <w:rsid w:val="005D306F"/>
    <w:rsid w:val="005F07AC"/>
    <w:rsid w:val="005F1745"/>
    <w:rsid w:val="0060201E"/>
    <w:rsid w:val="00610C81"/>
    <w:rsid w:val="00632E1E"/>
    <w:rsid w:val="00637392"/>
    <w:rsid w:val="00687FB1"/>
    <w:rsid w:val="006A1802"/>
    <w:rsid w:val="006C0CBB"/>
    <w:rsid w:val="006C74EA"/>
    <w:rsid w:val="00720D40"/>
    <w:rsid w:val="007318D4"/>
    <w:rsid w:val="00765784"/>
    <w:rsid w:val="00796DFC"/>
    <w:rsid w:val="007A1852"/>
    <w:rsid w:val="007A4390"/>
    <w:rsid w:val="007E5CB7"/>
    <w:rsid w:val="007F03B4"/>
    <w:rsid w:val="00823C33"/>
    <w:rsid w:val="008314D2"/>
    <w:rsid w:val="0085581E"/>
    <w:rsid w:val="00870F6F"/>
    <w:rsid w:val="008A4472"/>
    <w:rsid w:val="008B2F42"/>
    <w:rsid w:val="008C3697"/>
    <w:rsid w:val="008E185F"/>
    <w:rsid w:val="008F023B"/>
    <w:rsid w:val="00904E16"/>
    <w:rsid w:val="009162B3"/>
    <w:rsid w:val="00921978"/>
    <w:rsid w:val="00927C62"/>
    <w:rsid w:val="00983951"/>
    <w:rsid w:val="00984124"/>
    <w:rsid w:val="00984640"/>
    <w:rsid w:val="009936E0"/>
    <w:rsid w:val="00995C37"/>
    <w:rsid w:val="009A145D"/>
    <w:rsid w:val="009C118A"/>
    <w:rsid w:val="009F6708"/>
    <w:rsid w:val="00A02011"/>
    <w:rsid w:val="00A4011E"/>
    <w:rsid w:val="00A77AA1"/>
    <w:rsid w:val="00A86015"/>
    <w:rsid w:val="00A9594E"/>
    <w:rsid w:val="00AE59C8"/>
    <w:rsid w:val="00AF0A65"/>
    <w:rsid w:val="00B10098"/>
    <w:rsid w:val="00B42673"/>
    <w:rsid w:val="00B52CC4"/>
    <w:rsid w:val="00B5390F"/>
    <w:rsid w:val="00B5790D"/>
    <w:rsid w:val="00B855FD"/>
    <w:rsid w:val="00B945C5"/>
    <w:rsid w:val="00B955B9"/>
    <w:rsid w:val="00BA20EA"/>
    <w:rsid w:val="00BB5AFC"/>
    <w:rsid w:val="00BC026E"/>
    <w:rsid w:val="00BC0A56"/>
    <w:rsid w:val="00C365F6"/>
    <w:rsid w:val="00C45366"/>
    <w:rsid w:val="00C57023"/>
    <w:rsid w:val="00C74052"/>
    <w:rsid w:val="00CB187A"/>
    <w:rsid w:val="00CC0EC7"/>
    <w:rsid w:val="00CC251A"/>
    <w:rsid w:val="00CF15B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15F"/>
    <w:rsid w:val="00E12CA0"/>
    <w:rsid w:val="00E2236D"/>
    <w:rsid w:val="00E5003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D2D"/>
    <w:rsid w:val="00FB7F01"/>
    <w:rsid w:val="00FC0D36"/>
    <w:rsid w:val="00FC1E92"/>
    <w:rsid w:val="00FC3A2B"/>
    <w:rsid w:val="00FE6467"/>
    <w:rsid w:val="00FE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B0A9B4C-2EA9-45B5-A570-3A8CA602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3</Pages>
  <Words>739</Words>
  <Characters>4010</Characters>
  <Application>Microsoft Office Word</Application>
  <DocSecurity>0</DocSecurity>
  <Lines>109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976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2020-01-14T17:31:00Z</dcterms:created>
  <dcterms:modified xsi:type="dcterms:W3CDTF">2020-01-14T17:31:00Z</dcterms:modified>
</cp:coreProperties>
</file>