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715552">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715552">
        <w:rPr>
          <w:b/>
          <w:sz w:val="26"/>
          <w:szCs w:val="26"/>
        </w:rPr>
        <w:t>39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408162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715552" w:rsidP="00407CDE">
      <w:pPr>
        <w:jc w:val="center"/>
        <w:rPr>
          <w:b/>
        </w:rPr>
      </w:pPr>
      <w:r>
        <w:rPr>
          <w:b/>
        </w:rPr>
        <w:t>FRIDAY, MARCH 15,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715552" w:rsidP="0062310D">
      <w:pPr>
        <w:tabs>
          <w:tab w:val="left" w:pos="432"/>
          <w:tab w:val="left" w:pos="864"/>
        </w:tabs>
        <w:jc w:val="center"/>
        <w:rPr>
          <w:b/>
        </w:rPr>
      </w:pPr>
      <w:r>
        <w:rPr>
          <w:b/>
        </w:rPr>
        <w:lastRenderedPageBreak/>
        <w:t>Friday, March 15, 2019</w:t>
      </w:r>
    </w:p>
    <w:p w:rsidR="0036113A" w:rsidRDefault="0036113A" w:rsidP="0062310D">
      <w:pPr>
        <w:tabs>
          <w:tab w:val="left" w:pos="432"/>
          <w:tab w:val="left" w:pos="864"/>
        </w:tabs>
      </w:pPr>
    </w:p>
    <w:p w:rsidR="0036113A" w:rsidRDefault="0036113A" w:rsidP="0062310D">
      <w:pPr>
        <w:tabs>
          <w:tab w:val="left" w:pos="432"/>
          <w:tab w:val="left" w:pos="864"/>
        </w:tabs>
      </w:pPr>
    </w:p>
    <w:p w:rsidR="00A33205" w:rsidRDefault="00A33205" w:rsidP="00A33205">
      <w:pPr>
        <w:pStyle w:val="CALENDARHEADING"/>
      </w:pPr>
      <w:r>
        <w:t>INVITATIONS</w:t>
      </w:r>
    </w:p>
    <w:p w:rsidR="00A33205" w:rsidRPr="00737A2D" w:rsidRDefault="00A33205" w:rsidP="00A33205"/>
    <w:p w:rsidR="00A33205" w:rsidRDefault="00A33205" w:rsidP="00A33205">
      <w:pPr>
        <w:rPr>
          <w:b/>
          <w:noProof/>
        </w:rPr>
      </w:pPr>
    </w:p>
    <w:p w:rsidR="00A33205" w:rsidRPr="00CB747F" w:rsidRDefault="00A33205" w:rsidP="00A33205">
      <w:pPr>
        <w:rPr>
          <w:b/>
        </w:rPr>
      </w:pPr>
      <w:r w:rsidRPr="00CB747F">
        <w:rPr>
          <w:b/>
        </w:rPr>
        <w:t xml:space="preserve">Tuesday, March 19, 2019 - </w:t>
      </w:r>
      <w:r>
        <w:rPr>
          <w:b/>
        </w:rPr>
        <w:t>11:30 A.M.</w:t>
      </w:r>
      <w:r w:rsidRPr="00CB747F">
        <w:rPr>
          <w:b/>
        </w:rPr>
        <w:t>-2:00</w:t>
      </w:r>
      <w:r>
        <w:rPr>
          <w:b/>
        </w:rPr>
        <w:t xml:space="preserve"> P.M.</w:t>
      </w:r>
    </w:p>
    <w:p w:rsidR="00A33205" w:rsidRPr="00CB747F" w:rsidRDefault="00A33205" w:rsidP="00A33205">
      <w:pPr>
        <w:rPr>
          <w:b/>
        </w:rPr>
      </w:pPr>
      <w:r w:rsidRPr="00CB747F">
        <w:t xml:space="preserve">Members and Staff, Luncheon, State House Grounds, by the </w:t>
      </w:r>
      <w:r w:rsidRPr="00CB747F">
        <w:rPr>
          <w:b/>
        </w:rPr>
        <w:t>SOUTH CAROLINA STATE FIREFIGHTERS' ASSOCIATION</w:t>
      </w:r>
    </w:p>
    <w:p w:rsidR="00A33205" w:rsidRDefault="00A33205" w:rsidP="00A33205">
      <w:r>
        <w:t>(Accepted--February 21, 2019)</w:t>
      </w:r>
    </w:p>
    <w:p w:rsidR="00A33205" w:rsidRPr="00CB747F" w:rsidRDefault="00A33205" w:rsidP="00A33205"/>
    <w:p w:rsidR="00A33205" w:rsidRPr="00CB747F" w:rsidRDefault="00A33205" w:rsidP="00A33205">
      <w:pPr>
        <w:rPr>
          <w:b/>
        </w:rPr>
      </w:pPr>
      <w:r w:rsidRPr="00CB747F">
        <w:rPr>
          <w:b/>
        </w:rPr>
        <w:t>Tuesday, March 19, 2019 - 6:00-8:00</w:t>
      </w:r>
      <w:r>
        <w:rPr>
          <w:b/>
        </w:rPr>
        <w:t xml:space="preserve"> P.M.</w:t>
      </w:r>
    </w:p>
    <w:p w:rsidR="00A33205" w:rsidRPr="00CB747F" w:rsidRDefault="00A33205" w:rsidP="00A33205">
      <w:pPr>
        <w:rPr>
          <w:b/>
        </w:rPr>
      </w:pPr>
      <w:r w:rsidRPr="00CB747F">
        <w:t xml:space="preserve">Members and Staff, Reception, 701 Whaley Street, by the </w:t>
      </w:r>
      <w:r w:rsidRPr="00CB747F">
        <w:rPr>
          <w:b/>
        </w:rPr>
        <w:t>SOUTH CAROLINA CONSERVATION COALITION</w:t>
      </w:r>
    </w:p>
    <w:p w:rsidR="00A33205" w:rsidRDefault="00A33205" w:rsidP="00A33205">
      <w:r>
        <w:t>(Accepted--February 21, 2019)</w:t>
      </w:r>
    </w:p>
    <w:p w:rsidR="00A33205" w:rsidRDefault="00A33205" w:rsidP="00A33205"/>
    <w:p w:rsidR="00A33205" w:rsidRPr="00CB747F" w:rsidRDefault="00A33205" w:rsidP="00A33205">
      <w:pPr>
        <w:rPr>
          <w:b/>
        </w:rPr>
      </w:pPr>
      <w:r w:rsidRPr="00CB747F">
        <w:rPr>
          <w:b/>
        </w:rPr>
        <w:t>Wednesday, March 20, 2019 - 8:00-10:00</w:t>
      </w:r>
      <w:r>
        <w:rPr>
          <w:b/>
        </w:rPr>
        <w:t xml:space="preserve"> A.M.</w:t>
      </w:r>
    </w:p>
    <w:p w:rsidR="00A33205" w:rsidRPr="00CB747F" w:rsidRDefault="00A33205" w:rsidP="00A33205">
      <w:pPr>
        <w:rPr>
          <w:b/>
        </w:rPr>
      </w:pPr>
      <w:r w:rsidRPr="00CB747F">
        <w:t xml:space="preserve">Members and Staff, Breakfast, 112 Blatt Building, by the </w:t>
      </w:r>
      <w:r w:rsidRPr="00CB747F">
        <w:rPr>
          <w:b/>
        </w:rPr>
        <w:t>PIEDMONT MUNICIPAL POWER AGENCY/SOUTH CAROLINA MUNICIPAL POWER SYSTEM</w:t>
      </w:r>
    </w:p>
    <w:p w:rsidR="00A33205" w:rsidRDefault="00A33205" w:rsidP="00A33205">
      <w:r>
        <w:t>(Accepted--February 21, 2019)</w:t>
      </w:r>
    </w:p>
    <w:p w:rsidR="00A33205" w:rsidRPr="00CB747F" w:rsidRDefault="00A33205" w:rsidP="00A33205"/>
    <w:p w:rsidR="00A33205" w:rsidRPr="00CB747F" w:rsidRDefault="00A33205" w:rsidP="00A33205">
      <w:pPr>
        <w:rPr>
          <w:b/>
        </w:rPr>
      </w:pPr>
      <w:r w:rsidRPr="00CB747F">
        <w:rPr>
          <w:b/>
        </w:rPr>
        <w:t>Wednesday, March 20, 2019 - 7:30</w:t>
      </w:r>
      <w:r>
        <w:rPr>
          <w:b/>
        </w:rPr>
        <w:t>-9:00 A.M.</w:t>
      </w:r>
    </w:p>
    <w:p w:rsidR="00A33205" w:rsidRPr="00CB747F" w:rsidRDefault="00A33205" w:rsidP="00A33205">
      <w:pPr>
        <w:rPr>
          <w:b/>
        </w:rPr>
      </w:pPr>
      <w:r>
        <w:t>Members</w:t>
      </w:r>
      <w:r w:rsidRPr="00CB747F">
        <w:t xml:space="preserve">, Breakfast, Embassy Suites, 200 Stoneridge Drive, by the </w:t>
      </w:r>
      <w:r w:rsidRPr="00CB747F">
        <w:rPr>
          <w:b/>
        </w:rPr>
        <w:t>SOUTH CAROLINA PRAYER BREAKFAST</w:t>
      </w:r>
    </w:p>
    <w:p w:rsidR="00A33205" w:rsidRDefault="00A33205" w:rsidP="00A33205">
      <w:r>
        <w:t>(Accepted--February 21, 2019)</w:t>
      </w:r>
    </w:p>
    <w:p w:rsidR="00A33205" w:rsidRPr="00CB747F" w:rsidRDefault="00A33205" w:rsidP="00A33205"/>
    <w:p w:rsidR="00A33205" w:rsidRPr="00CB747F" w:rsidRDefault="00A33205" w:rsidP="00A33205">
      <w:pPr>
        <w:rPr>
          <w:b/>
        </w:rPr>
      </w:pPr>
      <w:r w:rsidRPr="00CB747F">
        <w:rPr>
          <w:b/>
        </w:rPr>
        <w:t>Wednesday, March 20, 2019 - 12:00-2:00</w:t>
      </w:r>
      <w:r>
        <w:rPr>
          <w:b/>
        </w:rPr>
        <w:t xml:space="preserve"> P.M.</w:t>
      </w:r>
    </w:p>
    <w:p w:rsidR="00A33205" w:rsidRPr="00CB747F" w:rsidRDefault="00A33205" w:rsidP="00A33205">
      <w:pPr>
        <w:rPr>
          <w:b/>
        </w:rPr>
      </w:pPr>
      <w:r w:rsidRPr="00CB747F">
        <w:t xml:space="preserve">Members, Luncheon, 112 Blatt Building, by the </w:t>
      </w:r>
      <w:r w:rsidRPr="00CB747F">
        <w:rPr>
          <w:b/>
        </w:rPr>
        <w:t>AMERICAN SOCIETY OF LANDSCAPE ARCHITECTS SOUTH CAROLINA CHAPTER</w:t>
      </w:r>
    </w:p>
    <w:p w:rsidR="00A33205" w:rsidRDefault="00A33205" w:rsidP="00A33205">
      <w:r>
        <w:t>(Accepted--February 21, 2019)</w:t>
      </w:r>
    </w:p>
    <w:p w:rsidR="00A33205" w:rsidRPr="00CB747F" w:rsidRDefault="00A33205" w:rsidP="00A33205"/>
    <w:p w:rsidR="00A33205" w:rsidRPr="00CB747F" w:rsidRDefault="00A33205" w:rsidP="00A33205">
      <w:pPr>
        <w:keepNext/>
        <w:keepLines/>
        <w:rPr>
          <w:b/>
        </w:rPr>
      </w:pPr>
      <w:r w:rsidRPr="00CB747F">
        <w:rPr>
          <w:b/>
        </w:rPr>
        <w:t>Wednesday, March 20, 2019 - 5:00-8:00</w:t>
      </w:r>
      <w:r>
        <w:rPr>
          <w:b/>
        </w:rPr>
        <w:t xml:space="preserve"> P.M.</w:t>
      </w:r>
    </w:p>
    <w:p w:rsidR="00A33205" w:rsidRPr="00CB747F" w:rsidRDefault="00A33205" w:rsidP="00A33205">
      <w:pPr>
        <w:keepNext/>
        <w:keepLines/>
        <w:rPr>
          <w:b/>
        </w:rPr>
      </w:pPr>
      <w:r w:rsidRPr="00CB747F">
        <w:t>Members and Staff, Reception, McNair Law</w:t>
      </w:r>
      <w:r>
        <w:t xml:space="preserve"> F</w:t>
      </w:r>
      <w:r w:rsidRPr="00CB747F">
        <w:t xml:space="preserve">irm, 1221 Main Street, Suite 1800, by the </w:t>
      </w:r>
      <w:r w:rsidRPr="00CB747F">
        <w:rPr>
          <w:b/>
        </w:rPr>
        <w:t>NATIONAL GUARD ASSOCIATION OF SOUTH CAROLINA</w:t>
      </w:r>
    </w:p>
    <w:p w:rsidR="00A33205" w:rsidRDefault="00A33205" w:rsidP="00A33205">
      <w:pPr>
        <w:keepNext/>
        <w:keepLines/>
      </w:pPr>
      <w:r>
        <w:t>(Accepted--February 21, 2019)</w:t>
      </w:r>
    </w:p>
    <w:p w:rsidR="00A33205" w:rsidRPr="00CB747F" w:rsidRDefault="00A33205" w:rsidP="00A33205"/>
    <w:p w:rsidR="00A33205" w:rsidRPr="00CB747F" w:rsidRDefault="00A33205" w:rsidP="00A33205">
      <w:pPr>
        <w:rPr>
          <w:b/>
        </w:rPr>
      </w:pPr>
      <w:r w:rsidRPr="00CB747F">
        <w:rPr>
          <w:b/>
        </w:rPr>
        <w:t>Wednesday, March 20, 2019 - 5:30-7:30</w:t>
      </w:r>
      <w:r>
        <w:rPr>
          <w:b/>
        </w:rPr>
        <w:t xml:space="preserve"> P.M.</w:t>
      </w:r>
    </w:p>
    <w:p w:rsidR="00A33205" w:rsidRPr="00CB747F" w:rsidRDefault="00A33205" w:rsidP="00A33205">
      <w:pPr>
        <w:rPr>
          <w:b/>
        </w:rPr>
      </w:pPr>
      <w:r w:rsidRPr="00CB747F">
        <w:t xml:space="preserve">Members, Reception, Halls Chophouse, by the </w:t>
      </w:r>
      <w:r w:rsidRPr="00CB747F">
        <w:rPr>
          <w:b/>
        </w:rPr>
        <w:t>SOUTH CAROLINA POULTRY FEDERATION</w:t>
      </w:r>
    </w:p>
    <w:p w:rsidR="00A33205" w:rsidRDefault="00A33205" w:rsidP="00A33205">
      <w:r>
        <w:t>(Accepted--February 21, 2019)</w:t>
      </w:r>
    </w:p>
    <w:p w:rsidR="00A33205" w:rsidRPr="00CB747F" w:rsidRDefault="00A33205" w:rsidP="00A33205"/>
    <w:p w:rsidR="00A33205" w:rsidRPr="00CB747F" w:rsidRDefault="00A33205" w:rsidP="00A33205">
      <w:pPr>
        <w:rPr>
          <w:b/>
        </w:rPr>
      </w:pPr>
      <w:r w:rsidRPr="00CB747F">
        <w:rPr>
          <w:b/>
        </w:rPr>
        <w:t>Thursday, March 21, 2019 - 8:00-10:00</w:t>
      </w:r>
      <w:r>
        <w:rPr>
          <w:b/>
        </w:rPr>
        <w:t xml:space="preserve"> A.M.</w:t>
      </w:r>
    </w:p>
    <w:p w:rsidR="00A33205" w:rsidRPr="00CB747F" w:rsidRDefault="00A33205" w:rsidP="00A33205">
      <w:pPr>
        <w:rPr>
          <w:b/>
        </w:rPr>
      </w:pPr>
      <w:r w:rsidRPr="00CB747F">
        <w:t xml:space="preserve">Members and Staff, Breakfast, 112 Blatt Building, by the </w:t>
      </w:r>
      <w:r w:rsidRPr="00CB747F">
        <w:rPr>
          <w:b/>
        </w:rPr>
        <w:t>LEADERSHIP SOUTH CAROLINA</w:t>
      </w:r>
    </w:p>
    <w:p w:rsidR="00A33205" w:rsidRDefault="00A33205" w:rsidP="00A33205">
      <w:r>
        <w:t>(Accepted--February 21, 2019)</w:t>
      </w:r>
    </w:p>
    <w:p w:rsidR="00A33205" w:rsidRPr="00CB747F" w:rsidRDefault="00A33205" w:rsidP="00A33205"/>
    <w:p w:rsidR="00A33205" w:rsidRPr="00CB747F" w:rsidRDefault="00A33205" w:rsidP="00A33205">
      <w:pPr>
        <w:rPr>
          <w:b/>
        </w:rPr>
      </w:pPr>
      <w:r w:rsidRPr="00CB747F">
        <w:rPr>
          <w:b/>
        </w:rPr>
        <w:t>Tuesday, March 26, 2019 - 11:30</w:t>
      </w:r>
      <w:r>
        <w:rPr>
          <w:b/>
        </w:rPr>
        <w:t xml:space="preserve"> A.M.</w:t>
      </w:r>
      <w:r w:rsidRPr="00CB747F">
        <w:rPr>
          <w:b/>
        </w:rPr>
        <w:t>-2:00</w:t>
      </w:r>
      <w:r>
        <w:rPr>
          <w:b/>
        </w:rPr>
        <w:t xml:space="preserve"> P.M.</w:t>
      </w:r>
    </w:p>
    <w:p w:rsidR="00A33205" w:rsidRPr="00CB747F" w:rsidRDefault="00A33205" w:rsidP="00A33205">
      <w:pPr>
        <w:rPr>
          <w:b/>
        </w:rPr>
      </w:pPr>
      <w:r w:rsidRPr="00CB747F">
        <w:t xml:space="preserve">Members and Staff, Luncheon, State House Grounds, by the </w:t>
      </w:r>
      <w:r w:rsidRPr="00CB747F">
        <w:rPr>
          <w:b/>
        </w:rPr>
        <w:t>CERTIFIED SOUTH CAROLINA- "A SOUTH CAROLINA TASTE"</w:t>
      </w:r>
    </w:p>
    <w:p w:rsidR="00A33205" w:rsidRDefault="00A33205" w:rsidP="00A33205">
      <w:r>
        <w:t>(Accepted--February 21, 2019)</w:t>
      </w:r>
    </w:p>
    <w:p w:rsidR="00A33205" w:rsidRPr="00CB747F" w:rsidRDefault="00A33205" w:rsidP="00A33205"/>
    <w:p w:rsidR="00A33205" w:rsidRPr="00CB747F" w:rsidRDefault="00A33205" w:rsidP="00A33205">
      <w:pPr>
        <w:rPr>
          <w:b/>
        </w:rPr>
      </w:pPr>
      <w:r w:rsidRPr="00CB747F">
        <w:rPr>
          <w:b/>
        </w:rPr>
        <w:t>Tuesday, March 26, 2019 - 6:30-10:00</w:t>
      </w:r>
      <w:r>
        <w:rPr>
          <w:b/>
        </w:rPr>
        <w:t xml:space="preserve"> P.M.</w:t>
      </w:r>
    </w:p>
    <w:p w:rsidR="00A33205" w:rsidRPr="00CB747F" w:rsidRDefault="00A33205" w:rsidP="00A33205">
      <w:pPr>
        <w:rPr>
          <w:b/>
        </w:rPr>
      </w:pPr>
      <w:r w:rsidRPr="00CB747F">
        <w:t xml:space="preserve">Member and Staff, Reception, SC State Fairgrounds-Goodman Building, by the </w:t>
      </w:r>
      <w:r w:rsidRPr="00CB747F">
        <w:rPr>
          <w:b/>
        </w:rPr>
        <w:t>CITADEL ALUMNI ASSOCIATION</w:t>
      </w:r>
    </w:p>
    <w:p w:rsidR="00A33205" w:rsidRDefault="00A33205" w:rsidP="00A33205">
      <w:r>
        <w:t>(Accepted--February 21, 2019)</w:t>
      </w:r>
    </w:p>
    <w:p w:rsidR="00A33205" w:rsidRPr="00CB747F" w:rsidRDefault="00A33205" w:rsidP="00A33205"/>
    <w:p w:rsidR="00A33205" w:rsidRPr="00CB747F" w:rsidRDefault="00A33205" w:rsidP="00A33205">
      <w:pPr>
        <w:rPr>
          <w:b/>
        </w:rPr>
      </w:pPr>
      <w:r w:rsidRPr="00CB747F">
        <w:rPr>
          <w:b/>
        </w:rPr>
        <w:t>Wednesday, March 27, 2019 - 8:00-10:00</w:t>
      </w:r>
      <w:r>
        <w:rPr>
          <w:b/>
        </w:rPr>
        <w:t xml:space="preserve"> A.M.</w:t>
      </w:r>
    </w:p>
    <w:p w:rsidR="00A33205" w:rsidRPr="00CB747F" w:rsidRDefault="00A33205" w:rsidP="00A33205">
      <w:pPr>
        <w:rPr>
          <w:b/>
        </w:rPr>
      </w:pPr>
      <w:r w:rsidRPr="00CB747F">
        <w:t xml:space="preserve">Members and Staff, Breakfast, 112 Blatt Building, by the </w:t>
      </w:r>
      <w:r w:rsidRPr="00CB747F">
        <w:rPr>
          <w:b/>
        </w:rPr>
        <w:t>SOUTH CAROLINA BROADCASTERS ASSOCIATION</w:t>
      </w:r>
    </w:p>
    <w:p w:rsidR="00A33205" w:rsidRDefault="00A33205" w:rsidP="00A33205">
      <w:r>
        <w:t>(Accepted--February 21, 2019)</w:t>
      </w:r>
    </w:p>
    <w:p w:rsidR="00A33205" w:rsidRPr="00CB747F" w:rsidRDefault="00A33205" w:rsidP="00A33205"/>
    <w:p w:rsidR="00A33205" w:rsidRPr="00CB747F" w:rsidRDefault="00A33205" w:rsidP="00A33205">
      <w:pPr>
        <w:rPr>
          <w:b/>
        </w:rPr>
      </w:pPr>
      <w:r w:rsidRPr="00CB747F">
        <w:rPr>
          <w:b/>
        </w:rPr>
        <w:t>Wednesday, March 27, 2019 - 5:30</w:t>
      </w:r>
      <w:r>
        <w:rPr>
          <w:b/>
        </w:rPr>
        <w:t xml:space="preserve"> P.M.</w:t>
      </w:r>
    </w:p>
    <w:p w:rsidR="00A33205" w:rsidRPr="00CB747F" w:rsidRDefault="00A33205" w:rsidP="00A33205">
      <w:pPr>
        <w:rPr>
          <w:b/>
        </w:rPr>
      </w:pPr>
      <w:r w:rsidRPr="00CB747F">
        <w:t xml:space="preserve">Members and Staff, Reception, Spirit Communications Park, by the </w:t>
      </w:r>
      <w:r w:rsidRPr="00CB747F">
        <w:rPr>
          <w:b/>
        </w:rPr>
        <w:t>BLUE CROSS AND BLUE SHIELD OF SC LEGISLATIVE SOFTBALL GAME</w:t>
      </w:r>
    </w:p>
    <w:p w:rsidR="00A33205" w:rsidRDefault="00A33205" w:rsidP="00A33205">
      <w:r>
        <w:t>(Accepted--February 21, 2019)</w:t>
      </w:r>
    </w:p>
    <w:p w:rsidR="00A33205" w:rsidRPr="00CB747F" w:rsidRDefault="00A33205" w:rsidP="00A33205"/>
    <w:p w:rsidR="00A33205" w:rsidRPr="00CB747F" w:rsidRDefault="00A33205" w:rsidP="00A33205">
      <w:pPr>
        <w:rPr>
          <w:b/>
        </w:rPr>
      </w:pPr>
      <w:r w:rsidRPr="00CB747F">
        <w:rPr>
          <w:b/>
        </w:rPr>
        <w:t>Thursday, March 28, 2019 - 8:00-10:00</w:t>
      </w:r>
      <w:r>
        <w:rPr>
          <w:b/>
        </w:rPr>
        <w:t xml:space="preserve"> A.M.</w:t>
      </w:r>
    </w:p>
    <w:p w:rsidR="00A33205" w:rsidRPr="00CB747F" w:rsidRDefault="00A33205" w:rsidP="00A33205">
      <w:pPr>
        <w:rPr>
          <w:b/>
        </w:rPr>
      </w:pPr>
      <w:r w:rsidRPr="00CB747F">
        <w:t xml:space="preserve">Members and Staff, Breakfast, 112 Blatt Building, by the </w:t>
      </w:r>
      <w:r w:rsidRPr="00CB747F">
        <w:rPr>
          <w:b/>
        </w:rPr>
        <w:t>ABSOLUTE TOTAL CARE</w:t>
      </w:r>
    </w:p>
    <w:p w:rsidR="00A33205" w:rsidRDefault="00A33205" w:rsidP="00A33205">
      <w:r>
        <w:t>(Accepted--February 21, 2019)</w:t>
      </w:r>
    </w:p>
    <w:p w:rsidR="00A33205" w:rsidRDefault="00A33205" w:rsidP="00A33205"/>
    <w:p w:rsidR="00A33205" w:rsidRDefault="00A33205" w:rsidP="00A33205"/>
    <w:p w:rsidR="00A33205" w:rsidRDefault="00A33205" w:rsidP="00A33205"/>
    <w:p w:rsidR="00A33205" w:rsidRDefault="00A33205" w:rsidP="00A33205"/>
    <w:p w:rsidR="00A33205" w:rsidRDefault="00A33205" w:rsidP="00A33205"/>
    <w:p w:rsidR="00A33205" w:rsidRDefault="00A33205" w:rsidP="00A33205"/>
    <w:p w:rsidR="00A33205" w:rsidRDefault="00A33205" w:rsidP="00A33205"/>
    <w:p w:rsidR="00A33205" w:rsidRDefault="00A33205" w:rsidP="00A33205"/>
    <w:p w:rsidR="00A33205" w:rsidRDefault="00A33205" w:rsidP="00A33205"/>
    <w:p w:rsidR="00A33205" w:rsidRDefault="00A33205" w:rsidP="00A33205"/>
    <w:p w:rsidR="00A33205" w:rsidRDefault="00A33205" w:rsidP="00A33205"/>
    <w:p w:rsidR="00A33205" w:rsidRPr="00516AB1" w:rsidRDefault="00A33205" w:rsidP="00A33205">
      <w:pPr>
        <w:pStyle w:val="CALENDARHEADING"/>
      </w:pPr>
      <w:r>
        <w:lastRenderedPageBreak/>
        <w:t>MOTION PERIOD</w:t>
      </w:r>
    </w:p>
    <w:p w:rsidR="00A33205" w:rsidRDefault="00A33205" w:rsidP="00A33205">
      <w:pPr>
        <w:tabs>
          <w:tab w:val="left" w:pos="432"/>
          <w:tab w:val="left" w:pos="864"/>
        </w:tabs>
      </w:pPr>
    </w:p>
    <w:p w:rsidR="00A33205" w:rsidRDefault="00A33205" w:rsidP="00A33205">
      <w:pPr>
        <w:tabs>
          <w:tab w:val="left" w:pos="432"/>
          <w:tab w:val="left" w:pos="864"/>
        </w:tabs>
      </w:pPr>
    </w:p>
    <w:p w:rsidR="00A33205" w:rsidRDefault="00A33205" w:rsidP="00A33205">
      <w:pPr>
        <w:tabs>
          <w:tab w:val="left" w:pos="432"/>
          <w:tab w:val="left" w:pos="864"/>
        </w:tabs>
      </w:pPr>
    </w:p>
    <w:p w:rsidR="00A33205" w:rsidRDefault="00A33205" w:rsidP="00A33205">
      <w:pPr>
        <w:tabs>
          <w:tab w:val="left" w:pos="432"/>
          <w:tab w:val="left" w:pos="864"/>
        </w:tabs>
      </w:pPr>
    </w:p>
    <w:p w:rsidR="00A33205" w:rsidRDefault="00A33205" w:rsidP="00A33205">
      <w:pPr>
        <w:tabs>
          <w:tab w:val="left" w:pos="432"/>
          <w:tab w:val="left" w:pos="864"/>
        </w:tabs>
      </w:pPr>
    </w:p>
    <w:p w:rsidR="00A33205" w:rsidRDefault="00A33205" w:rsidP="00A33205">
      <w:pPr>
        <w:tabs>
          <w:tab w:val="left" w:pos="432"/>
          <w:tab w:val="left" w:pos="864"/>
        </w:tabs>
      </w:pPr>
    </w:p>
    <w:p w:rsidR="00A33205" w:rsidRDefault="00A33205" w:rsidP="00A33205">
      <w:pPr>
        <w:tabs>
          <w:tab w:val="left" w:pos="432"/>
          <w:tab w:val="left" w:pos="864"/>
        </w:tabs>
      </w:pPr>
    </w:p>
    <w:p w:rsidR="00A33205" w:rsidRDefault="00A33205" w:rsidP="00A33205">
      <w:pPr>
        <w:tabs>
          <w:tab w:val="left" w:pos="432"/>
          <w:tab w:val="left" w:pos="864"/>
        </w:tabs>
      </w:pPr>
    </w:p>
    <w:p w:rsidR="00A33205" w:rsidRDefault="00A33205" w:rsidP="00A33205">
      <w:pPr>
        <w:tabs>
          <w:tab w:val="left" w:pos="432"/>
          <w:tab w:val="left" w:pos="864"/>
        </w:tabs>
      </w:pPr>
    </w:p>
    <w:p w:rsidR="00A33205" w:rsidRDefault="00A33205" w:rsidP="00A33205">
      <w:pPr>
        <w:tabs>
          <w:tab w:val="left" w:pos="432"/>
          <w:tab w:val="left" w:pos="864"/>
        </w:tabs>
      </w:pPr>
    </w:p>
    <w:p w:rsidR="00A33205" w:rsidRDefault="00A33205" w:rsidP="00A33205">
      <w:pPr>
        <w:tabs>
          <w:tab w:val="left" w:pos="432"/>
          <w:tab w:val="left" w:pos="864"/>
        </w:tabs>
      </w:pPr>
    </w:p>
    <w:p w:rsidR="00A33205" w:rsidRDefault="00A33205" w:rsidP="00A33205">
      <w:pPr>
        <w:tabs>
          <w:tab w:val="left" w:pos="432"/>
          <w:tab w:val="left" w:pos="864"/>
        </w:tabs>
      </w:pPr>
    </w:p>
    <w:p w:rsidR="00A33205" w:rsidRDefault="00A33205" w:rsidP="00A33205">
      <w:pPr>
        <w:tabs>
          <w:tab w:val="left" w:pos="432"/>
          <w:tab w:val="left" w:pos="864"/>
        </w:tabs>
      </w:pPr>
    </w:p>
    <w:p w:rsidR="00A33205" w:rsidRDefault="00A33205" w:rsidP="00A33205">
      <w:pPr>
        <w:tabs>
          <w:tab w:val="left" w:pos="432"/>
          <w:tab w:val="left" w:pos="864"/>
        </w:tabs>
      </w:pPr>
    </w:p>
    <w:p w:rsidR="00A33205" w:rsidRDefault="00A33205" w:rsidP="00A33205">
      <w:pPr>
        <w:tabs>
          <w:tab w:val="left" w:pos="432"/>
          <w:tab w:val="left" w:pos="864"/>
        </w:tabs>
      </w:pPr>
    </w:p>
    <w:p w:rsidR="00A33205" w:rsidRDefault="00A33205" w:rsidP="00A33205">
      <w:pPr>
        <w:tabs>
          <w:tab w:val="left" w:pos="432"/>
          <w:tab w:val="left" w:pos="864"/>
        </w:tabs>
      </w:pPr>
    </w:p>
    <w:p w:rsidR="00A27529" w:rsidRDefault="00A27529" w:rsidP="00A33205">
      <w:pPr>
        <w:tabs>
          <w:tab w:val="left" w:pos="432"/>
          <w:tab w:val="left" w:pos="864"/>
        </w:tabs>
      </w:pPr>
    </w:p>
    <w:p w:rsidR="00A33205" w:rsidRDefault="00A33205" w:rsidP="00A33205">
      <w:pPr>
        <w:tabs>
          <w:tab w:val="left" w:pos="432"/>
          <w:tab w:val="left" w:pos="864"/>
        </w:tabs>
      </w:pPr>
    </w:p>
    <w:p w:rsidR="00A33205" w:rsidRDefault="00A33205" w:rsidP="00A33205">
      <w:pPr>
        <w:tabs>
          <w:tab w:val="left" w:pos="432"/>
          <w:tab w:val="left" w:pos="864"/>
        </w:tabs>
      </w:pPr>
    </w:p>
    <w:p w:rsidR="00A33205" w:rsidRDefault="00A33205" w:rsidP="00A33205">
      <w:pPr>
        <w:pStyle w:val="CALENDARHEADING"/>
      </w:pPr>
      <w:r>
        <w:t>STATEWIDE THIRD READING BILLS</w:t>
      </w:r>
    </w:p>
    <w:p w:rsidR="00A33205" w:rsidRPr="001C355F" w:rsidRDefault="00A33205" w:rsidP="00A33205"/>
    <w:p w:rsidR="00A33205" w:rsidRDefault="00A33205" w:rsidP="00A33205">
      <w:pPr>
        <w:pStyle w:val="CALENDARHEADING"/>
      </w:pPr>
    </w:p>
    <w:p w:rsidR="00E42049" w:rsidRPr="00A9415E" w:rsidRDefault="00E42049" w:rsidP="00E42049">
      <w:pPr>
        <w:pStyle w:val="BILLTITLE"/>
        <w:rPr>
          <w:u w:color="000000" w:themeColor="text1"/>
        </w:rPr>
      </w:pPr>
      <w:r w:rsidRPr="00A9415E">
        <w:t>S.</w:t>
      </w:r>
      <w:r w:rsidRPr="00A9415E">
        <w:tab/>
        <w:t>475</w:t>
      </w:r>
      <w:r w:rsidRPr="00A9415E">
        <w:fldChar w:fldCharType="begin"/>
      </w:r>
      <w:r w:rsidRPr="00A9415E">
        <w:instrText xml:space="preserve"> XE "S. 475" \b </w:instrText>
      </w:r>
      <w:r w:rsidRPr="00A9415E">
        <w:fldChar w:fldCharType="end"/>
      </w:r>
      <w:r w:rsidRPr="00A9415E">
        <w:t xml:space="preserve">--Senator Campsen:  </w:t>
      </w:r>
      <w:r w:rsidRPr="00A9415E">
        <w:rPr>
          <w:szCs w:val="30"/>
        </w:rPr>
        <w:t xml:space="preserve">A BILL </w:t>
      </w:r>
      <w:r w:rsidRPr="00A9415E">
        <w:t xml:space="preserve">TO AMEND </w:t>
      </w:r>
      <w:r w:rsidRPr="00A9415E">
        <w:rPr>
          <w:u w:color="000000" w:themeColor="text1"/>
        </w:rPr>
        <w:t>SECTION 50</w:t>
      </w:r>
      <w:r w:rsidRPr="00A9415E">
        <w:rPr>
          <w:u w:color="000000" w:themeColor="text1"/>
        </w:rPr>
        <w:noBreakHyphen/>
        <w:t>5</w:t>
      </w:r>
      <w:r w:rsidRPr="00A9415E">
        <w:rPr>
          <w:u w:color="000000" w:themeColor="text1"/>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Pr="00A9415E">
        <w:rPr>
          <w:u w:color="000000" w:themeColor="text1"/>
        </w:rPr>
        <w:noBreakHyphen/>
        <w:t>5</w:t>
      </w:r>
      <w:r w:rsidRPr="00A9415E">
        <w:rPr>
          <w:u w:color="000000" w:themeColor="text1"/>
        </w:rPr>
        <w:noBreakHyphen/>
        <w:t>1710(B) OF THE 1976 CODE, RELATING TO SIZE LIMITS FOR ESTUARINE AND SALTWATER FINFISH, TO PROVIDE THAT IT IS UNLAWFUL TO TAKE, POSSESS, LAND, SELL, PURCHASE, OR ATTEMPT TO SELL OR PURCHASE</w:t>
      </w:r>
      <w:r>
        <w:rPr>
          <w:u w:color="000000" w:themeColor="text1"/>
        </w:rPr>
        <w:t xml:space="preserve"> </w:t>
      </w:r>
      <w:r w:rsidRPr="00A9415E">
        <w:rPr>
          <w:u w:color="000000" w:themeColor="text1"/>
        </w:rPr>
        <w:t>TRIPLETAIL OF LESS THAN EIGHTEEN INCHES IN TOTAL LENGTH.</w:t>
      </w:r>
    </w:p>
    <w:p w:rsidR="00E42049" w:rsidRDefault="00E42049" w:rsidP="00E42049">
      <w:pPr>
        <w:pStyle w:val="CALENDARHISTORY"/>
      </w:pPr>
      <w:r>
        <w:t>(Read the first time--February 5, 2019)</w:t>
      </w:r>
    </w:p>
    <w:p w:rsidR="00E42049" w:rsidRDefault="00E42049" w:rsidP="00E42049">
      <w:pPr>
        <w:pStyle w:val="CALENDARHISTORY"/>
      </w:pPr>
      <w:r>
        <w:t>(Reported by Committee on Fish, Game and Forestry--February 20, 2019)</w:t>
      </w:r>
    </w:p>
    <w:p w:rsidR="00E42049" w:rsidRDefault="00E42049" w:rsidP="00E42049">
      <w:pPr>
        <w:pStyle w:val="CALENDARHISTORY"/>
      </w:pPr>
      <w:r>
        <w:t>(Favorable)</w:t>
      </w:r>
    </w:p>
    <w:p w:rsidR="00E42049" w:rsidRDefault="00E42049" w:rsidP="00E42049">
      <w:pPr>
        <w:pStyle w:val="CALENDARHISTORY"/>
      </w:pPr>
      <w:r>
        <w:t>(Read the second time--March 14, 2019)</w:t>
      </w:r>
    </w:p>
    <w:p w:rsidR="00E42049" w:rsidRDefault="00E42049" w:rsidP="00E42049">
      <w:pPr>
        <w:pStyle w:val="CALENDARHISTORY"/>
      </w:pPr>
      <w:r>
        <w:t>(Ayes 39, Nays 0--March 14, 2019)</w:t>
      </w:r>
    </w:p>
    <w:p w:rsidR="00816B55" w:rsidRPr="00816B55" w:rsidRDefault="00816B55" w:rsidP="00816B55"/>
    <w:p w:rsidR="00816B55" w:rsidRPr="00D8643E" w:rsidRDefault="00816B55" w:rsidP="00816B55">
      <w:pPr>
        <w:pStyle w:val="BILLTITLE"/>
        <w:rPr>
          <w:color w:val="000000" w:themeColor="text1"/>
          <w:u w:color="000000" w:themeColor="text1"/>
        </w:rPr>
      </w:pPr>
      <w:r w:rsidRPr="00D8643E">
        <w:t>H.</w:t>
      </w:r>
      <w:r w:rsidRPr="00D8643E">
        <w:tab/>
        <w:t>3449</w:t>
      </w:r>
      <w:r w:rsidRPr="00D8643E">
        <w:fldChar w:fldCharType="begin"/>
      </w:r>
      <w:r w:rsidRPr="00D8643E">
        <w:instrText xml:space="preserve"> XE "H. 3449" \b </w:instrText>
      </w:r>
      <w:r w:rsidRPr="00D8643E">
        <w:fldChar w:fldCharType="end"/>
      </w:r>
      <w:r w:rsidRPr="00D8643E">
        <w:t xml:space="preserve">--Reps. Hiott, Lucas, Kirby, Forrest, Young, Hixon, B. Newton, Erickson, Bradley, Mace, Atkinson, Ligon, Magnuson, Hill, Johnson and Hardee:  </w:t>
      </w:r>
      <w:r w:rsidRPr="00D8643E">
        <w:rPr>
          <w:szCs w:val="30"/>
        </w:rPr>
        <w:t xml:space="preserve">A BILL </w:t>
      </w:r>
      <w:r w:rsidRPr="00D8643E">
        <w:rPr>
          <w:color w:val="000000" w:themeColor="text1"/>
          <w:u w:color="000000" w:themeColor="text1"/>
        </w:rPr>
        <w:t>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w:t>
      </w:r>
      <w:r>
        <w:rPr>
          <w:color w:val="000000" w:themeColor="text1"/>
          <w:u w:color="000000" w:themeColor="text1"/>
        </w:rPr>
        <w:t xml:space="preserve"> </w:t>
      </w:r>
      <w:r w:rsidRPr="00D8643E">
        <w:rPr>
          <w:color w:val="000000" w:themeColor="text1"/>
          <w:u w:color="000000" w:themeColor="text1"/>
        </w:rPr>
        <w:t>SECTIONS 46</w:t>
      </w:r>
      <w:r w:rsidRPr="00D8643E">
        <w:rPr>
          <w:color w:val="000000" w:themeColor="text1"/>
          <w:u w:color="000000" w:themeColor="text1"/>
        </w:rPr>
        <w:noBreakHyphen/>
        <w:t>55</w:t>
      </w:r>
      <w:r w:rsidRPr="00D8643E">
        <w:rPr>
          <w:color w:val="000000" w:themeColor="text1"/>
          <w:u w:color="000000" w:themeColor="text1"/>
        </w:rPr>
        <w:noBreakHyphen/>
        <w:t>20 THROUGH 46</w:t>
      </w:r>
      <w:r w:rsidRPr="00D8643E">
        <w:rPr>
          <w:color w:val="000000" w:themeColor="text1"/>
          <w:u w:color="000000" w:themeColor="text1"/>
        </w:rPr>
        <w:noBreakHyphen/>
        <w:t>55</w:t>
      </w:r>
      <w:r w:rsidRPr="00D8643E">
        <w:rPr>
          <w:color w:val="000000" w:themeColor="text1"/>
          <w:u w:color="000000" w:themeColor="text1"/>
        </w:rPr>
        <w:noBreakHyphen/>
        <w:t>60, ALL RELATING TO INDUSTRIAL HEMP.</w:t>
      </w:r>
    </w:p>
    <w:p w:rsidR="00816B55" w:rsidRDefault="00816B55" w:rsidP="00816B55">
      <w:pPr>
        <w:pStyle w:val="CALENDARHISTORY"/>
      </w:pPr>
      <w:r>
        <w:t>(Read the first time--February 26, 2019)</w:t>
      </w:r>
    </w:p>
    <w:p w:rsidR="00816B55" w:rsidRDefault="00816B55" w:rsidP="00816B55">
      <w:pPr>
        <w:pStyle w:val="CALENDARHISTORY"/>
      </w:pPr>
      <w:r>
        <w:t>(Reported by Committee on Agriculture and Natural Resources--March 5, 2019)</w:t>
      </w:r>
    </w:p>
    <w:p w:rsidR="00816B55" w:rsidRDefault="00816B55" w:rsidP="00816B55">
      <w:pPr>
        <w:pStyle w:val="CALENDARHISTORY"/>
      </w:pPr>
      <w:r>
        <w:t>(Favorable with amendments)</w:t>
      </w:r>
    </w:p>
    <w:p w:rsidR="00816B55" w:rsidRDefault="00816B55" w:rsidP="00816B55">
      <w:pPr>
        <w:pStyle w:val="CALENDARHISTORY"/>
      </w:pPr>
      <w:r>
        <w:t>(Committee Amendment Adopted--March 14, 2019)</w:t>
      </w:r>
    </w:p>
    <w:p w:rsidR="00816B55" w:rsidRDefault="00816B55" w:rsidP="00816B55">
      <w:pPr>
        <w:pStyle w:val="CALENDARHISTORY"/>
      </w:pPr>
      <w:r>
        <w:t>(Amended--March 14, 2019)</w:t>
      </w:r>
    </w:p>
    <w:p w:rsidR="00816B55" w:rsidRDefault="00816B55" w:rsidP="00816B55">
      <w:pPr>
        <w:pStyle w:val="CALENDARHISTORY"/>
      </w:pPr>
      <w:r>
        <w:t>(Read the second time--March 14, 2019)</w:t>
      </w:r>
    </w:p>
    <w:p w:rsidR="00816B55" w:rsidRPr="00816B55" w:rsidRDefault="00816B55" w:rsidP="00816B55"/>
    <w:p w:rsidR="00C964CC" w:rsidRPr="00DF575D" w:rsidRDefault="00C964CC" w:rsidP="00C964CC">
      <w:pPr>
        <w:pStyle w:val="BILLTITLE"/>
      </w:pPr>
      <w:r w:rsidRPr="00DF575D">
        <w:t>S.</w:t>
      </w:r>
      <w:r w:rsidRPr="00DF575D">
        <w:tab/>
        <w:t>463</w:t>
      </w:r>
      <w:r w:rsidRPr="00DF575D">
        <w:fldChar w:fldCharType="begin"/>
      </w:r>
      <w:r w:rsidRPr="00DF575D">
        <w:instrText xml:space="preserve"> XE "S. 463" \b </w:instrText>
      </w:r>
      <w:r w:rsidRPr="00DF575D">
        <w:fldChar w:fldCharType="end"/>
      </w:r>
      <w:r w:rsidRPr="00DF575D">
        <w:t xml:space="preserve">--Senator Martin:  </w:t>
      </w:r>
      <w:r w:rsidRPr="00DF575D">
        <w:rPr>
          <w:szCs w:val="30"/>
        </w:rPr>
        <w:t xml:space="preserve">A BILL </w:t>
      </w:r>
      <w:r w:rsidRPr="00DF575D">
        <w:t>TO AMEND SECTION 40-43-86 OF THE 1976 CODE, RELATING TO FACILITY REQUIREMENTS FOR PHARMACIES, THE PRESENCE OF PHARMACISTS</w:t>
      </w:r>
      <w:r w:rsidRPr="00DF575D">
        <w:noBreakHyphen/>
        <w:t>IN</w:t>
      </w:r>
      <w:r w:rsidRPr="00DF575D">
        <w:noBreakHyphen/>
        <w:t>CHARGE, CONSULTANT PHARMACISTS, PRESCRIPTION DRUG ORDERS, THE TRANSFERRING OF PRESCRIPTIONS, THE SUBSTITUTION OF AN EQUIVALENT 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TO PROVIDE THAT</w:t>
      </w:r>
      <w:r w:rsidRPr="00DF575D">
        <w:rPr>
          <w:color w:val="000000" w:themeColor="text1"/>
          <w:u w:color="000000" w:themeColor="text1"/>
        </w:rPr>
        <w:t xml:space="preserve"> A PHARMACIST MAY EXERCISE HIS PROFESSIONAL JUDGMENT TO DISPENSE UP TO A NINETY</w:t>
      </w:r>
      <w:r w:rsidRPr="00DF575D">
        <w:rPr>
          <w:color w:val="000000" w:themeColor="text1"/>
          <w:u w:color="000000" w:themeColor="text1"/>
        </w:rPr>
        <w:noBreakHyphen/>
        <w:t xml:space="preserve">DAY SUPPLY OF MEDICATION PER REFILL UP TO THE TOTAL NUMBER OF DOSAGE UNITS AS AUTHORIZED BY THE PRESCRIBER ON THE ORIGINAL </w:t>
      </w:r>
      <w:r w:rsidRPr="00DF575D">
        <w:rPr>
          <w:color w:val="000000" w:themeColor="text1"/>
          <w:u w:color="000000" w:themeColor="text1"/>
        </w:rPr>
        <w:lastRenderedPageBreak/>
        <w:t>PRESCRIPTION, TO PROVIDE CERTAIN REQUIREMENTS, AND TO PROVIDE EXCEPTIONS</w:t>
      </w:r>
      <w:r w:rsidRPr="00DF575D">
        <w:t>.</w:t>
      </w:r>
    </w:p>
    <w:p w:rsidR="00C964CC" w:rsidRDefault="00C964CC" w:rsidP="00C964CC">
      <w:pPr>
        <w:pStyle w:val="CALENDARHISTORY"/>
      </w:pPr>
      <w:r>
        <w:t>(Read the first time--January 30, 2019)</w:t>
      </w:r>
    </w:p>
    <w:p w:rsidR="00C964CC" w:rsidRDefault="00C964CC" w:rsidP="00C964CC">
      <w:pPr>
        <w:pStyle w:val="CALENDARHISTORY"/>
      </w:pPr>
      <w:r>
        <w:t>(Reported by Committee on Medical Affairs--March 7, 2019)</w:t>
      </w:r>
    </w:p>
    <w:p w:rsidR="00C964CC" w:rsidRDefault="00C964CC" w:rsidP="00C964CC">
      <w:pPr>
        <w:pStyle w:val="CALENDARHISTORY"/>
      </w:pPr>
      <w:r>
        <w:t>(Favorable)</w:t>
      </w:r>
    </w:p>
    <w:p w:rsidR="00C964CC" w:rsidRDefault="00C964CC" w:rsidP="00C964CC">
      <w:pPr>
        <w:pStyle w:val="CALENDARHISTORY"/>
      </w:pPr>
      <w:r>
        <w:t>(Read the second time--March 14, 2019)</w:t>
      </w:r>
    </w:p>
    <w:p w:rsidR="00C964CC" w:rsidRPr="00C964CC" w:rsidRDefault="00C964CC" w:rsidP="00C964CC">
      <w:pPr>
        <w:pStyle w:val="CALENDARHISTORY"/>
      </w:pPr>
      <w:r>
        <w:t>(Ayes 37, Nays 0--March 14, 2019)</w:t>
      </w:r>
    </w:p>
    <w:p w:rsidR="005F6AF1" w:rsidRDefault="005F6AF1" w:rsidP="00A33205"/>
    <w:p w:rsidR="00C964CC" w:rsidRDefault="00C964CC" w:rsidP="00C964CC">
      <w:pPr>
        <w:pStyle w:val="BILLTITLE"/>
      </w:pPr>
      <w:r w:rsidRPr="00AC287E">
        <w:t>S.</w:t>
      </w:r>
      <w:r w:rsidRPr="00AC287E">
        <w:tab/>
        <w:t>162</w:t>
      </w:r>
      <w:r w:rsidRPr="00AC287E">
        <w:fldChar w:fldCharType="begin"/>
      </w:r>
      <w:r w:rsidRPr="00AC287E">
        <w:instrText xml:space="preserve"> XE "S. 162" \b </w:instrText>
      </w:r>
      <w:r w:rsidRPr="00AC287E">
        <w:fldChar w:fldCharType="end"/>
      </w:r>
      <w:r w:rsidRPr="00AC287E">
        <w:t>--Senators Bennett</w:t>
      </w:r>
      <w:r w:rsidR="00A60956">
        <w:t xml:space="preserve">, </w:t>
      </w:r>
      <w:r w:rsidRPr="00AC287E">
        <w:t>Johnson</w:t>
      </w:r>
      <w:r w:rsidR="00A60956">
        <w:t xml:space="preserve"> and Climer</w:t>
      </w:r>
      <w:r w:rsidRPr="00AC287E">
        <w:t xml:space="preserve">:  </w:t>
      </w:r>
      <w:r w:rsidRPr="00AC287E">
        <w:rPr>
          <w:szCs w:val="30"/>
        </w:rPr>
        <w:t xml:space="preserve">A BILL </w:t>
      </w:r>
      <w:r w:rsidRPr="00AC287E">
        <w:t>TO AMEND SECTION 12-37-2615 OF THE 1976 CODE, RELATING TO PENALTIES FOR FAILURE TO REGISTER A MOTOR VEHICLE, TO PROVIDE THAT A PERSON WHO FAILS TO REGISTER A MOTOR VEHICLE IS GUILTY OF A MISDEMEANOR AND, UPON CONVICTION, SHALL BE FINED NOT MORE THAN FIVE HUNDRED DOLLARS OR IMPRISONED FOR A PERIOD NOT TO EXCEED THIRTY DAYS, OR BOTH.</w:t>
      </w:r>
    </w:p>
    <w:p w:rsidR="00C964CC" w:rsidRDefault="00C964CC" w:rsidP="00C964CC">
      <w:pPr>
        <w:pStyle w:val="CALENDARHISTORY"/>
      </w:pPr>
      <w:r>
        <w:t>(Read the first time--January 8, 2019)</w:t>
      </w:r>
    </w:p>
    <w:p w:rsidR="00C964CC" w:rsidRDefault="00C964CC" w:rsidP="00C964CC">
      <w:pPr>
        <w:pStyle w:val="CALENDARHISTORY"/>
      </w:pPr>
      <w:r>
        <w:t>(Reported by Committee on Finance--March 12, 2019)</w:t>
      </w:r>
    </w:p>
    <w:p w:rsidR="00C964CC" w:rsidRDefault="00C964CC" w:rsidP="00C964CC">
      <w:pPr>
        <w:pStyle w:val="CALENDARHISTORY"/>
      </w:pPr>
      <w:r>
        <w:t>(Favorable)</w:t>
      </w:r>
    </w:p>
    <w:p w:rsidR="00C964CC" w:rsidRDefault="00C964CC" w:rsidP="00C964CC">
      <w:pPr>
        <w:pStyle w:val="CALENDARHISTORY"/>
      </w:pPr>
      <w:r>
        <w:t>(Read the second time--March 14, 2019)</w:t>
      </w:r>
    </w:p>
    <w:p w:rsidR="00C964CC" w:rsidRPr="00C964CC" w:rsidRDefault="00C964CC" w:rsidP="00C964CC">
      <w:pPr>
        <w:pStyle w:val="CALENDARHISTORY"/>
      </w:pPr>
      <w:r>
        <w:t>(Ayes 37, Nays 0--March 14, 2019)</w:t>
      </w:r>
    </w:p>
    <w:p w:rsidR="005F6AF1" w:rsidRPr="000B1B6B" w:rsidRDefault="005F6AF1" w:rsidP="00A33205"/>
    <w:p w:rsidR="00C964CC" w:rsidRPr="009A7A56" w:rsidRDefault="00C964CC" w:rsidP="00C964CC">
      <w:pPr>
        <w:pStyle w:val="BILLTITLE"/>
        <w:rPr>
          <w:u w:color="000000" w:themeColor="text1"/>
        </w:rPr>
      </w:pPr>
      <w:r w:rsidRPr="009A7A56">
        <w:t>S.</w:t>
      </w:r>
      <w:r w:rsidRPr="009A7A56">
        <w:tab/>
        <w:t>440</w:t>
      </w:r>
      <w:r w:rsidRPr="009A7A56">
        <w:fldChar w:fldCharType="begin"/>
      </w:r>
      <w:r w:rsidRPr="009A7A56">
        <w:instrText xml:space="preserve"> XE "S. 440" \b </w:instrText>
      </w:r>
      <w:r w:rsidRPr="009A7A56">
        <w:fldChar w:fldCharType="end"/>
      </w:r>
      <w:r w:rsidRPr="009A7A56">
        <w:t xml:space="preserve">--Senators Talley and Reese:  </w:t>
      </w:r>
      <w:r w:rsidRPr="009A7A56">
        <w:rPr>
          <w:szCs w:val="30"/>
        </w:rPr>
        <w:t xml:space="preserve">A BILL </w:t>
      </w:r>
      <w:r w:rsidRPr="009A7A56">
        <w:rPr>
          <w:u w:color="000000" w:themeColor="text1"/>
        </w:rPr>
        <w:t>TO AMEND SECTION 12</w:t>
      </w:r>
      <w:r w:rsidRPr="009A7A56">
        <w:rPr>
          <w:u w:color="000000" w:themeColor="text1"/>
        </w:rPr>
        <w:noBreakHyphen/>
        <w:t>65</w:t>
      </w:r>
      <w:r w:rsidRPr="009A7A56">
        <w:rPr>
          <w:u w:color="000000" w:themeColor="text1"/>
        </w:rPr>
        <w:noBreakHyphen/>
        <w:t>20(4) AND (8) OF THE 1976 CODE, RELATING TO DEFINITIONS FOR THE SOUTH CAROLINA TEXTILES COMMUNITIES REVITALIZATION ACT, TO PROVIDE THAT A CERTAIN CAP ON REHABILITATION EXPENSES ONLY APPLIES TO CERTAIN REHABILITATED BUILDINGS ON CONTIGUOUS PARCELS.</w:t>
      </w:r>
    </w:p>
    <w:p w:rsidR="00C964CC" w:rsidRDefault="00C964CC" w:rsidP="00C964CC">
      <w:pPr>
        <w:pStyle w:val="CALENDARHISTORY"/>
      </w:pPr>
      <w:r>
        <w:t>(Read the first time--January 29, 2019)</w:t>
      </w:r>
    </w:p>
    <w:p w:rsidR="00C964CC" w:rsidRDefault="00C964CC" w:rsidP="00C964CC">
      <w:pPr>
        <w:pStyle w:val="CALENDARHISTORY"/>
      </w:pPr>
      <w:r>
        <w:t>(Reported by Committee on Finance--March 12, 2019)</w:t>
      </w:r>
    </w:p>
    <w:p w:rsidR="00C964CC" w:rsidRDefault="00C964CC" w:rsidP="00C964CC">
      <w:pPr>
        <w:pStyle w:val="CALENDARHISTORY"/>
      </w:pPr>
      <w:r>
        <w:t>(Favorable with amendments)</w:t>
      </w:r>
    </w:p>
    <w:p w:rsidR="00C964CC" w:rsidRDefault="00C964CC" w:rsidP="00C964CC">
      <w:pPr>
        <w:pStyle w:val="CALENDARHISTORY"/>
      </w:pPr>
      <w:r>
        <w:t>(Committee Amendment Adopted--March 14, 2019)</w:t>
      </w:r>
    </w:p>
    <w:p w:rsidR="00C964CC" w:rsidRDefault="00C964CC" w:rsidP="00C964CC">
      <w:pPr>
        <w:pStyle w:val="CALENDARHISTORY"/>
      </w:pPr>
      <w:r>
        <w:t>(Read the second time--March 14, 2019)</w:t>
      </w:r>
    </w:p>
    <w:p w:rsidR="00C964CC" w:rsidRPr="00C964CC" w:rsidRDefault="00C964CC" w:rsidP="00C964CC">
      <w:pPr>
        <w:pStyle w:val="CALENDARHISTORY"/>
      </w:pPr>
      <w:r>
        <w:t xml:space="preserve">(Ayes </w:t>
      </w:r>
      <w:r w:rsidR="00F06374">
        <w:t>39</w:t>
      </w:r>
      <w:r>
        <w:t>, Nays</w:t>
      </w:r>
      <w:r w:rsidR="00F06374">
        <w:t xml:space="preserve"> 0</w:t>
      </w:r>
      <w:r>
        <w:t>--March 14, 2019)</w:t>
      </w:r>
    </w:p>
    <w:p w:rsidR="00A33205" w:rsidRDefault="00A33205" w:rsidP="00A33205">
      <w:pPr>
        <w:pStyle w:val="CALENDARHEADING"/>
      </w:pPr>
    </w:p>
    <w:p w:rsidR="00C02B65" w:rsidRPr="00624F75" w:rsidRDefault="00C02B65" w:rsidP="00605E91">
      <w:pPr>
        <w:pStyle w:val="BILLTITLE"/>
        <w:keepNext/>
        <w:keepLines/>
        <w:rPr>
          <w:color w:val="000000" w:themeColor="text1"/>
          <w:u w:color="000000" w:themeColor="text1"/>
        </w:rPr>
      </w:pPr>
      <w:r w:rsidRPr="00624F75">
        <w:lastRenderedPageBreak/>
        <w:t>H.</w:t>
      </w:r>
      <w:r w:rsidRPr="00624F75">
        <w:tab/>
        <w:t>3595</w:t>
      </w:r>
      <w:r w:rsidRPr="00624F75">
        <w:fldChar w:fldCharType="begin"/>
      </w:r>
      <w:r w:rsidRPr="00624F75">
        <w:instrText xml:space="preserve"> XE "H. 3595" \b </w:instrText>
      </w:r>
      <w:r w:rsidRPr="00624F75">
        <w:fldChar w:fldCharType="end"/>
      </w:r>
      <w:r w:rsidRPr="00624F75">
        <w:t xml:space="preserve">--Reps. Elliott, G.M. Smith, Simrill, Stavrinakis, Loftis, Clemmons, Erickson, West, Bannister and Forrest:  </w:t>
      </w:r>
      <w:r w:rsidRPr="00624F75">
        <w:rPr>
          <w:szCs w:val="30"/>
        </w:rPr>
        <w:t xml:space="preserve">A BILL </w:t>
      </w:r>
      <w:r w:rsidRPr="00624F75">
        <w:rPr>
          <w:color w:val="000000" w:themeColor="text1"/>
          <w:u w:color="000000" w:themeColor="text1"/>
        </w:rPr>
        <w:t>TO AMEND SECTION 12</w:t>
      </w:r>
      <w:r w:rsidRPr="00624F75">
        <w:rPr>
          <w:color w:val="000000" w:themeColor="text1"/>
          <w:u w:color="000000" w:themeColor="text1"/>
        </w:rPr>
        <w:noBreakHyphen/>
        <w:t>6</w:t>
      </w:r>
      <w:r w:rsidRPr="00624F75">
        <w:rPr>
          <w:color w:val="000000" w:themeColor="text1"/>
          <w:u w:color="000000" w:themeColor="text1"/>
        </w:rPr>
        <w:noBreakHyphen/>
        <w:t>3585, CODE OF LAWS OF SOUTH CAROLINA, 1976, RELATING TO THE INDUSTRY PARTNERSHIP FUND TAX CREDIT, SO AS TO INCREASE THE AGGREGATE ANNUAL CREDIT AMOUNT.</w:t>
      </w:r>
    </w:p>
    <w:p w:rsidR="00C02B65" w:rsidRDefault="00C02B65" w:rsidP="00605E91">
      <w:pPr>
        <w:pStyle w:val="CALENDARHISTORY"/>
        <w:keepNext/>
        <w:keepLines/>
      </w:pPr>
      <w:r>
        <w:t>(Read the first time--February 7, 2019)</w:t>
      </w:r>
    </w:p>
    <w:p w:rsidR="00C02B65" w:rsidRDefault="00C02B65" w:rsidP="00605E91">
      <w:pPr>
        <w:pStyle w:val="CALENDARHISTORY"/>
        <w:keepNext/>
        <w:keepLines/>
      </w:pPr>
      <w:r>
        <w:t>(Reported by Committee on Finance--March 12, 2019)</w:t>
      </w:r>
    </w:p>
    <w:p w:rsidR="00C02B65" w:rsidRDefault="00C02B65" w:rsidP="00605E91">
      <w:pPr>
        <w:pStyle w:val="CALENDARHISTORY"/>
        <w:keepNext/>
        <w:keepLines/>
      </w:pPr>
      <w:r>
        <w:t>(Favorable with amendments)</w:t>
      </w:r>
    </w:p>
    <w:p w:rsidR="00C02B65" w:rsidRDefault="00C02B65" w:rsidP="00605E91">
      <w:pPr>
        <w:pStyle w:val="CALENDARHISTORY"/>
        <w:keepNext/>
        <w:keepLines/>
      </w:pPr>
      <w:r>
        <w:t>(Committee Amendment Adopted--March 14, 2019)</w:t>
      </w:r>
    </w:p>
    <w:p w:rsidR="00A33205" w:rsidRDefault="00C02B65" w:rsidP="00605E91">
      <w:pPr>
        <w:pStyle w:val="CALENDARHISTORY"/>
        <w:keepNext/>
        <w:keepLines/>
      </w:pPr>
      <w:r>
        <w:t>(Read the second time--March 14, 2019)</w:t>
      </w:r>
    </w:p>
    <w:p w:rsidR="00C02B65" w:rsidRDefault="00C02B65" w:rsidP="00605E91">
      <w:pPr>
        <w:pStyle w:val="CALENDARHISTORY"/>
        <w:keepNext/>
        <w:keepLines/>
      </w:pPr>
      <w:r>
        <w:t>(Ayes 39, Nays 0--March 15, 2019)</w:t>
      </w:r>
    </w:p>
    <w:p w:rsidR="00A33205" w:rsidRDefault="00A33205" w:rsidP="00A33205"/>
    <w:p w:rsidR="00C02B65" w:rsidRPr="005722F0" w:rsidRDefault="00C02B65" w:rsidP="00C02B65">
      <w:pPr>
        <w:pStyle w:val="BILLTITLE"/>
        <w:rPr>
          <w:u w:color="000000" w:themeColor="text1"/>
        </w:rPr>
      </w:pPr>
      <w:r w:rsidRPr="005722F0">
        <w:t>H.</w:t>
      </w:r>
      <w:r w:rsidRPr="005722F0">
        <w:tab/>
        <w:t>3985</w:t>
      </w:r>
      <w:r w:rsidRPr="005722F0">
        <w:fldChar w:fldCharType="begin"/>
      </w:r>
      <w:r w:rsidRPr="005722F0">
        <w:instrText xml:space="preserve"> XE "H. 3985" \b </w:instrText>
      </w:r>
      <w:r w:rsidRPr="005722F0">
        <w:fldChar w:fldCharType="end"/>
      </w:r>
      <w:r w:rsidRPr="005722F0">
        <w:t xml:space="preserve">--Reps. Lucas, G.M. Smith and Stavrinakis:  </w:t>
      </w:r>
      <w:r w:rsidRPr="005722F0">
        <w:rPr>
          <w:szCs w:val="30"/>
        </w:rPr>
        <w:t xml:space="preserve">A BILL </w:t>
      </w:r>
      <w:r w:rsidRPr="005722F0">
        <w:rPr>
          <w:u w:color="000000" w:themeColor="text1"/>
        </w:rPr>
        <w:t>TO AMEND SECTION 12</w:t>
      </w:r>
      <w:r w:rsidRPr="005722F0">
        <w:rPr>
          <w:u w:color="000000" w:themeColor="text1"/>
        </w:rPr>
        <w:noBreakHyphen/>
        <w:t>6</w:t>
      </w:r>
      <w:r w:rsidRPr="005722F0">
        <w:rPr>
          <w:u w:color="000000" w:themeColor="text1"/>
        </w:rPr>
        <w:noBreakHyphen/>
        <w:t>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C02B65" w:rsidRDefault="00C02B65" w:rsidP="00C02B65">
      <w:pPr>
        <w:pStyle w:val="CALENDARHISTORY"/>
      </w:pPr>
      <w:r>
        <w:t>(Read the first time--February 28, 2019)</w:t>
      </w:r>
    </w:p>
    <w:p w:rsidR="00C02B65" w:rsidRDefault="00C02B65" w:rsidP="00C02B65">
      <w:pPr>
        <w:pStyle w:val="CALENDARHISTORY"/>
      </w:pPr>
      <w:r>
        <w:t>(Reported by Committee on Finance--March 12, 2019)</w:t>
      </w:r>
    </w:p>
    <w:p w:rsidR="00C02B65" w:rsidRDefault="00C02B65" w:rsidP="00C02B65">
      <w:pPr>
        <w:pStyle w:val="CALENDARHISTORY"/>
      </w:pPr>
      <w:r>
        <w:t>(Favorable)</w:t>
      </w:r>
    </w:p>
    <w:p w:rsidR="00C02B65" w:rsidRDefault="00C02B65" w:rsidP="00C02B65">
      <w:pPr>
        <w:pStyle w:val="CALENDARHISTORY"/>
      </w:pPr>
      <w:r>
        <w:t>(Read the second time--March 14, 2019)</w:t>
      </w:r>
    </w:p>
    <w:p w:rsidR="00C02B65" w:rsidRDefault="00C02B65" w:rsidP="00C02B65">
      <w:pPr>
        <w:pStyle w:val="CALENDARHISTORY"/>
      </w:pPr>
      <w:r>
        <w:t>(Ayes 39, Nays 0--March 14, 2019)</w:t>
      </w:r>
    </w:p>
    <w:p w:rsidR="00A33205" w:rsidRDefault="00A33205" w:rsidP="00A33205"/>
    <w:p w:rsidR="00A33205" w:rsidRPr="00AB1173" w:rsidRDefault="00A33205" w:rsidP="00A33205"/>
    <w:p w:rsidR="00A33205" w:rsidRPr="001F6DDF" w:rsidRDefault="00A33205" w:rsidP="00A33205">
      <w:pPr>
        <w:pStyle w:val="CALENDARHEADING"/>
      </w:pPr>
      <w:r>
        <w:t>STATEWIDE SECOND READING BILLS</w:t>
      </w:r>
    </w:p>
    <w:p w:rsidR="00A33205" w:rsidRDefault="00A33205" w:rsidP="00A33205">
      <w:pPr>
        <w:tabs>
          <w:tab w:val="left" w:pos="432"/>
          <w:tab w:val="left" w:pos="864"/>
        </w:tabs>
        <w:jc w:val="center"/>
      </w:pPr>
    </w:p>
    <w:p w:rsidR="00A33205" w:rsidRDefault="00A33205" w:rsidP="00A33205"/>
    <w:p w:rsidR="00A33205" w:rsidRDefault="00A33205" w:rsidP="00A33205">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 xml:space="preserve">TO AMEND SECTION 15-78-120, CODE OF LAWS OF SOUTH CAROLINA, 1976, RELATING TO THE LIMITATION OF LIABILITY, SO AS TO INCREASE THE LIMITS FROM A LOSS TO ONE PERSON ARISING FROM A SINGLE OCCURRENCE TO ONE MILLION DOLLARS, TO INCREASE THE TOTAL LIMITS FROM A LOSS ARISING OUT OF A SINGLE </w:t>
      </w:r>
      <w:r w:rsidRPr="00913987">
        <w:lastRenderedPageBreak/>
        <w:t>OCCURRENCE TO TWO MILLION DOLLARS, AND TO REQUIRE THE</w:t>
      </w:r>
      <w:r>
        <w:t xml:space="preserve"> </w:t>
      </w:r>
      <w:r w:rsidRPr="00913987">
        <w:t>LIMITS BE ADJUSTED ANNUALLY IN ACCORDANCE WITH THE CONSUMER PRICE INDEX.</w:t>
      </w:r>
    </w:p>
    <w:p w:rsidR="00A33205" w:rsidRDefault="00A33205" w:rsidP="00A33205">
      <w:pPr>
        <w:pStyle w:val="CALENDARHISTORY"/>
      </w:pPr>
      <w:r>
        <w:t>(Read the first time--January 8, 2019)</w:t>
      </w:r>
    </w:p>
    <w:p w:rsidR="00A33205" w:rsidRDefault="00A33205" w:rsidP="00A33205">
      <w:pPr>
        <w:pStyle w:val="CALENDARHISTORY"/>
      </w:pPr>
      <w:r>
        <w:t>(Reported by Committee on Judiciary--January 23, 2019)</w:t>
      </w:r>
    </w:p>
    <w:p w:rsidR="00A33205" w:rsidRDefault="00A33205" w:rsidP="00A33205">
      <w:pPr>
        <w:pStyle w:val="CALENDARHISTORY"/>
      </w:pPr>
      <w:r>
        <w:t>(Favorable with amendments)</w:t>
      </w:r>
    </w:p>
    <w:p w:rsidR="00A33205" w:rsidRDefault="00A33205" w:rsidP="00A33205">
      <w:pPr>
        <w:ind w:left="864"/>
      </w:pPr>
      <w:r>
        <w:t>(Amendment proposed--March 13, 2019)</w:t>
      </w:r>
    </w:p>
    <w:p w:rsidR="00A33205" w:rsidRDefault="00A33205" w:rsidP="00A33205">
      <w:pPr>
        <w:pStyle w:val="CALENDARHISTORY"/>
      </w:pPr>
      <w:r>
        <w:t>(Document No. S-JUD\AMEND\JUD007.019)</w:t>
      </w:r>
    </w:p>
    <w:p w:rsidR="00A33205" w:rsidRPr="00287BAB" w:rsidRDefault="00A33205" w:rsidP="00A33205">
      <w:pPr>
        <w:pStyle w:val="CALENDARHISTORY"/>
      </w:pPr>
      <w:r>
        <w:rPr>
          <w:u w:val="single"/>
        </w:rPr>
        <w:t>(Contested by Senator Jackson)</w:t>
      </w:r>
    </w:p>
    <w:p w:rsidR="00A33205" w:rsidRDefault="00A33205" w:rsidP="00A33205"/>
    <w:p w:rsidR="00A33205" w:rsidRPr="001D3989" w:rsidRDefault="00A33205" w:rsidP="00A33205">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A33205" w:rsidRDefault="00A33205" w:rsidP="00A33205">
      <w:pPr>
        <w:pStyle w:val="CALENDARHISTORY"/>
        <w:keepNext/>
        <w:keepLines/>
      </w:pPr>
      <w:r>
        <w:t>(Read the first time--January 8, 2019)</w:t>
      </w:r>
    </w:p>
    <w:p w:rsidR="00A33205" w:rsidRDefault="00A33205" w:rsidP="00A33205">
      <w:pPr>
        <w:pStyle w:val="CALENDARHISTORY"/>
        <w:keepNext/>
        <w:keepLines/>
      </w:pPr>
      <w:r>
        <w:t>(Reported by Committee on Judiciary--January 23, 2019)</w:t>
      </w:r>
    </w:p>
    <w:p w:rsidR="00A33205" w:rsidRDefault="00A33205" w:rsidP="00A33205">
      <w:pPr>
        <w:pStyle w:val="CALENDARHISTORY"/>
        <w:keepNext/>
        <w:keepLines/>
      </w:pPr>
      <w:r>
        <w:t>(Favorable)</w:t>
      </w:r>
    </w:p>
    <w:p w:rsidR="00A33205" w:rsidRPr="00E40B58" w:rsidRDefault="00A33205" w:rsidP="00A33205">
      <w:pPr>
        <w:pStyle w:val="CALENDARHISTORY"/>
        <w:keepNext/>
        <w:keepLines/>
      </w:pPr>
      <w:r>
        <w:rPr>
          <w:u w:val="single"/>
        </w:rPr>
        <w:t>(Contested by Senators Turner and Gregory)</w:t>
      </w:r>
    </w:p>
    <w:p w:rsidR="00A33205" w:rsidRPr="00E40B58" w:rsidRDefault="00A33205" w:rsidP="00A33205">
      <w:r>
        <w:t xml:space="preserve"> </w:t>
      </w:r>
    </w:p>
    <w:p w:rsidR="00A33205" w:rsidRPr="00622204" w:rsidRDefault="00A33205" w:rsidP="00605E91">
      <w:pPr>
        <w:pStyle w:val="BILLTITLE"/>
        <w:keepNext/>
        <w:keepLines/>
      </w:pPr>
      <w:r w:rsidRPr="00622204">
        <w:lastRenderedPageBreak/>
        <w:t>S. </w:t>
      </w:r>
      <w:r>
        <w:tab/>
      </w:r>
      <w:r w:rsidRPr="00622204">
        <w:t>105</w:t>
      </w:r>
      <w:r w:rsidRPr="00622204">
        <w:fldChar w:fldCharType="begin"/>
      </w:r>
      <w:r w:rsidRPr="00622204">
        <w:instrText xml:space="preserve"> XE "S. 105" \b </w:instrText>
      </w:r>
      <w:r w:rsidRPr="00622204">
        <w:fldChar w:fldCharType="end"/>
      </w:r>
      <w:r w:rsidRPr="00622204">
        <w:t xml:space="preserve"> -- </w:t>
      </w:r>
      <w:r>
        <w:t>Senators Campbell, Sheheen, Verdin and Rankin</w:t>
      </w:r>
      <w:r w:rsidRPr="00622204">
        <w:t xml:space="preserve">:  </w:t>
      </w:r>
      <w:r w:rsidRPr="00622204">
        <w:rPr>
          <w:szCs w:val="30"/>
        </w:rPr>
        <w:t xml:space="preserve">A BILL </w:t>
      </w:r>
      <w:r w:rsidRPr="00622204">
        <w:rPr>
          <w:snapToGrid w:val="0"/>
        </w:rPr>
        <w:t xml:space="preserve">TO AMEND CHAPTER 1, TITLE 47 OF THE 1976 CODE, RELATING TO CRUELTY TO ANIMALS, BY ADDING SECTION 47-1-225, TO PROVIDE </w:t>
      </w:r>
      <w:r>
        <w:rPr>
          <w:snapToGrid w:val="0"/>
        </w:rPr>
        <w:t>EDUCATION REQUIREMENTS FOR</w:t>
      </w:r>
      <w:r w:rsidRPr="00622204">
        <w:rPr>
          <w:snapToGrid w:val="0"/>
        </w:rPr>
        <w:t xml:space="preserve"> MAGISTRATES AND MUNICIPAL COURT JUDGES CONCERNING ANIMAL CRUELTY; TO AMEND CHAPTER 1, TITLE 47 OF THE 1976 </w:t>
      </w:r>
      <w:r w:rsidRPr="00622204">
        <w:t xml:space="preserve">CODE, RELATING TO CRUELTY TO ANIMALS, BY ADDING ARTICLE 2, TO PROVIDE REQUIREMENTS FOR TETHERING A DOG AND TO PROVIDE PENALTIES; TO AMEND </w:t>
      </w:r>
      <w:r w:rsidRPr="00622204">
        <w:rPr>
          <w:color w:val="000000" w:themeColor="text1"/>
          <w:u w:color="000000" w:themeColor="text1"/>
        </w:rPr>
        <w:t>SECTION 47-3-60 OF THE 1976 CODE, RELATING TO THE DISPOSITION OF QUARANTINED OR IMP</w:t>
      </w:r>
      <w:r>
        <w:rPr>
          <w:color w:val="000000" w:themeColor="text1"/>
          <w:u w:color="000000" w:themeColor="text1"/>
        </w:rPr>
        <w:t xml:space="preserve">OUNDED ANIMALS, TO PROVIDE THAT </w:t>
      </w:r>
      <w:r w:rsidRPr="00622204">
        <w:rPr>
          <w:color w:val="000000" w:themeColor="text1"/>
        </w:rPr>
        <w:t>A LITTER OF UNIDENTIFIABLE DOGS OR CATS MAY BE TURNED OVER TO AN ORGANIZATION</w:t>
      </w:r>
      <w:r>
        <w:rPr>
          <w:color w:val="000000" w:themeColor="text1"/>
        </w:rPr>
        <w:t xml:space="preserve"> </w:t>
      </w:r>
      <w:r w:rsidRPr="00622204">
        <w:rPr>
          <w:color w:val="000000" w:themeColor="text1"/>
          <w:u w:color="000000" w:themeColor="text1"/>
        </w:rPr>
        <w:t>UNDER CERTAIN CIRCUMSTANCES</w:t>
      </w:r>
      <w:r w:rsidRPr="00622204">
        <w:rPr>
          <w:color w:val="000000" w:themeColor="text1"/>
        </w:rPr>
        <w:t xml:space="preserve">, AND TO PROVIDE FOR THE STERILIZATION OF STRAY CATS; TO AMEND CHAPTER 1, TITLE 47 OF THE 1976 CODE, RELATING TO CRUELTY TO ANIMALS, BY ADDING SECTION 47-1-145, TO PROVIDE THAT ANY ENTITY </w:t>
      </w:r>
      <w:r>
        <w:rPr>
          <w:color w:val="000000" w:themeColor="text1"/>
        </w:rPr>
        <w:t xml:space="preserve">THAT </w:t>
      </w:r>
      <w:r w:rsidRPr="00622204">
        <w:rPr>
          <w:color w:val="000000" w:themeColor="text1"/>
        </w:rPr>
        <w:t>PROVIDES SERVICES TO AN ANIMAL WITHOUT COMPENSATION MAY REQUEST FUNDS</w:t>
      </w:r>
      <w:r>
        <w:rPr>
          <w:color w:val="000000" w:themeColor="text1"/>
        </w:rPr>
        <w:t xml:space="preserve"> FOR</w:t>
      </w:r>
      <w:r w:rsidRPr="00622204">
        <w:rPr>
          <w:color w:val="000000" w:themeColor="text1"/>
        </w:rPr>
        <w:t xml:space="preserve"> REASONABLE EXPENSES; TO AMEND </w:t>
      </w:r>
      <w:r w:rsidRPr="00622204">
        <w:rPr>
          <w:color w:val="000000" w:themeColor="text1"/>
          <w:u w:color="000000" w:themeColor="text1"/>
        </w:rPr>
        <w:t>SECTION 56</w:t>
      </w:r>
      <w:r w:rsidRPr="00622204">
        <w:rPr>
          <w:color w:val="000000" w:themeColor="text1"/>
          <w:u w:color="000000" w:themeColor="text1"/>
        </w:rPr>
        <w:noBreakHyphen/>
        <w:t>3</w:t>
      </w:r>
      <w:r w:rsidRPr="00622204">
        <w:rPr>
          <w:color w:val="000000" w:themeColor="text1"/>
          <w:u w:color="000000" w:themeColor="text1"/>
        </w:rPr>
        <w:noBreakHyphen/>
        <w:t xml:space="preserve">9600(B) OF THE 1976 CODE, RELATING TO THE SPECIAL FUND TO SUPPORT LOCAL ANIMAL SPAYING AND NEUTERING PROGRAMS, TO PROVIDE </w:t>
      </w:r>
      <w:r>
        <w:rPr>
          <w:color w:val="000000" w:themeColor="text1"/>
          <w:u w:color="000000" w:themeColor="text1"/>
        </w:rPr>
        <w:t>FOR GRANT APPLICATIONS</w:t>
      </w:r>
      <w:r w:rsidRPr="00622204">
        <w:rPr>
          <w:color w:val="000000" w:themeColor="text1"/>
          <w:u w:color="000000" w:themeColor="text1"/>
        </w:rPr>
        <w:t xml:space="preserve">; TO AMEND </w:t>
      </w:r>
      <w:r w:rsidRPr="00622204">
        <w:t xml:space="preserve">SECTION 40-69-30 OF THE 1976 CODE, RELATING TO LICENSING REQUIREMENTS TO PRACTICE VETERINARY MEDICINE, TO PROVIDE </w:t>
      </w:r>
      <w:r>
        <w:t>FOR VETERINARY SERVICES</w:t>
      </w:r>
      <w:r w:rsidRPr="00622204">
        <w:t xml:space="preserve"> DURING AN EMERGENCY OR NATURAL DISASTER</w:t>
      </w:r>
      <w:r w:rsidRPr="00622204">
        <w:rPr>
          <w:lang w:val="en"/>
        </w:rPr>
        <w:t xml:space="preserve">; TO AMEND SECTION 47-3-470(3), SECTION 47-3-480, AND SECTION 47-3-490 OF THE 1976 CODE, ALL RELATING TO THE STERILIZATION OF DOGS AND CATS, TO REPLACE THE TERM </w:t>
      </w:r>
      <w:r>
        <w:rPr>
          <w:lang w:val="en"/>
        </w:rPr>
        <w:t>“</w:t>
      </w:r>
      <w:r w:rsidRPr="00622204">
        <w:rPr>
          <w:lang w:val="en"/>
        </w:rPr>
        <w:t>ANIMAL REFUGE</w:t>
      </w:r>
      <w:r>
        <w:rPr>
          <w:lang w:val="en"/>
        </w:rPr>
        <w:t>”</w:t>
      </w:r>
      <w:r w:rsidRPr="00622204">
        <w:rPr>
          <w:lang w:val="en"/>
        </w:rPr>
        <w:t xml:space="preserve"> WITH </w:t>
      </w:r>
      <w:r>
        <w:rPr>
          <w:lang w:val="en"/>
        </w:rPr>
        <w:t>“</w:t>
      </w:r>
      <w:r w:rsidRPr="00622204">
        <w:rPr>
          <w:lang w:val="en"/>
        </w:rPr>
        <w:t>RESCUE ORGANIZATION</w:t>
      </w:r>
      <w:r>
        <w:rPr>
          <w:lang w:val="en"/>
        </w:rPr>
        <w:t>”</w:t>
      </w:r>
      <w:r w:rsidRPr="00622204">
        <w:t xml:space="preserve">; TO AMEND CHAPTER 3, TITLE 47 </w:t>
      </w:r>
      <w:r w:rsidRPr="00622204">
        <w:rPr>
          <w:lang w:val="en"/>
        </w:rPr>
        <w:t>OF THE 1976 CODE</w:t>
      </w:r>
      <w:r w:rsidRPr="00622204">
        <w:t>, RELATING TO DOGS AND OTHER DOMESTIC PETS, BY ADDING ARTICLE 16, TO PROVIDE FOR SHELTER</w:t>
      </w:r>
      <w:r w:rsidR="00605E91">
        <w:br/>
      </w:r>
      <w:r w:rsidR="00605E91">
        <w:br/>
      </w:r>
      <w:r w:rsidR="00605E91">
        <w:br/>
      </w:r>
      <w:r w:rsidR="00605E91">
        <w:br/>
      </w:r>
      <w:r w:rsidR="00605E91">
        <w:br/>
      </w:r>
      <w:r w:rsidRPr="00622204">
        <w:lastRenderedPageBreak/>
        <w:t>STANDARDS</w:t>
      </w:r>
      <w:r>
        <w:t xml:space="preserve"> AND THEIR ENFORCEMENT</w:t>
      </w:r>
      <w:r w:rsidRPr="00622204">
        <w:rPr>
          <w:lang w:val="en"/>
        </w:rPr>
        <w:t>; AND TO DEFINE NECESSARY TERMS.</w:t>
      </w:r>
      <w:r>
        <w:rPr>
          <w:lang w:val="en"/>
        </w:rPr>
        <w:t xml:space="preserve"> (Abbreviated Title)</w:t>
      </w:r>
    </w:p>
    <w:p w:rsidR="00A33205" w:rsidRDefault="00A33205" w:rsidP="00A33205">
      <w:pPr>
        <w:pStyle w:val="CALENDARHISTORY"/>
      </w:pPr>
      <w:r>
        <w:t>(Read the first time--January 8, 2019)</w:t>
      </w:r>
    </w:p>
    <w:p w:rsidR="00A33205" w:rsidRDefault="00A33205" w:rsidP="00A33205">
      <w:pPr>
        <w:pStyle w:val="CALENDARHISTORY"/>
      </w:pPr>
      <w:r>
        <w:t>(Reported by Committee on Agriculture and Natural Resources--January 29, 2019)</w:t>
      </w:r>
    </w:p>
    <w:p w:rsidR="00A33205" w:rsidRDefault="00A33205" w:rsidP="00A33205">
      <w:pPr>
        <w:pStyle w:val="CALENDARHISTORY"/>
      </w:pPr>
      <w:r>
        <w:t>(Favorable with amendments)</w:t>
      </w:r>
    </w:p>
    <w:p w:rsidR="00A33205" w:rsidRDefault="00A33205" w:rsidP="00A33205">
      <w:pPr>
        <w:pStyle w:val="CALENDARHISTORY"/>
      </w:pPr>
      <w:r>
        <w:t>(Committee Amendment Adopted--February 28, 2019)</w:t>
      </w:r>
    </w:p>
    <w:p w:rsidR="00A33205" w:rsidRDefault="00A33205" w:rsidP="00A33205">
      <w:pPr>
        <w:pStyle w:val="CALENDARHISTORY"/>
      </w:pPr>
      <w:r>
        <w:t>(Amended--February 28, 2019)</w:t>
      </w:r>
    </w:p>
    <w:p w:rsidR="00A33205" w:rsidRDefault="00A33205" w:rsidP="00A33205">
      <w:pPr>
        <w:pStyle w:val="CALENDARHISTORY"/>
      </w:pPr>
      <w:r>
        <w:t>(Amended--March 7, 2019)</w:t>
      </w:r>
    </w:p>
    <w:p w:rsidR="00A33205" w:rsidRDefault="00A33205" w:rsidP="00A33205">
      <w:pPr>
        <w:ind w:left="864"/>
      </w:pPr>
      <w:r>
        <w:t>(Amendment proposed--March 7, 2019)</w:t>
      </w:r>
    </w:p>
    <w:p w:rsidR="00A33205" w:rsidRDefault="00A33205" w:rsidP="00A33205">
      <w:pPr>
        <w:pStyle w:val="CALENDARHISTORY"/>
      </w:pPr>
      <w:r>
        <w:t>(Document No. S-RES\AMEND\105R014.SP.RFR)</w:t>
      </w:r>
    </w:p>
    <w:p w:rsidR="00A33205" w:rsidRPr="005F0411" w:rsidRDefault="00A33205" w:rsidP="00A33205">
      <w:pPr>
        <w:pStyle w:val="CALENDARHISTORY"/>
      </w:pPr>
      <w:r>
        <w:rPr>
          <w:u w:val="single"/>
        </w:rPr>
        <w:t>(Contested by Senator Fanning)</w:t>
      </w:r>
    </w:p>
    <w:p w:rsidR="00A33205" w:rsidRPr="00AB1BBA" w:rsidRDefault="00A33205" w:rsidP="00A33205"/>
    <w:p w:rsidR="00A33205" w:rsidRPr="00640BF2" w:rsidRDefault="00A33205" w:rsidP="00A33205">
      <w:pPr>
        <w:pStyle w:val="BILLTITLE"/>
      </w:pPr>
      <w:r w:rsidRPr="00640BF2">
        <w:t>S.</w:t>
      </w:r>
      <w:r w:rsidRPr="00640BF2">
        <w:tab/>
        <w:t>386</w:t>
      </w:r>
      <w:r w:rsidRPr="00640BF2">
        <w:fldChar w:fldCharType="begin"/>
      </w:r>
      <w:r w:rsidRPr="00640BF2">
        <w:instrText xml:space="preserve"> XE "S. 386" \b </w:instrText>
      </w:r>
      <w:r w:rsidRPr="00640BF2">
        <w:fldChar w:fldCharType="end"/>
      </w:r>
      <w:r w:rsidRPr="00640BF2">
        <w:t xml:space="preserve">--Senators Malloy, Goldfinch, Talley, Sabb and Harpootlian:  </w:t>
      </w:r>
      <w:r w:rsidRPr="00640BF2">
        <w:rPr>
          <w:szCs w:val="30"/>
        </w:rPr>
        <w:t xml:space="preserve">A BILL </w:t>
      </w:r>
      <w:r w:rsidRPr="00640BF2">
        <w:t>TO AMEND CHAPTER 78, TITLE 15, CODE OF LAWS OF SOUTH CAROLINA, 1976, RELATING TO THE SOUTH CAROLINA TORT CLAIMS ACT, SO AS TO AMEND AND REORGANIZE THE EXISTING EXCEPTIONS AND MAKE OTHER RELATED CHANGES.</w:t>
      </w:r>
    </w:p>
    <w:p w:rsidR="00A33205" w:rsidRDefault="00A33205" w:rsidP="00A33205">
      <w:pPr>
        <w:pStyle w:val="CALENDARHISTORY"/>
      </w:pPr>
      <w:r>
        <w:t>(Read the first time--January 17, 2019)</w:t>
      </w:r>
    </w:p>
    <w:p w:rsidR="00A33205" w:rsidRDefault="00A33205" w:rsidP="00A33205">
      <w:pPr>
        <w:pStyle w:val="CALENDARHISTORY"/>
      </w:pPr>
      <w:r>
        <w:t>(Reported by Committee on Judiciary--February 20, 2019)</w:t>
      </w:r>
    </w:p>
    <w:p w:rsidR="00A33205" w:rsidRDefault="00A33205" w:rsidP="00A33205">
      <w:pPr>
        <w:pStyle w:val="CALENDARHISTORY"/>
      </w:pPr>
      <w:r>
        <w:t>(Favorable with amendments)</w:t>
      </w:r>
    </w:p>
    <w:p w:rsidR="00A33205" w:rsidRPr="00336A1D" w:rsidRDefault="00A33205" w:rsidP="00A33205">
      <w:pPr>
        <w:pStyle w:val="CALENDARHISTORY"/>
      </w:pPr>
      <w:r>
        <w:rPr>
          <w:u w:val="single"/>
        </w:rPr>
        <w:t>(Contested by Senators Climer and Massey)</w:t>
      </w:r>
    </w:p>
    <w:p w:rsidR="00A33205" w:rsidRDefault="00A33205" w:rsidP="00A33205">
      <w:pPr>
        <w:tabs>
          <w:tab w:val="left" w:pos="432"/>
          <w:tab w:val="left" w:pos="864"/>
        </w:tabs>
      </w:pPr>
    </w:p>
    <w:p w:rsidR="00A33205" w:rsidRPr="00431919" w:rsidRDefault="00A33205" w:rsidP="00A33205">
      <w:pPr>
        <w:pStyle w:val="BILLTITLE"/>
        <w:rPr>
          <w:u w:color="000000" w:themeColor="text1"/>
        </w:rPr>
      </w:pPr>
      <w:r w:rsidRPr="00431919">
        <w:t>S.</w:t>
      </w:r>
      <w:r w:rsidRPr="00431919">
        <w:tab/>
        <w:t>439</w:t>
      </w:r>
      <w:r w:rsidRPr="00431919">
        <w:fldChar w:fldCharType="begin"/>
      </w:r>
      <w:r w:rsidRPr="00431919">
        <w:instrText xml:space="preserve"> XE "S. 439" \b </w:instrText>
      </w:r>
      <w:r w:rsidRPr="00431919">
        <w:fldChar w:fldCharType="end"/>
      </w:r>
      <w:r w:rsidRPr="00431919">
        <w:t xml:space="preserve">--Senators Leatherman, Grooms, Campbell, Williams and Reese:  </w:t>
      </w:r>
      <w:r w:rsidRPr="00431919">
        <w:rPr>
          <w:szCs w:val="30"/>
        </w:rPr>
        <w:t xml:space="preserve">A BILL </w:t>
      </w:r>
      <w:r w:rsidRPr="00431919">
        <w:rPr>
          <w:u w:color="000000" w:themeColor="text1"/>
        </w:rPr>
        <w:t>TO AMEND SECTION 12</w:t>
      </w:r>
      <w:r w:rsidRPr="00431919">
        <w:rPr>
          <w:u w:color="000000" w:themeColor="text1"/>
        </w:rPr>
        <w:noBreakHyphen/>
        <w:t>6</w:t>
      </w:r>
      <w:r w:rsidRPr="00431919">
        <w:rPr>
          <w:u w:color="000000" w:themeColor="text1"/>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431919">
        <w:rPr>
          <w:u w:color="000000" w:themeColor="text1"/>
        </w:rPr>
        <w:noBreakHyphen/>
        <w:t>36</w:t>
      </w:r>
      <w:r w:rsidRPr="00431919">
        <w:rPr>
          <w:u w:color="000000" w:themeColor="text1"/>
        </w:rPr>
        <w:noBreakHyphen/>
        <w:t>2140 SO AS TO PROVIDE THAT A PORT</w:t>
      </w:r>
      <w:r w:rsidR="00C964CC">
        <w:rPr>
          <w:u w:color="000000" w:themeColor="text1"/>
        </w:rPr>
        <w:t xml:space="preserve"> </w:t>
      </w:r>
      <w:r w:rsidRPr="00431919">
        <w:rPr>
          <w:u w:color="000000" w:themeColor="text1"/>
        </w:rPr>
        <w:t>FACILITY IS A DISTRIBUTION FACILITY FOR PURPOSES OF CERTAIN SALES TAX EXEMPTIONS.</w:t>
      </w:r>
    </w:p>
    <w:p w:rsidR="00A33205" w:rsidRDefault="00A33205" w:rsidP="00A33205">
      <w:pPr>
        <w:pStyle w:val="CALENDARHISTORY"/>
      </w:pPr>
      <w:r>
        <w:t>(Read the first time--January 29, 2019)</w:t>
      </w:r>
    </w:p>
    <w:p w:rsidR="00A33205" w:rsidRDefault="00A33205" w:rsidP="00A33205">
      <w:pPr>
        <w:pStyle w:val="CALENDARHISTORY"/>
      </w:pPr>
      <w:r>
        <w:t>(Reported by Committee on Finance--February 20, 2019)</w:t>
      </w:r>
    </w:p>
    <w:p w:rsidR="00A33205" w:rsidRDefault="00A33205" w:rsidP="00A33205">
      <w:pPr>
        <w:pStyle w:val="CALENDARHISTORY"/>
      </w:pPr>
      <w:r>
        <w:lastRenderedPageBreak/>
        <w:t>(Favorable with amendments)</w:t>
      </w:r>
    </w:p>
    <w:p w:rsidR="00A33205" w:rsidRPr="00121610" w:rsidRDefault="00A33205" w:rsidP="00A33205">
      <w:pPr>
        <w:pStyle w:val="CALENDARHISTORY"/>
      </w:pPr>
      <w:r>
        <w:rPr>
          <w:u w:val="single"/>
        </w:rPr>
        <w:t>(Contested by Senators Sheheen and Harpootlian)</w:t>
      </w:r>
    </w:p>
    <w:p w:rsidR="00A33205" w:rsidRDefault="00A33205" w:rsidP="00A33205">
      <w:pPr>
        <w:pStyle w:val="CALENDARHISTORY"/>
      </w:pPr>
    </w:p>
    <w:p w:rsidR="00A33205" w:rsidRPr="002E2FBD" w:rsidRDefault="00A33205" w:rsidP="00A33205">
      <w:pPr>
        <w:pStyle w:val="BILLTITLE"/>
        <w:rPr>
          <w:u w:color="000000" w:themeColor="text1"/>
        </w:rPr>
      </w:pPr>
      <w:r w:rsidRPr="002E2FBD">
        <w:t>S.</w:t>
      </w:r>
      <w:r w:rsidRPr="002E2FBD">
        <w:tab/>
        <w:t>474</w:t>
      </w:r>
      <w:r w:rsidRPr="002E2FBD">
        <w:fldChar w:fldCharType="begin"/>
      </w:r>
      <w:r w:rsidRPr="002E2FBD">
        <w:instrText xml:space="preserve"> XE "S. 474" \b </w:instrText>
      </w:r>
      <w:r w:rsidRPr="002E2FBD">
        <w:fldChar w:fldCharType="end"/>
      </w:r>
      <w:r w:rsidRPr="002E2FBD">
        <w:t xml:space="preserve">--Senator Campsen:  </w:t>
      </w:r>
      <w:r w:rsidRPr="002E2FBD">
        <w:rPr>
          <w:szCs w:val="30"/>
        </w:rPr>
        <w:t xml:space="preserve">A BILL </w:t>
      </w:r>
      <w:r w:rsidRPr="002E2FBD">
        <w:t xml:space="preserve">TO AMEND </w:t>
      </w:r>
      <w:r w:rsidRPr="002E2FBD">
        <w:rPr>
          <w:u w:color="000000" w:themeColor="text1"/>
        </w:rPr>
        <w:t>SECTION 50</w:t>
      </w:r>
      <w:r w:rsidRPr="002E2FBD">
        <w:rPr>
          <w:u w:color="000000" w:themeColor="text1"/>
        </w:rPr>
        <w:noBreakHyphen/>
        <w:t>5</w:t>
      </w:r>
      <w:r w:rsidRPr="002E2FBD">
        <w:rPr>
          <w:u w:color="000000" w:themeColor="text1"/>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2E2FBD">
        <w:rPr>
          <w:u w:color="000000" w:themeColor="text1"/>
        </w:rPr>
        <w:noBreakHyphen/>
        <w:t>5</w:t>
      </w:r>
      <w:r w:rsidRPr="002E2FBD">
        <w:rPr>
          <w:u w:color="000000" w:themeColor="text1"/>
        </w:rPr>
        <w:noBreakHyphen/>
        <w:t>1710(B) OF THE 1976 CODE, RELATING TO SIZE LIMITS FOR ESTUARINE AND SALTWATER FINFISH, TO PROVIDE THAT IT IS UNLAWFUL TO TAKE, POSSESS, LAND, SELL, PURCHASE, OR ATTEMPT TO SELL OR PURCHASE</w:t>
      </w:r>
      <w:r>
        <w:rPr>
          <w:u w:color="000000" w:themeColor="text1"/>
        </w:rPr>
        <w:t xml:space="preserve"> </w:t>
      </w:r>
      <w:r w:rsidRPr="002E2FBD">
        <w:rPr>
          <w:u w:color="000000" w:themeColor="text1"/>
        </w:rPr>
        <w:t>SPADEFISH OF LESS THAN FOURTEEN INCHES IN TOTAL LENGTH.</w:t>
      </w:r>
    </w:p>
    <w:p w:rsidR="00A33205" w:rsidRDefault="00A33205" w:rsidP="00A33205">
      <w:pPr>
        <w:pStyle w:val="CALENDARHISTORY"/>
      </w:pPr>
      <w:r>
        <w:t>(Read the first time--February 5, 2019)</w:t>
      </w:r>
    </w:p>
    <w:p w:rsidR="00A33205" w:rsidRDefault="00A33205" w:rsidP="00A33205">
      <w:pPr>
        <w:pStyle w:val="CALENDARHISTORY"/>
      </w:pPr>
      <w:r>
        <w:t>(Reported by Committee on Fish, Game and Forestry--February 20, 2019)</w:t>
      </w:r>
    </w:p>
    <w:p w:rsidR="00A33205" w:rsidRDefault="00A33205" w:rsidP="00A33205">
      <w:pPr>
        <w:pStyle w:val="CALENDARHISTORY"/>
      </w:pPr>
      <w:r>
        <w:t>(Favorable)</w:t>
      </w:r>
    </w:p>
    <w:p w:rsidR="00A33205" w:rsidRDefault="00A33205" w:rsidP="00A33205">
      <w:pPr>
        <w:ind w:left="864"/>
      </w:pPr>
      <w:r>
        <w:t>(Amendment proposed--March 12, 2019)</w:t>
      </w:r>
    </w:p>
    <w:p w:rsidR="00A33205" w:rsidRPr="0061702D" w:rsidRDefault="00A33205" w:rsidP="00A33205">
      <w:pPr>
        <w:pStyle w:val="CALENDARHISTORY"/>
      </w:pPr>
      <w:r>
        <w:t>(Document No. S-RES\AMEND\474R001.SP.MEK)</w:t>
      </w:r>
    </w:p>
    <w:p w:rsidR="00A33205" w:rsidRPr="00A83A1E" w:rsidRDefault="00A33205" w:rsidP="00A33205">
      <w:pPr>
        <w:pStyle w:val="CALENDARHISTORY"/>
      </w:pPr>
      <w:r>
        <w:t xml:space="preserve"> </w:t>
      </w:r>
    </w:p>
    <w:p w:rsidR="00A33205" w:rsidRPr="007D57DE" w:rsidRDefault="00A33205" w:rsidP="00A33205">
      <w:pPr>
        <w:pStyle w:val="BILLTITLE"/>
      </w:pPr>
      <w:r w:rsidRPr="007D57DE">
        <w:t>S. </w:t>
      </w:r>
      <w:r>
        <w:tab/>
      </w:r>
      <w:r w:rsidRPr="007D57DE">
        <w:t>132</w:t>
      </w:r>
      <w:r w:rsidRPr="007D57DE">
        <w:fldChar w:fldCharType="begin"/>
      </w:r>
      <w:r w:rsidRPr="007D57DE">
        <w:instrText xml:space="preserve"> XE "S. 132" \b </w:instrText>
      </w:r>
      <w:r w:rsidRPr="007D57DE">
        <w:fldChar w:fldCharType="end"/>
      </w:r>
      <w:r w:rsidRPr="007D57DE">
        <w:t>--</w:t>
      </w:r>
      <w:r>
        <w:t>Senators Davis, Nicholson, Hutto, M.B. Matthews, Kimpson, Alexander and Scott</w:t>
      </w:r>
      <w:r w:rsidRPr="007D57DE">
        <w:t xml:space="preserve">:  </w:t>
      </w:r>
      <w:r w:rsidRPr="007D57DE">
        <w:rPr>
          <w:szCs w:val="30"/>
        </w:rPr>
        <w:t xml:space="preserve">A BILL </w:t>
      </w:r>
      <w:r w:rsidRPr="007D57DE">
        <w:t xml:space="preserve">TO ENACT THE </w:t>
      </w:r>
      <w:r>
        <w:t>“</w:t>
      </w:r>
      <w:r w:rsidRPr="007D57DE">
        <w:t>PA ACT OF 2019</w:t>
      </w:r>
      <w:r>
        <w:t>”; TO AMEND ARTICLE 7, CHAPTER 47, TITLE 40 OF THE 1976 CODE, RELATING TO THE SOUTH CAROLINA PHYSICIAN ASSISTANTS PRACTICE ACT,</w:t>
      </w:r>
      <w:r w:rsidRPr="007D57DE">
        <w:t xml:space="preserve"> BY ADDING SECTION 40</w:t>
      </w:r>
      <w:r w:rsidRPr="007D57DE">
        <w:noBreakHyphen/>
        <w:t>47</w:t>
      </w:r>
      <w:r w:rsidRPr="007D57DE">
        <w:noBreakHyphen/>
        <w:t>936</w:t>
      </w:r>
      <w:r>
        <w:t>,</w:t>
      </w:r>
      <w:r w:rsidRPr="007D57DE">
        <w:t xml:space="preserve"> TO PROVIDE </w:t>
      </w:r>
      <w:r>
        <w:t xml:space="preserve">FOR THE PLACEMENT AND PERFORMANCE OF </w:t>
      </w:r>
      <w:r w:rsidRPr="007D57DE">
        <w:t xml:space="preserve">ORDERS </w:t>
      </w:r>
      <w:r>
        <w:t xml:space="preserve">BY </w:t>
      </w:r>
      <w:r w:rsidRPr="007D57DE">
        <w:t>PHYSICIAN ASSISTANTS</w:t>
      </w:r>
      <w:r>
        <w:t xml:space="preserve"> (PAS),</w:t>
      </w:r>
      <w:r w:rsidRPr="007D57DE">
        <w:t xml:space="preserve"> BY</w:t>
      </w:r>
      <w:r>
        <w:t xml:space="preserve"> ADDING SECTION 40</w:t>
      </w:r>
      <w:r>
        <w:noBreakHyphen/>
        <w:t>47</w:t>
      </w:r>
      <w:r>
        <w:noBreakHyphen/>
        <w:t>1025,</w:t>
      </w:r>
      <w:r w:rsidRPr="007D57DE">
        <w:t xml:space="preserve"> TO PROVIDE </w:t>
      </w:r>
      <w:r>
        <w:t>FOR</w:t>
      </w:r>
      <w:r w:rsidRPr="007D57DE">
        <w:t xml:space="preserve"> EMPLOYMENT ARRANGEMENT</w:t>
      </w:r>
      <w:r>
        <w:t>S,</w:t>
      </w:r>
      <w:r w:rsidRPr="007D57DE">
        <w:t xml:space="preserve"> BY</w:t>
      </w:r>
      <w:r>
        <w:t xml:space="preserve"> ADDING SECTION 40</w:t>
      </w:r>
      <w:r>
        <w:noBreakHyphen/>
        <w:t>47</w:t>
      </w:r>
      <w:r>
        <w:noBreakHyphen/>
        <w:t>1030,</w:t>
      </w:r>
      <w:r w:rsidRPr="007D57DE">
        <w:t xml:space="preserve"> TO PROVIDE </w:t>
      </w:r>
      <w:r>
        <w:t>FOR PAS IN</w:t>
      </w:r>
      <w:r w:rsidRPr="007D57DE">
        <w:t xml:space="preserve"> NONDISCIPLINARY ALTERNATIVE PROGRAMS AND TO PROVIDE </w:t>
      </w:r>
      <w:r>
        <w:t xml:space="preserve">FOR THE </w:t>
      </w:r>
      <w:r w:rsidRPr="007D57DE">
        <w:t>CON</w:t>
      </w:r>
      <w:r>
        <w:t>FIDENTIALITY OF RECORDS,</w:t>
      </w:r>
      <w:r w:rsidRPr="007D57DE">
        <w:t xml:space="preserve"> BY ADDING SECTION 40</w:t>
      </w:r>
      <w:r w:rsidRPr="007D57DE">
        <w:noBreakHyphen/>
        <w:t>4</w:t>
      </w:r>
      <w:r>
        <w:t>7</w:t>
      </w:r>
      <w:r>
        <w:noBreakHyphen/>
        <w:t>1035,</w:t>
      </w:r>
      <w:r w:rsidRPr="007D57DE">
        <w:t xml:space="preserve"> TO PROVIDE </w:t>
      </w:r>
      <w:r>
        <w:t>FOR PAS TO BE</w:t>
      </w:r>
      <w:r w:rsidRPr="007D57DE">
        <w:t xml:space="preserve"> BE CONSIDERED PRIMARY CARE PROVIDERS OR MENTAL HEALTH PROVIDERS </w:t>
      </w:r>
      <w:r>
        <w:t>UNDER CERTAIN CIRCUMSTANCES,</w:t>
      </w:r>
      <w:r w:rsidRPr="007D57DE">
        <w:t xml:space="preserve"> </w:t>
      </w:r>
      <w:r>
        <w:t xml:space="preserve">AND </w:t>
      </w:r>
      <w:r w:rsidRPr="007D57DE">
        <w:t>BY</w:t>
      </w:r>
      <w:r>
        <w:t xml:space="preserve"> ADDING SECTION 40</w:t>
      </w:r>
      <w:r>
        <w:noBreakHyphen/>
        <w:t>47</w:t>
      </w:r>
      <w:r>
        <w:noBreakHyphen/>
        <w:t>1040, TO PROVIDE FOR</w:t>
      </w:r>
      <w:r w:rsidRPr="007D57DE">
        <w:t xml:space="preserve"> CLINICALLY INACTIVE </w:t>
      </w:r>
      <w:r>
        <w:t>APPLICANT LICENSURES</w:t>
      </w:r>
      <w:r w:rsidRPr="007D57DE">
        <w:t xml:space="preserve">; </w:t>
      </w:r>
      <w:r>
        <w:t xml:space="preserve">AND </w:t>
      </w:r>
      <w:r w:rsidRPr="007D57DE">
        <w:t xml:space="preserve">TO AMEND </w:t>
      </w:r>
      <w:r w:rsidRPr="007D57DE">
        <w:lastRenderedPageBreak/>
        <w:t>SECTION 40</w:t>
      </w:r>
      <w:r w:rsidRPr="007D57DE">
        <w:noBreakHyphen/>
        <w:t>47</w:t>
      </w:r>
      <w:r w:rsidRPr="007D57DE">
        <w:noBreakHyphen/>
        <w:t>195, RELATING TO SUPERVISING PHYSICI</w:t>
      </w:r>
      <w:r>
        <w:t>ANS IN SCOPE OF PRACTICES,</w:t>
      </w:r>
      <w:r w:rsidRPr="007D57DE">
        <w:t xml:space="preserve"> SECTION 40</w:t>
      </w:r>
      <w:r w:rsidRPr="007D57DE">
        <w:noBreakHyphen/>
        <w:t>47</w:t>
      </w:r>
      <w:r w:rsidRPr="007D57DE">
        <w:noBreakHyphen/>
        <w:t>113, RELATING TO THE ESTABLISHMENT OF PHYSICI</w:t>
      </w:r>
      <w:r>
        <w:t>AN</w:t>
      </w:r>
      <w:r>
        <w:noBreakHyphen/>
        <w:t>PATIENT RELATIONSHIPS,</w:t>
      </w:r>
      <w:r w:rsidRPr="007D57DE">
        <w:t xml:space="preserve"> SECTION 40</w:t>
      </w:r>
      <w:r w:rsidRPr="007D57DE">
        <w:noBreakHyphen/>
        <w:t>47</w:t>
      </w:r>
      <w:r w:rsidRPr="007D57DE">
        <w:noBreakHyphen/>
        <w:t xml:space="preserve">915, RELATING TO THE APPLICABILITY OF THE </w:t>
      </w:r>
      <w:r>
        <w:t>PA PRACTICE ACT,</w:t>
      </w:r>
      <w:r w:rsidRPr="007D57DE">
        <w:t xml:space="preserve"> SECTION 40</w:t>
      </w:r>
      <w:r w:rsidRPr="007D57DE">
        <w:noBreakHyphen/>
        <w:t>47</w:t>
      </w:r>
      <w:r w:rsidRPr="007D57DE">
        <w:noBreakHyphen/>
        <w:t xml:space="preserve">925, RELATING TO THE </w:t>
      </w:r>
      <w:r>
        <w:t>PA</w:t>
      </w:r>
      <w:r w:rsidRPr="007D57DE">
        <w:t xml:space="preserve"> ADVISO</w:t>
      </w:r>
      <w:r>
        <w:t>RY COMMITTEE TO THE BOARD,</w:t>
      </w:r>
      <w:r w:rsidRPr="007D57DE">
        <w:t xml:space="preserve"> SECTION 40</w:t>
      </w:r>
      <w:r w:rsidRPr="007D57DE">
        <w:noBreakHyphen/>
        <w:t>47</w:t>
      </w:r>
      <w:r w:rsidRPr="007D57DE">
        <w:noBreakHyphen/>
        <w:t>930, RELATING TO THE POWERS AND DUTIES O</w:t>
      </w:r>
      <w:r>
        <w:t>F THE COMMITTEE AND BOARD,</w:t>
      </w:r>
      <w:r w:rsidRPr="007D57DE">
        <w:t xml:space="preserve"> SECTION 40</w:t>
      </w:r>
      <w:r w:rsidRPr="007D57DE">
        <w:noBreakHyphen/>
        <w:t>47</w:t>
      </w:r>
      <w:r w:rsidRPr="007D57DE">
        <w:noBreakHyphen/>
        <w:t>938, RELATING TO S</w:t>
      </w:r>
      <w:r>
        <w:t xml:space="preserve">UPERVISORY RELATIONSHIPS, </w:t>
      </w:r>
      <w:r w:rsidRPr="007D57DE">
        <w:t>SECTION 40</w:t>
      </w:r>
      <w:r w:rsidRPr="007D57DE">
        <w:noBreakHyphen/>
        <w:t>47</w:t>
      </w:r>
      <w:r w:rsidRPr="007D57DE">
        <w:noBreakHyphen/>
        <w:t>940, RELATING TO THE LICENSURE APPLICATION PROCESS AND TEMPORARY LICENSES, SECTION 40</w:t>
      </w:r>
      <w:r w:rsidRPr="007D57DE">
        <w:noBreakHyphen/>
        <w:t>47</w:t>
      </w:r>
      <w:r w:rsidRPr="007D57DE">
        <w:noBreakHyphen/>
        <w:t>945, RELATING TO CONDITIONS FOR GRANTING PERMANENT LICENSES</w:t>
      </w:r>
      <w:r>
        <w:t xml:space="preserve"> FOR PAS, </w:t>
      </w:r>
      <w:r w:rsidRPr="007D57DE">
        <w:t>SECTION 40</w:t>
      </w:r>
      <w:r w:rsidRPr="007D57DE">
        <w:noBreakHyphen/>
        <w:t>47</w:t>
      </w:r>
      <w:r w:rsidRPr="007D57DE">
        <w:noBreakHyphen/>
        <w:t xml:space="preserve">950, RELATING TO LIMITED </w:t>
      </w:r>
      <w:r>
        <w:t>PA LICENSES,</w:t>
      </w:r>
      <w:r w:rsidRPr="007D57DE">
        <w:t xml:space="preserve"> SECTION 40</w:t>
      </w:r>
      <w:r w:rsidRPr="007D57DE">
        <w:noBreakHyphen/>
        <w:t>47</w:t>
      </w:r>
      <w:r w:rsidRPr="007D57DE">
        <w:noBreakHyphen/>
        <w:t>955, RELA</w:t>
      </w:r>
      <w:r>
        <w:t>TING TO SCOPE OF PRACTICES,</w:t>
      </w:r>
      <w:r w:rsidRPr="007D57DE">
        <w:t xml:space="preserve"> SECTION 40</w:t>
      </w:r>
      <w:r w:rsidRPr="007D57DE">
        <w:noBreakHyphen/>
        <w:t>47</w:t>
      </w:r>
      <w:r w:rsidRPr="007D57DE">
        <w:noBreakHyphen/>
        <w:t>960, RELATING TO CONT</w:t>
      </w:r>
      <w:r>
        <w:t>ENT IN SCOPE OF PRACTICES,</w:t>
      </w:r>
      <w:r w:rsidRPr="007D57DE">
        <w:t xml:space="preserve"> SECTION 40</w:t>
      </w:r>
      <w:r w:rsidRPr="007D57DE">
        <w:noBreakHyphen/>
        <w:t>47</w:t>
      </w:r>
      <w:r w:rsidRPr="007D57DE">
        <w:noBreakHyphen/>
        <w:t xml:space="preserve">970, RELATING TO MEDICAL TASKS, ACTS, AND FUNCTIONS THAT </w:t>
      </w:r>
      <w:r>
        <w:t>PAS MAY PERFORM,</w:t>
      </w:r>
      <w:r w:rsidRPr="007D57DE">
        <w:t xml:space="preserve"> SECTION 40</w:t>
      </w:r>
      <w:r w:rsidRPr="007D57DE">
        <w:noBreakHyphen/>
        <w:t>47</w:t>
      </w:r>
      <w:r w:rsidRPr="007D57DE">
        <w:noBreakHyphen/>
        <w:t xml:space="preserve">985, RELATING TO UNSCHEDULED INSPECTIONS THAT THE BOARD MAY MAKE OF FACILITIES EMPLOYING </w:t>
      </w:r>
      <w:r>
        <w:t xml:space="preserve">PAS, </w:t>
      </w:r>
      <w:r w:rsidRPr="007D57DE">
        <w:t>SECTION 40</w:t>
      </w:r>
      <w:r w:rsidRPr="007D57DE">
        <w:noBreakHyphen/>
        <w:t>47</w:t>
      </w:r>
      <w:r w:rsidRPr="007D57DE">
        <w:noBreakHyphen/>
        <w:t xml:space="preserve">990, RELATING TO THE IDENTIFICATION OF </w:t>
      </w:r>
      <w:r>
        <w:t>PAS</w:t>
      </w:r>
      <w:r w:rsidRPr="007D57DE">
        <w:t xml:space="preserve">, </w:t>
      </w:r>
      <w:r>
        <w:t xml:space="preserve">AND </w:t>
      </w:r>
      <w:r w:rsidRPr="007D57DE">
        <w:t>SECTION 40</w:t>
      </w:r>
      <w:r w:rsidRPr="007D57DE">
        <w:noBreakHyphen/>
        <w:t>47</w:t>
      </w:r>
      <w:r w:rsidRPr="007D57DE">
        <w:noBreakHyphen/>
        <w:t>1020, RELATING TO THIRD PARTY REIMBURSEMENTS OF</w:t>
      </w:r>
      <w:r>
        <w:t xml:space="preserve"> PAS,</w:t>
      </w:r>
      <w:r w:rsidRPr="007D57DE">
        <w:t xml:space="preserve"> TO REVISE RELATED REQUIREMENTS</w:t>
      </w:r>
      <w:r>
        <w:t xml:space="preserve"> AND MAKE </w:t>
      </w:r>
      <w:r w:rsidRPr="007D57DE">
        <w:t>CONFORMING CHANGE</w:t>
      </w:r>
      <w:r>
        <w:t>S</w:t>
      </w:r>
      <w:r w:rsidRPr="007D57DE">
        <w:t>; TO AMEND SECTION 40</w:t>
      </w:r>
      <w:r w:rsidRPr="007D57DE">
        <w:noBreakHyphen/>
        <w:t>47</w:t>
      </w:r>
      <w:r w:rsidRPr="007D57DE">
        <w:noBreakHyphen/>
        <w:t xml:space="preserve">935, RELATING TO ACTS AND DUTIES THAT </w:t>
      </w:r>
      <w:r>
        <w:t>PAS</w:t>
      </w:r>
      <w:r w:rsidRPr="007D57DE">
        <w:t xml:space="preserve"> A</w:t>
      </w:r>
      <w:r>
        <w:t xml:space="preserve">RE AUTHORIZED TO PERFORM, AND </w:t>
      </w:r>
      <w:r w:rsidRPr="007D57DE">
        <w:t>SECTION 40</w:t>
      </w:r>
      <w:r w:rsidRPr="007D57DE">
        <w:noBreakHyphen/>
        <w:t>47</w:t>
      </w:r>
      <w:r w:rsidRPr="007D57DE">
        <w:noBreakHyphen/>
        <w:t xml:space="preserve">965, RELATING TO </w:t>
      </w:r>
      <w:r>
        <w:t xml:space="preserve">THE </w:t>
      </w:r>
      <w:r w:rsidRPr="007D57DE">
        <w:t xml:space="preserve">REQUIREMENTS OF </w:t>
      </w:r>
      <w:r>
        <w:t>PAS</w:t>
      </w:r>
      <w:r w:rsidRPr="007D57DE">
        <w:t xml:space="preserve"> WHEN PRESCRIBING CERTAIN</w:t>
      </w:r>
      <w:r>
        <w:t xml:space="preserve"> TREATMENTS,</w:t>
      </w:r>
      <w:r w:rsidRPr="007D57DE">
        <w:t xml:space="preserve"> TO EXPAND THE RANGE OF THESE ACTS AND DUTIES; TO AMEND SECTION 40</w:t>
      </w:r>
      <w:r w:rsidRPr="007D57DE">
        <w:noBreakHyphen/>
        <w:t>47</w:t>
      </w:r>
      <w:r w:rsidRPr="007D57DE">
        <w:noBreakHyphen/>
        <w:t>1000, RELATING TO UNLAWFUL REPRESENTATION OF ONESELF</w:t>
      </w:r>
      <w:r>
        <w:t xml:space="preserve"> AS A PA,</w:t>
      </w:r>
      <w:r w:rsidRPr="007D57DE">
        <w:t xml:space="preserve"> TO ALLOW REPRESENT</w:t>
      </w:r>
      <w:r>
        <w:t>ATION</w:t>
      </w:r>
      <w:r w:rsidRPr="007D57DE">
        <w:t xml:space="preserve"> AS </w:t>
      </w:r>
      <w:r>
        <w:t>A</w:t>
      </w:r>
      <w:r w:rsidRPr="007D57DE">
        <w:t xml:space="preserve"> </w:t>
      </w:r>
      <w:r>
        <w:t>PA AND TO PROVIDE RESTRICTIONS</w:t>
      </w:r>
      <w:r w:rsidRPr="007D57DE">
        <w:t>; TO AMEND SECTION 40</w:t>
      </w:r>
      <w:r w:rsidRPr="007D57DE">
        <w:noBreakHyphen/>
        <w:t>47</w:t>
      </w:r>
      <w:r w:rsidRPr="007D57DE">
        <w:noBreakHyphen/>
        <w:t>1005, RELATING TO GROUNDS FOR MISCON</w:t>
      </w:r>
      <w:r>
        <w:t>DUCT MANDATING DISCIPLINE, TO REVISE THE</w:t>
      </w:r>
      <w:r w:rsidRPr="007D57DE">
        <w:t xml:space="preserve"> GROUNDS; TO AMEND SECTION 40</w:t>
      </w:r>
      <w:r w:rsidRPr="007D57DE">
        <w:noBreakHyphen/>
        <w:t>47</w:t>
      </w:r>
      <w:r w:rsidRPr="007D57DE">
        <w:noBreakHyphen/>
        <w:t>1015, R</w:t>
      </w:r>
      <w:r>
        <w:t>ELATING TO LICENSURE FEES,</w:t>
      </w:r>
      <w:r w:rsidRPr="007D57DE">
        <w:t xml:space="preserve"> TO REVISE FEES; TO REPEAL SECTION 40</w:t>
      </w:r>
      <w:r w:rsidRPr="007D57DE">
        <w:noBreakHyphen/>
        <w:t>47</w:t>
      </w:r>
      <w:r w:rsidRPr="007D57DE">
        <w:noBreakHyphen/>
        <w:t>995 RELATING TO THE TERMINATION OF SUPERVISORY RELATIONSHIPS BETWEEN</w:t>
      </w:r>
      <w:r w:rsidR="00605E91">
        <w:br/>
      </w:r>
      <w:r w:rsidR="00605E91">
        <w:lastRenderedPageBreak/>
        <w:br/>
      </w:r>
      <w:r w:rsidRPr="007D57DE">
        <w:t xml:space="preserve">PHYSICIANS AND </w:t>
      </w:r>
      <w:r>
        <w:t>PAS; AND TO DEFINE NECESSARY TERMS</w:t>
      </w:r>
      <w:r w:rsidRPr="007D57DE">
        <w:t>.</w:t>
      </w:r>
      <w:r>
        <w:t xml:space="preserve"> (Abbreviated Title)</w:t>
      </w:r>
    </w:p>
    <w:p w:rsidR="00A33205" w:rsidRDefault="00A33205" w:rsidP="00A33205">
      <w:pPr>
        <w:pStyle w:val="CALENDARHISTORY"/>
      </w:pPr>
      <w:r>
        <w:t>(Read the first time--January 8, 2019)</w:t>
      </w:r>
    </w:p>
    <w:p w:rsidR="00A33205" w:rsidRDefault="00A33205" w:rsidP="00A33205">
      <w:pPr>
        <w:pStyle w:val="CALENDARHISTORY"/>
      </w:pPr>
      <w:r>
        <w:t>(Reported by Committee on Medical Affairs--February 21, 2019)</w:t>
      </w:r>
    </w:p>
    <w:p w:rsidR="00A33205" w:rsidRDefault="00A33205" w:rsidP="00A33205">
      <w:pPr>
        <w:pStyle w:val="CALENDARHISTORY"/>
      </w:pPr>
      <w:r>
        <w:t>(Favorable with amendments)</w:t>
      </w:r>
    </w:p>
    <w:p w:rsidR="00A33205" w:rsidRDefault="00A33205" w:rsidP="00A33205">
      <w:pPr>
        <w:pStyle w:val="CALENDARHISTORY"/>
      </w:pPr>
      <w:r>
        <w:t>(Committee Amendment Withdrawn--March 12, 2019)</w:t>
      </w:r>
    </w:p>
    <w:p w:rsidR="00A33205" w:rsidRDefault="00A33205" w:rsidP="00A33205">
      <w:pPr>
        <w:pStyle w:val="CALENDARHISTORY"/>
      </w:pPr>
      <w:r>
        <w:t>(Amended--March 12, 2019)</w:t>
      </w:r>
    </w:p>
    <w:p w:rsidR="00A33205" w:rsidRDefault="00A33205" w:rsidP="00A33205">
      <w:pPr>
        <w:tabs>
          <w:tab w:val="left" w:pos="432"/>
          <w:tab w:val="left" w:pos="864"/>
        </w:tabs>
      </w:pPr>
    </w:p>
    <w:p w:rsidR="00A33205" w:rsidRPr="007346CE" w:rsidRDefault="00A33205" w:rsidP="00A33205">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and M.B. Matthews</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 xml:space="preserve">BASED TUITION GRANTS PROGRAM MUST </w:t>
      </w:r>
      <w:r w:rsidRPr="007346CE">
        <w:rPr>
          <w:color w:val="000000" w:themeColor="text1"/>
          <w:u w:color="000000" w:themeColor="text1"/>
        </w:rPr>
        <w:lastRenderedPageBreak/>
        <w:t>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sidR="00C02B65">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A33205" w:rsidRDefault="00A33205" w:rsidP="00A33205">
      <w:pPr>
        <w:pStyle w:val="CALENDARHISTORY"/>
      </w:pPr>
      <w:r>
        <w:t>(Read the first time--January 8, 2019)</w:t>
      </w:r>
    </w:p>
    <w:p w:rsidR="00A33205" w:rsidRDefault="00A33205" w:rsidP="00A33205">
      <w:pPr>
        <w:pStyle w:val="CALENDARHISTORY"/>
      </w:pPr>
      <w:r>
        <w:t>(Reported by Committee on Finance--February 21, 2019)</w:t>
      </w:r>
    </w:p>
    <w:p w:rsidR="00A33205" w:rsidRDefault="00A33205" w:rsidP="00A33205">
      <w:pPr>
        <w:pStyle w:val="CALENDARHISTORY"/>
      </w:pPr>
      <w:r>
        <w:t>(Favorable with amendments)</w:t>
      </w:r>
    </w:p>
    <w:p w:rsidR="00A33205" w:rsidRDefault="00A33205" w:rsidP="00A33205">
      <w:pPr>
        <w:pStyle w:val="CALENDARHISTORY"/>
        <w:rPr>
          <w:u w:val="single"/>
        </w:rPr>
      </w:pPr>
      <w:r>
        <w:rPr>
          <w:u w:val="single"/>
        </w:rPr>
        <w:t>(Contested by Senators Hembree and Sheheen)</w:t>
      </w:r>
    </w:p>
    <w:p w:rsidR="00A33205" w:rsidRDefault="00A33205" w:rsidP="00A33205"/>
    <w:p w:rsidR="00A33205" w:rsidRDefault="00A33205" w:rsidP="00A33205">
      <w:pPr>
        <w:pStyle w:val="BILLTITLE"/>
        <w:rPr>
          <w:u w:color="000000" w:themeColor="text1"/>
        </w:rPr>
      </w:pPr>
      <w:r w:rsidRPr="00316914">
        <w:t>S.</w:t>
      </w:r>
      <w:r w:rsidRPr="00316914">
        <w:tab/>
        <w:t>259</w:t>
      </w:r>
      <w:r w:rsidRPr="00316914">
        <w:fldChar w:fldCharType="begin"/>
      </w:r>
      <w:r w:rsidRPr="00316914">
        <w:instrText xml:space="preserve"> XE "S. 259" \b </w:instrText>
      </w:r>
      <w:r w:rsidRPr="00316914">
        <w:fldChar w:fldCharType="end"/>
      </w:r>
      <w:r w:rsidRPr="00316914">
        <w:t>--Senators Goldfinch, Campsen</w:t>
      </w:r>
      <w:r>
        <w:t xml:space="preserve">, </w:t>
      </w:r>
      <w:r w:rsidRPr="00316914">
        <w:t>Kimpson</w:t>
      </w:r>
      <w:r>
        <w:t xml:space="preserve"> and Senn</w:t>
      </w:r>
      <w:r w:rsidRPr="00316914">
        <w:t xml:space="preserve">:  </w:t>
      </w:r>
      <w:r w:rsidRPr="00316914">
        <w:rPr>
          <w:szCs w:val="30"/>
        </w:rPr>
        <w:t xml:space="preserve">A BILL </w:t>
      </w:r>
      <w:r w:rsidRPr="00316914">
        <w:rPr>
          <w:u w:color="000000" w:themeColor="text1"/>
        </w:rPr>
        <w:t>TO AMEND THE CODE OF LAWS OF SOUTH CAROLINA, 1976, BY ADDING CHAPTER 61 TO TITLE 48 SO AS TO ENACT THE “SOUTH CAROLINA RESILIENCE REVOLVING FUND ACT”; TO ESTABLISH THE “SOUTH CAROLINA RESILIENCE REVOLVING FUND” TO PROVIDE LOW INTEREST LOANS TO PERFORM FLOODED</w:t>
      </w:r>
      <w:r w:rsidRPr="00316914">
        <w:rPr>
          <w:u w:color="000000" w:themeColor="text1"/>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w:t>
      </w:r>
      <w:r w:rsidR="00605E91">
        <w:rPr>
          <w:u w:color="000000" w:themeColor="text1"/>
        </w:rPr>
        <w:br/>
      </w:r>
      <w:r w:rsidR="00605E91">
        <w:rPr>
          <w:u w:color="000000" w:themeColor="text1"/>
        </w:rPr>
        <w:br/>
      </w:r>
      <w:r w:rsidR="00605E91">
        <w:rPr>
          <w:u w:color="000000" w:themeColor="text1"/>
        </w:rPr>
        <w:br/>
      </w:r>
      <w:r w:rsidR="00605E91">
        <w:rPr>
          <w:u w:color="000000" w:themeColor="text1"/>
        </w:rPr>
        <w:br/>
      </w:r>
      <w:r w:rsidR="00605E91">
        <w:rPr>
          <w:u w:color="000000" w:themeColor="text1"/>
        </w:rPr>
        <w:br/>
      </w:r>
      <w:r w:rsidRPr="00316914">
        <w:rPr>
          <w:u w:color="000000" w:themeColor="text1"/>
        </w:rPr>
        <w:lastRenderedPageBreak/>
        <w:t>UNDERTAKE CERTAIN ACTIONS TO EFFECTIVELY OPERATE THE FUND.</w:t>
      </w:r>
    </w:p>
    <w:p w:rsidR="00A33205" w:rsidRDefault="00A33205" w:rsidP="00A33205">
      <w:pPr>
        <w:pStyle w:val="CALENDARHISTORY"/>
      </w:pPr>
      <w:r>
        <w:t>(Read the first time--January 8, 2019)</w:t>
      </w:r>
    </w:p>
    <w:p w:rsidR="00A33205" w:rsidRDefault="00A33205" w:rsidP="00A33205">
      <w:pPr>
        <w:pStyle w:val="CALENDARHISTORY"/>
      </w:pPr>
      <w:r>
        <w:t>(Reported by Committee on Agriculture and Natural Resources--March 5, 2019)</w:t>
      </w:r>
    </w:p>
    <w:p w:rsidR="00A33205" w:rsidRDefault="00A33205" w:rsidP="00A33205">
      <w:pPr>
        <w:pStyle w:val="CALENDARHISTORY"/>
      </w:pPr>
      <w:r>
        <w:t>(Favorable with amendments)</w:t>
      </w:r>
    </w:p>
    <w:p w:rsidR="00A33205" w:rsidRDefault="00A33205" w:rsidP="00A33205"/>
    <w:p w:rsidR="00A33205" w:rsidRPr="00DC4AFE" w:rsidRDefault="00A33205" w:rsidP="00A33205">
      <w:pPr>
        <w:pStyle w:val="BILLTITLE"/>
      </w:pPr>
      <w:r w:rsidRPr="00DC4AFE">
        <w:t>S.</w:t>
      </w:r>
      <w:r w:rsidRPr="00DC4AFE">
        <w:tab/>
        <w:t>136</w:t>
      </w:r>
      <w:r w:rsidRPr="00DC4AFE">
        <w:fldChar w:fldCharType="begin"/>
      </w:r>
      <w:r w:rsidRPr="00DC4AFE">
        <w:instrText xml:space="preserve"> XE "S. 136" \b </w:instrText>
      </w:r>
      <w:r w:rsidRPr="00DC4AFE">
        <w:fldChar w:fldCharType="end"/>
      </w:r>
      <w:r w:rsidRPr="00DC4AFE">
        <w:t xml:space="preserve">--Senators Davis and Shealy:  </w:t>
      </w:r>
      <w:r w:rsidRPr="00DC4AFE">
        <w:rPr>
          <w:szCs w:val="30"/>
        </w:rPr>
        <w:t xml:space="preserve">A BILL </w:t>
      </w:r>
      <w:r w:rsidRPr="00DC4AFE">
        <w:t>TO AMEND SECTION 44-53-360(j) OF THE 1976 CODE, RELATING TO CONTROLLED SUBSTANCE PRESCRIPTIONS, TO REQUIRE THE USE OF ELECTRONIC PRESCRIPTIONS AND TO PROVIDE EXCEPTIONS.</w:t>
      </w:r>
    </w:p>
    <w:p w:rsidR="00A33205" w:rsidRDefault="00A33205" w:rsidP="00A33205">
      <w:pPr>
        <w:pStyle w:val="CALENDARHISTORY"/>
      </w:pPr>
      <w:r>
        <w:t>(Read the first time--January 8, 2019)</w:t>
      </w:r>
    </w:p>
    <w:p w:rsidR="00A33205" w:rsidRDefault="00A33205" w:rsidP="00A33205">
      <w:pPr>
        <w:pStyle w:val="CALENDARHISTORY"/>
      </w:pPr>
      <w:r>
        <w:t>(Reported by Committee on Medical Affairs--March 7, 2019)</w:t>
      </w:r>
    </w:p>
    <w:p w:rsidR="00A33205" w:rsidRDefault="00A33205" w:rsidP="00A33205">
      <w:pPr>
        <w:pStyle w:val="CALENDARHISTORY"/>
      </w:pPr>
      <w:r>
        <w:t>(Favorable with amendments)</w:t>
      </w:r>
    </w:p>
    <w:p w:rsidR="00A33205" w:rsidRDefault="00A33205" w:rsidP="00A33205">
      <w:pPr>
        <w:tabs>
          <w:tab w:val="left" w:pos="432"/>
          <w:tab w:val="left" w:pos="864"/>
        </w:tabs>
      </w:pPr>
    </w:p>
    <w:p w:rsidR="00A33205" w:rsidRPr="00E128BE" w:rsidRDefault="00A33205" w:rsidP="00A33205">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 MUST BE USED TO CALCULATE HIS DATE OF ELIGIBILITY FOR THESE PROGRAMS.</w:t>
      </w:r>
    </w:p>
    <w:p w:rsidR="00A33205" w:rsidRDefault="00A33205" w:rsidP="00A33205">
      <w:pPr>
        <w:pStyle w:val="CALENDARHISTORY"/>
      </w:pPr>
      <w:r>
        <w:t>(Read the first time--January 8, 2019)</w:t>
      </w:r>
    </w:p>
    <w:p w:rsidR="00A33205" w:rsidRDefault="00A33205" w:rsidP="00A33205">
      <w:pPr>
        <w:pStyle w:val="CALENDARHISTORY"/>
      </w:pPr>
      <w:r>
        <w:t>(Reported by Committee on Corrections and Penology--March 7, 2019)</w:t>
      </w:r>
    </w:p>
    <w:p w:rsidR="00A33205" w:rsidRDefault="00A33205" w:rsidP="00A33205">
      <w:pPr>
        <w:pStyle w:val="CALENDARHISTORY"/>
      </w:pPr>
      <w:r>
        <w:t>(Favorable with amendments)</w:t>
      </w:r>
    </w:p>
    <w:p w:rsidR="00A33205" w:rsidRPr="007D7191" w:rsidRDefault="00A33205" w:rsidP="00A33205">
      <w:pPr>
        <w:pStyle w:val="CALENDARHISTORY"/>
      </w:pPr>
      <w:r>
        <w:rPr>
          <w:u w:val="single"/>
        </w:rPr>
        <w:t>(Contested by Senators Rice and Hembree)</w:t>
      </w:r>
    </w:p>
    <w:p w:rsidR="00A33205" w:rsidRDefault="00A33205" w:rsidP="00C964CC">
      <w:pPr>
        <w:pStyle w:val="BILLTITLE"/>
      </w:pPr>
      <w:r>
        <w:t xml:space="preserve"> </w:t>
      </w:r>
    </w:p>
    <w:p w:rsidR="00A33205" w:rsidRPr="002B5648" w:rsidRDefault="00A33205" w:rsidP="00A33205">
      <w:pPr>
        <w:pStyle w:val="BILLTITLE"/>
      </w:pPr>
      <w:r w:rsidRPr="002B5648">
        <w:t>S.</w:t>
      </w:r>
      <w:r w:rsidRPr="002B5648">
        <w:tab/>
        <w:t>509</w:t>
      </w:r>
      <w:r w:rsidRPr="002B5648">
        <w:fldChar w:fldCharType="begin"/>
      </w:r>
      <w:r w:rsidRPr="002B5648">
        <w:instrText xml:space="preserve"> XE "S. 509" \b </w:instrText>
      </w:r>
      <w:r w:rsidRPr="002B5648">
        <w:fldChar w:fldCharType="end"/>
      </w:r>
      <w:r w:rsidRPr="002B5648">
        <w:t xml:space="preserve">--Senator Grooms:  </w:t>
      </w:r>
      <w:r w:rsidRPr="002B5648">
        <w:rPr>
          <w:szCs w:val="30"/>
        </w:rPr>
        <w:t xml:space="preserve">A BILL </w:t>
      </w:r>
      <w:r w:rsidRPr="002B5648">
        <w:t>TO AMEND ARTICLE 4, CHAPTER 15, TITLE 56 OF THE 1976 CODE, RELATING TO NONFRANCHISE AUTOMOBILE DEALER PRE-LICENSING, BY ADDING SECTION 56</w:t>
      </w:r>
      <w:r w:rsidRPr="002B5648">
        <w:noBreakHyphen/>
        <w:t>15</w:t>
      </w:r>
      <w:r w:rsidRPr="002B5648">
        <w:noBreakHyphen/>
        <w:t xml:space="preserve">415, TO PROVIDE THAT AN APPLICANT FOR AN INITIAL NONFRANCHISE AUTOMOBILE DEALER LICENSE MUST COMPLETE PRELICENSING EDUCATION </w:t>
      </w:r>
      <w:r w:rsidRPr="002B5648">
        <w:lastRenderedPageBreak/>
        <w:t>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2B5648">
        <w:noBreakHyphen/>
        <w:t>15</w:t>
      </w:r>
      <w:r w:rsidRPr="002B5648">
        <w:noBreakHyphen/>
        <w:t>430, 56</w:t>
      </w:r>
      <w:r w:rsidRPr="002B5648">
        <w:noBreakHyphen/>
        <w:t>15</w:t>
      </w:r>
      <w:r w:rsidRPr="002B5648">
        <w:noBreakHyphen/>
        <w:t>440, AND 56</w:t>
      </w:r>
      <w:r w:rsidRPr="002B5648">
        <w:noBreakHyphen/>
        <w:t>15</w:t>
      </w:r>
      <w:r w:rsidRPr="002B5648">
        <w:noBreakHyphen/>
        <w:t>450 OF THE 1976 CODE, RELATING TO THE APPLICABILITY OF THE PROVISIONS THAT REGULATE NONFRANCHISE AUTOMOBILE DEALER PRELICENSING TO FRANCHISED AUTOMOBILE DEALERS, NONFRANCHISED AUTOMOBILE DEALERS OWNED AND OPERATED BY A FRANCHISED AUTOMOBILE DEALER, NONFRANCHISED AUTOMOBILE DEALERS WHOSE PRIMARY BUSINESS IS MOTOR VEHICLE SALVAGE, AND NONFRANCHISED AUTOMOBILE DEALERS WHOSE PRIMARY BUSINESS OBJECTIVE AND SUBSTANTIAL BUSINESS ACTIVITY IS IN THE RENTAL OF MOTOR VEHICLES, TO PROVIDE THAT CERTAIN EDUCATION REQUIREMENTS DO NOT APPLY TO THESE AUTOMOBILE DEALERS.</w:t>
      </w:r>
    </w:p>
    <w:p w:rsidR="00A33205" w:rsidRDefault="00A33205" w:rsidP="00A33205">
      <w:pPr>
        <w:pStyle w:val="CALENDARHISTORY"/>
      </w:pPr>
      <w:r>
        <w:t>(Read the first time--February 13, 2019)</w:t>
      </w:r>
    </w:p>
    <w:p w:rsidR="00A33205" w:rsidRDefault="00A33205" w:rsidP="00A33205">
      <w:pPr>
        <w:pStyle w:val="CALENDARHISTORY"/>
      </w:pPr>
      <w:r>
        <w:t>(Reported by Committee on Transportation--March 12, 2019)</w:t>
      </w:r>
    </w:p>
    <w:p w:rsidR="00A33205" w:rsidRDefault="00A33205" w:rsidP="00A33205">
      <w:pPr>
        <w:pStyle w:val="CALENDARHISTORY"/>
      </w:pPr>
      <w:r>
        <w:t>(Favorable with amendments)</w:t>
      </w:r>
    </w:p>
    <w:p w:rsidR="00A33205" w:rsidRDefault="00A33205" w:rsidP="00A33205"/>
    <w:p w:rsidR="00A33205" w:rsidRPr="00DC1C79" w:rsidRDefault="00A33205" w:rsidP="00A33205">
      <w:pPr>
        <w:pStyle w:val="BILLTITLE"/>
      </w:pPr>
      <w:r w:rsidRPr="00DC1C79">
        <w:t>S.</w:t>
      </w:r>
      <w:r w:rsidRPr="00DC1C79">
        <w:tab/>
        <w:t>11</w:t>
      </w:r>
      <w:r w:rsidRPr="00DC1C79">
        <w:fldChar w:fldCharType="begin"/>
      </w:r>
      <w:r w:rsidRPr="00DC1C79">
        <w:instrText xml:space="preserve"> XE "S. 11" \b </w:instrText>
      </w:r>
      <w:r w:rsidRPr="00DC1C79">
        <w:fldChar w:fldCharType="end"/>
      </w:r>
      <w:r w:rsidRPr="00DC1C79">
        <w:t xml:space="preserve">--Senator Peeler:  </w:t>
      </w:r>
      <w:r w:rsidRPr="00DC1C79">
        <w:rPr>
          <w:szCs w:val="30"/>
        </w:rPr>
        <w:t xml:space="preserve">A BILL </w:t>
      </w:r>
      <w:r w:rsidRPr="00DC1C79">
        <w:t>TO AMEND THE CODE OF LAWS OF SOUTH CAROLINA, 1976, BY ADDING SECTION 1</w:t>
      </w:r>
      <w:r w:rsidRPr="00DC1C79">
        <w:noBreakHyphen/>
        <w:t>1</w:t>
      </w:r>
      <w:r w:rsidRPr="00DC1C79">
        <w:noBreakHyphen/>
        <w:t>30 SO AS TO PROVIDE THAT THE SOUTH CAROLINA GENERAL ASSEMBLY INTENDS FOR DAYLIGHT SAVING TIME TO BE THE YEAR</w:t>
      </w:r>
      <w:r w:rsidRPr="00DC1C79">
        <w:noBreakHyphen/>
        <w:t>ROUND STANDARD TIME OF THE ENTIRE STATE SHOULD THE UNITED STATES CONGRESS AMEND CERTAIN RELATED FEDERAL LAW TO ALLOW STATES TO OBSERVE DAYLIGHT SAVING TIME YEAR ROUND.</w:t>
      </w:r>
    </w:p>
    <w:p w:rsidR="00A33205" w:rsidRDefault="00A33205" w:rsidP="00A33205">
      <w:pPr>
        <w:pStyle w:val="CALENDARHISTORY"/>
      </w:pPr>
      <w:r>
        <w:t>(Read the first time--January 8, 2019)</w:t>
      </w:r>
    </w:p>
    <w:p w:rsidR="00A33205" w:rsidRDefault="00A33205" w:rsidP="00A33205">
      <w:pPr>
        <w:pStyle w:val="CALENDARHISTORY"/>
      </w:pPr>
      <w:r>
        <w:t>(Reported by Committee on Judiciary--March 13, 2019)</w:t>
      </w:r>
    </w:p>
    <w:p w:rsidR="00A33205" w:rsidRDefault="00A33205" w:rsidP="00A33205">
      <w:pPr>
        <w:pStyle w:val="CALENDARHISTORY"/>
      </w:pPr>
      <w:r>
        <w:t>(Favorable)</w:t>
      </w:r>
    </w:p>
    <w:p w:rsidR="00A33205" w:rsidRDefault="00A33205" w:rsidP="00A33205">
      <w:pPr>
        <w:tabs>
          <w:tab w:val="left" w:pos="432"/>
          <w:tab w:val="left" w:pos="864"/>
        </w:tabs>
      </w:pPr>
    </w:p>
    <w:p w:rsidR="00A33205" w:rsidRPr="007E3A40" w:rsidRDefault="00A33205" w:rsidP="00605E91">
      <w:pPr>
        <w:pStyle w:val="BILLTITLE"/>
        <w:keepNext/>
        <w:keepLines/>
      </w:pPr>
      <w:r w:rsidRPr="007E3A40">
        <w:lastRenderedPageBreak/>
        <w:t>S.</w:t>
      </w:r>
      <w:r w:rsidRPr="007E3A40">
        <w:tab/>
        <w:t>189</w:t>
      </w:r>
      <w:r w:rsidRPr="007E3A40">
        <w:fldChar w:fldCharType="begin"/>
      </w:r>
      <w:r w:rsidRPr="007E3A40">
        <w:instrText xml:space="preserve"> XE "S. 189" \b </w:instrText>
      </w:r>
      <w:r w:rsidRPr="007E3A40">
        <w:fldChar w:fldCharType="end"/>
      </w:r>
      <w:r w:rsidRPr="007E3A40">
        <w:t xml:space="preserve">--Senators Shealy, Hutto and Jackson:  </w:t>
      </w:r>
      <w:r w:rsidRPr="007E3A40">
        <w:rPr>
          <w:szCs w:val="30"/>
        </w:rPr>
        <w:t xml:space="preserve">A BILL </w:t>
      </w:r>
      <w:r w:rsidRPr="007E3A40">
        <w:t>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A33205" w:rsidRDefault="00A33205" w:rsidP="00605E91">
      <w:pPr>
        <w:pStyle w:val="CALENDARHISTORY"/>
        <w:keepNext/>
        <w:keepLines/>
      </w:pPr>
      <w:r>
        <w:t>(Read the first time--January 8, 2019)</w:t>
      </w:r>
    </w:p>
    <w:p w:rsidR="00A33205" w:rsidRDefault="00A33205" w:rsidP="00605E91">
      <w:pPr>
        <w:pStyle w:val="CALENDARHISTORY"/>
        <w:keepNext/>
        <w:keepLines/>
      </w:pPr>
      <w:r>
        <w:t>(Reported by Committee on Family and Veteran's Services--March 13, 2019)</w:t>
      </w:r>
    </w:p>
    <w:p w:rsidR="00A33205" w:rsidRDefault="00A33205" w:rsidP="00605E91">
      <w:pPr>
        <w:pStyle w:val="CALENDARHISTORY"/>
        <w:keepNext/>
        <w:keepLines/>
      </w:pPr>
      <w:r>
        <w:t>(Favorable with amendments)</w:t>
      </w:r>
    </w:p>
    <w:p w:rsidR="00A33205" w:rsidRDefault="00A33205" w:rsidP="00A33205">
      <w:pPr>
        <w:tabs>
          <w:tab w:val="left" w:pos="432"/>
          <w:tab w:val="left" w:pos="864"/>
        </w:tabs>
      </w:pPr>
    </w:p>
    <w:p w:rsidR="00A33205" w:rsidRPr="00CB344F" w:rsidRDefault="00A33205" w:rsidP="00A33205">
      <w:pPr>
        <w:pStyle w:val="BILLTITLE"/>
      </w:pPr>
      <w:r w:rsidRPr="00CB344F">
        <w:t>S.</w:t>
      </w:r>
      <w:r w:rsidRPr="00CB344F">
        <w:tab/>
        <w:t>206</w:t>
      </w:r>
      <w:r w:rsidRPr="00CB344F">
        <w:fldChar w:fldCharType="begin"/>
      </w:r>
      <w:r w:rsidRPr="00CB344F">
        <w:instrText xml:space="preserve"> XE "S. 206" \b </w:instrText>
      </w:r>
      <w:r w:rsidRPr="00CB344F">
        <w:fldChar w:fldCharType="end"/>
      </w:r>
      <w:r w:rsidRPr="00CB344F">
        <w:t xml:space="preserve">--Senator Young:  </w:t>
      </w:r>
      <w:r w:rsidRPr="00CB344F">
        <w:rPr>
          <w:szCs w:val="30"/>
        </w:rPr>
        <w:t xml:space="preserve">A BILL </w:t>
      </w:r>
      <w:r w:rsidRPr="00CB344F">
        <w:t>TO AMEND SECTION 13-7-810 OF THE 1976 CODE, RELATING TO THE NUCLEAR ADVISORY COUNCIL, TO RENAME THE COUNCIL; AND TO AMEND SECTION 1-5-40(A)(70) AND SECTION 1-11-10(A)(15) OF THE 1976 CODE, RELATING TO THE SECRETARY OF STATE’S MONITORING OF STATE BOARDS AND COMMISSIONS AND TO OFFICES, DIVISIONS, AND OTHER AGENCIES WITHIN THE DEPARTMENT OF ADMINISTRATION, RESPECTIVELY, TO MAKE CONFORMING CHANGES.</w:t>
      </w:r>
    </w:p>
    <w:p w:rsidR="00A33205" w:rsidRDefault="00A33205" w:rsidP="00A33205">
      <w:pPr>
        <w:pStyle w:val="CALENDARHISTORY"/>
      </w:pPr>
      <w:r>
        <w:t>(Read the first time--January 8, 2019)</w:t>
      </w:r>
    </w:p>
    <w:p w:rsidR="00A33205" w:rsidRDefault="00A33205" w:rsidP="00A33205">
      <w:pPr>
        <w:pStyle w:val="CALENDARHISTORY"/>
      </w:pPr>
      <w:r>
        <w:t>(Reported by Committee on Judiciary--March 13, 2019)</w:t>
      </w:r>
    </w:p>
    <w:p w:rsidR="00A33205" w:rsidRDefault="00A33205" w:rsidP="00A33205">
      <w:pPr>
        <w:pStyle w:val="CALENDARHISTORY"/>
      </w:pPr>
      <w:r>
        <w:t>(Favorable)</w:t>
      </w:r>
    </w:p>
    <w:p w:rsidR="00A33205" w:rsidRDefault="00A33205" w:rsidP="00A33205">
      <w:pPr>
        <w:tabs>
          <w:tab w:val="left" w:pos="432"/>
          <w:tab w:val="left" w:pos="864"/>
        </w:tabs>
      </w:pPr>
    </w:p>
    <w:p w:rsidR="00A33205" w:rsidRPr="006232D3" w:rsidRDefault="00A33205" w:rsidP="00605E91">
      <w:pPr>
        <w:pStyle w:val="BILLTITLE"/>
        <w:keepNext/>
        <w:keepLines/>
      </w:pPr>
      <w:r w:rsidRPr="006232D3">
        <w:lastRenderedPageBreak/>
        <w:t>S.</w:t>
      </w:r>
      <w:r w:rsidRPr="006232D3">
        <w:tab/>
        <w:t>252</w:t>
      </w:r>
      <w:r w:rsidRPr="006232D3">
        <w:fldChar w:fldCharType="begin"/>
      </w:r>
      <w:r w:rsidRPr="006232D3">
        <w:instrText xml:space="preserve"> XE "S. 252" \b </w:instrText>
      </w:r>
      <w:r w:rsidRPr="006232D3">
        <w:fldChar w:fldCharType="end"/>
      </w:r>
      <w:r w:rsidRPr="006232D3">
        <w:t xml:space="preserve">--Senator Fanning:  </w:t>
      </w:r>
      <w:r w:rsidRPr="006232D3">
        <w:rPr>
          <w:szCs w:val="30"/>
        </w:rPr>
        <w:t xml:space="preserve">A BILL </w:t>
      </w:r>
      <w:r w:rsidRPr="006232D3">
        <w:t>TO AMEND THE CODE OF LAWS OF SOUTH CAROLINA, 1976, BY ADDING SECTION 53</w:t>
      </w:r>
      <w:r w:rsidRPr="006232D3">
        <w:noBreakHyphen/>
        <w:t>3</w:t>
      </w:r>
      <w:r w:rsidRPr="006232D3">
        <w:noBreakHyphen/>
        <w:t>215 SO AS TO DESIGNATE THE MONTH OF JUNE OF EVERY YEAR AS “SALKEHATCHIE SUMMER SERVICE MONTH” IN SOUTH CAROLINA.</w:t>
      </w:r>
    </w:p>
    <w:p w:rsidR="00A33205" w:rsidRDefault="00A33205" w:rsidP="00605E91">
      <w:pPr>
        <w:pStyle w:val="CALENDARHISTORY"/>
        <w:keepNext/>
        <w:keepLines/>
      </w:pPr>
      <w:r>
        <w:t>(Read the first time--January 8, 2019)</w:t>
      </w:r>
    </w:p>
    <w:p w:rsidR="00A33205" w:rsidRDefault="00A33205" w:rsidP="00605E91">
      <w:pPr>
        <w:pStyle w:val="CALENDARHISTORY"/>
        <w:keepNext/>
        <w:keepLines/>
      </w:pPr>
      <w:r>
        <w:t>(Reported by Committee on Family and Veteran's Services--March 13, 2019)</w:t>
      </w:r>
    </w:p>
    <w:p w:rsidR="00A33205" w:rsidRDefault="00A33205" w:rsidP="00605E91">
      <w:pPr>
        <w:pStyle w:val="CALENDARHISTORY"/>
        <w:keepNext/>
        <w:keepLines/>
      </w:pPr>
      <w:r>
        <w:t>(Favorable)</w:t>
      </w:r>
    </w:p>
    <w:p w:rsidR="00A33205" w:rsidRDefault="00A33205" w:rsidP="00A33205">
      <w:pPr>
        <w:tabs>
          <w:tab w:val="left" w:pos="432"/>
          <w:tab w:val="left" w:pos="864"/>
        </w:tabs>
      </w:pPr>
    </w:p>
    <w:p w:rsidR="00A33205" w:rsidRPr="00EA31D0" w:rsidRDefault="00A33205" w:rsidP="00A33205">
      <w:pPr>
        <w:pStyle w:val="BILLTITLE"/>
      </w:pPr>
      <w:r w:rsidRPr="00EA31D0">
        <w:t>S.</w:t>
      </w:r>
      <w:r w:rsidRPr="00EA31D0">
        <w:tab/>
        <w:t>413</w:t>
      </w:r>
      <w:r w:rsidRPr="00EA31D0">
        <w:fldChar w:fldCharType="begin"/>
      </w:r>
      <w:r w:rsidRPr="00EA31D0">
        <w:instrText xml:space="preserve"> XE "S. 413" \b </w:instrText>
      </w:r>
      <w:r w:rsidRPr="00EA31D0">
        <w:fldChar w:fldCharType="end"/>
      </w:r>
      <w:r w:rsidRPr="00EA31D0">
        <w:t xml:space="preserve">--Senator Shealy:  </w:t>
      </w:r>
      <w:r w:rsidRPr="00EA31D0">
        <w:rPr>
          <w:szCs w:val="30"/>
        </w:rPr>
        <w:t xml:space="preserve">A BILL </w:t>
      </w:r>
      <w:r w:rsidRPr="00EA31D0">
        <w:t>TO AMEND SECTION 23</w:t>
      </w:r>
      <w:r w:rsidRPr="00EA31D0">
        <w:noBreakHyphen/>
        <w:t>1</w:t>
      </w:r>
      <w:r w:rsidRPr="00EA31D0">
        <w:noBreakHyphen/>
        <w:t>212 OF THE 1976 CODE, RELATING TO THE ENFORCEMENT OF STATE CRIMINAL LAWS BY FEDERAL LAW ENFORCEMENT OFFICERS, TO PROVIDE THAT NAVAL CRIMINAL INVESTIGATIVE SERVICE AGENTS ARE</w:t>
      </w:r>
      <w:r w:rsidR="00681241">
        <w:t xml:space="preserve"> </w:t>
      </w:r>
      <w:r w:rsidRPr="00EA31D0">
        <w:t>AUTHORIZED TO ENFORCE THE STATE’S CRIMINAL LAWS.</w:t>
      </w:r>
    </w:p>
    <w:p w:rsidR="00A33205" w:rsidRDefault="00A33205" w:rsidP="00A33205">
      <w:pPr>
        <w:pStyle w:val="CALENDARHISTORY"/>
      </w:pPr>
      <w:r>
        <w:t>(Read the first time--January 23, 2019)</w:t>
      </w:r>
    </w:p>
    <w:p w:rsidR="00A33205" w:rsidRDefault="00A33205" w:rsidP="00A33205">
      <w:pPr>
        <w:pStyle w:val="CALENDARHISTORY"/>
      </w:pPr>
      <w:r>
        <w:t>(Reported by Committee on Judiciary--March 13, 2019)</w:t>
      </w:r>
    </w:p>
    <w:p w:rsidR="00A33205" w:rsidRDefault="00A33205" w:rsidP="00A33205">
      <w:pPr>
        <w:pStyle w:val="CALENDARHISTORY"/>
      </w:pPr>
      <w:r>
        <w:t>(Favorable)</w:t>
      </w:r>
    </w:p>
    <w:p w:rsidR="00A33205" w:rsidRDefault="00A33205" w:rsidP="00A33205">
      <w:pPr>
        <w:tabs>
          <w:tab w:val="left" w:pos="432"/>
          <w:tab w:val="left" w:pos="864"/>
        </w:tabs>
      </w:pPr>
    </w:p>
    <w:p w:rsidR="00A33205" w:rsidRPr="00FA4E37" w:rsidRDefault="00A33205" w:rsidP="00A33205">
      <w:pPr>
        <w:pStyle w:val="BILLTITLE"/>
        <w:rPr>
          <w:u w:color="000000" w:themeColor="text1"/>
        </w:rPr>
      </w:pPr>
      <w:r w:rsidRPr="00FA4E37">
        <w:t>S.</w:t>
      </w:r>
      <w:r w:rsidRPr="00FA4E37">
        <w:tab/>
        <w:t>486</w:t>
      </w:r>
      <w:r w:rsidRPr="00FA4E37">
        <w:fldChar w:fldCharType="begin"/>
      </w:r>
      <w:r w:rsidRPr="00FA4E37">
        <w:instrText xml:space="preserve"> XE "S. 486" \b </w:instrText>
      </w:r>
      <w:r w:rsidRPr="00FA4E37">
        <w:fldChar w:fldCharType="end"/>
      </w:r>
      <w:r w:rsidRPr="00FA4E37">
        <w:t xml:space="preserve">--Senators Talley and Reese:  </w:t>
      </w:r>
      <w:r w:rsidRPr="00FA4E37">
        <w:rPr>
          <w:szCs w:val="30"/>
        </w:rPr>
        <w:t xml:space="preserve">A BILL </w:t>
      </w:r>
      <w:r w:rsidRPr="00FA4E37">
        <w:rPr>
          <w:u w:color="000000" w:themeColor="text1"/>
        </w:rPr>
        <w:t xml:space="preserve">TO AMEND THE CODE OF LAWS OF SOUTH CAROLINA, 1976, BY ADDING CHAPTER 4 TO TITLE 26 SO AS TO ENACT THE “SOUTH CAROLINA REMOTE ONLINE NOTARIZATION ACT”, TO PROVIDE A CITATION, TO PROVIDE NECESSARY DEFINITIONS, TO PROVIDE FOR THE APPLICABILITY OF THE CHAPTER, TO PROVIDE THE SECRETARY OF STATE BY RULE SHALL DEVELOP AND MAINTAIN STANDARDS FOR CREDENTIAL ANALYSIS AND IDENTITY PROOFING AND TO PROVIDE REQUIREMENTS FOR THE DEVELOPMENT OF THESE STANDARDS, TO PROVIDE NOTARIES PUBLIC COMMISSIONED IN THIS STATE MAY REGISTER AS REMOTE ONLINE NOTARIES PUBLIC UPON SATISFYING CERTAIN REQUIREMENTS, TO ENUMERATE NOTARIAL ACTS THAT MAY BE PERFORMED BY REMOTE ONLINE NOTARIES USING ELECTRONIC TECHNOLOGY, TO PROVIDE REQUIREMENTS FOR CONDUCTING ONLINE NOTARIAL ACTS, TO PROVIDE REMOTE ONLINE NOTARIES PUBLIC MAY CHARGE FEES FOR PERFORMING REMOTE ONLINE NOTARIAL ACTS, TO </w:t>
      </w:r>
      <w:r w:rsidRPr="00FA4E37">
        <w:rPr>
          <w:u w:color="000000" w:themeColor="text1"/>
        </w:rPr>
        <w:lastRenderedPageBreak/>
        <w:t>PROVIDE LIABILITY, SANCTIONS, AND REMEDIES FOR THE IMPROPER PERFORMANCE OF REMOTE ONLINE NOTARIAL ACTS OR FOR PROVIDING FALSE OR MISLEADING INFORMATION IN REGISTERING TO PERFORM REMOTE ONLINE NOTARIAL ACTS ARE THE SAME AS PROVIDED BY LAW FOR THE IMPROPER PERFORMANCE OF NONELECTRONIC NOTARIAL ACTS, TO SPECIFY CERTAIN RECORDING REQUIREMENTS THAT ARE CONSIDERED SATISFIED BY REMOTE NOTARIAL ACTS, AND TO PROVIDE REMOTE ONLINE NOTARY PUBLIC APPLICATIONS WILL NOT BE ACCEPTED FOR PROCESSING UNTIL THE ADMINISTRATIVE RULES ARE IN EFFECT AND</w:t>
      </w:r>
      <w:r w:rsidR="00681241">
        <w:rPr>
          <w:u w:color="000000" w:themeColor="text1"/>
        </w:rPr>
        <w:t xml:space="preserve"> </w:t>
      </w:r>
      <w:r w:rsidRPr="00FA4E37">
        <w:rPr>
          <w:u w:color="000000" w:themeColor="text1"/>
        </w:rPr>
        <w:t>VENDORS OF TECHNOLOGY ARE APPROVED BY THE SECRETARY OF STATE, AMONG OTHER THINGS.</w:t>
      </w:r>
    </w:p>
    <w:p w:rsidR="00A33205" w:rsidRDefault="00A33205" w:rsidP="00A33205">
      <w:pPr>
        <w:pStyle w:val="CALENDARHISTORY"/>
      </w:pPr>
      <w:r>
        <w:t>(Read the first time--February 6, 2019)</w:t>
      </w:r>
    </w:p>
    <w:p w:rsidR="00A33205" w:rsidRDefault="00A33205" w:rsidP="00A33205">
      <w:pPr>
        <w:pStyle w:val="CALENDARHISTORY"/>
      </w:pPr>
      <w:r>
        <w:t>(Reported by Committee on Family and Veteran's Services--March 13, 2019)</w:t>
      </w:r>
    </w:p>
    <w:p w:rsidR="00A33205" w:rsidRDefault="00A33205" w:rsidP="00A33205">
      <w:pPr>
        <w:pStyle w:val="CALENDARHISTORY"/>
      </w:pPr>
      <w:r>
        <w:t>(Favorable with amendments)</w:t>
      </w:r>
    </w:p>
    <w:p w:rsidR="00A33205" w:rsidRDefault="00A33205" w:rsidP="00A33205">
      <w:pPr>
        <w:tabs>
          <w:tab w:val="left" w:pos="432"/>
          <w:tab w:val="left" w:pos="864"/>
        </w:tabs>
      </w:pPr>
    </w:p>
    <w:p w:rsidR="00A33205" w:rsidRPr="009A7EFA" w:rsidRDefault="00A33205" w:rsidP="00A33205">
      <w:pPr>
        <w:pStyle w:val="BILLTITLE"/>
        <w:rPr>
          <w:u w:color="000000" w:themeColor="text1"/>
        </w:rPr>
      </w:pPr>
      <w:r w:rsidRPr="009A7EFA">
        <w:t>S.</w:t>
      </w:r>
      <w:r w:rsidRPr="009A7EFA">
        <w:tab/>
        <w:t>498</w:t>
      </w:r>
      <w:r w:rsidRPr="009A7EFA">
        <w:fldChar w:fldCharType="begin"/>
      </w:r>
      <w:r w:rsidRPr="009A7EFA">
        <w:instrText xml:space="preserve"> XE "S. 498" \b </w:instrText>
      </w:r>
      <w:r w:rsidRPr="009A7EFA">
        <w:fldChar w:fldCharType="end"/>
      </w:r>
      <w:r w:rsidRPr="009A7EFA">
        <w:t xml:space="preserve">--Senators Shealy and Climer:  </w:t>
      </w:r>
      <w:r w:rsidRPr="009A7EFA">
        <w:rPr>
          <w:szCs w:val="30"/>
        </w:rPr>
        <w:t xml:space="preserve">A BILL </w:t>
      </w:r>
      <w:r w:rsidRPr="009A7EFA">
        <w:t xml:space="preserve">TO AMEND </w:t>
      </w:r>
      <w:r w:rsidRPr="009A7EFA">
        <w:rPr>
          <w:u w:color="000000" w:themeColor="text1"/>
        </w:rPr>
        <w:t>ARTICLE 9, CHAPTER 11, TITLE 63 OF THE 1976 CODE, RELATING TO THE SOUTH CAROLINA CHILDREN’S TRUST FUND, BY ADDING SECTION 63</w:t>
      </w:r>
      <w:r w:rsidRPr="009A7EFA">
        <w:rPr>
          <w:u w:color="000000" w:themeColor="text1"/>
        </w:rPr>
        <w:noBreakHyphen/>
        <w:t>11</w:t>
      </w:r>
      <w:r w:rsidRPr="009A7EFA">
        <w:rPr>
          <w:u w:color="000000" w:themeColor="text1"/>
        </w:rPr>
        <w:noBreakHyphen/>
        <w:t>970, TO PROVIDE THAT THE CHILDREN’S TRUST FUND SHALL HAVE ACCESS AT ANY AND ALL REASONABLE TIMES TO ALL ELECTRONIC INFORMATION SYSTEMS, RECORDS, REPORTS, AND MATERIALS MAINTAINED BY THE DEPARTMENT OF SOCIAL SERVICES IN CERTAIN CIRCUMSTANCES; AND TO AMEND SECTION 63</w:t>
      </w:r>
      <w:r w:rsidRPr="009A7EFA">
        <w:rPr>
          <w:u w:color="000000" w:themeColor="text1"/>
        </w:rPr>
        <w:noBreakHyphen/>
        <w:t>7</w:t>
      </w:r>
      <w:r w:rsidRPr="009A7EFA">
        <w:rPr>
          <w:u w:color="000000" w:themeColor="text1"/>
        </w:rPr>
        <w:noBreakHyphen/>
        <w:t>1990(B), RELATING TO CONFIDENTIALITY AND THE RELEASE OF RECORDS AND INFORMATION, TO PROVIDE THAT THE DEPARTMENT OF SOCIAL SERVICES IS AUTHORIZED TO GRANT ACCESS TO THE RECORDS OF INDICATED CASES TO THE CHILDREN’S TRUST FUND OF SOUTH CAROLINA.</w:t>
      </w:r>
    </w:p>
    <w:p w:rsidR="00A33205" w:rsidRDefault="00A33205" w:rsidP="00A33205">
      <w:pPr>
        <w:pStyle w:val="CALENDARHISTORY"/>
      </w:pPr>
      <w:r>
        <w:t>(Read the first time--February 12, 2019)</w:t>
      </w:r>
    </w:p>
    <w:p w:rsidR="00A33205" w:rsidRDefault="00A33205" w:rsidP="00A33205">
      <w:pPr>
        <w:pStyle w:val="CALENDARHISTORY"/>
      </w:pPr>
      <w:r>
        <w:t>(Reported by Committee on Family and Veteran's Services--March 13, 2019)</w:t>
      </w:r>
    </w:p>
    <w:p w:rsidR="00A33205" w:rsidRDefault="00A33205" w:rsidP="00A33205">
      <w:pPr>
        <w:pStyle w:val="CALENDARHISTORY"/>
      </w:pPr>
      <w:r>
        <w:t>(Favorable with amendments)</w:t>
      </w:r>
    </w:p>
    <w:p w:rsidR="00A33205" w:rsidRDefault="00A33205" w:rsidP="00A33205">
      <w:pPr>
        <w:tabs>
          <w:tab w:val="left" w:pos="432"/>
          <w:tab w:val="left" w:pos="864"/>
        </w:tabs>
      </w:pPr>
    </w:p>
    <w:p w:rsidR="00A33205" w:rsidRPr="00B86374" w:rsidRDefault="00A33205" w:rsidP="00605E91">
      <w:pPr>
        <w:pStyle w:val="BILLTITLE"/>
        <w:keepNext/>
        <w:keepLines/>
      </w:pPr>
      <w:r w:rsidRPr="00B86374">
        <w:lastRenderedPageBreak/>
        <w:t>S.</w:t>
      </w:r>
      <w:r w:rsidRPr="00B86374">
        <w:tab/>
        <w:t>651</w:t>
      </w:r>
      <w:r w:rsidRPr="00B86374">
        <w:fldChar w:fldCharType="begin"/>
      </w:r>
      <w:r w:rsidRPr="00B86374">
        <w:instrText xml:space="preserve"> XE "S. 651" \b </w:instrText>
      </w:r>
      <w:r w:rsidRPr="00B86374">
        <w:fldChar w:fldCharType="end"/>
      </w:r>
      <w:r w:rsidRPr="00B86374">
        <w:t xml:space="preserve">--Judiciary Committee:  </w:t>
      </w:r>
      <w:r w:rsidRPr="00B86374">
        <w:rPr>
          <w:szCs w:val="30"/>
        </w:rPr>
        <w:t xml:space="preserve">A JOINT RESOLUTION </w:t>
      </w:r>
      <w:r w:rsidRPr="00B86374">
        <w:t>TO APPROVE REGULATIONS OF THE SOUTH CAROLINA HUMAN AFFAIRS COMMISSION, RELATING TO HEARING PROCEDURES (REVIEW AND ENFORCEMENT), DESIGNATED AS REGULATION DOCUMENT NUMBER 4830, PURSUANT TO THE PROVISIONS OF ARTICLE 1, CHAPTER 23, TITLE 1 OF THE 1976 CODE.</w:t>
      </w:r>
    </w:p>
    <w:p w:rsidR="00A33205" w:rsidRDefault="00A33205" w:rsidP="00605E91">
      <w:pPr>
        <w:pStyle w:val="CALENDARHISTORY"/>
        <w:keepNext/>
        <w:keepLines/>
      </w:pPr>
      <w:r>
        <w:t>(Without reference--March 13, 2019)</w:t>
      </w:r>
    </w:p>
    <w:p w:rsidR="00A33205" w:rsidRDefault="00A33205" w:rsidP="00A33205">
      <w:pPr>
        <w:tabs>
          <w:tab w:val="left" w:pos="432"/>
          <w:tab w:val="left" w:pos="864"/>
        </w:tabs>
      </w:pPr>
    </w:p>
    <w:p w:rsidR="00A33205" w:rsidRPr="000F0757" w:rsidRDefault="00A33205" w:rsidP="00A33205">
      <w:pPr>
        <w:pStyle w:val="BILLTITLE"/>
        <w:keepNext/>
        <w:keepLines/>
      </w:pPr>
      <w:r w:rsidRPr="000F0757">
        <w:t>S.</w:t>
      </w:r>
      <w:r w:rsidRPr="000F0757">
        <w:tab/>
        <w:t>652</w:t>
      </w:r>
      <w:r w:rsidRPr="000F0757">
        <w:fldChar w:fldCharType="begin"/>
      </w:r>
      <w:r w:rsidRPr="000F0757">
        <w:instrText xml:space="preserve"> XE "S. 652" \b </w:instrText>
      </w:r>
      <w:r w:rsidRPr="000F0757">
        <w:fldChar w:fldCharType="end"/>
      </w:r>
      <w:r w:rsidRPr="000F0757">
        <w:t xml:space="preserve">--Judiciary Committee:  </w:t>
      </w:r>
      <w:r w:rsidRPr="000F0757">
        <w:rPr>
          <w:szCs w:val="30"/>
        </w:rPr>
        <w:t xml:space="preserve">A JOINT RESOLUTION </w:t>
      </w:r>
      <w:r w:rsidRPr="000F0757">
        <w:t>TO APPROVE REGULATIONS OF THE SOUTH CAROLINA HUMAN AFFAIRS COMMISSION, RELATING TO NOTICES TO BE POSTED, DESIGNATED AS REGULATION DOCUMENT NUMBER 4828, PURSUANT TO THE PROVISIONS OF ARTICLE 1, CHAPTER 23, TITLE 1 OF THE 1976 CODE.</w:t>
      </w:r>
    </w:p>
    <w:p w:rsidR="00A33205" w:rsidRDefault="00A33205" w:rsidP="00A33205">
      <w:pPr>
        <w:pStyle w:val="CALENDARHISTORY"/>
        <w:keepNext/>
        <w:keepLines/>
      </w:pPr>
      <w:r>
        <w:t>(Without reference--March 13, 2019)</w:t>
      </w:r>
    </w:p>
    <w:p w:rsidR="00A33205" w:rsidRDefault="00A33205" w:rsidP="00A33205">
      <w:pPr>
        <w:tabs>
          <w:tab w:val="left" w:pos="432"/>
          <w:tab w:val="left" w:pos="864"/>
        </w:tabs>
      </w:pPr>
    </w:p>
    <w:p w:rsidR="00A33205" w:rsidRPr="00330E03" w:rsidRDefault="00A33205" w:rsidP="00A33205">
      <w:pPr>
        <w:pStyle w:val="BILLTITLE"/>
        <w:rPr>
          <w:u w:color="000000" w:themeColor="text1"/>
        </w:rPr>
      </w:pPr>
      <w:r w:rsidRPr="00330E03">
        <w:t>H.</w:t>
      </w:r>
      <w:r w:rsidRPr="00330E03">
        <w:tab/>
        <w:t>3180</w:t>
      </w:r>
      <w:r w:rsidRPr="00330E03">
        <w:fldChar w:fldCharType="begin"/>
      </w:r>
      <w:r w:rsidRPr="00330E03">
        <w:instrText xml:space="preserve"> XE "H. 3180" \b </w:instrText>
      </w:r>
      <w:r w:rsidRPr="00330E03">
        <w:fldChar w:fldCharType="end"/>
      </w:r>
      <w:r w:rsidRPr="00330E03">
        <w:t xml:space="preserve">--Reps. G.M. Smith, Erickson, Yow, Huggins, R. Williams and Jefferson:  </w:t>
      </w:r>
      <w:r w:rsidRPr="00330E03">
        <w:rPr>
          <w:szCs w:val="30"/>
        </w:rPr>
        <w:t xml:space="preserve">A BILL </w:t>
      </w:r>
      <w:r w:rsidRPr="00330E03">
        <w:rPr>
          <w:u w:color="000000" w:themeColor="text1"/>
        </w:rPr>
        <w:t>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A33205" w:rsidRDefault="00A33205" w:rsidP="00A33205">
      <w:pPr>
        <w:pStyle w:val="CALENDARHISTORY"/>
      </w:pPr>
      <w:r>
        <w:t>(Read the first time--February 20, 2019)</w:t>
      </w:r>
    </w:p>
    <w:p w:rsidR="00A33205" w:rsidRDefault="00A33205" w:rsidP="00A33205">
      <w:pPr>
        <w:pStyle w:val="CALENDARHISTORY"/>
      </w:pPr>
      <w:r>
        <w:t>(Reported by Committee on Family and Veteran's Services--March 13, 2019)</w:t>
      </w:r>
    </w:p>
    <w:p w:rsidR="00A33205" w:rsidRDefault="00A33205" w:rsidP="00A33205">
      <w:pPr>
        <w:pStyle w:val="CALENDARHISTORY"/>
      </w:pPr>
      <w:r>
        <w:t>(Favorable with amendments)</w:t>
      </w:r>
    </w:p>
    <w:p w:rsidR="00A33205" w:rsidRDefault="00A33205" w:rsidP="00A33205">
      <w:pPr>
        <w:tabs>
          <w:tab w:val="left" w:pos="432"/>
          <w:tab w:val="left" w:pos="864"/>
        </w:tabs>
      </w:pPr>
    </w:p>
    <w:p w:rsidR="00A33205" w:rsidRPr="00954407" w:rsidRDefault="00A33205" w:rsidP="00605E91">
      <w:pPr>
        <w:pStyle w:val="BILLTITLE"/>
        <w:keepNext/>
        <w:keepLines/>
        <w:rPr>
          <w:u w:color="000000" w:themeColor="text1"/>
        </w:rPr>
      </w:pPr>
      <w:r w:rsidRPr="00954407">
        <w:lastRenderedPageBreak/>
        <w:t>H.</w:t>
      </w:r>
      <w:r w:rsidRPr="00954407">
        <w:tab/>
        <w:t>3420</w:t>
      </w:r>
      <w:r w:rsidRPr="00954407">
        <w:fldChar w:fldCharType="begin"/>
      </w:r>
      <w:r w:rsidRPr="00954407">
        <w:instrText xml:space="preserve"> XE "H. 3420" \b </w:instrText>
      </w:r>
      <w:r w:rsidRPr="00954407">
        <w:fldChar w:fldCharType="end"/>
      </w:r>
      <w:r w:rsidRPr="00954407">
        <w:t xml:space="preserve">--Reps. Bernstein, Finlay, Thayer, West, Clemmons and Simmons:  </w:t>
      </w:r>
      <w:r w:rsidRPr="00954407">
        <w:rPr>
          <w:szCs w:val="30"/>
        </w:rPr>
        <w:t xml:space="preserve">A BILL </w:t>
      </w:r>
      <w:r w:rsidRPr="00954407">
        <w:rPr>
          <w:u w:color="000000" w:themeColor="text1"/>
        </w:rPr>
        <w:t>TO AMEND SECTION 16</w:t>
      </w:r>
      <w:r w:rsidRPr="00954407">
        <w:rPr>
          <w:u w:color="000000" w:themeColor="text1"/>
        </w:rPr>
        <w:noBreakHyphen/>
        <w:t>17</w:t>
      </w:r>
      <w:r w:rsidRPr="00954407">
        <w:rPr>
          <w:u w:color="000000" w:themeColor="text1"/>
        </w:rPr>
        <w:noBreakHyphen/>
        <w:t>500, CODE OF LAWS OF SOUTH CAROLINA, 1976, RELATING TO THE “YOUTH ACCESS TO TOBACCO PREVENTION ACT OF 2006”, SO AS TO PROHIBIT MINORS FROM ENTERING RETAIL ESTABLISHMENTS THAT PRIMARILY SELL TOBACCO PRODUCTS, ALTERNATIVE NICOTINE PRODUCTS, OR BOTH; AND TO AMEN</w:t>
      </w:r>
      <w:r w:rsidR="00086D2C">
        <w:rPr>
          <w:u w:color="000000" w:themeColor="text1"/>
        </w:rPr>
        <w:t xml:space="preserve"> </w:t>
      </w:r>
      <w:r w:rsidRPr="00954407">
        <w:rPr>
          <w:u w:color="000000" w:themeColor="text1"/>
        </w:rPr>
        <w:t>D SECTION 16</w:t>
      </w:r>
      <w:r w:rsidRPr="00954407">
        <w:rPr>
          <w:u w:color="000000" w:themeColor="text1"/>
        </w:rPr>
        <w:noBreakHyphen/>
        <w:t>17</w:t>
      </w:r>
      <w:r w:rsidRPr="00954407">
        <w:rPr>
          <w:u w:color="000000" w:themeColor="text1"/>
        </w:rPr>
        <w:noBreakHyphen/>
        <w:t>501, RELATING IN PART TO THE DEFINITION OF “ALTERNATIVE NICOTINE PRODUCT”, SO AS TO CHANGE THE DEFINITION.</w:t>
      </w:r>
    </w:p>
    <w:p w:rsidR="00A33205" w:rsidRDefault="00A33205" w:rsidP="00605E91">
      <w:pPr>
        <w:pStyle w:val="CALENDARHISTORY"/>
        <w:keepNext/>
        <w:keepLines/>
      </w:pPr>
      <w:r>
        <w:t>(Read the first time--February 6, 2019)</w:t>
      </w:r>
    </w:p>
    <w:p w:rsidR="00A33205" w:rsidRDefault="00A33205" w:rsidP="00605E91">
      <w:pPr>
        <w:pStyle w:val="CALENDARHISTORY"/>
        <w:keepNext/>
        <w:keepLines/>
      </w:pPr>
      <w:r>
        <w:t>(Reported by Committee on Judiciary--March 13, 2019)</w:t>
      </w:r>
    </w:p>
    <w:p w:rsidR="00A33205" w:rsidRDefault="00A33205" w:rsidP="00605E91">
      <w:pPr>
        <w:pStyle w:val="CALENDARHISTORY"/>
        <w:keepNext/>
        <w:keepLines/>
      </w:pPr>
      <w:r>
        <w:t>(Favorable with amendments)</w:t>
      </w:r>
    </w:p>
    <w:p w:rsidR="00A33205" w:rsidRDefault="00A33205" w:rsidP="00A33205">
      <w:pPr>
        <w:tabs>
          <w:tab w:val="left" w:pos="432"/>
          <w:tab w:val="left" w:pos="864"/>
        </w:tabs>
      </w:pPr>
    </w:p>
    <w:p w:rsidR="00A33205" w:rsidRPr="00571934" w:rsidRDefault="00A33205" w:rsidP="00A33205">
      <w:pPr>
        <w:pStyle w:val="BILLTITLE"/>
      </w:pPr>
      <w:r w:rsidRPr="00571934">
        <w:t>H.</w:t>
      </w:r>
      <w:r w:rsidRPr="00571934">
        <w:tab/>
        <w:t>3438</w:t>
      </w:r>
      <w:r w:rsidRPr="00571934">
        <w:fldChar w:fldCharType="begin"/>
      </w:r>
      <w:r w:rsidRPr="00571934">
        <w:instrText xml:space="preserve"> XE "H. 3438" \b </w:instrText>
      </w:r>
      <w:r w:rsidRPr="00571934">
        <w:fldChar w:fldCharType="end"/>
      </w:r>
      <w:r w:rsidRPr="00571934">
        <w:t>--Reps. Pitts, McCravy, B. Cox, Huggins, Cobb</w:t>
      </w:r>
      <w:r w:rsidRPr="00571934">
        <w:noBreakHyphen/>
        <w:t xml:space="preserve">Hunter, Hixon, W. Cox, Taylor, Davis, Caskey and Mace:  </w:t>
      </w:r>
      <w:r w:rsidRPr="00571934">
        <w:rPr>
          <w:szCs w:val="30"/>
        </w:rPr>
        <w:t xml:space="preserve">A BILL </w:t>
      </w:r>
      <w:r w:rsidRPr="00571934">
        <w:t>TO AMEND SECTION 25</w:t>
      </w:r>
      <w:r w:rsidRPr="00571934">
        <w:noBreakHyphen/>
        <w:t>11</w:t>
      </w:r>
      <w:r w:rsidRPr="00571934">
        <w:noBreakHyphen/>
        <w:t>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w:t>
      </w:r>
      <w:r w:rsidRPr="00571934">
        <w:noBreakHyphen/>
        <w:t>11</w:t>
      </w:r>
      <w:r w:rsidRPr="00571934">
        <w:noBreakHyphen/>
        <w:t>20, RELATING TO THE DIRECTOR OF THE DIVISION OF VETERANS AFFAIRS, SO AS TO ENUMERATE SPECIFIC DUTIES; AND TO AMEND SECTION 25</w:t>
      </w:r>
      <w:r w:rsidRPr="00571934">
        <w:noBreakHyphen/>
        <w:t>11</w:t>
      </w:r>
      <w:r w:rsidRPr="00571934">
        <w:noBreakHyphen/>
        <w:t>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w:t>
      </w:r>
      <w:r w:rsidR="00605E91">
        <w:br/>
      </w:r>
      <w:r w:rsidR="00605E91">
        <w:br/>
      </w:r>
      <w:r w:rsidR="00605E91">
        <w:br/>
      </w:r>
      <w:r w:rsidR="00605E91">
        <w:br/>
      </w:r>
      <w:r w:rsidR="00605E91">
        <w:br/>
      </w:r>
      <w:r w:rsidRPr="00571934">
        <w:lastRenderedPageBreak/>
        <w:t>AND TO REMOVE LOCAL NONCONFORMING PROVISIONS.</w:t>
      </w:r>
    </w:p>
    <w:p w:rsidR="00A33205" w:rsidRDefault="00A33205" w:rsidP="00A33205">
      <w:pPr>
        <w:pStyle w:val="CALENDARHISTORY"/>
      </w:pPr>
      <w:r>
        <w:t>(Read the first time--February 28, 2019)</w:t>
      </w:r>
    </w:p>
    <w:p w:rsidR="00A33205" w:rsidRDefault="00A33205" w:rsidP="00A33205">
      <w:pPr>
        <w:pStyle w:val="CALENDARHISTORY"/>
      </w:pPr>
      <w:r>
        <w:t>(Reported by Committee on Family and Veteran's Services--March 13, 2019)</w:t>
      </w:r>
    </w:p>
    <w:p w:rsidR="00A33205" w:rsidRDefault="00A33205" w:rsidP="00A33205">
      <w:pPr>
        <w:pStyle w:val="CALENDARHISTORY"/>
      </w:pPr>
      <w:r>
        <w:t>(Favorable with amendments)</w:t>
      </w:r>
    </w:p>
    <w:p w:rsidR="00A33205" w:rsidRDefault="00A33205" w:rsidP="00A33205">
      <w:pPr>
        <w:tabs>
          <w:tab w:val="left" w:pos="432"/>
          <w:tab w:val="left" w:pos="864"/>
        </w:tabs>
      </w:pPr>
    </w:p>
    <w:p w:rsidR="00086D2C" w:rsidRPr="00697734" w:rsidRDefault="00086D2C" w:rsidP="00086D2C">
      <w:pPr>
        <w:pStyle w:val="BILLTITLE"/>
        <w:rPr>
          <w:u w:color="000000" w:themeColor="text1"/>
        </w:rPr>
      </w:pPr>
      <w:r w:rsidRPr="00697734">
        <w:t>S.</w:t>
      </w:r>
      <w:r w:rsidRPr="00697734">
        <w:tab/>
        <w:t>203</w:t>
      </w:r>
      <w:r w:rsidRPr="00697734">
        <w:fldChar w:fldCharType="begin"/>
      </w:r>
      <w:r w:rsidRPr="00697734">
        <w:instrText xml:space="preserve"> XE "S. 203" \b </w:instrText>
      </w:r>
      <w:r w:rsidRPr="00697734">
        <w:fldChar w:fldCharType="end"/>
      </w:r>
      <w:r w:rsidRPr="00697734">
        <w:t xml:space="preserve">--Senator Young:  </w:t>
      </w:r>
      <w:r w:rsidRPr="00697734">
        <w:rPr>
          <w:szCs w:val="30"/>
        </w:rPr>
        <w:t xml:space="preserve">A BILL </w:t>
      </w:r>
      <w:r w:rsidRPr="00697734">
        <w:rPr>
          <w:u w:color="000000" w:themeColor="text1"/>
        </w:rPr>
        <w:t>TO AMEND CHAPTER 17, TITLE 59 OF THE 1976 CODE, RELATING TO SCHOOL DISTRICTS, BY ADDING SECTION 59</w:t>
      </w:r>
      <w:r w:rsidRPr="00697734">
        <w:rPr>
          <w:u w:color="000000" w:themeColor="text1"/>
        </w:rPr>
        <w:noBreakHyphen/>
        <w:t>17</w:t>
      </w:r>
      <w:r w:rsidRPr="00697734">
        <w:rPr>
          <w:u w:color="000000" w:themeColor="text1"/>
        </w:rPr>
        <w:noBreakHyphen/>
        <w:t>45, TO PROVIDE CRITERIA FOR SCHOOL DISTRICT CONSOLIDATION, AND TO PROVIDE FOR AN EXCEPTION.</w:t>
      </w:r>
    </w:p>
    <w:p w:rsidR="00086D2C" w:rsidRDefault="00086D2C" w:rsidP="00086D2C">
      <w:pPr>
        <w:pStyle w:val="CALENDARHISTORY"/>
      </w:pPr>
      <w:r>
        <w:t>(Read the first time--January 8, 2019)</w:t>
      </w:r>
    </w:p>
    <w:p w:rsidR="00086D2C" w:rsidRDefault="00086D2C" w:rsidP="00086D2C">
      <w:pPr>
        <w:pStyle w:val="CALENDARHISTORY"/>
      </w:pPr>
      <w:r>
        <w:t>(Reported by Committee on Education--March 14, 2019)</w:t>
      </w:r>
    </w:p>
    <w:p w:rsidR="00086D2C" w:rsidRDefault="00086D2C" w:rsidP="00086D2C">
      <w:pPr>
        <w:pStyle w:val="CALENDARHISTORY"/>
      </w:pPr>
      <w:r>
        <w:t>(Favorable with amendments)</w:t>
      </w:r>
    </w:p>
    <w:p w:rsidR="00086D2C" w:rsidRDefault="00086D2C" w:rsidP="00A33205">
      <w:pPr>
        <w:tabs>
          <w:tab w:val="left" w:pos="432"/>
          <w:tab w:val="left" w:pos="864"/>
        </w:tabs>
      </w:pPr>
    </w:p>
    <w:p w:rsidR="00086D2C" w:rsidRPr="001C3941" w:rsidRDefault="00086D2C" w:rsidP="00086D2C">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w:t>
      </w:r>
      <w:r w:rsidRPr="001C3941">
        <w:lastRenderedPageBreak/>
        <w:t xml:space="preserve">AUTHORITY MAY EXEMPT </w:t>
      </w:r>
      <w:r w:rsidRPr="001C3941">
        <w:rPr>
          <w:color w:val="000000" w:themeColor="text1"/>
          <w:u w:color="000000" w:themeColor="text1"/>
        </w:rPr>
        <w:t>AN ENTERPRISE DIVISION, IF A DIVISION IS ESTABLISHED PURSUANT TO CHAPTER 157, TITLE 59 AND THE BOARD OF TRUSTEES HAS ADOPTED A PROCUREMENT POLICY FOR THE DIVISION THAT WAS APPROVED BY THE STATE FISCAL ACCOUNTABILITY AUTHORITY.</w:t>
      </w:r>
    </w:p>
    <w:p w:rsidR="00086D2C" w:rsidRDefault="00086D2C" w:rsidP="00086D2C">
      <w:pPr>
        <w:pStyle w:val="CALENDARHISTORY"/>
      </w:pPr>
      <w:r>
        <w:t>(Read the first time--January 8, 2019)</w:t>
      </w:r>
    </w:p>
    <w:p w:rsidR="00086D2C" w:rsidRDefault="00086D2C" w:rsidP="00086D2C">
      <w:pPr>
        <w:pStyle w:val="CALENDARHISTORY"/>
      </w:pPr>
      <w:r>
        <w:t>(Reported by Committee on Education--March 14, 2019)</w:t>
      </w:r>
    </w:p>
    <w:p w:rsidR="00086D2C" w:rsidRDefault="0023380A" w:rsidP="0023380A">
      <w:pPr>
        <w:pStyle w:val="CALENDARHISTORY"/>
      </w:pPr>
      <w:r>
        <w:t>(Favorable with amendments)</w:t>
      </w:r>
    </w:p>
    <w:p w:rsidR="00086D2C" w:rsidRDefault="00086D2C" w:rsidP="00A33205">
      <w:pPr>
        <w:tabs>
          <w:tab w:val="left" w:pos="432"/>
          <w:tab w:val="left" w:pos="864"/>
        </w:tabs>
      </w:pPr>
    </w:p>
    <w:p w:rsidR="00080C76" w:rsidRPr="006A3B49" w:rsidRDefault="00080C76" w:rsidP="00080C76">
      <w:pPr>
        <w:pStyle w:val="BILLTITLE"/>
      </w:pPr>
      <w:r w:rsidRPr="006A3B49">
        <w:t>S.</w:t>
      </w:r>
      <w:r w:rsidRPr="006A3B49">
        <w:tab/>
        <w:t>659</w:t>
      </w:r>
      <w:r w:rsidRPr="006A3B49">
        <w:fldChar w:fldCharType="begin"/>
      </w:r>
      <w:r w:rsidRPr="006A3B49">
        <w:instrText xml:space="preserve"> XE "S. 659" \b </w:instrText>
      </w:r>
      <w:r w:rsidRPr="006A3B49">
        <w:fldChar w:fldCharType="end"/>
      </w:r>
      <w:r w:rsidRPr="006A3B49">
        <w:t xml:space="preserve">--Labor, Commerce and Industry Committee:  </w:t>
      </w:r>
      <w:r w:rsidRPr="006A3B49">
        <w:rPr>
          <w:szCs w:val="30"/>
        </w:rPr>
        <w:t xml:space="preserve">A JOINT RESOLUTION </w:t>
      </w:r>
      <w:r w:rsidRPr="006A3B49">
        <w:t>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080C76" w:rsidRDefault="00080C76" w:rsidP="00080C76">
      <w:pPr>
        <w:pStyle w:val="CALENDARHISTORY"/>
      </w:pPr>
      <w:r>
        <w:t>(Without reference--March 14, 2019)</w:t>
      </w:r>
    </w:p>
    <w:p w:rsidR="00C054E8" w:rsidRDefault="00C054E8" w:rsidP="00A33205">
      <w:pPr>
        <w:tabs>
          <w:tab w:val="left" w:pos="432"/>
          <w:tab w:val="left" w:pos="864"/>
        </w:tabs>
      </w:pPr>
    </w:p>
    <w:p w:rsidR="00086D2C" w:rsidRPr="00F04439" w:rsidRDefault="00086D2C" w:rsidP="00086D2C">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 THE SCHOLARSHIP, AND TO PROVIDE ELIGIBILITY REQUIREMENTS.</w:t>
      </w:r>
    </w:p>
    <w:p w:rsidR="00086D2C" w:rsidRDefault="00086D2C" w:rsidP="00086D2C">
      <w:pPr>
        <w:pStyle w:val="CALENDARHISTORY"/>
      </w:pPr>
      <w:r>
        <w:t>(Read the first time--February 5, 2019)</w:t>
      </w:r>
    </w:p>
    <w:p w:rsidR="00086D2C" w:rsidRDefault="00086D2C" w:rsidP="00086D2C">
      <w:pPr>
        <w:pStyle w:val="CALENDARHISTORY"/>
      </w:pPr>
      <w:r>
        <w:t>(Reported by Committee on Education--March 14, 2019)</w:t>
      </w:r>
    </w:p>
    <w:p w:rsidR="00086D2C" w:rsidRDefault="00086D2C" w:rsidP="00086D2C">
      <w:pPr>
        <w:pStyle w:val="CALENDARHISTORY"/>
      </w:pPr>
      <w:r>
        <w:t>(Favorable with amendments)</w:t>
      </w:r>
    </w:p>
    <w:p w:rsidR="00086D2C" w:rsidRDefault="00086D2C"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605E91"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0F5E7A" w:rsidRDefault="000F5E7A" w:rsidP="0062310D">
      <w:pPr>
        <w:tabs>
          <w:tab w:val="left" w:pos="432"/>
          <w:tab w:val="left" w:pos="864"/>
        </w:tabs>
        <w:rPr>
          <w:noProof/>
        </w:rPr>
        <w:sectPr w:rsidR="000F5E7A" w:rsidSect="000F5E7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F5E7A" w:rsidRPr="000F5E7A" w:rsidRDefault="000F5E7A">
      <w:pPr>
        <w:pStyle w:val="Index1"/>
        <w:tabs>
          <w:tab w:val="right" w:leader="dot" w:pos="2798"/>
        </w:tabs>
        <w:rPr>
          <w:b/>
          <w:bCs/>
          <w:noProof/>
        </w:rPr>
      </w:pPr>
      <w:r w:rsidRPr="000F5E7A">
        <w:rPr>
          <w:b/>
          <w:noProof/>
        </w:rPr>
        <w:lastRenderedPageBreak/>
        <w:t>S. 7</w:t>
      </w:r>
      <w:r w:rsidRPr="000F5E7A">
        <w:rPr>
          <w:b/>
          <w:noProof/>
        </w:rPr>
        <w:tab/>
      </w:r>
      <w:r w:rsidRPr="000F5E7A">
        <w:rPr>
          <w:b/>
          <w:bCs/>
          <w:noProof/>
        </w:rPr>
        <w:t>6</w:t>
      </w:r>
    </w:p>
    <w:p w:rsidR="000F5E7A" w:rsidRPr="000F5E7A" w:rsidRDefault="000F5E7A">
      <w:pPr>
        <w:pStyle w:val="Index1"/>
        <w:tabs>
          <w:tab w:val="right" w:leader="dot" w:pos="2798"/>
        </w:tabs>
        <w:rPr>
          <w:b/>
          <w:bCs/>
          <w:noProof/>
        </w:rPr>
      </w:pPr>
      <w:r w:rsidRPr="000F5E7A">
        <w:rPr>
          <w:b/>
          <w:noProof/>
        </w:rPr>
        <w:t>S. 11</w:t>
      </w:r>
      <w:r w:rsidRPr="000F5E7A">
        <w:rPr>
          <w:b/>
          <w:noProof/>
        </w:rPr>
        <w:tab/>
      </w:r>
      <w:r w:rsidRPr="000F5E7A">
        <w:rPr>
          <w:b/>
          <w:bCs/>
          <w:noProof/>
        </w:rPr>
        <w:t>15</w:t>
      </w:r>
    </w:p>
    <w:p w:rsidR="000F5E7A" w:rsidRPr="000F5E7A" w:rsidRDefault="000F5E7A">
      <w:pPr>
        <w:pStyle w:val="Index1"/>
        <w:tabs>
          <w:tab w:val="right" w:leader="dot" w:pos="2798"/>
        </w:tabs>
        <w:rPr>
          <w:b/>
          <w:bCs/>
          <w:noProof/>
        </w:rPr>
      </w:pPr>
      <w:r w:rsidRPr="000F5E7A">
        <w:rPr>
          <w:b/>
          <w:noProof/>
        </w:rPr>
        <w:t>S. 38</w:t>
      </w:r>
      <w:r w:rsidRPr="000F5E7A">
        <w:rPr>
          <w:b/>
          <w:noProof/>
        </w:rPr>
        <w:tab/>
      </w:r>
      <w:r w:rsidRPr="000F5E7A">
        <w:rPr>
          <w:b/>
          <w:bCs/>
          <w:noProof/>
        </w:rPr>
        <w:t>7</w:t>
      </w:r>
    </w:p>
    <w:p w:rsidR="000F5E7A" w:rsidRPr="000F5E7A" w:rsidRDefault="000F5E7A">
      <w:pPr>
        <w:pStyle w:val="Index1"/>
        <w:tabs>
          <w:tab w:val="right" w:leader="dot" w:pos="2798"/>
        </w:tabs>
        <w:rPr>
          <w:b/>
          <w:bCs/>
          <w:noProof/>
        </w:rPr>
      </w:pPr>
      <w:r w:rsidRPr="000F5E7A">
        <w:rPr>
          <w:b/>
          <w:noProof/>
        </w:rPr>
        <w:t>S. 105</w:t>
      </w:r>
      <w:r w:rsidRPr="000F5E7A">
        <w:rPr>
          <w:b/>
          <w:noProof/>
        </w:rPr>
        <w:tab/>
      </w:r>
      <w:r w:rsidRPr="000F5E7A">
        <w:rPr>
          <w:b/>
          <w:bCs/>
          <w:noProof/>
        </w:rPr>
        <w:t>8</w:t>
      </w:r>
    </w:p>
    <w:p w:rsidR="000F5E7A" w:rsidRPr="000F5E7A" w:rsidRDefault="000F5E7A">
      <w:pPr>
        <w:pStyle w:val="Index1"/>
        <w:tabs>
          <w:tab w:val="right" w:leader="dot" w:pos="2798"/>
        </w:tabs>
        <w:rPr>
          <w:b/>
          <w:bCs/>
          <w:noProof/>
        </w:rPr>
      </w:pPr>
      <w:r w:rsidRPr="000F5E7A">
        <w:rPr>
          <w:b/>
          <w:noProof/>
        </w:rPr>
        <w:t>S. 132</w:t>
      </w:r>
      <w:r w:rsidRPr="000F5E7A">
        <w:rPr>
          <w:b/>
          <w:noProof/>
        </w:rPr>
        <w:tab/>
      </w:r>
      <w:r w:rsidRPr="000F5E7A">
        <w:rPr>
          <w:b/>
          <w:bCs/>
          <w:noProof/>
        </w:rPr>
        <w:t>10</w:t>
      </w:r>
    </w:p>
    <w:p w:rsidR="000F5E7A" w:rsidRPr="000F5E7A" w:rsidRDefault="000F5E7A">
      <w:pPr>
        <w:pStyle w:val="Index1"/>
        <w:tabs>
          <w:tab w:val="right" w:leader="dot" w:pos="2798"/>
        </w:tabs>
        <w:rPr>
          <w:b/>
          <w:bCs/>
          <w:noProof/>
        </w:rPr>
      </w:pPr>
      <w:r w:rsidRPr="000F5E7A">
        <w:rPr>
          <w:b/>
          <w:noProof/>
        </w:rPr>
        <w:t>S. 136</w:t>
      </w:r>
      <w:r w:rsidRPr="000F5E7A">
        <w:rPr>
          <w:b/>
          <w:noProof/>
        </w:rPr>
        <w:tab/>
      </w:r>
      <w:r w:rsidRPr="000F5E7A">
        <w:rPr>
          <w:b/>
          <w:bCs/>
          <w:noProof/>
        </w:rPr>
        <w:t>14</w:t>
      </w:r>
    </w:p>
    <w:p w:rsidR="000F5E7A" w:rsidRPr="000F5E7A" w:rsidRDefault="000F5E7A">
      <w:pPr>
        <w:pStyle w:val="Index1"/>
        <w:tabs>
          <w:tab w:val="right" w:leader="dot" w:pos="2798"/>
        </w:tabs>
        <w:rPr>
          <w:b/>
          <w:bCs/>
          <w:noProof/>
        </w:rPr>
      </w:pPr>
      <w:r w:rsidRPr="000F5E7A">
        <w:rPr>
          <w:b/>
          <w:noProof/>
        </w:rPr>
        <w:t>S. 155</w:t>
      </w:r>
      <w:r w:rsidRPr="000F5E7A">
        <w:rPr>
          <w:b/>
          <w:noProof/>
        </w:rPr>
        <w:tab/>
      </w:r>
      <w:r w:rsidRPr="000F5E7A">
        <w:rPr>
          <w:b/>
          <w:bCs/>
          <w:noProof/>
        </w:rPr>
        <w:t>14</w:t>
      </w:r>
    </w:p>
    <w:p w:rsidR="000F5E7A" w:rsidRPr="000F5E7A" w:rsidRDefault="000F5E7A">
      <w:pPr>
        <w:pStyle w:val="Index1"/>
        <w:tabs>
          <w:tab w:val="right" w:leader="dot" w:pos="2798"/>
        </w:tabs>
        <w:rPr>
          <w:b/>
          <w:bCs/>
          <w:noProof/>
        </w:rPr>
      </w:pPr>
      <w:r w:rsidRPr="000F5E7A">
        <w:rPr>
          <w:b/>
          <w:noProof/>
        </w:rPr>
        <w:t>S. 162</w:t>
      </w:r>
      <w:r w:rsidRPr="000F5E7A">
        <w:rPr>
          <w:b/>
          <w:noProof/>
        </w:rPr>
        <w:tab/>
      </w:r>
      <w:r w:rsidRPr="000F5E7A">
        <w:rPr>
          <w:b/>
          <w:bCs/>
          <w:noProof/>
        </w:rPr>
        <w:t>5</w:t>
      </w:r>
    </w:p>
    <w:p w:rsidR="000F5E7A" w:rsidRPr="000F5E7A" w:rsidRDefault="000F5E7A">
      <w:pPr>
        <w:pStyle w:val="Index1"/>
        <w:tabs>
          <w:tab w:val="right" w:leader="dot" w:pos="2798"/>
        </w:tabs>
        <w:rPr>
          <w:b/>
          <w:bCs/>
          <w:noProof/>
        </w:rPr>
      </w:pPr>
      <w:r w:rsidRPr="000F5E7A">
        <w:rPr>
          <w:b/>
          <w:noProof/>
        </w:rPr>
        <w:t>S. 189</w:t>
      </w:r>
      <w:r w:rsidRPr="000F5E7A">
        <w:rPr>
          <w:b/>
          <w:noProof/>
        </w:rPr>
        <w:tab/>
      </w:r>
      <w:r w:rsidRPr="000F5E7A">
        <w:rPr>
          <w:b/>
          <w:bCs/>
          <w:noProof/>
        </w:rPr>
        <w:t>16</w:t>
      </w:r>
    </w:p>
    <w:p w:rsidR="000F5E7A" w:rsidRPr="000F5E7A" w:rsidRDefault="000F5E7A">
      <w:pPr>
        <w:pStyle w:val="Index1"/>
        <w:tabs>
          <w:tab w:val="right" w:leader="dot" w:pos="2798"/>
        </w:tabs>
        <w:rPr>
          <w:b/>
          <w:bCs/>
          <w:noProof/>
        </w:rPr>
      </w:pPr>
      <w:r w:rsidRPr="000F5E7A">
        <w:rPr>
          <w:b/>
          <w:noProof/>
        </w:rPr>
        <w:t>S. 203</w:t>
      </w:r>
      <w:r w:rsidRPr="000F5E7A">
        <w:rPr>
          <w:b/>
          <w:noProof/>
        </w:rPr>
        <w:tab/>
      </w:r>
      <w:r w:rsidRPr="000F5E7A">
        <w:rPr>
          <w:b/>
          <w:bCs/>
          <w:noProof/>
        </w:rPr>
        <w:t>21</w:t>
      </w:r>
    </w:p>
    <w:p w:rsidR="000F5E7A" w:rsidRPr="000F5E7A" w:rsidRDefault="000F5E7A">
      <w:pPr>
        <w:pStyle w:val="Index1"/>
        <w:tabs>
          <w:tab w:val="right" w:leader="dot" w:pos="2798"/>
        </w:tabs>
        <w:rPr>
          <w:b/>
          <w:bCs/>
          <w:noProof/>
        </w:rPr>
      </w:pPr>
      <w:r w:rsidRPr="000F5E7A">
        <w:rPr>
          <w:b/>
          <w:noProof/>
        </w:rPr>
        <w:t>S. 206</w:t>
      </w:r>
      <w:r w:rsidRPr="000F5E7A">
        <w:rPr>
          <w:b/>
          <w:noProof/>
        </w:rPr>
        <w:tab/>
      </w:r>
      <w:r w:rsidRPr="000F5E7A">
        <w:rPr>
          <w:b/>
          <w:bCs/>
          <w:noProof/>
        </w:rPr>
        <w:t>16</w:t>
      </w:r>
    </w:p>
    <w:p w:rsidR="000F5E7A" w:rsidRPr="000F5E7A" w:rsidRDefault="000F5E7A">
      <w:pPr>
        <w:pStyle w:val="Index1"/>
        <w:tabs>
          <w:tab w:val="right" w:leader="dot" w:pos="2798"/>
        </w:tabs>
        <w:rPr>
          <w:b/>
          <w:bCs/>
          <w:noProof/>
        </w:rPr>
      </w:pPr>
      <w:r w:rsidRPr="000F5E7A">
        <w:rPr>
          <w:b/>
          <w:noProof/>
        </w:rPr>
        <w:t>S. 252</w:t>
      </w:r>
      <w:r w:rsidRPr="000F5E7A">
        <w:rPr>
          <w:b/>
          <w:noProof/>
        </w:rPr>
        <w:tab/>
      </w:r>
      <w:r w:rsidRPr="000F5E7A">
        <w:rPr>
          <w:b/>
          <w:bCs/>
          <w:noProof/>
        </w:rPr>
        <w:t>17</w:t>
      </w:r>
    </w:p>
    <w:p w:rsidR="000F5E7A" w:rsidRPr="000F5E7A" w:rsidRDefault="000F5E7A">
      <w:pPr>
        <w:pStyle w:val="Index1"/>
        <w:tabs>
          <w:tab w:val="right" w:leader="dot" w:pos="2798"/>
        </w:tabs>
        <w:rPr>
          <w:b/>
          <w:bCs/>
          <w:noProof/>
        </w:rPr>
      </w:pPr>
      <w:r w:rsidRPr="000F5E7A">
        <w:rPr>
          <w:b/>
          <w:noProof/>
        </w:rPr>
        <w:t>S. 259</w:t>
      </w:r>
      <w:r w:rsidRPr="000F5E7A">
        <w:rPr>
          <w:b/>
          <w:noProof/>
        </w:rPr>
        <w:tab/>
      </w:r>
      <w:r w:rsidRPr="000F5E7A">
        <w:rPr>
          <w:b/>
          <w:bCs/>
          <w:noProof/>
        </w:rPr>
        <w:t>13</w:t>
      </w:r>
    </w:p>
    <w:p w:rsidR="000F5E7A" w:rsidRPr="000F5E7A" w:rsidRDefault="000F5E7A">
      <w:pPr>
        <w:pStyle w:val="Index1"/>
        <w:tabs>
          <w:tab w:val="right" w:leader="dot" w:pos="2798"/>
        </w:tabs>
        <w:rPr>
          <w:b/>
          <w:bCs/>
          <w:noProof/>
        </w:rPr>
      </w:pPr>
      <w:r w:rsidRPr="000F5E7A">
        <w:rPr>
          <w:b/>
          <w:noProof/>
        </w:rPr>
        <w:t>S. 283</w:t>
      </w:r>
      <w:r w:rsidRPr="000F5E7A">
        <w:rPr>
          <w:b/>
          <w:noProof/>
        </w:rPr>
        <w:tab/>
      </w:r>
      <w:r w:rsidRPr="000F5E7A">
        <w:rPr>
          <w:b/>
          <w:bCs/>
          <w:noProof/>
        </w:rPr>
        <w:t>21</w:t>
      </w:r>
    </w:p>
    <w:p w:rsidR="000F5E7A" w:rsidRPr="000F5E7A" w:rsidRDefault="000F5E7A">
      <w:pPr>
        <w:pStyle w:val="Index1"/>
        <w:tabs>
          <w:tab w:val="right" w:leader="dot" w:pos="2798"/>
        </w:tabs>
        <w:rPr>
          <w:b/>
          <w:bCs/>
          <w:noProof/>
        </w:rPr>
      </w:pPr>
      <w:r w:rsidRPr="000F5E7A">
        <w:rPr>
          <w:b/>
          <w:noProof/>
        </w:rPr>
        <w:t>S. 298</w:t>
      </w:r>
      <w:r w:rsidRPr="000F5E7A">
        <w:rPr>
          <w:b/>
          <w:noProof/>
        </w:rPr>
        <w:tab/>
      </w:r>
      <w:r w:rsidRPr="000F5E7A">
        <w:rPr>
          <w:b/>
          <w:bCs/>
          <w:noProof/>
        </w:rPr>
        <w:t>12</w:t>
      </w:r>
    </w:p>
    <w:p w:rsidR="000F5E7A" w:rsidRPr="000F5E7A" w:rsidRDefault="000F5E7A">
      <w:pPr>
        <w:pStyle w:val="Index1"/>
        <w:tabs>
          <w:tab w:val="right" w:leader="dot" w:pos="2798"/>
        </w:tabs>
        <w:rPr>
          <w:b/>
          <w:bCs/>
          <w:noProof/>
        </w:rPr>
      </w:pPr>
      <w:r w:rsidRPr="000F5E7A">
        <w:rPr>
          <w:b/>
          <w:noProof/>
        </w:rPr>
        <w:t>S. 386</w:t>
      </w:r>
      <w:r w:rsidRPr="000F5E7A">
        <w:rPr>
          <w:b/>
          <w:noProof/>
        </w:rPr>
        <w:tab/>
      </w:r>
      <w:r w:rsidRPr="000F5E7A">
        <w:rPr>
          <w:b/>
          <w:bCs/>
          <w:noProof/>
        </w:rPr>
        <w:t>9</w:t>
      </w:r>
    </w:p>
    <w:p w:rsidR="000F5E7A" w:rsidRPr="000F5E7A" w:rsidRDefault="000F5E7A">
      <w:pPr>
        <w:pStyle w:val="Index1"/>
        <w:tabs>
          <w:tab w:val="right" w:leader="dot" w:pos="2798"/>
        </w:tabs>
        <w:rPr>
          <w:b/>
          <w:bCs/>
          <w:noProof/>
        </w:rPr>
      </w:pPr>
      <w:r w:rsidRPr="000F5E7A">
        <w:rPr>
          <w:b/>
          <w:noProof/>
        </w:rPr>
        <w:t>S. 413</w:t>
      </w:r>
      <w:r w:rsidRPr="000F5E7A">
        <w:rPr>
          <w:b/>
          <w:noProof/>
        </w:rPr>
        <w:tab/>
      </w:r>
      <w:r w:rsidRPr="000F5E7A">
        <w:rPr>
          <w:b/>
          <w:bCs/>
          <w:noProof/>
        </w:rPr>
        <w:t>17</w:t>
      </w:r>
    </w:p>
    <w:p w:rsidR="000F5E7A" w:rsidRPr="000F5E7A" w:rsidRDefault="000F5E7A">
      <w:pPr>
        <w:pStyle w:val="Index1"/>
        <w:tabs>
          <w:tab w:val="right" w:leader="dot" w:pos="2798"/>
        </w:tabs>
        <w:rPr>
          <w:b/>
          <w:bCs/>
          <w:noProof/>
        </w:rPr>
      </w:pPr>
      <w:r w:rsidRPr="000F5E7A">
        <w:rPr>
          <w:b/>
          <w:noProof/>
        </w:rPr>
        <w:t>S. 439</w:t>
      </w:r>
      <w:r w:rsidRPr="000F5E7A">
        <w:rPr>
          <w:b/>
          <w:noProof/>
        </w:rPr>
        <w:tab/>
      </w:r>
      <w:r w:rsidRPr="000F5E7A">
        <w:rPr>
          <w:b/>
          <w:bCs/>
          <w:noProof/>
        </w:rPr>
        <w:t>9</w:t>
      </w:r>
    </w:p>
    <w:p w:rsidR="000F5E7A" w:rsidRPr="000F5E7A" w:rsidRDefault="000F5E7A">
      <w:pPr>
        <w:pStyle w:val="Index1"/>
        <w:tabs>
          <w:tab w:val="right" w:leader="dot" w:pos="2798"/>
        </w:tabs>
        <w:rPr>
          <w:b/>
          <w:bCs/>
          <w:noProof/>
        </w:rPr>
      </w:pPr>
      <w:r w:rsidRPr="000F5E7A">
        <w:rPr>
          <w:b/>
          <w:noProof/>
        </w:rPr>
        <w:lastRenderedPageBreak/>
        <w:t>S. 440</w:t>
      </w:r>
      <w:r w:rsidRPr="000F5E7A">
        <w:rPr>
          <w:b/>
          <w:noProof/>
        </w:rPr>
        <w:tab/>
      </w:r>
      <w:r w:rsidRPr="000F5E7A">
        <w:rPr>
          <w:b/>
          <w:bCs/>
          <w:noProof/>
        </w:rPr>
        <w:t>5</w:t>
      </w:r>
    </w:p>
    <w:p w:rsidR="000F5E7A" w:rsidRPr="000F5E7A" w:rsidRDefault="000F5E7A">
      <w:pPr>
        <w:pStyle w:val="Index1"/>
        <w:tabs>
          <w:tab w:val="right" w:leader="dot" w:pos="2798"/>
        </w:tabs>
        <w:rPr>
          <w:b/>
          <w:bCs/>
          <w:noProof/>
        </w:rPr>
      </w:pPr>
      <w:r w:rsidRPr="000F5E7A">
        <w:rPr>
          <w:b/>
          <w:noProof/>
        </w:rPr>
        <w:t>S. 463</w:t>
      </w:r>
      <w:r w:rsidRPr="000F5E7A">
        <w:rPr>
          <w:b/>
          <w:noProof/>
        </w:rPr>
        <w:tab/>
      </w:r>
      <w:r w:rsidRPr="000F5E7A">
        <w:rPr>
          <w:b/>
          <w:bCs/>
          <w:noProof/>
        </w:rPr>
        <w:t>4</w:t>
      </w:r>
    </w:p>
    <w:p w:rsidR="000F5E7A" w:rsidRPr="000F5E7A" w:rsidRDefault="000F5E7A">
      <w:pPr>
        <w:pStyle w:val="Index1"/>
        <w:tabs>
          <w:tab w:val="right" w:leader="dot" w:pos="2798"/>
        </w:tabs>
        <w:rPr>
          <w:b/>
          <w:bCs/>
          <w:noProof/>
        </w:rPr>
      </w:pPr>
      <w:r w:rsidRPr="000F5E7A">
        <w:rPr>
          <w:b/>
          <w:noProof/>
        </w:rPr>
        <w:t>S. 474</w:t>
      </w:r>
      <w:r w:rsidRPr="000F5E7A">
        <w:rPr>
          <w:b/>
          <w:noProof/>
        </w:rPr>
        <w:tab/>
      </w:r>
      <w:r w:rsidRPr="000F5E7A">
        <w:rPr>
          <w:b/>
          <w:bCs/>
          <w:noProof/>
        </w:rPr>
        <w:t>10</w:t>
      </w:r>
    </w:p>
    <w:p w:rsidR="000F5E7A" w:rsidRPr="000F5E7A" w:rsidRDefault="000F5E7A">
      <w:pPr>
        <w:pStyle w:val="Index1"/>
        <w:tabs>
          <w:tab w:val="right" w:leader="dot" w:pos="2798"/>
        </w:tabs>
        <w:rPr>
          <w:b/>
          <w:bCs/>
          <w:noProof/>
        </w:rPr>
      </w:pPr>
      <w:r w:rsidRPr="000F5E7A">
        <w:rPr>
          <w:b/>
          <w:noProof/>
        </w:rPr>
        <w:t>S. 475</w:t>
      </w:r>
      <w:r w:rsidRPr="000F5E7A">
        <w:rPr>
          <w:b/>
          <w:noProof/>
        </w:rPr>
        <w:tab/>
      </w:r>
      <w:r w:rsidRPr="000F5E7A">
        <w:rPr>
          <w:b/>
          <w:bCs/>
          <w:noProof/>
        </w:rPr>
        <w:t>3</w:t>
      </w:r>
    </w:p>
    <w:p w:rsidR="000F5E7A" w:rsidRPr="000F5E7A" w:rsidRDefault="000F5E7A">
      <w:pPr>
        <w:pStyle w:val="Index1"/>
        <w:tabs>
          <w:tab w:val="right" w:leader="dot" w:pos="2798"/>
        </w:tabs>
        <w:rPr>
          <w:b/>
          <w:bCs/>
          <w:noProof/>
        </w:rPr>
      </w:pPr>
      <w:r w:rsidRPr="000F5E7A">
        <w:rPr>
          <w:b/>
          <w:noProof/>
        </w:rPr>
        <w:t>S. 486</w:t>
      </w:r>
      <w:r w:rsidRPr="000F5E7A">
        <w:rPr>
          <w:b/>
          <w:noProof/>
        </w:rPr>
        <w:tab/>
      </w:r>
      <w:r w:rsidRPr="000F5E7A">
        <w:rPr>
          <w:b/>
          <w:bCs/>
          <w:noProof/>
        </w:rPr>
        <w:t>17</w:t>
      </w:r>
    </w:p>
    <w:p w:rsidR="000F5E7A" w:rsidRPr="000F5E7A" w:rsidRDefault="000F5E7A">
      <w:pPr>
        <w:pStyle w:val="Index1"/>
        <w:tabs>
          <w:tab w:val="right" w:leader="dot" w:pos="2798"/>
        </w:tabs>
        <w:rPr>
          <w:b/>
          <w:bCs/>
          <w:noProof/>
        </w:rPr>
      </w:pPr>
      <w:r w:rsidRPr="000F5E7A">
        <w:rPr>
          <w:b/>
          <w:noProof/>
        </w:rPr>
        <w:t>S. 498</w:t>
      </w:r>
      <w:r w:rsidRPr="000F5E7A">
        <w:rPr>
          <w:b/>
          <w:noProof/>
        </w:rPr>
        <w:tab/>
      </w:r>
      <w:r w:rsidRPr="000F5E7A">
        <w:rPr>
          <w:b/>
          <w:bCs/>
          <w:noProof/>
        </w:rPr>
        <w:t>18</w:t>
      </w:r>
    </w:p>
    <w:p w:rsidR="000F5E7A" w:rsidRPr="000F5E7A" w:rsidRDefault="000F5E7A">
      <w:pPr>
        <w:pStyle w:val="Index1"/>
        <w:tabs>
          <w:tab w:val="right" w:leader="dot" w:pos="2798"/>
        </w:tabs>
        <w:rPr>
          <w:b/>
          <w:bCs/>
          <w:noProof/>
        </w:rPr>
      </w:pPr>
      <w:r w:rsidRPr="000F5E7A">
        <w:rPr>
          <w:b/>
          <w:noProof/>
        </w:rPr>
        <w:t>S. 509</w:t>
      </w:r>
      <w:r w:rsidRPr="000F5E7A">
        <w:rPr>
          <w:b/>
          <w:noProof/>
        </w:rPr>
        <w:tab/>
      </w:r>
      <w:r w:rsidRPr="000F5E7A">
        <w:rPr>
          <w:b/>
          <w:bCs/>
          <w:noProof/>
        </w:rPr>
        <w:t>14</w:t>
      </w:r>
    </w:p>
    <w:p w:rsidR="000F5E7A" w:rsidRPr="000F5E7A" w:rsidRDefault="000F5E7A">
      <w:pPr>
        <w:pStyle w:val="Index1"/>
        <w:tabs>
          <w:tab w:val="right" w:leader="dot" w:pos="2798"/>
        </w:tabs>
        <w:rPr>
          <w:b/>
          <w:bCs/>
          <w:noProof/>
        </w:rPr>
      </w:pPr>
      <w:r w:rsidRPr="000F5E7A">
        <w:rPr>
          <w:b/>
          <w:noProof/>
        </w:rPr>
        <w:t>S. 651</w:t>
      </w:r>
      <w:r w:rsidRPr="000F5E7A">
        <w:rPr>
          <w:b/>
          <w:noProof/>
        </w:rPr>
        <w:tab/>
      </w:r>
      <w:r w:rsidRPr="000F5E7A">
        <w:rPr>
          <w:b/>
          <w:bCs/>
          <w:noProof/>
        </w:rPr>
        <w:t>19</w:t>
      </w:r>
    </w:p>
    <w:p w:rsidR="000F5E7A" w:rsidRPr="000F5E7A" w:rsidRDefault="000F5E7A">
      <w:pPr>
        <w:pStyle w:val="Index1"/>
        <w:tabs>
          <w:tab w:val="right" w:leader="dot" w:pos="2798"/>
        </w:tabs>
        <w:rPr>
          <w:b/>
          <w:bCs/>
          <w:noProof/>
        </w:rPr>
      </w:pPr>
      <w:r w:rsidRPr="000F5E7A">
        <w:rPr>
          <w:b/>
          <w:noProof/>
        </w:rPr>
        <w:t>S. 652</w:t>
      </w:r>
      <w:r w:rsidRPr="000F5E7A">
        <w:rPr>
          <w:b/>
          <w:noProof/>
        </w:rPr>
        <w:tab/>
      </w:r>
      <w:r w:rsidRPr="000F5E7A">
        <w:rPr>
          <w:b/>
          <w:bCs/>
          <w:noProof/>
        </w:rPr>
        <w:t>19</w:t>
      </w:r>
    </w:p>
    <w:p w:rsidR="000F5E7A" w:rsidRDefault="000F5E7A">
      <w:pPr>
        <w:pStyle w:val="Index1"/>
        <w:tabs>
          <w:tab w:val="right" w:leader="dot" w:pos="2798"/>
        </w:tabs>
        <w:rPr>
          <w:b/>
          <w:bCs/>
          <w:noProof/>
        </w:rPr>
      </w:pPr>
      <w:r w:rsidRPr="000F5E7A">
        <w:rPr>
          <w:b/>
          <w:noProof/>
        </w:rPr>
        <w:t>S. 659</w:t>
      </w:r>
      <w:r w:rsidRPr="000F5E7A">
        <w:rPr>
          <w:b/>
          <w:noProof/>
        </w:rPr>
        <w:tab/>
      </w:r>
      <w:r w:rsidRPr="000F5E7A">
        <w:rPr>
          <w:b/>
          <w:bCs/>
          <w:noProof/>
        </w:rPr>
        <w:t>22</w:t>
      </w:r>
    </w:p>
    <w:p w:rsidR="000F5E7A" w:rsidRPr="000F5E7A" w:rsidRDefault="000F5E7A" w:rsidP="000F5E7A"/>
    <w:p w:rsidR="000F5E7A" w:rsidRPr="000F5E7A" w:rsidRDefault="000F5E7A">
      <w:pPr>
        <w:pStyle w:val="Index1"/>
        <w:tabs>
          <w:tab w:val="right" w:leader="dot" w:pos="2798"/>
        </w:tabs>
        <w:rPr>
          <w:b/>
          <w:bCs/>
          <w:noProof/>
        </w:rPr>
      </w:pPr>
      <w:r w:rsidRPr="000F5E7A">
        <w:rPr>
          <w:b/>
          <w:noProof/>
        </w:rPr>
        <w:t>H. 3180</w:t>
      </w:r>
      <w:r w:rsidRPr="000F5E7A">
        <w:rPr>
          <w:b/>
          <w:noProof/>
        </w:rPr>
        <w:tab/>
      </w:r>
      <w:r w:rsidRPr="000F5E7A">
        <w:rPr>
          <w:b/>
          <w:bCs/>
          <w:noProof/>
        </w:rPr>
        <w:t>19</w:t>
      </w:r>
    </w:p>
    <w:p w:rsidR="000F5E7A" w:rsidRPr="000F5E7A" w:rsidRDefault="000F5E7A">
      <w:pPr>
        <w:pStyle w:val="Index1"/>
        <w:tabs>
          <w:tab w:val="right" w:leader="dot" w:pos="2798"/>
        </w:tabs>
        <w:rPr>
          <w:b/>
          <w:bCs/>
          <w:noProof/>
        </w:rPr>
      </w:pPr>
      <w:r w:rsidRPr="000F5E7A">
        <w:rPr>
          <w:b/>
          <w:noProof/>
        </w:rPr>
        <w:t>H. 3420</w:t>
      </w:r>
      <w:r w:rsidRPr="000F5E7A">
        <w:rPr>
          <w:b/>
          <w:noProof/>
        </w:rPr>
        <w:tab/>
      </w:r>
      <w:r w:rsidRPr="000F5E7A">
        <w:rPr>
          <w:b/>
          <w:bCs/>
          <w:noProof/>
        </w:rPr>
        <w:t>20</w:t>
      </w:r>
    </w:p>
    <w:p w:rsidR="000F5E7A" w:rsidRPr="000F5E7A" w:rsidRDefault="000F5E7A">
      <w:pPr>
        <w:pStyle w:val="Index1"/>
        <w:tabs>
          <w:tab w:val="right" w:leader="dot" w:pos="2798"/>
        </w:tabs>
        <w:rPr>
          <w:b/>
          <w:bCs/>
          <w:noProof/>
        </w:rPr>
      </w:pPr>
      <w:r w:rsidRPr="000F5E7A">
        <w:rPr>
          <w:b/>
          <w:noProof/>
        </w:rPr>
        <w:t>H. 3438</w:t>
      </w:r>
      <w:r w:rsidRPr="000F5E7A">
        <w:rPr>
          <w:b/>
          <w:noProof/>
        </w:rPr>
        <w:tab/>
      </w:r>
      <w:r w:rsidRPr="000F5E7A">
        <w:rPr>
          <w:b/>
          <w:bCs/>
          <w:noProof/>
        </w:rPr>
        <w:t>20</w:t>
      </w:r>
    </w:p>
    <w:p w:rsidR="000F5E7A" w:rsidRPr="000F5E7A" w:rsidRDefault="000F5E7A">
      <w:pPr>
        <w:pStyle w:val="Index1"/>
        <w:tabs>
          <w:tab w:val="right" w:leader="dot" w:pos="2798"/>
        </w:tabs>
        <w:rPr>
          <w:b/>
          <w:bCs/>
          <w:noProof/>
        </w:rPr>
      </w:pPr>
      <w:r w:rsidRPr="000F5E7A">
        <w:rPr>
          <w:b/>
          <w:noProof/>
        </w:rPr>
        <w:t>H. 3449</w:t>
      </w:r>
      <w:r w:rsidRPr="000F5E7A">
        <w:rPr>
          <w:b/>
          <w:noProof/>
        </w:rPr>
        <w:tab/>
      </w:r>
      <w:r w:rsidRPr="000F5E7A">
        <w:rPr>
          <w:b/>
          <w:bCs/>
          <w:noProof/>
        </w:rPr>
        <w:t>4</w:t>
      </w:r>
    </w:p>
    <w:p w:rsidR="000F5E7A" w:rsidRPr="000F5E7A" w:rsidRDefault="000F5E7A">
      <w:pPr>
        <w:pStyle w:val="Index1"/>
        <w:tabs>
          <w:tab w:val="right" w:leader="dot" w:pos="2798"/>
        </w:tabs>
        <w:rPr>
          <w:b/>
          <w:bCs/>
          <w:noProof/>
        </w:rPr>
      </w:pPr>
      <w:r w:rsidRPr="000F5E7A">
        <w:rPr>
          <w:b/>
          <w:noProof/>
        </w:rPr>
        <w:t>H. 3576</w:t>
      </w:r>
      <w:r w:rsidRPr="000F5E7A">
        <w:rPr>
          <w:b/>
          <w:noProof/>
        </w:rPr>
        <w:tab/>
      </w:r>
      <w:r w:rsidRPr="000F5E7A">
        <w:rPr>
          <w:b/>
          <w:bCs/>
          <w:noProof/>
        </w:rPr>
        <w:t>22</w:t>
      </w:r>
    </w:p>
    <w:p w:rsidR="000F5E7A" w:rsidRPr="000F5E7A" w:rsidRDefault="000F5E7A">
      <w:pPr>
        <w:pStyle w:val="Index1"/>
        <w:tabs>
          <w:tab w:val="right" w:leader="dot" w:pos="2798"/>
        </w:tabs>
        <w:rPr>
          <w:b/>
          <w:bCs/>
          <w:noProof/>
        </w:rPr>
      </w:pPr>
      <w:r w:rsidRPr="000F5E7A">
        <w:rPr>
          <w:b/>
          <w:noProof/>
        </w:rPr>
        <w:t>H. 3595</w:t>
      </w:r>
      <w:r w:rsidRPr="000F5E7A">
        <w:rPr>
          <w:b/>
          <w:noProof/>
        </w:rPr>
        <w:tab/>
      </w:r>
      <w:r w:rsidRPr="000F5E7A">
        <w:rPr>
          <w:b/>
          <w:bCs/>
          <w:noProof/>
        </w:rPr>
        <w:t>6</w:t>
      </w:r>
    </w:p>
    <w:p w:rsidR="000F5E7A" w:rsidRPr="000F5E7A" w:rsidRDefault="000F5E7A">
      <w:pPr>
        <w:pStyle w:val="Index1"/>
        <w:tabs>
          <w:tab w:val="right" w:leader="dot" w:pos="2798"/>
        </w:tabs>
        <w:rPr>
          <w:b/>
          <w:bCs/>
          <w:noProof/>
        </w:rPr>
      </w:pPr>
      <w:r w:rsidRPr="000F5E7A">
        <w:rPr>
          <w:b/>
          <w:noProof/>
        </w:rPr>
        <w:t>H. 3985</w:t>
      </w:r>
      <w:r w:rsidRPr="000F5E7A">
        <w:rPr>
          <w:b/>
          <w:noProof/>
        </w:rPr>
        <w:tab/>
      </w:r>
      <w:r w:rsidRPr="000F5E7A">
        <w:rPr>
          <w:b/>
          <w:bCs/>
          <w:noProof/>
        </w:rPr>
        <w:t>6</w:t>
      </w:r>
    </w:p>
    <w:p w:rsidR="000F5E7A" w:rsidRDefault="000F5E7A" w:rsidP="0062310D">
      <w:pPr>
        <w:tabs>
          <w:tab w:val="left" w:pos="432"/>
          <w:tab w:val="left" w:pos="864"/>
        </w:tabs>
        <w:rPr>
          <w:noProof/>
        </w:rPr>
        <w:sectPr w:rsidR="000F5E7A" w:rsidSect="000F5E7A">
          <w:type w:val="continuous"/>
          <w:pgSz w:w="12240" w:h="15840" w:code="1"/>
          <w:pgMar w:top="1008" w:right="4666" w:bottom="3499" w:left="1238" w:header="0" w:footer="3499" w:gutter="0"/>
          <w:cols w:num="2" w:space="720"/>
          <w:titlePg/>
          <w:docGrid w:linePitch="360"/>
        </w:sectPr>
      </w:pPr>
    </w:p>
    <w:p w:rsidR="000F5E7A" w:rsidRDefault="000F5E7A"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0F5E7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529" w:rsidRDefault="00A27529">
      <w:r>
        <w:separator/>
      </w:r>
    </w:p>
  </w:endnote>
  <w:endnote w:type="continuationSeparator" w:id="0">
    <w:p w:rsidR="00A27529" w:rsidRDefault="00A2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29" w:rsidRDefault="00A2752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E5319">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29" w:rsidRDefault="00A275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529" w:rsidRDefault="00A2752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E531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529" w:rsidRDefault="00A27529">
      <w:r>
        <w:separator/>
      </w:r>
    </w:p>
  </w:footnote>
  <w:footnote w:type="continuationSeparator" w:id="0">
    <w:p w:rsidR="00A27529" w:rsidRDefault="00A27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205"/>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0C76"/>
    <w:rsid w:val="00081414"/>
    <w:rsid w:val="0008260B"/>
    <w:rsid w:val="0008587D"/>
    <w:rsid w:val="000867DF"/>
    <w:rsid w:val="00086D2C"/>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0F5E7A"/>
    <w:rsid w:val="0010204F"/>
    <w:rsid w:val="00103155"/>
    <w:rsid w:val="00103F66"/>
    <w:rsid w:val="001042D7"/>
    <w:rsid w:val="001048E1"/>
    <w:rsid w:val="001073F6"/>
    <w:rsid w:val="001100F7"/>
    <w:rsid w:val="0011039E"/>
    <w:rsid w:val="0011329B"/>
    <w:rsid w:val="0011394A"/>
    <w:rsid w:val="00115BE2"/>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380A"/>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0964"/>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5F6AF1"/>
    <w:rsid w:val="006000B7"/>
    <w:rsid w:val="00600195"/>
    <w:rsid w:val="00600B4A"/>
    <w:rsid w:val="006030F2"/>
    <w:rsid w:val="00604773"/>
    <w:rsid w:val="00605E91"/>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1241"/>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555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16B55"/>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5319"/>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27529"/>
    <w:rsid w:val="00A3027E"/>
    <w:rsid w:val="00A302B3"/>
    <w:rsid w:val="00A31DF6"/>
    <w:rsid w:val="00A31FE9"/>
    <w:rsid w:val="00A33205"/>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095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D5F70"/>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2B65"/>
    <w:rsid w:val="00C03DF0"/>
    <w:rsid w:val="00C0418A"/>
    <w:rsid w:val="00C054E8"/>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964CC"/>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2049"/>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6374"/>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12225E5-EFA5-4C73-AE8B-80A3AAEA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F5E7A"/>
    <w:pPr>
      <w:ind w:left="220" w:hanging="220"/>
    </w:pPr>
  </w:style>
  <w:style w:type="paragraph" w:styleId="BalloonText">
    <w:name w:val="Balloon Text"/>
    <w:basedOn w:val="Normal"/>
    <w:link w:val="BalloonTextChar"/>
    <w:uiPriority w:val="99"/>
    <w:semiHidden/>
    <w:unhideWhenUsed/>
    <w:rsid w:val="00115B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B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2A620-8C8E-4F6A-8C7B-A89D5D58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9B34ABD</Template>
  <TotalTime>0</TotalTime>
  <Pages>25</Pages>
  <Words>5232</Words>
  <Characters>28622</Characters>
  <Application>Microsoft Office Word</Application>
  <DocSecurity>0</DocSecurity>
  <Lines>998</Lines>
  <Paragraphs>259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3/15/2019 - South Carolina Legislature Online</dc:title>
  <dc:creator>Lesley Stone</dc:creator>
  <cp:lastModifiedBy>Lavarres Lynch</cp:lastModifiedBy>
  <cp:revision>2</cp:revision>
  <cp:lastPrinted>2019-03-14T17:44:00Z</cp:lastPrinted>
  <dcterms:created xsi:type="dcterms:W3CDTF">2019-03-14T19:12:00Z</dcterms:created>
  <dcterms:modified xsi:type="dcterms:W3CDTF">2019-03-14T19:12:00Z</dcterms:modified>
</cp:coreProperties>
</file>