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8D0B4D">
        <w:rPr>
          <w:b/>
          <w:sz w:val="26"/>
          <w:szCs w:val="26"/>
        </w:rPr>
        <w:t>41</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614526053"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E031B1">
        <w:rPr>
          <w:b/>
          <w:sz w:val="21"/>
          <w:szCs w:val="21"/>
        </w:rPr>
        <w:t>8</w:t>
      </w:r>
      <w:r w:rsidRPr="00407CDE">
        <w:rPr>
          <w:b/>
          <w:sz w:val="21"/>
          <w:szCs w:val="21"/>
        </w:rPr>
        <w:t>, 20</w:t>
      </w:r>
      <w:r w:rsidR="00827CED" w:rsidRPr="00407CDE">
        <w:rPr>
          <w:b/>
          <w:sz w:val="21"/>
          <w:szCs w:val="21"/>
        </w:rPr>
        <w:t>1</w:t>
      </w:r>
      <w:r w:rsidR="00E031B1">
        <w:rPr>
          <w:b/>
          <w:sz w:val="21"/>
          <w:szCs w:val="21"/>
        </w:rPr>
        <w:t>9</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8D0B4D" w:rsidP="00407CDE">
      <w:pPr>
        <w:jc w:val="center"/>
        <w:rPr>
          <w:b/>
        </w:rPr>
      </w:pPr>
      <w:r>
        <w:rPr>
          <w:b/>
        </w:rPr>
        <w:t>WEDNESDAY, MARCH 20, 2019</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8D0B4D" w:rsidP="0062310D">
      <w:pPr>
        <w:tabs>
          <w:tab w:val="left" w:pos="432"/>
          <w:tab w:val="left" w:pos="864"/>
        </w:tabs>
        <w:jc w:val="center"/>
        <w:rPr>
          <w:b/>
        </w:rPr>
      </w:pPr>
      <w:r>
        <w:rPr>
          <w:b/>
        </w:rPr>
        <w:lastRenderedPageBreak/>
        <w:t>Wednesday, March 20, 2019</w:t>
      </w:r>
    </w:p>
    <w:p w:rsidR="0036113A" w:rsidRDefault="0036113A" w:rsidP="0062310D">
      <w:pPr>
        <w:tabs>
          <w:tab w:val="left" w:pos="432"/>
          <w:tab w:val="left" w:pos="864"/>
        </w:tabs>
      </w:pPr>
    </w:p>
    <w:p w:rsidR="0036113A" w:rsidRDefault="0036113A" w:rsidP="0062310D">
      <w:pPr>
        <w:tabs>
          <w:tab w:val="left" w:pos="432"/>
          <w:tab w:val="left" w:pos="864"/>
        </w:tabs>
      </w:pPr>
    </w:p>
    <w:p w:rsidR="00CE0773" w:rsidRDefault="00CE0773" w:rsidP="00CE0773">
      <w:pPr>
        <w:pStyle w:val="CALENDARHEADING"/>
      </w:pPr>
      <w:r>
        <w:t>INVITATIONS</w:t>
      </w:r>
    </w:p>
    <w:p w:rsidR="00CE0773" w:rsidRPr="00737A2D" w:rsidRDefault="00CE0773" w:rsidP="00CE0773"/>
    <w:p w:rsidR="00CE0773" w:rsidRDefault="00CE0773" w:rsidP="00CE0773">
      <w:pPr>
        <w:rPr>
          <w:b/>
          <w:noProof/>
        </w:rPr>
      </w:pPr>
    </w:p>
    <w:p w:rsidR="00CE0773" w:rsidRPr="00CB747F" w:rsidRDefault="00CE0773" w:rsidP="00CE0773">
      <w:pPr>
        <w:rPr>
          <w:b/>
        </w:rPr>
      </w:pPr>
      <w:r w:rsidRPr="00CB747F">
        <w:rPr>
          <w:b/>
        </w:rPr>
        <w:t>Wednesday, March 20, 2019 - 8:00-10:00</w:t>
      </w:r>
      <w:r>
        <w:rPr>
          <w:b/>
        </w:rPr>
        <w:t xml:space="preserve"> A.M.</w:t>
      </w:r>
    </w:p>
    <w:p w:rsidR="00CE0773" w:rsidRPr="00CB747F" w:rsidRDefault="00CE0773" w:rsidP="00CE0773">
      <w:pPr>
        <w:rPr>
          <w:b/>
        </w:rPr>
      </w:pPr>
      <w:r w:rsidRPr="00CB747F">
        <w:t xml:space="preserve">Members and Staff, Breakfast, 112 Blatt Building, by the </w:t>
      </w:r>
      <w:r w:rsidRPr="00CB747F">
        <w:rPr>
          <w:b/>
        </w:rPr>
        <w:t>PIEDMONT MUNICIPAL POWER AGENCY/SOUTH CAROLINA MUNICIPAL POWER SYSTEM</w:t>
      </w:r>
    </w:p>
    <w:p w:rsidR="00CE0773" w:rsidRDefault="00CE0773" w:rsidP="00CE0773">
      <w:r>
        <w:t>(Accepted--February 21, 2019)</w:t>
      </w:r>
    </w:p>
    <w:p w:rsidR="00CE0773" w:rsidRPr="00CB747F" w:rsidRDefault="00CE0773" w:rsidP="00CE0773"/>
    <w:p w:rsidR="00CE0773" w:rsidRPr="00CB747F" w:rsidRDefault="00CE0773" w:rsidP="00CE0773">
      <w:pPr>
        <w:rPr>
          <w:b/>
        </w:rPr>
      </w:pPr>
      <w:r w:rsidRPr="00CB747F">
        <w:rPr>
          <w:b/>
        </w:rPr>
        <w:t>Wednesday, March 20, 2019 - 7:30</w:t>
      </w:r>
      <w:r>
        <w:rPr>
          <w:b/>
        </w:rPr>
        <w:t>-9:00 A.M.</w:t>
      </w:r>
    </w:p>
    <w:p w:rsidR="00CE0773" w:rsidRPr="00CB747F" w:rsidRDefault="00CE0773" w:rsidP="00CE0773">
      <w:pPr>
        <w:rPr>
          <w:b/>
        </w:rPr>
      </w:pPr>
      <w:r>
        <w:t>Members</w:t>
      </w:r>
      <w:r w:rsidRPr="00CB747F">
        <w:t xml:space="preserve">, Breakfast, Embassy Suites, 200 Stoneridge Drive, by the </w:t>
      </w:r>
      <w:r w:rsidRPr="00CB747F">
        <w:rPr>
          <w:b/>
        </w:rPr>
        <w:t>SOUTH CAROLINA PRAYER BREAKFAST</w:t>
      </w:r>
    </w:p>
    <w:p w:rsidR="00CE0773" w:rsidRDefault="00CE0773" w:rsidP="00CE0773">
      <w:r>
        <w:t>(Accepted--February 21, 2019)</w:t>
      </w:r>
    </w:p>
    <w:p w:rsidR="00CE0773" w:rsidRPr="00CB747F" w:rsidRDefault="00CE0773" w:rsidP="00CE0773"/>
    <w:p w:rsidR="00CE0773" w:rsidRPr="00CB747F" w:rsidRDefault="00CE0773" w:rsidP="00CE0773">
      <w:pPr>
        <w:rPr>
          <w:b/>
        </w:rPr>
      </w:pPr>
      <w:r w:rsidRPr="00CB747F">
        <w:rPr>
          <w:b/>
        </w:rPr>
        <w:t>Wednesday, March 20, 2019 - 12:00-2:00</w:t>
      </w:r>
      <w:r>
        <w:rPr>
          <w:b/>
        </w:rPr>
        <w:t xml:space="preserve"> P.M.</w:t>
      </w:r>
    </w:p>
    <w:p w:rsidR="00CE0773" w:rsidRPr="00CB747F" w:rsidRDefault="00CE0773" w:rsidP="00CE0773">
      <w:pPr>
        <w:rPr>
          <w:b/>
        </w:rPr>
      </w:pPr>
      <w:r w:rsidRPr="00CB747F">
        <w:t xml:space="preserve">Members, Luncheon, 112 Blatt Building, by the </w:t>
      </w:r>
      <w:r w:rsidRPr="00CB747F">
        <w:rPr>
          <w:b/>
        </w:rPr>
        <w:t>AMERICAN SOCIETY OF LANDSCAPE ARCHITECTS SOUTH CAROLINA CHAPTER</w:t>
      </w:r>
    </w:p>
    <w:p w:rsidR="00CE0773" w:rsidRDefault="00CE0773" w:rsidP="00CE0773">
      <w:r>
        <w:t>(Accepted--February 21, 2019)</w:t>
      </w:r>
    </w:p>
    <w:p w:rsidR="00CE0773" w:rsidRPr="00CB747F" w:rsidRDefault="00CE0773" w:rsidP="00CE0773"/>
    <w:p w:rsidR="00CE0773" w:rsidRPr="00CB747F" w:rsidRDefault="00CE0773" w:rsidP="00CE0773">
      <w:pPr>
        <w:keepNext/>
        <w:keepLines/>
        <w:rPr>
          <w:b/>
        </w:rPr>
      </w:pPr>
      <w:r w:rsidRPr="00CB747F">
        <w:rPr>
          <w:b/>
        </w:rPr>
        <w:t>Wednesday, March 20, 2019 - 5:00-8:00</w:t>
      </w:r>
      <w:r>
        <w:rPr>
          <w:b/>
        </w:rPr>
        <w:t xml:space="preserve"> P.M.</w:t>
      </w:r>
    </w:p>
    <w:p w:rsidR="00CE0773" w:rsidRPr="00CB747F" w:rsidRDefault="00CE0773" w:rsidP="00CE0773">
      <w:pPr>
        <w:keepNext/>
        <w:keepLines/>
        <w:rPr>
          <w:b/>
        </w:rPr>
      </w:pPr>
      <w:r w:rsidRPr="00CB747F">
        <w:t>Members and Staff, Reception, McNair Law</w:t>
      </w:r>
      <w:r>
        <w:t xml:space="preserve"> F</w:t>
      </w:r>
      <w:r w:rsidRPr="00CB747F">
        <w:t xml:space="preserve">irm, 1221 Main Street, Suite 1800, by the </w:t>
      </w:r>
      <w:r w:rsidRPr="00CB747F">
        <w:rPr>
          <w:b/>
        </w:rPr>
        <w:t>NATIONAL GUARD ASSOCIATION OF SOUTH CAROLINA</w:t>
      </w:r>
    </w:p>
    <w:p w:rsidR="00CE0773" w:rsidRDefault="00CE0773" w:rsidP="00CE0773">
      <w:pPr>
        <w:keepNext/>
        <w:keepLines/>
      </w:pPr>
      <w:r>
        <w:t>(Accepted--February 21, 2019)</w:t>
      </w:r>
    </w:p>
    <w:p w:rsidR="00CE0773" w:rsidRPr="00CB747F" w:rsidRDefault="00CE0773" w:rsidP="00CE0773"/>
    <w:p w:rsidR="00CE0773" w:rsidRPr="00CB747F" w:rsidRDefault="00CE0773" w:rsidP="00CE0773">
      <w:pPr>
        <w:rPr>
          <w:b/>
        </w:rPr>
      </w:pPr>
      <w:r w:rsidRPr="00CB747F">
        <w:rPr>
          <w:b/>
        </w:rPr>
        <w:t>Wednesday, March 20, 2019 - 5:30-7:30</w:t>
      </w:r>
      <w:r>
        <w:rPr>
          <w:b/>
        </w:rPr>
        <w:t xml:space="preserve"> P.M.</w:t>
      </w:r>
    </w:p>
    <w:p w:rsidR="00CE0773" w:rsidRPr="00CB747F" w:rsidRDefault="00CE0773" w:rsidP="00CE0773">
      <w:pPr>
        <w:rPr>
          <w:b/>
        </w:rPr>
      </w:pPr>
      <w:r w:rsidRPr="00CB747F">
        <w:t xml:space="preserve">Members, Reception, Halls Chophouse, by the </w:t>
      </w:r>
      <w:r w:rsidRPr="00CB747F">
        <w:rPr>
          <w:b/>
        </w:rPr>
        <w:t>SOUTH CAROLINA POULTRY FEDERATION</w:t>
      </w:r>
    </w:p>
    <w:p w:rsidR="00CE0773" w:rsidRDefault="00CE0773" w:rsidP="00CE0773">
      <w:r>
        <w:t>(Accepted--February 21, 2019)</w:t>
      </w:r>
    </w:p>
    <w:p w:rsidR="00CE0773" w:rsidRPr="00CB747F" w:rsidRDefault="00CE0773" w:rsidP="00CE0773"/>
    <w:p w:rsidR="00CE0773" w:rsidRPr="00CB747F" w:rsidRDefault="00CE0773" w:rsidP="00CE0773">
      <w:pPr>
        <w:rPr>
          <w:b/>
        </w:rPr>
      </w:pPr>
      <w:r w:rsidRPr="00CB747F">
        <w:rPr>
          <w:b/>
        </w:rPr>
        <w:t>Thursday, March 21, 2019 - 8:00-10:00</w:t>
      </w:r>
      <w:r>
        <w:rPr>
          <w:b/>
        </w:rPr>
        <w:t xml:space="preserve"> A.M.</w:t>
      </w:r>
    </w:p>
    <w:p w:rsidR="00CE0773" w:rsidRPr="00CB747F" w:rsidRDefault="00CE0773" w:rsidP="00CE0773">
      <w:pPr>
        <w:rPr>
          <w:b/>
        </w:rPr>
      </w:pPr>
      <w:r w:rsidRPr="00CB747F">
        <w:t xml:space="preserve">Members and Staff, Breakfast, 112 Blatt Building, by the </w:t>
      </w:r>
      <w:r w:rsidRPr="00CB747F">
        <w:rPr>
          <w:b/>
        </w:rPr>
        <w:t>LEADERSHIP SOUTH CAROLINA</w:t>
      </w:r>
    </w:p>
    <w:p w:rsidR="00CE0773" w:rsidRDefault="00CE0773" w:rsidP="00CE0773">
      <w:r>
        <w:t>(Accepted--February 21, 2019)</w:t>
      </w:r>
    </w:p>
    <w:p w:rsidR="00CE0773" w:rsidRPr="00CB747F" w:rsidRDefault="00CE0773" w:rsidP="00CE0773"/>
    <w:p w:rsidR="00CE0773" w:rsidRPr="00CB747F" w:rsidRDefault="00CE0773" w:rsidP="008D0B4D">
      <w:pPr>
        <w:keepNext/>
        <w:keepLines/>
        <w:rPr>
          <w:b/>
        </w:rPr>
      </w:pPr>
      <w:r w:rsidRPr="00CB747F">
        <w:rPr>
          <w:b/>
        </w:rPr>
        <w:lastRenderedPageBreak/>
        <w:t>Tuesday, March 26, 2019 - 11:30</w:t>
      </w:r>
      <w:r>
        <w:rPr>
          <w:b/>
        </w:rPr>
        <w:t xml:space="preserve"> A.M.</w:t>
      </w:r>
      <w:r w:rsidRPr="00CB747F">
        <w:rPr>
          <w:b/>
        </w:rPr>
        <w:t>-2:00</w:t>
      </w:r>
      <w:r>
        <w:rPr>
          <w:b/>
        </w:rPr>
        <w:t xml:space="preserve"> P.M.</w:t>
      </w:r>
    </w:p>
    <w:p w:rsidR="00CE0773" w:rsidRPr="00CB747F" w:rsidRDefault="00CE0773" w:rsidP="008D0B4D">
      <w:pPr>
        <w:keepNext/>
        <w:keepLines/>
        <w:rPr>
          <w:b/>
        </w:rPr>
      </w:pPr>
      <w:r w:rsidRPr="00CB747F">
        <w:t xml:space="preserve">Members and Staff, Luncheon, State House Grounds, by the </w:t>
      </w:r>
      <w:r w:rsidRPr="00CB747F">
        <w:rPr>
          <w:b/>
        </w:rPr>
        <w:t>CERTIFIED SOUTH CAROLINA- "A SOUTH CAROLINA TASTE"</w:t>
      </w:r>
    </w:p>
    <w:p w:rsidR="00CE0773" w:rsidRDefault="00CE0773" w:rsidP="008D0B4D">
      <w:pPr>
        <w:keepNext/>
        <w:keepLines/>
      </w:pPr>
      <w:r>
        <w:t>(Accepted--February 21, 2019)</w:t>
      </w:r>
    </w:p>
    <w:p w:rsidR="00CE0773" w:rsidRPr="00CB747F" w:rsidRDefault="00CE0773" w:rsidP="00CE0773"/>
    <w:p w:rsidR="00CE0773" w:rsidRPr="00CB747F" w:rsidRDefault="00CE0773" w:rsidP="00CE0773">
      <w:pPr>
        <w:rPr>
          <w:b/>
        </w:rPr>
      </w:pPr>
      <w:r w:rsidRPr="00CB747F">
        <w:rPr>
          <w:b/>
        </w:rPr>
        <w:t>Tuesday, March 26, 2019 - 6:30-10:00</w:t>
      </w:r>
      <w:r>
        <w:rPr>
          <w:b/>
        </w:rPr>
        <w:t xml:space="preserve"> P.M.</w:t>
      </w:r>
    </w:p>
    <w:p w:rsidR="00CE0773" w:rsidRPr="00CB747F" w:rsidRDefault="00CE0773" w:rsidP="00CE0773">
      <w:pPr>
        <w:rPr>
          <w:b/>
        </w:rPr>
      </w:pPr>
      <w:r w:rsidRPr="00CB747F">
        <w:t xml:space="preserve">Member and Staff, Reception, SC State Fairgrounds-Goodman Building, by the </w:t>
      </w:r>
      <w:r w:rsidRPr="00CB747F">
        <w:rPr>
          <w:b/>
        </w:rPr>
        <w:t>CITADEL ALUMNI ASSOCIATION</w:t>
      </w:r>
    </w:p>
    <w:p w:rsidR="00CE0773" w:rsidRDefault="00CE0773" w:rsidP="00CE0773">
      <w:r>
        <w:t>(Accepted--February 21, 2019)</w:t>
      </w:r>
    </w:p>
    <w:p w:rsidR="00CE0773" w:rsidRPr="00CB747F" w:rsidRDefault="00CE0773" w:rsidP="00CE0773"/>
    <w:p w:rsidR="00CE0773" w:rsidRPr="00CB747F" w:rsidRDefault="00CE0773" w:rsidP="00CE0773">
      <w:pPr>
        <w:rPr>
          <w:b/>
        </w:rPr>
      </w:pPr>
      <w:r w:rsidRPr="00CB747F">
        <w:rPr>
          <w:b/>
        </w:rPr>
        <w:t>Wednesday, March 27, 2019 - 8:00-10:00</w:t>
      </w:r>
      <w:r>
        <w:rPr>
          <w:b/>
        </w:rPr>
        <w:t xml:space="preserve"> A.M.</w:t>
      </w:r>
    </w:p>
    <w:p w:rsidR="00CE0773" w:rsidRPr="00CB747F" w:rsidRDefault="00CE0773" w:rsidP="00CE0773">
      <w:pPr>
        <w:rPr>
          <w:b/>
        </w:rPr>
      </w:pPr>
      <w:r w:rsidRPr="00CB747F">
        <w:t xml:space="preserve">Members and Staff, Breakfast, 112 Blatt Building, by the </w:t>
      </w:r>
      <w:r w:rsidRPr="00CB747F">
        <w:rPr>
          <w:b/>
        </w:rPr>
        <w:t>SOUTH CAROLINA BROADCASTERS ASSOCIATION</w:t>
      </w:r>
    </w:p>
    <w:p w:rsidR="00CE0773" w:rsidRDefault="00CE0773" w:rsidP="00CE0773">
      <w:r>
        <w:t>(Accepted--February 21, 2019)</w:t>
      </w:r>
    </w:p>
    <w:p w:rsidR="00CE0773" w:rsidRPr="00CB747F" w:rsidRDefault="00CE0773" w:rsidP="00CE0773"/>
    <w:p w:rsidR="00CE0773" w:rsidRPr="00CB747F" w:rsidRDefault="00CE0773" w:rsidP="00CE0773">
      <w:pPr>
        <w:rPr>
          <w:b/>
        </w:rPr>
      </w:pPr>
      <w:r w:rsidRPr="00CB747F">
        <w:rPr>
          <w:b/>
        </w:rPr>
        <w:t>Wednesday, March 27, 2019 - 5:30</w:t>
      </w:r>
      <w:r>
        <w:rPr>
          <w:b/>
        </w:rPr>
        <w:t xml:space="preserve"> P.M.</w:t>
      </w:r>
    </w:p>
    <w:p w:rsidR="00CE0773" w:rsidRPr="00CB747F" w:rsidRDefault="00CE0773" w:rsidP="00CE0773">
      <w:pPr>
        <w:rPr>
          <w:b/>
        </w:rPr>
      </w:pPr>
      <w:r w:rsidRPr="00CB747F">
        <w:t xml:space="preserve">Members and Staff, Reception, Spirit Communications Park, by the </w:t>
      </w:r>
      <w:r w:rsidRPr="00CB747F">
        <w:rPr>
          <w:b/>
        </w:rPr>
        <w:t>BLUE CROSS AND BLUE SHIELD OF SC LEGISLATIVE SOFTBALL GAME</w:t>
      </w:r>
    </w:p>
    <w:p w:rsidR="00CE0773" w:rsidRDefault="00CE0773" w:rsidP="00CE0773">
      <w:r>
        <w:t>(Accepted--February 21, 2019)</w:t>
      </w:r>
    </w:p>
    <w:p w:rsidR="00CE0773" w:rsidRPr="00CB747F" w:rsidRDefault="00CE0773" w:rsidP="00CE0773"/>
    <w:p w:rsidR="00CE0773" w:rsidRPr="00CB747F" w:rsidRDefault="00CE0773" w:rsidP="00CE0773">
      <w:pPr>
        <w:rPr>
          <w:b/>
        </w:rPr>
      </w:pPr>
      <w:r w:rsidRPr="00CB747F">
        <w:rPr>
          <w:b/>
        </w:rPr>
        <w:t>Thursday, March 28, 2019 - 8:00-10:00</w:t>
      </w:r>
      <w:r>
        <w:rPr>
          <w:b/>
        </w:rPr>
        <w:t xml:space="preserve"> A.M.</w:t>
      </w:r>
    </w:p>
    <w:p w:rsidR="00CE0773" w:rsidRPr="00CB747F" w:rsidRDefault="00CE0773" w:rsidP="00CE0773">
      <w:pPr>
        <w:rPr>
          <w:b/>
        </w:rPr>
      </w:pPr>
      <w:r w:rsidRPr="00CB747F">
        <w:t xml:space="preserve">Members and Staff, Breakfast, 112 Blatt Building, by the </w:t>
      </w:r>
      <w:r w:rsidRPr="00CB747F">
        <w:rPr>
          <w:b/>
        </w:rPr>
        <w:t>ABSOLUTE TOTAL CARE</w:t>
      </w:r>
    </w:p>
    <w:p w:rsidR="00CE0773" w:rsidRDefault="00CE0773" w:rsidP="00CE0773">
      <w:r>
        <w:t>(Accepted--February 21, 2019)</w:t>
      </w:r>
    </w:p>
    <w:p w:rsidR="00CE0773" w:rsidRDefault="00CE0773" w:rsidP="00CE0773"/>
    <w:p w:rsidR="00CE0773" w:rsidRDefault="00CE0773" w:rsidP="00CE0773"/>
    <w:p w:rsidR="00347BFA" w:rsidRDefault="00347BFA" w:rsidP="00CE0773"/>
    <w:p w:rsidR="00347BFA" w:rsidRDefault="00347BFA" w:rsidP="00CE0773"/>
    <w:p w:rsidR="00347BFA" w:rsidRDefault="00347BFA" w:rsidP="00CE0773"/>
    <w:p w:rsidR="00347BFA" w:rsidRDefault="00347BFA" w:rsidP="00CE0773"/>
    <w:p w:rsidR="00347BFA" w:rsidRDefault="00347BFA" w:rsidP="00CE0773"/>
    <w:p w:rsidR="00347BFA" w:rsidRDefault="00347BFA" w:rsidP="00CE0773"/>
    <w:p w:rsidR="00347BFA" w:rsidRDefault="00347BFA" w:rsidP="00CE0773"/>
    <w:p w:rsidR="00347BFA" w:rsidRDefault="00347BFA" w:rsidP="00CE0773"/>
    <w:p w:rsidR="00347BFA" w:rsidRDefault="00347BFA" w:rsidP="00CE0773"/>
    <w:p w:rsidR="00347BFA" w:rsidRDefault="00347BFA" w:rsidP="00CE0773"/>
    <w:p w:rsidR="00347BFA" w:rsidRDefault="00347BFA" w:rsidP="00CE0773"/>
    <w:p w:rsidR="00347BFA" w:rsidRDefault="00347BFA" w:rsidP="00CE0773"/>
    <w:p w:rsidR="00347BFA" w:rsidRDefault="00347BFA" w:rsidP="00CE0773"/>
    <w:p w:rsidR="00347BFA" w:rsidRDefault="00347BFA" w:rsidP="00CE0773"/>
    <w:p w:rsidR="00347BFA" w:rsidRDefault="00347BFA" w:rsidP="00CE0773"/>
    <w:p w:rsidR="008A04B3" w:rsidRDefault="008A04B3" w:rsidP="008A04B3">
      <w:pPr>
        <w:tabs>
          <w:tab w:val="left" w:pos="432"/>
          <w:tab w:val="left" w:pos="864"/>
        </w:tabs>
        <w:jc w:val="center"/>
        <w:rPr>
          <w:b/>
        </w:rPr>
      </w:pPr>
      <w:r>
        <w:rPr>
          <w:b/>
        </w:rPr>
        <w:lastRenderedPageBreak/>
        <w:t>UNCONTESTED LOCAL</w:t>
      </w:r>
    </w:p>
    <w:p w:rsidR="008A04B3" w:rsidRPr="001A18A3" w:rsidRDefault="008A04B3" w:rsidP="008A04B3">
      <w:pPr>
        <w:pStyle w:val="CALENDARHEADING"/>
      </w:pPr>
      <w:r>
        <w:t>SECOND READING BILL</w:t>
      </w:r>
    </w:p>
    <w:p w:rsidR="008A04B3" w:rsidRDefault="008A04B3" w:rsidP="008A04B3">
      <w:pPr>
        <w:tabs>
          <w:tab w:val="left" w:pos="432"/>
          <w:tab w:val="left" w:pos="864"/>
        </w:tabs>
      </w:pPr>
    </w:p>
    <w:p w:rsidR="008A04B3" w:rsidRDefault="008A04B3" w:rsidP="008A04B3">
      <w:pPr>
        <w:tabs>
          <w:tab w:val="left" w:pos="432"/>
          <w:tab w:val="left" w:pos="864"/>
        </w:tabs>
      </w:pPr>
    </w:p>
    <w:p w:rsidR="008A04B3" w:rsidRPr="00D472BF" w:rsidRDefault="008A04B3" w:rsidP="008A04B3">
      <w:pPr>
        <w:pStyle w:val="BILLTITLE"/>
        <w:rPr>
          <w:u w:color="000000" w:themeColor="text1"/>
        </w:rPr>
      </w:pPr>
      <w:r w:rsidRPr="00D472BF">
        <w:t>S.</w:t>
      </w:r>
      <w:r w:rsidRPr="00D472BF">
        <w:tab/>
        <w:t>675</w:t>
      </w:r>
      <w:r w:rsidRPr="00D472BF">
        <w:fldChar w:fldCharType="begin"/>
      </w:r>
      <w:r w:rsidRPr="00D472BF">
        <w:instrText xml:space="preserve"> XE "S. 675" \b </w:instrText>
      </w:r>
      <w:r w:rsidRPr="00D472BF">
        <w:fldChar w:fldCharType="end"/>
      </w:r>
      <w:r w:rsidRPr="00D472BF">
        <w:t xml:space="preserve">--Senators Turner and Allen:  </w:t>
      </w:r>
      <w:r w:rsidRPr="00D472BF">
        <w:rPr>
          <w:szCs w:val="30"/>
        </w:rPr>
        <w:t xml:space="preserve">A BILL </w:t>
      </w:r>
      <w:r w:rsidRPr="00D472BF">
        <w:rPr>
          <w:u w:color="000000" w:themeColor="text1"/>
        </w:rPr>
        <w:t>TO AMEND ACT 745 OF 1967, RELATING TO RENEWABLE WATER RESOURCES (REWA), FORMERLY KNOWN AS THE WESTERN CAROLINA REGIONAL SEWER AUTHORITY, TO ADD THE “SOUTHERN GREENVILLE” AREA OF GREENVILLE COUNTY TO REWA’S SERVICE TERRITORY, TO EXPRESS THE GENERAL ASSEMBLY’S INTENT TO DESIGNATE A MAP AS THE DOCUMENT OF RECORD ON WHICH REWA’S AMENDED BOUNDARY LINES ARE DELINEATED, AND TO PROVIDE THAT NO RESIDENTIAL OR COMMERCIAL ENTITY LOCATED WITHIN THE SOUTHERN GREENVILLE EXTENDED TERRITORY IS REQUIRED TO TAP INTO THE SERVICES PROVIDED BY REWA UNLESS THE ENTITY DOES SO VOLUNTARILY OR HAS NO OTHER DHEC</w:t>
      </w:r>
      <w:r w:rsidRPr="00D472BF">
        <w:rPr>
          <w:u w:color="000000" w:themeColor="text1"/>
        </w:rPr>
        <w:noBreakHyphen/>
        <w:t>APPROVED METHOD FOR DISPOSAL.</w:t>
      </w:r>
    </w:p>
    <w:p w:rsidR="008A04B3" w:rsidRDefault="008A04B3" w:rsidP="008A04B3">
      <w:pPr>
        <w:pStyle w:val="CALENDARHISTORY"/>
      </w:pPr>
      <w:r>
        <w:t>(Without reference--March 19, 2019)</w:t>
      </w:r>
    </w:p>
    <w:p w:rsidR="008A04B3" w:rsidRDefault="008A04B3" w:rsidP="00CE0773"/>
    <w:p w:rsidR="008D0B4D" w:rsidRDefault="008D0B4D" w:rsidP="00CE0773"/>
    <w:p w:rsidR="00CE0773" w:rsidRPr="00516AB1" w:rsidRDefault="00CE0773" w:rsidP="00CE0773">
      <w:pPr>
        <w:pStyle w:val="CALENDARHEADING"/>
      </w:pPr>
      <w:r>
        <w:t>MOTION PERIOD</w:t>
      </w:r>
    </w:p>
    <w:p w:rsidR="00CE0773" w:rsidRDefault="00CE0773" w:rsidP="00CE0773">
      <w:pPr>
        <w:tabs>
          <w:tab w:val="left" w:pos="432"/>
          <w:tab w:val="left" w:pos="864"/>
        </w:tabs>
      </w:pPr>
    </w:p>
    <w:p w:rsidR="00CE0773" w:rsidRDefault="00CE0773" w:rsidP="00CE0773">
      <w:pPr>
        <w:tabs>
          <w:tab w:val="left" w:pos="432"/>
          <w:tab w:val="left" w:pos="864"/>
        </w:tabs>
      </w:pPr>
    </w:p>
    <w:p w:rsidR="00CE0773" w:rsidRDefault="00CE0773" w:rsidP="00CE0773">
      <w:pPr>
        <w:tabs>
          <w:tab w:val="left" w:pos="432"/>
          <w:tab w:val="left" w:pos="864"/>
        </w:tabs>
      </w:pPr>
    </w:p>
    <w:p w:rsidR="00CE0773" w:rsidRDefault="00CE0773" w:rsidP="00CE0773">
      <w:pPr>
        <w:tabs>
          <w:tab w:val="left" w:pos="432"/>
          <w:tab w:val="left" w:pos="864"/>
        </w:tabs>
      </w:pPr>
    </w:p>
    <w:p w:rsidR="00CE0773" w:rsidRDefault="00CE0773" w:rsidP="00CE0773">
      <w:pPr>
        <w:tabs>
          <w:tab w:val="left" w:pos="432"/>
          <w:tab w:val="left" w:pos="864"/>
        </w:tabs>
      </w:pPr>
    </w:p>
    <w:p w:rsidR="00CE0773" w:rsidRDefault="00CE0773" w:rsidP="00CE0773">
      <w:pPr>
        <w:tabs>
          <w:tab w:val="left" w:pos="432"/>
          <w:tab w:val="left" w:pos="864"/>
        </w:tabs>
      </w:pPr>
    </w:p>
    <w:p w:rsidR="00CE0773" w:rsidRDefault="00CE0773" w:rsidP="00CE0773">
      <w:pPr>
        <w:tabs>
          <w:tab w:val="left" w:pos="432"/>
          <w:tab w:val="left" w:pos="864"/>
        </w:tabs>
      </w:pPr>
    </w:p>
    <w:p w:rsidR="00CE0773" w:rsidRDefault="00CE0773" w:rsidP="00CE0773">
      <w:pPr>
        <w:tabs>
          <w:tab w:val="left" w:pos="432"/>
          <w:tab w:val="left" w:pos="864"/>
        </w:tabs>
      </w:pPr>
    </w:p>
    <w:p w:rsidR="00CE0773" w:rsidRDefault="00CE0773" w:rsidP="00CE0773">
      <w:pPr>
        <w:tabs>
          <w:tab w:val="left" w:pos="432"/>
          <w:tab w:val="left" w:pos="864"/>
        </w:tabs>
      </w:pPr>
    </w:p>
    <w:p w:rsidR="00CE0773" w:rsidRDefault="00CE0773" w:rsidP="00CE0773">
      <w:pPr>
        <w:tabs>
          <w:tab w:val="left" w:pos="432"/>
          <w:tab w:val="left" w:pos="864"/>
        </w:tabs>
      </w:pPr>
    </w:p>
    <w:p w:rsidR="00CE0773" w:rsidRDefault="00CE0773" w:rsidP="00CE0773">
      <w:pPr>
        <w:tabs>
          <w:tab w:val="left" w:pos="432"/>
          <w:tab w:val="left" w:pos="864"/>
        </w:tabs>
      </w:pPr>
    </w:p>
    <w:p w:rsidR="00CE0773" w:rsidRDefault="00CE0773" w:rsidP="00CE0773">
      <w:pPr>
        <w:tabs>
          <w:tab w:val="left" w:pos="432"/>
          <w:tab w:val="left" w:pos="864"/>
        </w:tabs>
      </w:pPr>
    </w:p>
    <w:p w:rsidR="00CE0773" w:rsidRDefault="00CE0773" w:rsidP="00CE0773">
      <w:pPr>
        <w:tabs>
          <w:tab w:val="left" w:pos="432"/>
          <w:tab w:val="left" w:pos="864"/>
        </w:tabs>
      </w:pPr>
    </w:p>
    <w:p w:rsidR="00CE0773" w:rsidRDefault="00CE0773" w:rsidP="00CE0773">
      <w:pPr>
        <w:tabs>
          <w:tab w:val="left" w:pos="432"/>
          <w:tab w:val="left" w:pos="864"/>
        </w:tabs>
      </w:pPr>
    </w:p>
    <w:p w:rsidR="00CE0773" w:rsidRDefault="00CE0773" w:rsidP="00CE0773">
      <w:pPr>
        <w:tabs>
          <w:tab w:val="left" w:pos="432"/>
          <w:tab w:val="left" w:pos="864"/>
        </w:tabs>
      </w:pPr>
    </w:p>
    <w:p w:rsidR="00CE0773" w:rsidRDefault="00CE0773" w:rsidP="00CE0773">
      <w:pPr>
        <w:tabs>
          <w:tab w:val="left" w:pos="432"/>
          <w:tab w:val="left" w:pos="864"/>
        </w:tabs>
      </w:pPr>
    </w:p>
    <w:p w:rsidR="001A18A3" w:rsidRDefault="001A18A3" w:rsidP="00CE0773">
      <w:pPr>
        <w:tabs>
          <w:tab w:val="left" w:pos="432"/>
          <w:tab w:val="left" w:pos="864"/>
        </w:tabs>
      </w:pPr>
    </w:p>
    <w:p w:rsidR="00347BFA" w:rsidRDefault="00347BFA" w:rsidP="00CE0773">
      <w:pPr>
        <w:tabs>
          <w:tab w:val="left" w:pos="432"/>
          <w:tab w:val="left" w:pos="864"/>
        </w:tabs>
      </w:pPr>
    </w:p>
    <w:p w:rsidR="00347BFA" w:rsidRDefault="00347BFA" w:rsidP="00CE0773">
      <w:pPr>
        <w:tabs>
          <w:tab w:val="left" w:pos="432"/>
          <w:tab w:val="left" w:pos="864"/>
        </w:tabs>
      </w:pPr>
    </w:p>
    <w:p w:rsidR="00CE0773" w:rsidRDefault="00CE0773" w:rsidP="00CE0773">
      <w:pPr>
        <w:pStyle w:val="CALENDARHEADING"/>
      </w:pPr>
      <w:r>
        <w:lastRenderedPageBreak/>
        <w:t>STATEWIDE THIRD READING BILLS</w:t>
      </w:r>
    </w:p>
    <w:p w:rsidR="00CE0773" w:rsidRPr="001C355F" w:rsidRDefault="00CE0773" w:rsidP="00CE0773"/>
    <w:p w:rsidR="00CE0773" w:rsidRDefault="00CE0773" w:rsidP="00CE0773">
      <w:pPr>
        <w:pStyle w:val="CALENDARHEADING"/>
      </w:pPr>
    </w:p>
    <w:p w:rsidR="00CE0773" w:rsidRPr="00A9415E" w:rsidRDefault="00CE0773" w:rsidP="00CE0773">
      <w:pPr>
        <w:pStyle w:val="BILLTITLE"/>
        <w:rPr>
          <w:u w:color="000000" w:themeColor="text1"/>
        </w:rPr>
      </w:pPr>
      <w:r w:rsidRPr="00A9415E">
        <w:t>S.</w:t>
      </w:r>
      <w:r w:rsidRPr="00A9415E">
        <w:tab/>
        <w:t>475</w:t>
      </w:r>
      <w:r w:rsidRPr="00A9415E">
        <w:fldChar w:fldCharType="begin"/>
      </w:r>
      <w:r w:rsidRPr="00A9415E">
        <w:instrText xml:space="preserve"> XE "S. 475" \b </w:instrText>
      </w:r>
      <w:r w:rsidRPr="00A9415E">
        <w:fldChar w:fldCharType="end"/>
      </w:r>
      <w:r w:rsidRPr="00A9415E">
        <w:t xml:space="preserve">--Senator Campsen:  </w:t>
      </w:r>
      <w:r w:rsidRPr="00A9415E">
        <w:rPr>
          <w:szCs w:val="30"/>
        </w:rPr>
        <w:t xml:space="preserve">A BILL </w:t>
      </w:r>
      <w:r w:rsidRPr="00A9415E">
        <w:t xml:space="preserve">TO AMEND </w:t>
      </w:r>
      <w:r w:rsidRPr="00A9415E">
        <w:rPr>
          <w:u w:color="000000" w:themeColor="text1"/>
        </w:rPr>
        <w:t>SECTION 50</w:t>
      </w:r>
      <w:r w:rsidRPr="00A9415E">
        <w:rPr>
          <w:u w:color="000000" w:themeColor="text1"/>
        </w:rPr>
        <w:noBreakHyphen/>
        <w:t>5</w:t>
      </w:r>
      <w:r w:rsidRPr="00A9415E">
        <w:rPr>
          <w:u w:color="000000" w:themeColor="text1"/>
        </w:rPr>
        <w:noBreakHyphen/>
        <w:t>1705 OF THE 1976 CODE, RELATING TO CATCH LIMITS FOR ESTUARINE AND SALTWATER FINFISH, TO PROVIDE THAT IT IS UNLAWFUL FOR A PERSON TO TAKE OR HAVE IN POSSESSION MORE THAN THREE TRIPLETAIL IN ANY ONE DAY, NOT TO EXCEED NINE TRIPLETAIL IN ANY ONE DAY ON ANY BOAT; AND TO AMEND SECTION 50</w:t>
      </w:r>
      <w:r w:rsidRPr="00A9415E">
        <w:rPr>
          <w:u w:color="000000" w:themeColor="text1"/>
        </w:rPr>
        <w:noBreakHyphen/>
        <w:t>5</w:t>
      </w:r>
      <w:r w:rsidRPr="00A9415E">
        <w:rPr>
          <w:u w:color="000000" w:themeColor="text1"/>
        </w:rPr>
        <w:noBreakHyphen/>
        <w:t>1710(B) OF THE 1976 CODE, RELATING TO SIZE LIMITS FOR ESTUARINE AND SALTWATER FINFISH, TO PROVIDE THAT IT IS UNLAWFUL TO TAKE, POSSESS, LAND, SELL, PURCHASE, OR ATTEMPT TO SELL OR PURCHASE</w:t>
      </w:r>
      <w:r>
        <w:rPr>
          <w:u w:color="000000" w:themeColor="text1"/>
        </w:rPr>
        <w:t xml:space="preserve"> </w:t>
      </w:r>
      <w:r w:rsidRPr="00A9415E">
        <w:rPr>
          <w:u w:color="000000" w:themeColor="text1"/>
        </w:rPr>
        <w:t>TRIPLETAIL OF LESS THAN EIGHTEEN INCHES IN TOTAL LENGTH.</w:t>
      </w:r>
    </w:p>
    <w:p w:rsidR="00CE0773" w:rsidRDefault="00CE0773" w:rsidP="00CE0773">
      <w:pPr>
        <w:pStyle w:val="CALENDARHISTORY"/>
      </w:pPr>
      <w:r>
        <w:t>(Read the first time--February 5, 2019)</w:t>
      </w:r>
    </w:p>
    <w:p w:rsidR="00CE0773" w:rsidRDefault="00CE0773" w:rsidP="00CE0773">
      <w:pPr>
        <w:pStyle w:val="CALENDARHISTORY"/>
      </w:pPr>
      <w:r>
        <w:t>(Reported by Committee on Fish, Game and Forestry--February 20, 2019)</w:t>
      </w:r>
    </w:p>
    <w:p w:rsidR="00CE0773" w:rsidRDefault="00CE0773" w:rsidP="00CE0773">
      <w:pPr>
        <w:pStyle w:val="CALENDARHISTORY"/>
      </w:pPr>
      <w:r>
        <w:t>(Favorable)</w:t>
      </w:r>
    </w:p>
    <w:p w:rsidR="00CE0773" w:rsidRDefault="00CE0773" w:rsidP="00CE0773">
      <w:pPr>
        <w:pStyle w:val="CALENDARHISTORY"/>
      </w:pPr>
      <w:r>
        <w:t>(Read the second time--March 14, 2019)</w:t>
      </w:r>
    </w:p>
    <w:p w:rsidR="00CE0773" w:rsidRDefault="00CE0773" w:rsidP="00CE0773">
      <w:pPr>
        <w:pStyle w:val="CALENDARHISTORY"/>
      </w:pPr>
      <w:r>
        <w:t>(Ayes 39, Nays 0--March 14, 2019)</w:t>
      </w:r>
    </w:p>
    <w:p w:rsidR="00CE0773" w:rsidRPr="00816B55" w:rsidRDefault="00CE0773" w:rsidP="00CE0773"/>
    <w:p w:rsidR="00CE0773" w:rsidRPr="00D8643E" w:rsidRDefault="00CE0773" w:rsidP="00CE0773">
      <w:pPr>
        <w:pStyle w:val="BILLTITLE"/>
        <w:rPr>
          <w:color w:val="000000" w:themeColor="text1"/>
          <w:u w:color="000000" w:themeColor="text1"/>
        </w:rPr>
      </w:pPr>
      <w:r w:rsidRPr="00D8643E">
        <w:t>H.</w:t>
      </w:r>
      <w:r w:rsidRPr="00D8643E">
        <w:tab/>
        <w:t>3449</w:t>
      </w:r>
      <w:r w:rsidRPr="00D8643E">
        <w:fldChar w:fldCharType="begin"/>
      </w:r>
      <w:r w:rsidRPr="00D8643E">
        <w:instrText xml:space="preserve"> XE "H. 3449" \b </w:instrText>
      </w:r>
      <w:r w:rsidRPr="00D8643E">
        <w:fldChar w:fldCharType="end"/>
      </w:r>
      <w:r w:rsidRPr="00D8643E">
        <w:t xml:space="preserve">--Reps. Hiott, Lucas, Kirby, Forrest, Young, Hixon, B. Newton, Erickson, Bradley, Mace, Atkinson, Ligon, Magnuson, Hill, Johnson and Hardee:  </w:t>
      </w:r>
      <w:r w:rsidRPr="00D8643E">
        <w:rPr>
          <w:szCs w:val="30"/>
        </w:rPr>
        <w:t xml:space="preserve">A BILL </w:t>
      </w:r>
      <w:r w:rsidRPr="00D8643E">
        <w:rPr>
          <w:color w:val="000000" w:themeColor="text1"/>
          <w:u w:color="000000" w:themeColor="text1"/>
        </w:rPr>
        <w:t>TO AMEND THE CODE OF LAWS OF SOUTH CAROLINA, 1976, BY ADDING SECTION 46-55-70 SO AS TO PROVIDE THAT THE SOUTH CAROLINA DEPARTMENT OF AGRICULTURE IS RESPONSIBLE FOR THE REGULATION OF HEMP IN SOUTH CAROLINA IN STRICT COMPLIANCE WITH THE STANDARDS AND PRACTICES ESTABLISHED BY THE UNITED STATES DEPARTMENT OF AGRICULTURE; AND TO REPEAL</w:t>
      </w:r>
      <w:r w:rsidR="00347BFA">
        <w:rPr>
          <w:color w:val="000000" w:themeColor="text1"/>
          <w:u w:color="000000" w:themeColor="text1"/>
        </w:rPr>
        <w:br/>
      </w:r>
      <w:r w:rsidR="00347BFA">
        <w:rPr>
          <w:color w:val="000000" w:themeColor="text1"/>
          <w:u w:color="000000" w:themeColor="text1"/>
        </w:rPr>
        <w:br/>
      </w:r>
      <w:r w:rsidR="00347BFA">
        <w:rPr>
          <w:color w:val="000000" w:themeColor="text1"/>
          <w:u w:color="000000" w:themeColor="text1"/>
        </w:rPr>
        <w:br/>
      </w:r>
      <w:r w:rsidR="00347BFA">
        <w:rPr>
          <w:color w:val="000000" w:themeColor="text1"/>
          <w:u w:color="000000" w:themeColor="text1"/>
        </w:rPr>
        <w:br/>
      </w:r>
      <w:r w:rsidR="00347BFA">
        <w:rPr>
          <w:color w:val="000000" w:themeColor="text1"/>
          <w:u w:color="000000" w:themeColor="text1"/>
        </w:rPr>
        <w:br/>
      </w:r>
      <w:r w:rsidR="00347BFA">
        <w:rPr>
          <w:color w:val="000000" w:themeColor="text1"/>
          <w:u w:color="000000" w:themeColor="text1"/>
        </w:rPr>
        <w:br/>
      </w:r>
      <w:r w:rsidR="00347BFA">
        <w:rPr>
          <w:color w:val="000000" w:themeColor="text1"/>
          <w:u w:color="000000" w:themeColor="text1"/>
        </w:rPr>
        <w:br/>
      </w:r>
      <w:r w:rsidR="00347BFA">
        <w:rPr>
          <w:color w:val="000000" w:themeColor="text1"/>
          <w:u w:color="000000" w:themeColor="text1"/>
        </w:rPr>
        <w:br/>
      </w:r>
      <w:r w:rsidRPr="00D8643E">
        <w:rPr>
          <w:color w:val="000000" w:themeColor="text1"/>
          <w:u w:color="000000" w:themeColor="text1"/>
        </w:rPr>
        <w:lastRenderedPageBreak/>
        <w:t>SECTIONS 46</w:t>
      </w:r>
      <w:r w:rsidRPr="00D8643E">
        <w:rPr>
          <w:color w:val="000000" w:themeColor="text1"/>
          <w:u w:color="000000" w:themeColor="text1"/>
        </w:rPr>
        <w:noBreakHyphen/>
        <w:t>55</w:t>
      </w:r>
      <w:r w:rsidRPr="00D8643E">
        <w:rPr>
          <w:color w:val="000000" w:themeColor="text1"/>
          <w:u w:color="000000" w:themeColor="text1"/>
        </w:rPr>
        <w:noBreakHyphen/>
        <w:t>20 THROUGH 46</w:t>
      </w:r>
      <w:r w:rsidRPr="00D8643E">
        <w:rPr>
          <w:color w:val="000000" w:themeColor="text1"/>
          <w:u w:color="000000" w:themeColor="text1"/>
        </w:rPr>
        <w:noBreakHyphen/>
        <w:t>55</w:t>
      </w:r>
      <w:r w:rsidRPr="00D8643E">
        <w:rPr>
          <w:color w:val="000000" w:themeColor="text1"/>
          <w:u w:color="000000" w:themeColor="text1"/>
        </w:rPr>
        <w:noBreakHyphen/>
        <w:t>60, ALL RELATING TO INDUSTRIAL HEMP.</w:t>
      </w:r>
    </w:p>
    <w:p w:rsidR="00CE0773" w:rsidRDefault="00CE0773" w:rsidP="00CE0773">
      <w:pPr>
        <w:pStyle w:val="CALENDARHISTORY"/>
      </w:pPr>
      <w:r>
        <w:t>(Read the first time--February 26, 2019)</w:t>
      </w:r>
    </w:p>
    <w:p w:rsidR="00CE0773" w:rsidRDefault="00CE0773" w:rsidP="00CE0773">
      <w:pPr>
        <w:pStyle w:val="CALENDARHISTORY"/>
      </w:pPr>
      <w:r>
        <w:t>(Reported by Committee on Agriculture and Natural Resources--March 5, 2019)</w:t>
      </w:r>
    </w:p>
    <w:p w:rsidR="00CE0773" w:rsidRDefault="00CE0773" w:rsidP="00CE0773">
      <w:pPr>
        <w:pStyle w:val="CALENDARHISTORY"/>
      </w:pPr>
      <w:r>
        <w:t>(Favorable with amendments)</w:t>
      </w:r>
    </w:p>
    <w:p w:rsidR="00CE0773" w:rsidRDefault="00CE0773" w:rsidP="00CE0773">
      <w:pPr>
        <w:pStyle w:val="CALENDARHISTORY"/>
      </w:pPr>
      <w:r>
        <w:t>(Committee Amendment Adopted--March 14, 2019)</w:t>
      </w:r>
    </w:p>
    <w:p w:rsidR="00CE0773" w:rsidRDefault="00CE0773" w:rsidP="00CE0773">
      <w:pPr>
        <w:pStyle w:val="CALENDARHISTORY"/>
      </w:pPr>
      <w:r>
        <w:t>(Amended--March 14, 2019)</w:t>
      </w:r>
    </w:p>
    <w:p w:rsidR="00CE0773" w:rsidRDefault="00CE0773" w:rsidP="00CE0773">
      <w:pPr>
        <w:pStyle w:val="CALENDARHISTORY"/>
      </w:pPr>
      <w:r>
        <w:t>(Read the second time--March 14, 2019)</w:t>
      </w:r>
    </w:p>
    <w:p w:rsidR="00347BFA" w:rsidRPr="00347BFA" w:rsidRDefault="00347BFA" w:rsidP="00347BFA">
      <w:pPr>
        <w:pStyle w:val="CALENDARHISTORY"/>
      </w:pPr>
      <w:r>
        <w:rPr>
          <w:u w:val="single"/>
        </w:rPr>
        <w:t>(Contested by Senator Shealy)</w:t>
      </w:r>
    </w:p>
    <w:p w:rsidR="00CE0773" w:rsidRPr="00816B55" w:rsidRDefault="00CE0773" w:rsidP="00CE0773"/>
    <w:p w:rsidR="00CE0773" w:rsidRDefault="00CE0773" w:rsidP="00CE0773">
      <w:pPr>
        <w:pStyle w:val="BILLTITLE"/>
      </w:pPr>
      <w:r w:rsidRPr="00AC287E">
        <w:t>S.</w:t>
      </w:r>
      <w:r w:rsidRPr="00AC287E">
        <w:tab/>
        <w:t>162</w:t>
      </w:r>
      <w:r w:rsidRPr="00AC287E">
        <w:fldChar w:fldCharType="begin"/>
      </w:r>
      <w:r w:rsidRPr="00AC287E">
        <w:instrText xml:space="preserve"> XE "S. 162" \b </w:instrText>
      </w:r>
      <w:r w:rsidRPr="00AC287E">
        <w:fldChar w:fldCharType="end"/>
      </w:r>
      <w:r w:rsidRPr="00AC287E">
        <w:t>--Senators Bennett</w:t>
      </w:r>
      <w:r>
        <w:t xml:space="preserve">, </w:t>
      </w:r>
      <w:r w:rsidRPr="00AC287E">
        <w:t>Johnson</w:t>
      </w:r>
      <w:r>
        <w:t xml:space="preserve"> and Climer</w:t>
      </w:r>
      <w:r w:rsidRPr="00AC287E">
        <w:t xml:space="preserve">:  </w:t>
      </w:r>
      <w:r w:rsidRPr="00AC287E">
        <w:rPr>
          <w:szCs w:val="30"/>
        </w:rPr>
        <w:t xml:space="preserve">A BILL </w:t>
      </w:r>
      <w:r w:rsidRPr="00AC287E">
        <w:t>TO AMEND SECTION 12-37-2615 OF THE 1976 CODE, RELATING TO PENALTIES FOR FAILURE TO REGISTER A MOTOR VEHICLE, TO PROVIDE THAT A PERSON WHO FAILS TO REGISTER A MOTOR VEHICLE IS GUILTY OF A MISDEMEANOR AND, UPON CONVICTION, SHALL BE FINED NOT MORE THAN FIVE HUNDRED DOLLARS OR IMPRISONED FOR A PERIOD NOT TO EXCEED THIRTY DAYS, OR BOTH.</w:t>
      </w:r>
    </w:p>
    <w:p w:rsidR="00CE0773" w:rsidRDefault="00CE0773" w:rsidP="00CE0773">
      <w:pPr>
        <w:pStyle w:val="CALENDARHISTORY"/>
      </w:pPr>
      <w:r>
        <w:t>(Read the first time--January 8, 2019)</w:t>
      </w:r>
    </w:p>
    <w:p w:rsidR="00CE0773" w:rsidRDefault="00CE0773" w:rsidP="00CE0773">
      <w:pPr>
        <w:pStyle w:val="CALENDARHISTORY"/>
      </w:pPr>
      <w:r>
        <w:t>(Reported by Committee on Finance--March 12, 2019)</w:t>
      </w:r>
    </w:p>
    <w:p w:rsidR="00CE0773" w:rsidRDefault="00CE0773" w:rsidP="00CE0773">
      <w:pPr>
        <w:pStyle w:val="CALENDARHISTORY"/>
      </w:pPr>
      <w:r>
        <w:t>(Favorable)</w:t>
      </w:r>
    </w:p>
    <w:p w:rsidR="00CE0773" w:rsidRDefault="00CE0773" w:rsidP="00CE0773">
      <w:pPr>
        <w:pStyle w:val="CALENDARHISTORY"/>
      </w:pPr>
      <w:r>
        <w:t>(Read the second time--March 14, 2019)</w:t>
      </w:r>
    </w:p>
    <w:p w:rsidR="00CE0773" w:rsidRDefault="00CE0773" w:rsidP="00CE0773">
      <w:pPr>
        <w:pStyle w:val="CALENDARHISTORY"/>
      </w:pPr>
      <w:r>
        <w:t>(Ayes 37, Nays 0--March 14, 2019)</w:t>
      </w:r>
    </w:p>
    <w:p w:rsidR="00EC274C" w:rsidRPr="00EC274C" w:rsidRDefault="00EC274C" w:rsidP="00EC274C">
      <w:pPr>
        <w:pStyle w:val="CALENDARHISTORY"/>
      </w:pPr>
      <w:r>
        <w:rPr>
          <w:u w:val="single"/>
        </w:rPr>
        <w:t>(Contested by Senator Grooms)</w:t>
      </w:r>
    </w:p>
    <w:p w:rsidR="00CE0773" w:rsidRPr="000B1B6B" w:rsidRDefault="00CE0773" w:rsidP="00CE0773"/>
    <w:p w:rsidR="00CE0773" w:rsidRPr="00624F75" w:rsidRDefault="00CE0773" w:rsidP="00CE0773">
      <w:pPr>
        <w:pStyle w:val="BILLTITLE"/>
        <w:keepNext/>
        <w:keepLines/>
        <w:rPr>
          <w:color w:val="000000" w:themeColor="text1"/>
          <w:u w:color="000000" w:themeColor="text1"/>
        </w:rPr>
      </w:pPr>
      <w:r w:rsidRPr="00624F75">
        <w:t>H.</w:t>
      </w:r>
      <w:r w:rsidRPr="00624F75">
        <w:tab/>
        <w:t>3595</w:t>
      </w:r>
      <w:r w:rsidRPr="00624F75">
        <w:fldChar w:fldCharType="begin"/>
      </w:r>
      <w:r w:rsidRPr="00624F75">
        <w:instrText xml:space="preserve"> XE "H. 3595" \b </w:instrText>
      </w:r>
      <w:r w:rsidRPr="00624F75">
        <w:fldChar w:fldCharType="end"/>
      </w:r>
      <w:r w:rsidRPr="00624F75">
        <w:t xml:space="preserve">--Reps. Elliott, G.M. Smith, Simrill, Stavrinakis, Loftis, Clemmons, Erickson, West, Bannister and Forrest:  </w:t>
      </w:r>
      <w:r w:rsidRPr="00624F75">
        <w:rPr>
          <w:szCs w:val="30"/>
        </w:rPr>
        <w:t xml:space="preserve">A BILL </w:t>
      </w:r>
      <w:r w:rsidRPr="00624F75">
        <w:rPr>
          <w:color w:val="000000" w:themeColor="text1"/>
          <w:u w:color="000000" w:themeColor="text1"/>
        </w:rPr>
        <w:t>TO AMEND SECTION 12</w:t>
      </w:r>
      <w:r w:rsidRPr="00624F75">
        <w:rPr>
          <w:color w:val="000000" w:themeColor="text1"/>
          <w:u w:color="000000" w:themeColor="text1"/>
        </w:rPr>
        <w:noBreakHyphen/>
        <w:t>6</w:t>
      </w:r>
      <w:r w:rsidRPr="00624F75">
        <w:rPr>
          <w:color w:val="000000" w:themeColor="text1"/>
          <w:u w:color="000000" w:themeColor="text1"/>
        </w:rPr>
        <w:noBreakHyphen/>
        <w:t>3585, CODE OF LAWS OF SOUTH CAROLINA, 1976, RELATING TO THE INDUSTRY PARTNERSHIP FUND TAX CREDIT, SO AS TO INCREASE THE AGGREGATE ANNUAL CREDIT AMOUNT.</w:t>
      </w:r>
    </w:p>
    <w:p w:rsidR="00CE0773" w:rsidRDefault="00CE0773" w:rsidP="00CE0773">
      <w:pPr>
        <w:pStyle w:val="CALENDARHISTORY"/>
        <w:keepNext/>
        <w:keepLines/>
      </w:pPr>
      <w:r>
        <w:t>(Read the first time--February 7, 2019)</w:t>
      </w:r>
    </w:p>
    <w:p w:rsidR="00CE0773" w:rsidRDefault="00CE0773" w:rsidP="00CE0773">
      <w:pPr>
        <w:pStyle w:val="CALENDARHISTORY"/>
        <w:keepNext/>
        <w:keepLines/>
      </w:pPr>
      <w:r>
        <w:t>(Reported by Committee on Finance--March 12, 2019)</w:t>
      </w:r>
    </w:p>
    <w:p w:rsidR="00CE0773" w:rsidRDefault="00CE0773" w:rsidP="00CE0773">
      <w:pPr>
        <w:pStyle w:val="CALENDARHISTORY"/>
        <w:keepNext/>
        <w:keepLines/>
      </w:pPr>
      <w:r>
        <w:t>(Favorable with amendments)</w:t>
      </w:r>
    </w:p>
    <w:p w:rsidR="00CE0773" w:rsidRDefault="00CE0773" w:rsidP="00CE0773">
      <w:pPr>
        <w:pStyle w:val="CALENDARHISTORY"/>
        <w:keepNext/>
        <w:keepLines/>
      </w:pPr>
      <w:r>
        <w:t>(Committee Amendment Adopted--March 14, 2019)</w:t>
      </w:r>
    </w:p>
    <w:p w:rsidR="00CE0773" w:rsidRDefault="00CE0773" w:rsidP="00CE0773">
      <w:pPr>
        <w:pStyle w:val="CALENDARHISTORY"/>
        <w:keepNext/>
        <w:keepLines/>
      </w:pPr>
      <w:r>
        <w:t>(Read the second time--March 14, 2019)</w:t>
      </w:r>
    </w:p>
    <w:p w:rsidR="00CE0773" w:rsidRDefault="00CE0773" w:rsidP="00CE0773">
      <w:pPr>
        <w:pStyle w:val="CALENDARHISTORY"/>
        <w:keepNext/>
        <w:keepLines/>
      </w:pPr>
      <w:r>
        <w:t>(Ayes 37, Nays 2--March 1</w:t>
      </w:r>
      <w:r w:rsidR="0034736C">
        <w:t>4</w:t>
      </w:r>
      <w:r>
        <w:t>, 2019)</w:t>
      </w:r>
    </w:p>
    <w:p w:rsidR="00347BFA" w:rsidRPr="00347BFA" w:rsidRDefault="00347BFA" w:rsidP="00347BFA">
      <w:pPr>
        <w:pStyle w:val="CALENDARHISTORY"/>
      </w:pPr>
      <w:r>
        <w:rPr>
          <w:u w:val="single"/>
        </w:rPr>
        <w:t>(Contested by Senator Shealy)</w:t>
      </w:r>
    </w:p>
    <w:p w:rsidR="00347BFA" w:rsidRPr="00347BFA" w:rsidRDefault="00347BFA" w:rsidP="00347BFA"/>
    <w:p w:rsidR="00CE0773" w:rsidRDefault="00CE0773" w:rsidP="00CE0773"/>
    <w:p w:rsidR="00CE0773" w:rsidRPr="005722F0" w:rsidRDefault="00CE0773" w:rsidP="00347BFA">
      <w:pPr>
        <w:pStyle w:val="BILLTITLE"/>
        <w:keepNext/>
        <w:keepLines/>
        <w:rPr>
          <w:u w:color="000000" w:themeColor="text1"/>
        </w:rPr>
      </w:pPr>
      <w:r w:rsidRPr="005722F0">
        <w:lastRenderedPageBreak/>
        <w:t>H.</w:t>
      </w:r>
      <w:r w:rsidRPr="005722F0">
        <w:tab/>
        <w:t>3985</w:t>
      </w:r>
      <w:r w:rsidRPr="005722F0">
        <w:fldChar w:fldCharType="begin"/>
      </w:r>
      <w:r w:rsidRPr="005722F0">
        <w:instrText xml:space="preserve"> XE "H. 3985" \b </w:instrText>
      </w:r>
      <w:r w:rsidRPr="005722F0">
        <w:fldChar w:fldCharType="end"/>
      </w:r>
      <w:r w:rsidRPr="005722F0">
        <w:t xml:space="preserve">--Reps. Lucas, G.M. Smith and Stavrinakis:  </w:t>
      </w:r>
      <w:r w:rsidRPr="005722F0">
        <w:rPr>
          <w:szCs w:val="30"/>
        </w:rPr>
        <w:t xml:space="preserve">A BILL </w:t>
      </w:r>
      <w:r w:rsidRPr="005722F0">
        <w:rPr>
          <w:u w:color="000000" w:themeColor="text1"/>
        </w:rPr>
        <w:t>TO AMEND SECTION 12</w:t>
      </w:r>
      <w:r w:rsidRPr="005722F0">
        <w:rPr>
          <w:u w:color="000000" w:themeColor="text1"/>
        </w:rPr>
        <w:noBreakHyphen/>
        <w:t>6</w:t>
      </w:r>
      <w:r w:rsidRPr="005722F0">
        <w:rPr>
          <w:u w:color="000000" w:themeColor="text1"/>
        </w:rPr>
        <w:noBreakHyphen/>
        <w:t>40, AS AMENDED, CODE OF LAWS OF SOUTH CAROLINA, 1976, RELATING TO THE APPLICATION OF THE INTERNAL REVENUE CODE TO STATE INCOME TAX LAWS, SO AS TO UPDATE THE REFERENCE TO THE INTERNAL REVENUE CODE TO THE YEAR 2018 AND TO PROVIDE THAT IF THE INTERNAL REVENUE CODE SECTIONS ADOPTED BY THIS STATE ARE EXTENDED, THEN THESE SECTIONS ALSO ARE EXTENDED FOR SOUTH CAROLINA INCOME TAX PURPOSES.</w:t>
      </w:r>
    </w:p>
    <w:p w:rsidR="00CE0773" w:rsidRDefault="00CE0773" w:rsidP="00347BFA">
      <w:pPr>
        <w:pStyle w:val="CALENDARHISTORY"/>
        <w:keepNext/>
        <w:keepLines/>
      </w:pPr>
      <w:r>
        <w:t>(Read the first time--February 28, 2019)</w:t>
      </w:r>
    </w:p>
    <w:p w:rsidR="00CE0773" w:rsidRDefault="00CE0773" w:rsidP="00347BFA">
      <w:pPr>
        <w:pStyle w:val="CALENDARHISTORY"/>
        <w:keepNext/>
        <w:keepLines/>
      </w:pPr>
      <w:r>
        <w:t>(Reported by Committee on Finance--March 12, 2019)</w:t>
      </w:r>
    </w:p>
    <w:p w:rsidR="00CE0773" w:rsidRDefault="00CE0773" w:rsidP="00347BFA">
      <w:pPr>
        <w:pStyle w:val="CALENDARHISTORY"/>
        <w:keepNext/>
        <w:keepLines/>
      </w:pPr>
      <w:r>
        <w:t>(Favorable)</w:t>
      </w:r>
    </w:p>
    <w:p w:rsidR="00CE0773" w:rsidRDefault="00CE0773" w:rsidP="00347BFA">
      <w:pPr>
        <w:pStyle w:val="CALENDARHISTORY"/>
        <w:keepNext/>
        <w:keepLines/>
      </w:pPr>
      <w:r>
        <w:t>(Read the second time--March 14, 2019)</w:t>
      </w:r>
    </w:p>
    <w:p w:rsidR="00CE0773" w:rsidRDefault="00CE0773" w:rsidP="00347BFA">
      <w:pPr>
        <w:pStyle w:val="CALENDARHISTORY"/>
        <w:keepNext/>
        <w:keepLines/>
      </w:pPr>
      <w:r>
        <w:t>(Ayes 39, Nays 0--March 14, 2019)</w:t>
      </w:r>
    </w:p>
    <w:p w:rsidR="00347BFA" w:rsidRPr="00347BFA" w:rsidRDefault="00347BFA" w:rsidP="00347BFA">
      <w:pPr>
        <w:pStyle w:val="CALENDARHISTORY"/>
      </w:pPr>
      <w:r>
        <w:rPr>
          <w:u w:val="single"/>
        </w:rPr>
        <w:t>(Contested by Senator Shealy)</w:t>
      </w:r>
    </w:p>
    <w:p w:rsidR="00CE0773" w:rsidRDefault="00CE0773" w:rsidP="00CE0773"/>
    <w:p w:rsidR="00AF6D7A" w:rsidRDefault="00AF6D7A" w:rsidP="00AF6D7A">
      <w:pPr>
        <w:pStyle w:val="BILLTITLE"/>
        <w:rPr>
          <w:u w:color="000000" w:themeColor="text1"/>
        </w:rPr>
      </w:pPr>
      <w:r w:rsidRPr="00316914">
        <w:t>S.</w:t>
      </w:r>
      <w:r w:rsidRPr="00316914">
        <w:tab/>
        <w:t>259</w:t>
      </w:r>
      <w:r w:rsidRPr="00316914">
        <w:fldChar w:fldCharType="begin"/>
      </w:r>
      <w:r w:rsidRPr="00316914">
        <w:instrText xml:space="preserve"> XE "S. 259" \b </w:instrText>
      </w:r>
      <w:r w:rsidRPr="00316914">
        <w:fldChar w:fldCharType="end"/>
      </w:r>
      <w:r w:rsidRPr="00316914">
        <w:t>--Senators Goldfinch, Campsen</w:t>
      </w:r>
      <w:r>
        <w:t xml:space="preserve">, </w:t>
      </w:r>
      <w:r w:rsidRPr="00316914">
        <w:t>Kimpson</w:t>
      </w:r>
      <w:r w:rsidR="00F36A70">
        <w:t xml:space="preserve">, </w:t>
      </w:r>
      <w:r>
        <w:t>Senn</w:t>
      </w:r>
      <w:r w:rsidR="00F36A70">
        <w:t xml:space="preserve"> and Campbell</w:t>
      </w:r>
      <w:r w:rsidRPr="00316914">
        <w:t xml:space="preserve">:  </w:t>
      </w:r>
      <w:r w:rsidRPr="00316914">
        <w:rPr>
          <w:szCs w:val="30"/>
        </w:rPr>
        <w:t xml:space="preserve">A BILL </w:t>
      </w:r>
      <w:r w:rsidRPr="00316914">
        <w:rPr>
          <w:u w:color="000000" w:themeColor="text1"/>
        </w:rPr>
        <w:t>TO AMEND THE CODE OF LAWS OF SOUTH CAROLINA, 1976, BY ADDING CHAPTER 61 TO TITLE 48 SO AS TO ENACT THE “SOUTH CAROLINA RESILIENCE REVOLVING FUND ACT”; TO ESTABLISH THE “SOUTH CAROLINA RESILIENCE REVOLVING FUND” TO PROVIDE LOW INTEREST LOANS TO PERFORM FLOODED</w:t>
      </w:r>
      <w:r w:rsidRPr="00316914">
        <w:rPr>
          <w:u w:color="000000" w:themeColor="text1"/>
        </w:rPr>
        <w:noBreakHyphen/>
        <w:t>HOME BUYOUTS AND FLOODPLAIN RESTORATION, TO AUTHORIZE THE BANK TO UNDERTAKE CERTAIN ACTIONS IN ORDER TO PROPERLY FUNCTION, TO ESTABLISH CERTAIN CRITERIA FOR LOANS AND ELIGIBLE FUND RECIPIENTS, TO PROVIDE CERTAIN REQUIREMENTS FOR THE MONIES WITHIN THE FUND, TO AUTHORIZE THE DEPARTMENT OF NATURAL RESOURCES TO</w:t>
      </w:r>
      <w:r>
        <w:rPr>
          <w:u w:color="000000" w:themeColor="text1"/>
        </w:rPr>
        <w:t xml:space="preserve"> </w:t>
      </w:r>
      <w:r w:rsidRPr="00316914">
        <w:rPr>
          <w:u w:color="000000" w:themeColor="text1"/>
        </w:rPr>
        <w:t>UNDERTAKE CERTAIN ACTIONS TO EFFECTIVELY OPERATE THE FUND.</w:t>
      </w:r>
    </w:p>
    <w:p w:rsidR="00AF6D7A" w:rsidRDefault="00AF6D7A" w:rsidP="00AF6D7A">
      <w:pPr>
        <w:pStyle w:val="CALENDARHISTORY"/>
      </w:pPr>
      <w:r>
        <w:t>(Read the first time--January 8, 2019)</w:t>
      </w:r>
    </w:p>
    <w:p w:rsidR="00AF6D7A" w:rsidRDefault="00AF6D7A" w:rsidP="00AF6D7A">
      <w:pPr>
        <w:pStyle w:val="CALENDARHISTORY"/>
      </w:pPr>
      <w:r>
        <w:t>(Reported by Committee on Agriculture and Natural Resources--March 5, 2019)</w:t>
      </w:r>
    </w:p>
    <w:p w:rsidR="00AF6D7A" w:rsidRDefault="00AF6D7A" w:rsidP="00AF6D7A">
      <w:pPr>
        <w:pStyle w:val="CALENDARHISTORY"/>
      </w:pPr>
      <w:r>
        <w:t>(Favorable with amendments)</w:t>
      </w:r>
    </w:p>
    <w:p w:rsidR="00AF6D7A" w:rsidRDefault="00AF6D7A" w:rsidP="00AF6D7A">
      <w:pPr>
        <w:pStyle w:val="CALENDARHISTORY"/>
      </w:pPr>
      <w:r>
        <w:t>(Committee Amendment Adopted--March 19, 2019)</w:t>
      </w:r>
    </w:p>
    <w:p w:rsidR="00AF6D7A" w:rsidRDefault="00AF6D7A" w:rsidP="00AF6D7A">
      <w:pPr>
        <w:pStyle w:val="CALENDARHISTORY"/>
      </w:pPr>
      <w:r>
        <w:t>(Amended--March 19, 2019)</w:t>
      </w:r>
    </w:p>
    <w:p w:rsidR="00AF6D7A" w:rsidRDefault="00AF6D7A" w:rsidP="00AF6D7A">
      <w:pPr>
        <w:pStyle w:val="CALENDARHISTORY"/>
      </w:pPr>
      <w:r>
        <w:t>(Read the second time--March 19, 2019)</w:t>
      </w:r>
    </w:p>
    <w:p w:rsidR="009014C8" w:rsidRDefault="009014C8" w:rsidP="009014C8">
      <w:pPr>
        <w:pStyle w:val="CALENDARHISTORY"/>
      </w:pPr>
      <w:r>
        <w:t xml:space="preserve">(Ayes </w:t>
      </w:r>
      <w:r w:rsidR="00CA1B77">
        <w:t>44</w:t>
      </w:r>
      <w:r>
        <w:t xml:space="preserve">, Nays </w:t>
      </w:r>
      <w:r w:rsidR="00CA1B77">
        <w:t>1</w:t>
      </w:r>
      <w:r>
        <w:t>--March 19, 2019)</w:t>
      </w:r>
    </w:p>
    <w:p w:rsidR="009014C8" w:rsidRDefault="009014C8" w:rsidP="009014C8"/>
    <w:p w:rsidR="008A04B3" w:rsidRPr="002B5648" w:rsidRDefault="008A04B3" w:rsidP="008A04B3">
      <w:pPr>
        <w:pStyle w:val="BILLTITLE"/>
      </w:pPr>
      <w:r w:rsidRPr="002B5648">
        <w:t>S.</w:t>
      </w:r>
      <w:r w:rsidRPr="002B5648">
        <w:tab/>
        <w:t>509</w:t>
      </w:r>
      <w:r w:rsidRPr="002B5648">
        <w:fldChar w:fldCharType="begin"/>
      </w:r>
      <w:r w:rsidRPr="002B5648">
        <w:instrText xml:space="preserve"> XE "S. 509" \b </w:instrText>
      </w:r>
      <w:r w:rsidRPr="002B5648">
        <w:fldChar w:fldCharType="end"/>
      </w:r>
      <w:r w:rsidRPr="002B5648">
        <w:t xml:space="preserve">--Senator Grooms:  </w:t>
      </w:r>
      <w:r w:rsidRPr="002B5648">
        <w:rPr>
          <w:szCs w:val="30"/>
        </w:rPr>
        <w:t xml:space="preserve">A BILL </w:t>
      </w:r>
      <w:r w:rsidRPr="002B5648">
        <w:t>TO AMEND ARTICLE 4, CHAPTER 15, TITLE 56 OF THE 1976 CODE, RELATING TO NONFRANCHISE AUTOMOBILE DEALER PRE-LICENSING, BY ADDING SECTION 56</w:t>
      </w:r>
      <w:r w:rsidRPr="002B5648">
        <w:noBreakHyphen/>
        <w:t>15</w:t>
      </w:r>
      <w:r w:rsidRPr="002B5648">
        <w:noBreakHyphen/>
        <w:t>415, TO PROVIDE THAT AN APPLICANT FOR AN INITIAL NONFRANCHISE AUTOMOBILE DEALER LICENSE MUST COMPLETE PRELICENSING EDUCATION COURSES BEFORE HE MAY BE ISSUED A LICENSE, TO PROVIDE THAT CERTAIN EDUCATIONAL REQUIREMENTS MUST BE SATISFIED BEFORE A LICENSE MAY BE RENEWED, AND TO PROVIDE THAT A PERSON WHO PROVIDES EDUCATION COURSES MUST BE AFFILIATED WITH A NATIONAL OR STATE INDUSTRY TRADE ASSOCIATION; AND TO AMEND SECTIONS 56</w:t>
      </w:r>
      <w:r w:rsidRPr="002B5648">
        <w:noBreakHyphen/>
        <w:t>15</w:t>
      </w:r>
      <w:r w:rsidRPr="002B5648">
        <w:noBreakHyphen/>
        <w:t>430, 56</w:t>
      </w:r>
      <w:r w:rsidRPr="002B5648">
        <w:noBreakHyphen/>
        <w:t>15</w:t>
      </w:r>
      <w:r w:rsidRPr="002B5648">
        <w:noBreakHyphen/>
        <w:t>440, AND 56</w:t>
      </w:r>
      <w:r w:rsidRPr="002B5648">
        <w:noBreakHyphen/>
        <w:t>15</w:t>
      </w:r>
      <w:r w:rsidRPr="002B5648">
        <w:noBreakHyphen/>
        <w:t>450 OF THE 1976 CODE, RELATING TO THE APPLICABILITY OF THE PROVISIONS THAT REGULATE NONFRANCHISE AUTOMOBILE DEALER PRELICENSING TO FRANCHISED AUTOMOBILE DEALERS, NONFRANCHISED AUTOMOBILE DEALERS OWNED AND OPERATED BY A FRANCHISED AUTOMOBILE DEALER, NONFRANCHISED AUTOMOBILE DEALERS WHOSE PRIMARY BUSINESS IS MOTOR VEHICLE SALVAGE, AND NONFRANCHISED AUTOMOBILE DEALERS WHOSE PRIMARY BUSINESS OBJECTIVE AND SUBSTANTIAL BUSINESS ACTIVITY IS IN THE RENTAL OF MOTOR VEHICLES, TO PROVIDE THAT CERTAIN EDUCATION REQUIREMENTS DO NOT APPLY TO THESE AUTOMOBILE DEALERS.</w:t>
      </w:r>
    </w:p>
    <w:p w:rsidR="008A04B3" w:rsidRDefault="008A04B3" w:rsidP="008A04B3">
      <w:pPr>
        <w:pStyle w:val="CALENDARHISTORY"/>
      </w:pPr>
      <w:r>
        <w:t>(Read the first time--February 13, 2019)</w:t>
      </w:r>
    </w:p>
    <w:p w:rsidR="008A04B3" w:rsidRDefault="008A04B3" w:rsidP="008A04B3">
      <w:pPr>
        <w:pStyle w:val="CALENDARHISTORY"/>
      </w:pPr>
      <w:r>
        <w:t>(Reported by Committee on Transportation--March 12, 2019)</w:t>
      </w:r>
    </w:p>
    <w:p w:rsidR="008A04B3" w:rsidRDefault="008A04B3" w:rsidP="008A04B3">
      <w:pPr>
        <w:pStyle w:val="CALENDARHISTORY"/>
      </w:pPr>
      <w:r>
        <w:t>(Favorable with amendments)</w:t>
      </w:r>
    </w:p>
    <w:p w:rsidR="008A04B3" w:rsidRDefault="008A04B3" w:rsidP="008A04B3">
      <w:pPr>
        <w:pStyle w:val="CALENDARHISTORY"/>
      </w:pPr>
      <w:r>
        <w:t>(Committee Amendment Adopted--March 19, 2019)</w:t>
      </w:r>
    </w:p>
    <w:p w:rsidR="008A04B3" w:rsidRDefault="008A04B3" w:rsidP="008A04B3">
      <w:pPr>
        <w:pStyle w:val="CALENDARHISTORY"/>
      </w:pPr>
      <w:r>
        <w:t>(Read the second time--March 19, 2019)</w:t>
      </w:r>
    </w:p>
    <w:p w:rsidR="009014C8" w:rsidRPr="009014C8" w:rsidRDefault="008A04B3" w:rsidP="008A04B3">
      <w:pPr>
        <w:pStyle w:val="CALENDARHISTORY"/>
      </w:pPr>
      <w:r>
        <w:t>(Ayes 38, Nays 4--March 19, 2019)</w:t>
      </w:r>
    </w:p>
    <w:p w:rsidR="00CE0773" w:rsidRDefault="00CE0773" w:rsidP="00CE0773"/>
    <w:p w:rsidR="008A04B3" w:rsidRPr="00DC1C79" w:rsidRDefault="008A04B3" w:rsidP="008A04B3">
      <w:pPr>
        <w:pStyle w:val="BILLTITLE"/>
      </w:pPr>
      <w:r w:rsidRPr="00DC1C79">
        <w:t>S.</w:t>
      </w:r>
      <w:r w:rsidRPr="00DC1C79">
        <w:tab/>
        <w:t>11</w:t>
      </w:r>
      <w:r w:rsidRPr="00DC1C79">
        <w:fldChar w:fldCharType="begin"/>
      </w:r>
      <w:r w:rsidRPr="00DC1C79">
        <w:instrText xml:space="preserve"> XE "S. 11" \b </w:instrText>
      </w:r>
      <w:r w:rsidRPr="00DC1C79">
        <w:fldChar w:fldCharType="end"/>
      </w:r>
      <w:r w:rsidRPr="00DC1C79">
        <w:t>--Senator</w:t>
      </w:r>
      <w:r>
        <w:t>s</w:t>
      </w:r>
      <w:r w:rsidRPr="00DC1C79">
        <w:t xml:space="preserve"> Peeler</w:t>
      </w:r>
      <w:r>
        <w:t xml:space="preserve">, </w:t>
      </w:r>
      <w:r w:rsidR="00347BFA">
        <w:t>Bennett</w:t>
      </w:r>
      <w:r>
        <w:t xml:space="preserve"> and </w:t>
      </w:r>
      <w:r w:rsidR="00347BFA">
        <w:t>McElveen</w:t>
      </w:r>
      <w:r w:rsidRPr="00DC1C79">
        <w:t xml:space="preserve">:  </w:t>
      </w:r>
      <w:r w:rsidRPr="00DC1C79">
        <w:rPr>
          <w:szCs w:val="30"/>
        </w:rPr>
        <w:t xml:space="preserve">A BILL </w:t>
      </w:r>
      <w:r w:rsidRPr="00DC1C79">
        <w:t>TO AMEND THE CODE OF LAWS OF SOUTH CAROLINA, 1976, BY ADDING SECTION 1</w:t>
      </w:r>
      <w:r w:rsidRPr="00DC1C79">
        <w:noBreakHyphen/>
        <w:t>1</w:t>
      </w:r>
      <w:r w:rsidRPr="00DC1C79">
        <w:noBreakHyphen/>
        <w:t>30 SO AS TO PROVIDE THAT THE SOUTH CAROLINA GENERAL ASSEMBLY INTENDS FOR DAYLIGHT SAVING TIME TO BE THE YEAR</w:t>
      </w:r>
      <w:r w:rsidRPr="00DC1C79">
        <w:noBreakHyphen/>
        <w:t xml:space="preserve">ROUND STANDARD TIME OF THE </w:t>
      </w:r>
      <w:r w:rsidRPr="00DC1C79">
        <w:lastRenderedPageBreak/>
        <w:t>ENTIRE STATE SHOULD THE UNITED STATES CONGRESS AMEND CERTAIN RELATED FEDERAL LAW TO ALLOW STATES TO OBSERVE DAYLIGHT SAVING TIME YEAR ROUND.</w:t>
      </w:r>
    </w:p>
    <w:p w:rsidR="008A04B3" w:rsidRDefault="008A04B3" w:rsidP="008A04B3">
      <w:pPr>
        <w:pStyle w:val="CALENDARHISTORY"/>
      </w:pPr>
      <w:r>
        <w:t>(Read the first time--January 8, 2019)</w:t>
      </w:r>
    </w:p>
    <w:p w:rsidR="008A04B3" w:rsidRDefault="008A04B3" w:rsidP="008A04B3">
      <w:pPr>
        <w:pStyle w:val="CALENDARHISTORY"/>
      </w:pPr>
      <w:r>
        <w:t>(Reported by Committee on Judiciary--March 13, 2019)</w:t>
      </w:r>
    </w:p>
    <w:p w:rsidR="008A04B3" w:rsidRDefault="008A04B3" w:rsidP="008A04B3">
      <w:pPr>
        <w:pStyle w:val="CALENDARHISTORY"/>
      </w:pPr>
      <w:r>
        <w:t>(Favorable)</w:t>
      </w:r>
    </w:p>
    <w:p w:rsidR="008A04B3" w:rsidRDefault="008A04B3" w:rsidP="008A04B3">
      <w:pPr>
        <w:pStyle w:val="CALENDARHISTORY"/>
      </w:pPr>
      <w:r>
        <w:t>(Read the second time--March 19, 2019)</w:t>
      </w:r>
    </w:p>
    <w:p w:rsidR="008A04B3" w:rsidRDefault="008A04B3" w:rsidP="008A04B3">
      <w:pPr>
        <w:pStyle w:val="CALENDARHISTORY"/>
      </w:pPr>
      <w:r>
        <w:t>(A</w:t>
      </w:r>
      <w:r w:rsidR="00347BFA">
        <w:t>yes 43, Nays 0--March 19, 2019)</w:t>
      </w:r>
    </w:p>
    <w:p w:rsidR="008A04B3" w:rsidRDefault="008A04B3" w:rsidP="008A04B3"/>
    <w:p w:rsidR="0099313C" w:rsidRPr="00CB344F" w:rsidRDefault="0099313C" w:rsidP="0099313C">
      <w:pPr>
        <w:pStyle w:val="BILLTITLE"/>
      </w:pPr>
      <w:r w:rsidRPr="00CB344F">
        <w:t>S.</w:t>
      </w:r>
      <w:r w:rsidRPr="00CB344F">
        <w:tab/>
        <w:t>206</w:t>
      </w:r>
      <w:r w:rsidRPr="00CB344F">
        <w:fldChar w:fldCharType="begin"/>
      </w:r>
      <w:r w:rsidRPr="00CB344F">
        <w:instrText xml:space="preserve"> XE "S. 206" \b </w:instrText>
      </w:r>
      <w:r w:rsidRPr="00CB344F">
        <w:fldChar w:fldCharType="end"/>
      </w:r>
      <w:r w:rsidRPr="00CB344F">
        <w:t xml:space="preserve">--Senator Young:  </w:t>
      </w:r>
      <w:r w:rsidRPr="00CB344F">
        <w:rPr>
          <w:szCs w:val="30"/>
        </w:rPr>
        <w:t xml:space="preserve">A BILL </w:t>
      </w:r>
      <w:r w:rsidRPr="00CB344F">
        <w:t>TO AMEND SECTION 13-7-810 OF THE 1976 CODE, RELATING TO THE NUCLEAR ADVISORY COUNCIL, TO RENAME THE COUNCIL; AND TO AMEND SECTION 1-5-40(A)(70) AND SECTION 1-11-10(A)(15) OF THE 1976 CODE, RELATING TO THE SECRETARY OF STATE’S MONITORING OF STATE BOARDS AND COMMISSIONS AND TO OFFICES, DIVISIONS, AND OTHER AGENCIES WITHIN THE DEPARTMENT OF ADMINISTRATION, RESPECTIVELY, TO MAKE CONFORMING CHANGES.</w:t>
      </w:r>
    </w:p>
    <w:p w:rsidR="0099313C" w:rsidRDefault="0099313C" w:rsidP="0099313C">
      <w:pPr>
        <w:pStyle w:val="CALENDARHISTORY"/>
      </w:pPr>
      <w:r>
        <w:t>(Read the first time--January 8, 2019)</w:t>
      </w:r>
    </w:p>
    <w:p w:rsidR="0099313C" w:rsidRDefault="0099313C" w:rsidP="0099313C">
      <w:pPr>
        <w:pStyle w:val="CALENDARHISTORY"/>
      </w:pPr>
      <w:r>
        <w:t>(Reported by Committee on Judiciary--March 13, 2019)</w:t>
      </w:r>
    </w:p>
    <w:p w:rsidR="0099313C" w:rsidRDefault="0099313C" w:rsidP="0099313C">
      <w:pPr>
        <w:pStyle w:val="CALENDARHISTORY"/>
      </w:pPr>
      <w:r>
        <w:t>(Favorable)</w:t>
      </w:r>
    </w:p>
    <w:p w:rsidR="0099313C" w:rsidRDefault="0099313C" w:rsidP="0099313C">
      <w:pPr>
        <w:pStyle w:val="CALENDARHISTORY"/>
      </w:pPr>
      <w:r>
        <w:t>(Read the second time--March 19, 2019)</w:t>
      </w:r>
    </w:p>
    <w:p w:rsidR="0099313C" w:rsidRDefault="0099313C" w:rsidP="0099313C">
      <w:pPr>
        <w:pStyle w:val="CALENDARHISTORY"/>
      </w:pPr>
      <w:r>
        <w:t>(Ayes 4</w:t>
      </w:r>
      <w:r w:rsidR="00E22FEB">
        <w:t>4</w:t>
      </w:r>
      <w:r>
        <w:t>, Nays 0--March 19, 2019)</w:t>
      </w:r>
    </w:p>
    <w:p w:rsidR="008A04B3" w:rsidRPr="00AB1173" w:rsidRDefault="008A04B3" w:rsidP="00CE0773"/>
    <w:p w:rsidR="0099313C" w:rsidRPr="006232D3" w:rsidRDefault="0099313C" w:rsidP="0099313C">
      <w:pPr>
        <w:pStyle w:val="BILLTITLE"/>
        <w:keepNext/>
        <w:keepLines/>
      </w:pPr>
      <w:r w:rsidRPr="006232D3">
        <w:t>S.</w:t>
      </w:r>
      <w:r w:rsidRPr="006232D3">
        <w:tab/>
        <w:t>252</w:t>
      </w:r>
      <w:r w:rsidRPr="006232D3">
        <w:fldChar w:fldCharType="begin"/>
      </w:r>
      <w:r w:rsidRPr="006232D3">
        <w:instrText xml:space="preserve"> XE "S. 252" \b </w:instrText>
      </w:r>
      <w:r w:rsidRPr="006232D3">
        <w:fldChar w:fldCharType="end"/>
      </w:r>
      <w:r w:rsidRPr="006232D3">
        <w:t xml:space="preserve">--Senator Fanning:  </w:t>
      </w:r>
      <w:r w:rsidRPr="006232D3">
        <w:rPr>
          <w:szCs w:val="30"/>
        </w:rPr>
        <w:t xml:space="preserve">A BILL </w:t>
      </w:r>
      <w:r w:rsidRPr="006232D3">
        <w:t>TO AMEND THE CODE OF LAWS OF SOUTH CAROLINA, 1976, BY ADDING SECTION 53</w:t>
      </w:r>
      <w:r w:rsidRPr="006232D3">
        <w:noBreakHyphen/>
        <w:t>3</w:t>
      </w:r>
      <w:r w:rsidRPr="006232D3">
        <w:noBreakHyphen/>
        <w:t>215 SO AS TO DESIGNATE THE MONTH OF JUNE OF EVERY YEAR AS “SALKEHATCHIE SUMMER SERVICE MONTH” IN SOUTH CAROLINA.</w:t>
      </w:r>
    </w:p>
    <w:p w:rsidR="0099313C" w:rsidRDefault="0099313C" w:rsidP="0099313C">
      <w:pPr>
        <w:pStyle w:val="CALENDARHISTORY"/>
        <w:keepNext/>
        <w:keepLines/>
      </w:pPr>
      <w:r>
        <w:t>(Read the first time--January 8, 2019)</w:t>
      </w:r>
    </w:p>
    <w:p w:rsidR="0099313C" w:rsidRDefault="0099313C" w:rsidP="0099313C">
      <w:pPr>
        <w:pStyle w:val="CALENDARHISTORY"/>
        <w:keepNext/>
        <w:keepLines/>
      </w:pPr>
      <w:r>
        <w:t>(Reported by Committee on Family and Veterans</w:t>
      </w:r>
      <w:r w:rsidR="006726A8">
        <w:t>’</w:t>
      </w:r>
      <w:r>
        <w:t xml:space="preserve"> Services--March 13, 2019)</w:t>
      </w:r>
    </w:p>
    <w:p w:rsidR="0099313C" w:rsidRDefault="0099313C" w:rsidP="0099313C">
      <w:pPr>
        <w:pStyle w:val="CALENDARHISTORY"/>
        <w:keepNext/>
        <w:keepLines/>
      </w:pPr>
      <w:r>
        <w:t>(Favorable)</w:t>
      </w:r>
    </w:p>
    <w:p w:rsidR="0099313C" w:rsidRDefault="0099313C" w:rsidP="0099313C">
      <w:pPr>
        <w:pStyle w:val="CALENDARHISTORY"/>
      </w:pPr>
      <w:r>
        <w:t>(Read the second time--March 19, 2019)</w:t>
      </w:r>
    </w:p>
    <w:p w:rsidR="0099313C" w:rsidRDefault="0099313C" w:rsidP="0099313C">
      <w:pPr>
        <w:pStyle w:val="CALENDARHISTORY"/>
      </w:pPr>
      <w:r>
        <w:t>(Ayes 4</w:t>
      </w:r>
      <w:r w:rsidR="00E22FEB">
        <w:t>4</w:t>
      </w:r>
      <w:r>
        <w:t>, Nays 0--March 19, 2019)</w:t>
      </w:r>
    </w:p>
    <w:p w:rsidR="0099313C" w:rsidRDefault="0099313C" w:rsidP="0099313C"/>
    <w:p w:rsidR="0099313C" w:rsidRPr="00FA4E37" w:rsidRDefault="0099313C" w:rsidP="00347BFA">
      <w:pPr>
        <w:pStyle w:val="BILLTITLE"/>
        <w:rPr>
          <w:u w:color="000000" w:themeColor="text1"/>
        </w:rPr>
      </w:pPr>
      <w:r w:rsidRPr="00FA4E37">
        <w:t>S.</w:t>
      </w:r>
      <w:r w:rsidRPr="00FA4E37">
        <w:tab/>
        <w:t>486</w:t>
      </w:r>
      <w:r w:rsidRPr="00FA4E37">
        <w:fldChar w:fldCharType="begin"/>
      </w:r>
      <w:r w:rsidRPr="00FA4E37">
        <w:instrText xml:space="preserve"> XE "S. 486" \b </w:instrText>
      </w:r>
      <w:r w:rsidRPr="00FA4E37">
        <w:fldChar w:fldCharType="end"/>
      </w:r>
      <w:r w:rsidRPr="00FA4E37">
        <w:t xml:space="preserve">--Senators Talley and Reese:  </w:t>
      </w:r>
      <w:r w:rsidRPr="00FA4E37">
        <w:rPr>
          <w:szCs w:val="30"/>
        </w:rPr>
        <w:t xml:space="preserve">A BILL </w:t>
      </w:r>
      <w:r w:rsidRPr="00FA4E37">
        <w:rPr>
          <w:u w:color="000000" w:themeColor="text1"/>
        </w:rPr>
        <w:t xml:space="preserve">TO AMEND THE CODE OF LAWS OF SOUTH CAROLINA, 1976, BY ADDING CHAPTER 4 TO TITLE 26 SO AS TO ENACT THE “SOUTH CAROLINA REMOTE ONLINE NOTARIZATION ACT”, TO PROVIDE A CITATION, TO </w:t>
      </w:r>
      <w:r w:rsidRPr="00FA4E37">
        <w:rPr>
          <w:u w:color="000000" w:themeColor="text1"/>
        </w:rPr>
        <w:lastRenderedPageBreak/>
        <w:t>PROVIDE NECESSARY DEFINITIONS, TO PROVIDE FOR THE APPLICABILITY OF THE CHAPTER, TO PROVIDE THE SECRETARY OF STATE BY RULE SHALL DEVELOP AND MAINTAIN STANDARDS FOR CREDENTIAL ANALYSIS AND IDENTITY PROOFING AND TO PROVIDE REQUIREMENTS FOR THE DEVELOPMENT OF THESE STANDARDS, TO PROVIDE NOTARIES PUBLIC COMMISSIONED IN THIS STATE MAY REGISTER AS REMOTE ONLINE NOTARIES PUBLIC UPON SATISFYING CERTAIN REQUIREMENTS, TO ENUMERATE NOTARIAL ACTS THAT MAY BE PERFORMED BY REMOTE ONLINE NOTARIES USING ELECTRONIC TECHNOLOGY, TO PROVIDE REQUIREMENTS FOR CONDUCTING ONLINE NOTARIAL ACTS, TO PROVIDE REMOTE ONLINE NOTARIES PUBLIC MAY CHARGE FEES FOR PERFORMING REMOTE ONLINE NOTARIAL ACTS, TO PROVIDE LIABILITY, SANCTIONS, AND REMEDIES FOR THE IMPROPER PERFORMANCE OF REMOTE ONLINE NOTARIAL ACTS OR FOR PROVIDING FALSE OR MISLEADING INFORMATION IN REGISTERING TO PERFORM REMOTE ONLINE NOTARIAL ACTS ARE THE SAME AS PROVIDED BY LAW FOR THE IMPROPER PERFORMANCE OF NONELECTRONIC NOTARIAL ACTS, TO SPECIFY CERTAIN RECORDING REQUIREMENTS THAT ARE CONSIDERED SATISFIED BY REMOTE NOTARIAL ACTS, AND TO PROVIDE REMOTE ONLINE NOTARY PUBLIC APPLICATIONS WILL NOT BE ACCEPTED FOR PROCESSING UNTIL THE ADMINISTRATIVE RULES ARE IN EFFECT AND</w:t>
      </w:r>
      <w:r>
        <w:rPr>
          <w:u w:color="000000" w:themeColor="text1"/>
        </w:rPr>
        <w:t xml:space="preserve"> </w:t>
      </w:r>
      <w:r w:rsidRPr="00FA4E37">
        <w:rPr>
          <w:u w:color="000000" w:themeColor="text1"/>
        </w:rPr>
        <w:t>VENDORS OF TECHNOLOGY ARE APPROVED BY THE SECRETARY OF STATE, AMONG OTHER THINGS.</w:t>
      </w:r>
    </w:p>
    <w:p w:rsidR="0099313C" w:rsidRDefault="0099313C" w:rsidP="00347BFA">
      <w:pPr>
        <w:pStyle w:val="CALENDARHISTORY"/>
        <w:keepNext/>
        <w:keepLines/>
      </w:pPr>
      <w:r>
        <w:t>(Read the first time--February 6, 2019)</w:t>
      </w:r>
    </w:p>
    <w:p w:rsidR="0099313C" w:rsidRDefault="0099313C" w:rsidP="00347BFA">
      <w:pPr>
        <w:pStyle w:val="CALENDARHISTORY"/>
        <w:keepNext/>
        <w:keepLines/>
      </w:pPr>
      <w:r>
        <w:t>(Reported by Committee on Family and Veterans</w:t>
      </w:r>
      <w:r w:rsidR="00C90FAC">
        <w:t>’</w:t>
      </w:r>
      <w:r>
        <w:t xml:space="preserve"> Services--March 13, 2019)</w:t>
      </w:r>
    </w:p>
    <w:p w:rsidR="0099313C" w:rsidRDefault="0099313C" w:rsidP="00347BFA">
      <w:pPr>
        <w:pStyle w:val="CALENDARHISTORY"/>
        <w:keepNext/>
        <w:keepLines/>
      </w:pPr>
      <w:r>
        <w:t>(Favorable with amendments)</w:t>
      </w:r>
    </w:p>
    <w:p w:rsidR="0099313C" w:rsidRDefault="0099313C" w:rsidP="00347BFA">
      <w:pPr>
        <w:pStyle w:val="CALENDARHISTORY"/>
        <w:keepNext/>
        <w:keepLines/>
      </w:pPr>
      <w:r>
        <w:t>(Committee Amendment Adopted--March 19, 2019)</w:t>
      </w:r>
    </w:p>
    <w:p w:rsidR="0099313C" w:rsidRDefault="0099313C" w:rsidP="00347BFA">
      <w:pPr>
        <w:pStyle w:val="CALENDARHISTORY"/>
        <w:keepNext/>
        <w:keepLines/>
      </w:pPr>
      <w:r>
        <w:t>(Amended--March 19, 2019)</w:t>
      </w:r>
    </w:p>
    <w:p w:rsidR="0099313C" w:rsidRDefault="0099313C" w:rsidP="00347BFA">
      <w:pPr>
        <w:pStyle w:val="CALENDARHISTORY"/>
        <w:keepNext/>
        <w:keepLines/>
      </w:pPr>
      <w:r>
        <w:t>(Read the second time--March 19, 2019)</w:t>
      </w:r>
    </w:p>
    <w:p w:rsidR="0099313C" w:rsidRDefault="0099313C" w:rsidP="00347BFA">
      <w:pPr>
        <w:pStyle w:val="CALENDARHISTORY"/>
        <w:keepNext/>
        <w:keepLines/>
      </w:pPr>
      <w:r>
        <w:t>(Ayes 44, Nays 0--March 19, 2019)</w:t>
      </w:r>
    </w:p>
    <w:p w:rsidR="0099313C" w:rsidRPr="0099313C" w:rsidRDefault="0099313C" w:rsidP="0099313C"/>
    <w:p w:rsidR="0099313C" w:rsidRDefault="0099313C" w:rsidP="00CE0773">
      <w:pPr>
        <w:pStyle w:val="CALENDARHEADING"/>
      </w:pPr>
    </w:p>
    <w:p w:rsidR="00347BFA" w:rsidRPr="00347BFA" w:rsidRDefault="00347BFA" w:rsidP="00347BFA"/>
    <w:p w:rsidR="00CE0773" w:rsidRPr="001F6DDF" w:rsidRDefault="00CE0773" w:rsidP="00CE0773">
      <w:pPr>
        <w:pStyle w:val="CALENDARHEADING"/>
      </w:pPr>
      <w:r>
        <w:lastRenderedPageBreak/>
        <w:t>STATEWIDE SECOND READING BILLS</w:t>
      </w:r>
    </w:p>
    <w:p w:rsidR="00CE0773" w:rsidRDefault="00CE0773" w:rsidP="00CE0773">
      <w:pPr>
        <w:tabs>
          <w:tab w:val="left" w:pos="432"/>
          <w:tab w:val="left" w:pos="864"/>
        </w:tabs>
        <w:jc w:val="center"/>
      </w:pPr>
    </w:p>
    <w:p w:rsidR="00CE0773" w:rsidRDefault="00CE0773" w:rsidP="00CE0773"/>
    <w:p w:rsidR="00CE0773" w:rsidRDefault="00CE0773" w:rsidP="00CE0773">
      <w:pPr>
        <w:pStyle w:val="BILLTITLE"/>
      </w:pPr>
      <w:r w:rsidRPr="00913987">
        <w:t>S.</w:t>
      </w:r>
      <w:r w:rsidRPr="00913987">
        <w:tab/>
        <w:t>7</w:t>
      </w:r>
      <w:r w:rsidRPr="00913987">
        <w:fldChar w:fldCharType="begin"/>
      </w:r>
      <w:r w:rsidRPr="00913987">
        <w:instrText xml:space="preserve"> XE "S. 7" \b </w:instrText>
      </w:r>
      <w:r w:rsidRPr="00913987">
        <w:fldChar w:fldCharType="end"/>
      </w:r>
      <w:r w:rsidRPr="00913987">
        <w:t xml:space="preserve">--Senators Malloy, Climer, Goldfinch, Talley, Harpootlian and Kimpson:  </w:t>
      </w:r>
      <w:r w:rsidRPr="00913987">
        <w:rPr>
          <w:szCs w:val="30"/>
        </w:rPr>
        <w:t xml:space="preserve">A BILL </w:t>
      </w:r>
      <w:r w:rsidRPr="00913987">
        <w:t>TO AMEND SECTION 15-78-120, CODE OF LAWS OF SOUTH CAROLINA, 1976, RELATING TO THE LIMITATION OF LIABILITY, SO AS TO INCREASE THE LIMITS FROM A LOSS TO ONE PERSON ARISING FROM A SINGLE OCCURRENCE TO ONE MILLION DOLLARS, TO INCREASE THE TOTAL LIMITS FROM A LOSS ARISING OUT OF A SINGLE OCCURRENCE TO TWO MILLION DOLLARS, AND TO REQUIRE THE</w:t>
      </w:r>
      <w:r>
        <w:t xml:space="preserve"> </w:t>
      </w:r>
      <w:r w:rsidRPr="00913987">
        <w:t>LIMITS BE ADJUSTED ANNUALLY IN ACCORDANCE WITH THE CONSUMER PRICE INDEX.</w:t>
      </w:r>
    </w:p>
    <w:p w:rsidR="00CE0773" w:rsidRDefault="00CE0773" w:rsidP="00CE0773">
      <w:pPr>
        <w:pStyle w:val="CALENDARHISTORY"/>
      </w:pPr>
      <w:r>
        <w:t>(Read the first time--January 8, 2019)</w:t>
      </w:r>
    </w:p>
    <w:p w:rsidR="00CE0773" w:rsidRDefault="00CE0773" w:rsidP="00CE0773">
      <w:pPr>
        <w:pStyle w:val="CALENDARHISTORY"/>
      </w:pPr>
      <w:r>
        <w:t>(Reported by Committee on Judiciary--January 23, 2019)</w:t>
      </w:r>
    </w:p>
    <w:p w:rsidR="00CE0773" w:rsidRDefault="00CE0773" w:rsidP="00CE0773">
      <w:pPr>
        <w:pStyle w:val="CALENDARHISTORY"/>
      </w:pPr>
      <w:r>
        <w:t>(Favorable with amendments)</w:t>
      </w:r>
    </w:p>
    <w:p w:rsidR="00CE0773" w:rsidRDefault="00CE0773" w:rsidP="00CE0773">
      <w:pPr>
        <w:ind w:left="864"/>
      </w:pPr>
      <w:r>
        <w:t>(Amendment proposed--March 13, 2019)</w:t>
      </w:r>
    </w:p>
    <w:p w:rsidR="00CE0773" w:rsidRDefault="00CE0773" w:rsidP="00CE0773">
      <w:pPr>
        <w:pStyle w:val="CALENDARHISTORY"/>
      </w:pPr>
      <w:r>
        <w:t>(Document No. S-JUD\AMEND\JUD007.019)</w:t>
      </w:r>
    </w:p>
    <w:p w:rsidR="00CE0773" w:rsidRPr="00287BAB" w:rsidRDefault="00CE0773" w:rsidP="00CE0773">
      <w:pPr>
        <w:pStyle w:val="CALENDARHISTORY"/>
      </w:pPr>
      <w:r>
        <w:rPr>
          <w:u w:val="single"/>
        </w:rPr>
        <w:t>(Contested by Senator Jackson)</w:t>
      </w:r>
    </w:p>
    <w:p w:rsidR="00CE0773" w:rsidRDefault="00CE0773" w:rsidP="00CE0773"/>
    <w:p w:rsidR="00CE0773" w:rsidRPr="001D3989" w:rsidRDefault="00CE0773" w:rsidP="00CE0773">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t xml:space="preserve"> </w:t>
      </w:r>
      <w:r w:rsidRPr="001D3989">
        <w:lastRenderedPageBreak/>
        <w:t>INVESTIGATION PURSUANT TO THE PROVISIONS OF THIS SECTION.</w:t>
      </w:r>
    </w:p>
    <w:p w:rsidR="00CE0773" w:rsidRDefault="00CE0773" w:rsidP="00CE0773">
      <w:pPr>
        <w:pStyle w:val="CALENDARHISTORY"/>
        <w:keepNext/>
        <w:keepLines/>
      </w:pPr>
      <w:r>
        <w:t>(Read the first time--January 8, 2019)</w:t>
      </w:r>
    </w:p>
    <w:p w:rsidR="00CE0773" w:rsidRDefault="00CE0773" w:rsidP="00CE0773">
      <w:pPr>
        <w:pStyle w:val="CALENDARHISTORY"/>
        <w:keepNext/>
        <w:keepLines/>
      </w:pPr>
      <w:r>
        <w:t>(Reported by Committee on Judiciary--January 23, 2019)</w:t>
      </w:r>
    </w:p>
    <w:p w:rsidR="00CE0773" w:rsidRDefault="00CE0773" w:rsidP="00CE0773">
      <w:pPr>
        <w:pStyle w:val="CALENDARHISTORY"/>
        <w:keepNext/>
        <w:keepLines/>
      </w:pPr>
      <w:r>
        <w:t>(Favorable)</w:t>
      </w:r>
    </w:p>
    <w:p w:rsidR="00CE0773" w:rsidRPr="00E40B58" w:rsidRDefault="00CE0773" w:rsidP="00CE0773">
      <w:pPr>
        <w:pStyle w:val="CALENDARHISTORY"/>
        <w:keepNext/>
        <w:keepLines/>
      </w:pPr>
      <w:r>
        <w:rPr>
          <w:u w:val="single"/>
        </w:rPr>
        <w:t>(Contested by Senators Turner and Gregory)</w:t>
      </w:r>
    </w:p>
    <w:p w:rsidR="00CE0773" w:rsidRPr="00E40B58" w:rsidRDefault="00CE0773" w:rsidP="00CE0773">
      <w:r>
        <w:t xml:space="preserve"> </w:t>
      </w:r>
    </w:p>
    <w:p w:rsidR="00CE0773" w:rsidRPr="00622204" w:rsidRDefault="00CE0773" w:rsidP="0099313C">
      <w:pPr>
        <w:pStyle w:val="BILLTITLE"/>
      </w:pPr>
      <w:r w:rsidRPr="00622204">
        <w:t>S. </w:t>
      </w:r>
      <w:r>
        <w:tab/>
      </w:r>
      <w:r w:rsidRPr="00622204">
        <w:t>105</w:t>
      </w:r>
      <w:r w:rsidRPr="00622204">
        <w:fldChar w:fldCharType="begin"/>
      </w:r>
      <w:r w:rsidRPr="00622204">
        <w:instrText xml:space="preserve"> XE "S. 105" \b </w:instrText>
      </w:r>
      <w:r w:rsidRPr="00622204">
        <w:fldChar w:fldCharType="end"/>
      </w:r>
      <w:r w:rsidRPr="00622204">
        <w:t xml:space="preserve"> -- </w:t>
      </w:r>
      <w:r>
        <w:t>Senators Campbell, Sheheen, Verdin and Rankin</w:t>
      </w:r>
      <w:r w:rsidRPr="00622204">
        <w:t xml:space="preserve">:  </w:t>
      </w:r>
      <w:r w:rsidRPr="00622204">
        <w:rPr>
          <w:szCs w:val="30"/>
        </w:rPr>
        <w:t xml:space="preserve">A BILL </w:t>
      </w:r>
      <w:r w:rsidRPr="00622204">
        <w:rPr>
          <w:snapToGrid w:val="0"/>
        </w:rPr>
        <w:t xml:space="preserve">TO AMEND CHAPTER 1, TITLE 47 OF THE 1976 CODE, RELATING TO CRUELTY TO ANIMALS, BY ADDING SECTION 47-1-225, TO PROVIDE </w:t>
      </w:r>
      <w:r>
        <w:rPr>
          <w:snapToGrid w:val="0"/>
        </w:rPr>
        <w:t>EDUCATION REQUIREMENTS FOR</w:t>
      </w:r>
      <w:r w:rsidRPr="00622204">
        <w:rPr>
          <w:snapToGrid w:val="0"/>
        </w:rPr>
        <w:t xml:space="preserve"> MAGISTRATES AND MUNICIPAL COURT JUDGES CONCERNING ANIMAL CRUELTY; TO AMEND CHAPTER 1, TITLE 47 OF THE 1976 </w:t>
      </w:r>
      <w:r w:rsidRPr="00622204">
        <w:t xml:space="preserve">CODE, RELATING TO CRUELTY TO ANIMALS, BY ADDING ARTICLE 2, TO PROVIDE REQUIREMENTS FOR TETHERING A DOG AND TO PROVIDE PENALTIES; TO AMEND </w:t>
      </w:r>
      <w:r w:rsidRPr="00622204">
        <w:rPr>
          <w:color w:val="000000" w:themeColor="text1"/>
          <w:u w:color="000000" w:themeColor="text1"/>
        </w:rPr>
        <w:t>SECTION 47-3-60 OF THE 1976 CODE, RELATING TO THE DISPOSITION OF QUARANTINED OR IMP</w:t>
      </w:r>
      <w:r>
        <w:rPr>
          <w:color w:val="000000" w:themeColor="text1"/>
          <w:u w:color="000000" w:themeColor="text1"/>
        </w:rPr>
        <w:t xml:space="preserve">OUNDED ANIMALS, TO PROVIDE THAT </w:t>
      </w:r>
      <w:r w:rsidRPr="00622204">
        <w:rPr>
          <w:color w:val="000000" w:themeColor="text1"/>
        </w:rPr>
        <w:t>A LITTER OF UNIDENTIFIABLE DOGS OR CATS MAY BE TURNED OVER TO AN ORGANIZATION</w:t>
      </w:r>
      <w:r>
        <w:rPr>
          <w:color w:val="000000" w:themeColor="text1"/>
        </w:rPr>
        <w:t xml:space="preserve"> </w:t>
      </w:r>
      <w:r w:rsidRPr="00622204">
        <w:rPr>
          <w:color w:val="000000" w:themeColor="text1"/>
          <w:u w:color="000000" w:themeColor="text1"/>
        </w:rPr>
        <w:t>UNDER CERTAIN CIRCUMSTANCES</w:t>
      </w:r>
      <w:r w:rsidRPr="00622204">
        <w:rPr>
          <w:color w:val="000000" w:themeColor="text1"/>
        </w:rPr>
        <w:t xml:space="preserve">, AND TO PROVIDE FOR THE STERILIZATION OF STRAY CATS; TO AMEND CHAPTER 1, TITLE 47 OF THE 1976 CODE, RELATING TO CRUELTY TO ANIMALS, BY ADDING SECTION 47-1-145, TO PROVIDE THAT ANY ENTITY </w:t>
      </w:r>
      <w:r>
        <w:rPr>
          <w:color w:val="000000" w:themeColor="text1"/>
        </w:rPr>
        <w:t xml:space="preserve">THAT </w:t>
      </w:r>
      <w:r w:rsidRPr="00622204">
        <w:rPr>
          <w:color w:val="000000" w:themeColor="text1"/>
        </w:rPr>
        <w:t>PROVIDES SERVICES TO AN ANIMAL WITHOUT COMPENSATION MAY REQUEST FUNDS</w:t>
      </w:r>
      <w:r>
        <w:rPr>
          <w:color w:val="000000" w:themeColor="text1"/>
        </w:rPr>
        <w:t xml:space="preserve"> FOR</w:t>
      </w:r>
      <w:r w:rsidRPr="00622204">
        <w:rPr>
          <w:color w:val="000000" w:themeColor="text1"/>
        </w:rPr>
        <w:t xml:space="preserve"> REASONABLE EXPENSES; TO AMEND </w:t>
      </w:r>
      <w:r w:rsidRPr="00622204">
        <w:rPr>
          <w:color w:val="000000" w:themeColor="text1"/>
          <w:u w:color="000000" w:themeColor="text1"/>
        </w:rPr>
        <w:t>SECTION 56</w:t>
      </w:r>
      <w:r w:rsidRPr="00622204">
        <w:rPr>
          <w:color w:val="000000" w:themeColor="text1"/>
          <w:u w:color="000000" w:themeColor="text1"/>
        </w:rPr>
        <w:noBreakHyphen/>
        <w:t>3</w:t>
      </w:r>
      <w:r w:rsidRPr="00622204">
        <w:rPr>
          <w:color w:val="000000" w:themeColor="text1"/>
          <w:u w:color="000000" w:themeColor="text1"/>
        </w:rPr>
        <w:noBreakHyphen/>
        <w:t xml:space="preserve">9600(B) OF THE 1976 CODE, RELATING TO THE SPECIAL FUND TO SUPPORT LOCAL ANIMAL SPAYING AND NEUTERING PROGRAMS, TO PROVIDE </w:t>
      </w:r>
      <w:r>
        <w:rPr>
          <w:color w:val="000000" w:themeColor="text1"/>
          <w:u w:color="000000" w:themeColor="text1"/>
        </w:rPr>
        <w:t>FOR GRANT APPLICATIONS</w:t>
      </w:r>
      <w:r w:rsidRPr="00622204">
        <w:rPr>
          <w:color w:val="000000" w:themeColor="text1"/>
          <w:u w:color="000000" w:themeColor="text1"/>
        </w:rPr>
        <w:t xml:space="preserve">; TO AMEND </w:t>
      </w:r>
      <w:r w:rsidRPr="00622204">
        <w:t xml:space="preserve">SECTION 40-69-30 OF THE 1976 CODE, RELATING TO LICENSING REQUIREMENTS TO PRACTICE VETERINARY MEDICINE, TO PROVIDE </w:t>
      </w:r>
      <w:r>
        <w:t>FOR VETERINARY SERVICES</w:t>
      </w:r>
      <w:r w:rsidRPr="00622204">
        <w:t xml:space="preserve"> DURING AN EMERGENCY OR NATURAL DISASTER</w:t>
      </w:r>
      <w:r w:rsidRPr="00622204">
        <w:rPr>
          <w:lang w:val="en"/>
        </w:rPr>
        <w:t xml:space="preserve">; TO AMEND SECTION 47-3-470(3), SECTION 47-3-480, AND SECTION 47-3-490 OF THE 1976 CODE, ALL RELATING TO THE STERILIZATION OF DOGS AND CATS, TO REPLACE THE TERM </w:t>
      </w:r>
      <w:r>
        <w:rPr>
          <w:lang w:val="en"/>
        </w:rPr>
        <w:t>“</w:t>
      </w:r>
      <w:r w:rsidRPr="00622204">
        <w:rPr>
          <w:lang w:val="en"/>
        </w:rPr>
        <w:t>ANIMAL REFUGE</w:t>
      </w:r>
      <w:r>
        <w:rPr>
          <w:lang w:val="en"/>
        </w:rPr>
        <w:t>”</w:t>
      </w:r>
      <w:r w:rsidRPr="00622204">
        <w:rPr>
          <w:lang w:val="en"/>
        </w:rPr>
        <w:t xml:space="preserve"> WITH </w:t>
      </w:r>
      <w:r>
        <w:rPr>
          <w:lang w:val="en"/>
        </w:rPr>
        <w:t>“</w:t>
      </w:r>
      <w:r w:rsidRPr="00622204">
        <w:rPr>
          <w:lang w:val="en"/>
        </w:rPr>
        <w:t>RESCUE ORGANIZATION</w:t>
      </w:r>
      <w:r>
        <w:rPr>
          <w:lang w:val="en"/>
        </w:rPr>
        <w:t>”</w:t>
      </w:r>
      <w:r w:rsidRPr="00622204">
        <w:t xml:space="preserve">; TO AMEND CHAPTER 3, TITLE 47 </w:t>
      </w:r>
      <w:r w:rsidRPr="00622204">
        <w:rPr>
          <w:lang w:val="en"/>
        </w:rPr>
        <w:t>OF THE 1976 CODE</w:t>
      </w:r>
      <w:r w:rsidRPr="00622204">
        <w:t xml:space="preserve">, </w:t>
      </w:r>
      <w:r w:rsidRPr="00622204">
        <w:lastRenderedPageBreak/>
        <w:t>RELATING TO DOGS AND OTHER DOMESTIC PETS, BY ADDING ARTICLE 16, TO PROVIDE FOR SHELTER</w:t>
      </w:r>
      <w:r w:rsidR="0099313C">
        <w:t xml:space="preserve"> </w:t>
      </w:r>
      <w:r w:rsidRPr="00622204">
        <w:t>STANDARDS</w:t>
      </w:r>
      <w:r>
        <w:t xml:space="preserve"> AND THEIR ENFORCEMENT</w:t>
      </w:r>
      <w:r w:rsidRPr="00622204">
        <w:rPr>
          <w:lang w:val="en"/>
        </w:rPr>
        <w:t>; AND TO DEFINE NECESSARY TERMS.</w:t>
      </w:r>
      <w:r>
        <w:rPr>
          <w:lang w:val="en"/>
        </w:rPr>
        <w:t xml:space="preserve"> (Abbreviated Title)</w:t>
      </w:r>
    </w:p>
    <w:p w:rsidR="00CE0773" w:rsidRDefault="00CE0773" w:rsidP="00CE0773">
      <w:pPr>
        <w:pStyle w:val="CALENDARHISTORY"/>
      </w:pPr>
      <w:r>
        <w:t>(Read the first time--January 8, 2019)</w:t>
      </w:r>
    </w:p>
    <w:p w:rsidR="00CE0773" w:rsidRDefault="00CE0773" w:rsidP="00CE0773">
      <w:pPr>
        <w:pStyle w:val="CALENDARHISTORY"/>
      </w:pPr>
      <w:r>
        <w:t>(Reported by Committee on Agriculture and Natural Resources--January 29, 2019)</w:t>
      </w:r>
    </w:p>
    <w:p w:rsidR="00CE0773" w:rsidRDefault="00CE0773" w:rsidP="00CE0773">
      <w:pPr>
        <w:pStyle w:val="CALENDARHISTORY"/>
      </w:pPr>
      <w:r>
        <w:t>(Favorable with amendments)</w:t>
      </w:r>
    </w:p>
    <w:p w:rsidR="00CE0773" w:rsidRDefault="00CE0773" w:rsidP="00CE0773">
      <w:pPr>
        <w:pStyle w:val="CALENDARHISTORY"/>
      </w:pPr>
      <w:r>
        <w:t>(Committee Amendment Adopted--February 28, 2019)</w:t>
      </w:r>
    </w:p>
    <w:p w:rsidR="00CE0773" w:rsidRDefault="00CE0773" w:rsidP="00CE0773">
      <w:pPr>
        <w:pStyle w:val="CALENDARHISTORY"/>
      </w:pPr>
      <w:r>
        <w:t>(Amended--February 28, 2019)</w:t>
      </w:r>
    </w:p>
    <w:p w:rsidR="00CE0773" w:rsidRDefault="00CE0773" w:rsidP="00CE0773">
      <w:pPr>
        <w:pStyle w:val="CALENDARHISTORY"/>
      </w:pPr>
      <w:r>
        <w:t>(Amended--March 7, 2019)</w:t>
      </w:r>
    </w:p>
    <w:p w:rsidR="00CE0773" w:rsidRDefault="00CE0773" w:rsidP="00CE0773">
      <w:pPr>
        <w:ind w:left="864"/>
      </w:pPr>
      <w:r>
        <w:t>(Amendment proposed--March 7, 2019)</w:t>
      </w:r>
    </w:p>
    <w:p w:rsidR="00CE0773" w:rsidRDefault="00CE0773" w:rsidP="00CE0773">
      <w:pPr>
        <w:pStyle w:val="CALENDARHISTORY"/>
      </w:pPr>
      <w:r>
        <w:t>(Document No. S-RES\AMEND\105R014.SP.RFR)</w:t>
      </w:r>
    </w:p>
    <w:p w:rsidR="00CE0773" w:rsidRPr="005F0411" w:rsidRDefault="00CE0773" w:rsidP="00CE0773">
      <w:pPr>
        <w:pStyle w:val="CALENDARHISTORY"/>
      </w:pPr>
      <w:r>
        <w:rPr>
          <w:u w:val="single"/>
        </w:rPr>
        <w:t>(Contested by Senator Fanning)</w:t>
      </w:r>
    </w:p>
    <w:p w:rsidR="00CE0773" w:rsidRPr="00AB1BBA" w:rsidRDefault="00CE0773" w:rsidP="00CE0773"/>
    <w:p w:rsidR="00CE0773" w:rsidRPr="00640BF2" w:rsidRDefault="00CE0773" w:rsidP="00CE0773">
      <w:pPr>
        <w:pStyle w:val="BILLTITLE"/>
      </w:pPr>
      <w:r w:rsidRPr="00640BF2">
        <w:t>S.</w:t>
      </w:r>
      <w:r w:rsidRPr="00640BF2">
        <w:tab/>
        <w:t>386</w:t>
      </w:r>
      <w:r w:rsidRPr="00640BF2">
        <w:fldChar w:fldCharType="begin"/>
      </w:r>
      <w:r w:rsidRPr="00640BF2">
        <w:instrText xml:space="preserve"> XE "S. 386" \b </w:instrText>
      </w:r>
      <w:r w:rsidRPr="00640BF2">
        <w:fldChar w:fldCharType="end"/>
      </w:r>
      <w:r w:rsidRPr="00640BF2">
        <w:t xml:space="preserve">--Senators Malloy, Goldfinch, Talley, Sabb and Harpootlian:  </w:t>
      </w:r>
      <w:r w:rsidRPr="00640BF2">
        <w:rPr>
          <w:szCs w:val="30"/>
        </w:rPr>
        <w:t xml:space="preserve">A BILL </w:t>
      </w:r>
      <w:r w:rsidRPr="00640BF2">
        <w:t>TO AMEND CHAPTER 78, TITLE 15, CODE OF LAWS OF SOUTH CAROLINA, 1976, RELATING TO THE SOUTH CAROLINA TORT CLAIMS ACT, SO AS TO AMEND AND REORGANIZE THE EXISTING EXCEPTIONS AND MAKE OTHER RELATED CHANGES.</w:t>
      </w:r>
    </w:p>
    <w:p w:rsidR="00CE0773" w:rsidRDefault="00CE0773" w:rsidP="00CE0773">
      <w:pPr>
        <w:pStyle w:val="CALENDARHISTORY"/>
      </w:pPr>
      <w:r>
        <w:t>(Read the first time--January 17, 2019)</w:t>
      </w:r>
    </w:p>
    <w:p w:rsidR="00CE0773" w:rsidRDefault="00CE0773" w:rsidP="00CE0773">
      <w:pPr>
        <w:pStyle w:val="CALENDARHISTORY"/>
      </w:pPr>
      <w:r>
        <w:t>(Reported by Committee on Judiciary--February 20, 2019)</w:t>
      </w:r>
    </w:p>
    <w:p w:rsidR="00CE0773" w:rsidRDefault="00CE0773" w:rsidP="00CE0773">
      <w:pPr>
        <w:pStyle w:val="CALENDARHISTORY"/>
      </w:pPr>
      <w:r>
        <w:t>(Favorable with amendments)</w:t>
      </w:r>
    </w:p>
    <w:p w:rsidR="00CE0773" w:rsidRPr="00336A1D" w:rsidRDefault="00CE0773" w:rsidP="00CE0773">
      <w:pPr>
        <w:pStyle w:val="CALENDARHISTORY"/>
      </w:pPr>
      <w:r>
        <w:rPr>
          <w:u w:val="single"/>
        </w:rPr>
        <w:t>(Contested by Senators Climer and Massey)</w:t>
      </w:r>
    </w:p>
    <w:p w:rsidR="00CE0773" w:rsidRDefault="00CE0773" w:rsidP="00CE0773">
      <w:pPr>
        <w:tabs>
          <w:tab w:val="left" w:pos="432"/>
          <w:tab w:val="left" w:pos="864"/>
        </w:tabs>
      </w:pPr>
    </w:p>
    <w:p w:rsidR="00CE0773" w:rsidRPr="00431919" w:rsidRDefault="00CE0773" w:rsidP="00CE0773">
      <w:pPr>
        <w:pStyle w:val="BILLTITLE"/>
        <w:rPr>
          <w:u w:color="000000" w:themeColor="text1"/>
        </w:rPr>
      </w:pPr>
      <w:r w:rsidRPr="00431919">
        <w:t>S.</w:t>
      </w:r>
      <w:r w:rsidRPr="00431919">
        <w:tab/>
        <w:t>439</w:t>
      </w:r>
      <w:r w:rsidRPr="00431919">
        <w:fldChar w:fldCharType="begin"/>
      </w:r>
      <w:r w:rsidRPr="00431919">
        <w:instrText xml:space="preserve"> XE "S. 439" \b </w:instrText>
      </w:r>
      <w:r w:rsidRPr="00431919">
        <w:fldChar w:fldCharType="end"/>
      </w:r>
      <w:r w:rsidRPr="00431919">
        <w:t xml:space="preserve">--Senators Leatherman, Grooms, Campbell, Williams and Reese:  </w:t>
      </w:r>
      <w:r w:rsidRPr="00431919">
        <w:rPr>
          <w:szCs w:val="30"/>
        </w:rPr>
        <w:t xml:space="preserve">A BILL </w:t>
      </w:r>
      <w:r w:rsidRPr="00431919">
        <w:rPr>
          <w:u w:color="000000" w:themeColor="text1"/>
        </w:rPr>
        <w:t>TO AMEND SECTION 12</w:t>
      </w:r>
      <w:r w:rsidRPr="00431919">
        <w:rPr>
          <w:u w:color="000000" w:themeColor="text1"/>
        </w:rPr>
        <w:noBreakHyphen/>
        <w:t>6</w:t>
      </w:r>
      <w:r w:rsidRPr="00431919">
        <w:rPr>
          <w:u w:color="000000" w:themeColor="text1"/>
        </w:rPr>
        <w:noBreakHyphen/>
        <w:t>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LOCATED IN CERTAIN COUNTIES IN SOUTH CAROLINA TO A SOUTH CAROLINA PORT FACILITY; AND BY ADDING SECTION 12</w:t>
      </w:r>
      <w:r w:rsidRPr="00431919">
        <w:rPr>
          <w:u w:color="000000" w:themeColor="text1"/>
        </w:rPr>
        <w:noBreakHyphen/>
        <w:t>36</w:t>
      </w:r>
      <w:r w:rsidRPr="00431919">
        <w:rPr>
          <w:u w:color="000000" w:themeColor="text1"/>
        </w:rPr>
        <w:noBreakHyphen/>
        <w:t>2140 SO AS TO PROVIDE THAT A PORT</w:t>
      </w:r>
      <w:r w:rsidR="00D10E35">
        <w:rPr>
          <w:u w:color="000000" w:themeColor="text1"/>
        </w:rPr>
        <w:br/>
      </w:r>
      <w:r w:rsidR="00D10E35">
        <w:rPr>
          <w:u w:color="000000" w:themeColor="text1"/>
        </w:rPr>
        <w:br/>
      </w:r>
      <w:r w:rsidR="00D10E35">
        <w:rPr>
          <w:u w:color="000000" w:themeColor="text1"/>
        </w:rPr>
        <w:br/>
      </w:r>
      <w:r w:rsidR="00D10E35">
        <w:rPr>
          <w:u w:color="000000" w:themeColor="text1"/>
        </w:rPr>
        <w:lastRenderedPageBreak/>
        <w:br/>
      </w:r>
      <w:r w:rsidRPr="00431919">
        <w:rPr>
          <w:u w:color="000000" w:themeColor="text1"/>
        </w:rPr>
        <w:t>FACILITY IS A DISTRIBUTION FACILITY FOR PURPOSES OF CERTAIN SALES TAX EXEMPTIONS.</w:t>
      </w:r>
    </w:p>
    <w:p w:rsidR="00CE0773" w:rsidRDefault="00CE0773" w:rsidP="00CE0773">
      <w:pPr>
        <w:pStyle w:val="CALENDARHISTORY"/>
      </w:pPr>
      <w:r>
        <w:t>(Read the first time--January 29, 2019)</w:t>
      </w:r>
    </w:p>
    <w:p w:rsidR="00CE0773" w:rsidRDefault="00CE0773" w:rsidP="00CE0773">
      <w:pPr>
        <w:pStyle w:val="CALENDARHISTORY"/>
      </w:pPr>
      <w:r>
        <w:t>(Reported by Committee on Finance--February 20, 2019)</w:t>
      </w:r>
    </w:p>
    <w:p w:rsidR="00CE0773" w:rsidRDefault="00CE0773" w:rsidP="00CE0773">
      <w:pPr>
        <w:pStyle w:val="CALENDARHISTORY"/>
      </w:pPr>
      <w:r>
        <w:t>(Favorable with amendments)</w:t>
      </w:r>
    </w:p>
    <w:p w:rsidR="00CE0773" w:rsidRPr="00121610" w:rsidRDefault="00CE0773" w:rsidP="00CE0773">
      <w:pPr>
        <w:pStyle w:val="CALENDARHISTORY"/>
      </w:pPr>
      <w:r>
        <w:rPr>
          <w:u w:val="single"/>
        </w:rPr>
        <w:t>(Contested by Senator</w:t>
      </w:r>
      <w:r w:rsidR="00E22FEB">
        <w:rPr>
          <w:u w:val="single"/>
        </w:rPr>
        <w:t xml:space="preserve"> Sheheen</w:t>
      </w:r>
      <w:r>
        <w:rPr>
          <w:u w:val="single"/>
        </w:rPr>
        <w:t>)</w:t>
      </w:r>
    </w:p>
    <w:p w:rsidR="00CE0773" w:rsidRDefault="00CE0773" w:rsidP="00CE0773">
      <w:pPr>
        <w:pStyle w:val="CALENDARHISTORY"/>
      </w:pPr>
    </w:p>
    <w:p w:rsidR="00CE0773" w:rsidRPr="002E2FBD" w:rsidRDefault="00CE0773" w:rsidP="00CE0773">
      <w:pPr>
        <w:pStyle w:val="BILLTITLE"/>
        <w:rPr>
          <w:u w:color="000000" w:themeColor="text1"/>
        </w:rPr>
      </w:pPr>
      <w:r w:rsidRPr="002E2FBD">
        <w:t>S.</w:t>
      </w:r>
      <w:r w:rsidRPr="002E2FBD">
        <w:tab/>
        <w:t>474</w:t>
      </w:r>
      <w:r w:rsidRPr="002E2FBD">
        <w:fldChar w:fldCharType="begin"/>
      </w:r>
      <w:r w:rsidRPr="002E2FBD">
        <w:instrText xml:space="preserve"> XE "S. 474" \b </w:instrText>
      </w:r>
      <w:r w:rsidRPr="002E2FBD">
        <w:fldChar w:fldCharType="end"/>
      </w:r>
      <w:r w:rsidRPr="002E2FBD">
        <w:t xml:space="preserve">--Senator Campsen:  </w:t>
      </w:r>
      <w:r w:rsidRPr="002E2FBD">
        <w:rPr>
          <w:szCs w:val="30"/>
        </w:rPr>
        <w:t xml:space="preserve">A BILL </w:t>
      </w:r>
      <w:r w:rsidRPr="002E2FBD">
        <w:t xml:space="preserve">TO AMEND </w:t>
      </w:r>
      <w:r w:rsidRPr="002E2FBD">
        <w:rPr>
          <w:u w:color="000000" w:themeColor="text1"/>
        </w:rPr>
        <w:t>SECTION 50</w:t>
      </w:r>
      <w:r w:rsidRPr="002E2FBD">
        <w:rPr>
          <w:u w:color="000000" w:themeColor="text1"/>
        </w:rPr>
        <w:noBreakHyphen/>
        <w:t>5</w:t>
      </w:r>
      <w:r w:rsidRPr="002E2FBD">
        <w:rPr>
          <w:u w:color="000000" w:themeColor="text1"/>
        </w:rPr>
        <w:noBreakHyphen/>
        <w:t>1705 OF THE 1976 CODE, RELATING TO CATCH LIMITS FOR ESTUARINE AND SALTWATER FINFISH, TO PROVIDE THAT IT IS UNLAWFUL FOR A PERSON TO TAKE OR HAVE IN POSSESSION MORE THAN TEN SPADEFISH IN ANY ONE DAY, NOT TO EXCEED THIRTY SPADEFISH IN ANY ONE DAY ON ANY BOAT; AND TO AMEND SECTION 50</w:t>
      </w:r>
      <w:r w:rsidRPr="002E2FBD">
        <w:rPr>
          <w:u w:color="000000" w:themeColor="text1"/>
        </w:rPr>
        <w:noBreakHyphen/>
        <w:t>5</w:t>
      </w:r>
      <w:r w:rsidRPr="002E2FBD">
        <w:rPr>
          <w:u w:color="000000" w:themeColor="text1"/>
        </w:rPr>
        <w:noBreakHyphen/>
        <w:t>1710(B) OF THE 1976 CODE, RELATING TO SIZE LIMITS FOR ESTUARINE AND SALTWATER FINFISH, TO PROVIDE THAT IT IS UNLAWFUL TO TAKE, POSSESS, LAND, SELL, PURCHASE, OR ATTEMPT TO SELL OR PURCHASE</w:t>
      </w:r>
      <w:r>
        <w:rPr>
          <w:u w:color="000000" w:themeColor="text1"/>
        </w:rPr>
        <w:t xml:space="preserve"> </w:t>
      </w:r>
      <w:r w:rsidRPr="002E2FBD">
        <w:rPr>
          <w:u w:color="000000" w:themeColor="text1"/>
        </w:rPr>
        <w:t>SPADEFISH OF LESS THAN FOURTEEN INCHES IN TOTAL LENGTH.</w:t>
      </w:r>
    </w:p>
    <w:p w:rsidR="00CE0773" w:rsidRDefault="00CE0773" w:rsidP="00CE0773">
      <w:pPr>
        <w:pStyle w:val="CALENDARHISTORY"/>
      </w:pPr>
      <w:r>
        <w:t>(Read the first time--February 5, 2019)</w:t>
      </w:r>
    </w:p>
    <w:p w:rsidR="00CE0773" w:rsidRDefault="00CE0773" w:rsidP="00CE0773">
      <w:pPr>
        <w:pStyle w:val="CALENDARHISTORY"/>
      </w:pPr>
      <w:r>
        <w:t>(Reported by Committee on Fish, Game and Forestry--February 20, 2019)</w:t>
      </w:r>
    </w:p>
    <w:p w:rsidR="00CE0773" w:rsidRDefault="00CE0773" w:rsidP="00CE0773">
      <w:pPr>
        <w:pStyle w:val="CALENDARHISTORY"/>
      </w:pPr>
      <w:r>
        <w:t>(Favorable)</w:t>
      </w:r>
    </w:p>
    <w:p w:rsidR="00CE0773" w:rsidRDefault="00CE0773" w:rsidP="00CE0773">
      <w:pPr>
        <w:ind w:left="864"/>
      </w:pPr>
      <w:r>
        <w:t>(Amendment proposed--March 12, 2019)</w:t>
      </w:r>
    </w:p>
    <w:p w:rsidR="00CE0773" w:rsidRPr="0061702D" w:rsidRDefault="00CE0773" w:rsidP="00CE0773">
      <w:pPr>
        <w:pStyle w:val="CALENDARHISTORY"/>
      </w:pPr>
      <w:r>
        <w:t>(Document No. S-RES\AMEND\474R001.SP.MEK)</w:t>
      </w:r>
    </w:p>
    <w:p w:rsidR="00CE0773" w:rsidRPr="00A83A1E" w:rsidRDefault="00CE0773" w:rsidP="00CE0773">
      <w:pPr>
        <w:pStyle w:val="CALENDARHISTORY"/>
      </w:pPr>
      <w:r>
        <w:t xml:space="preserve"> </w:t>
      </w:r>
    </w:p>
    <w:p w:rsidR="00CE0773" w:rsidRPr="007D57DE" w:rsidRDefault="00CE0773" w:rsidP="00CE0773">
      <w:pPr>
        <w:pStyle w:val="BILLTITLE"/>
      </w:pPr>
      <w:r w:rsidRPr="007D57DE">
        <w:t>S. </w:t>
      </w:r>
      <w:r>
        <w:tab/>
      </w:r>
      <w:r w:rsidRPr="007D57DE">
        <w:t>132</w:t>
      </w:r>
      <w:r w:rsidRPr="007D57DE">
        <w:fldChar w:fldCharType="begin"/>
      </w:r>
      <w:r w:rsidRPr="007D57DE">
        <w:instrText xml:space="preserve"> XE "S. 132" \b </w:instrText>
      </w:r>
      <w:r w:rsidRPr="007D57DE">
        <w:fldChar w:fldCharType="end"/>
      </w:r>
      <w:r w:rsidRPr="007D57DE">
        <w:t>--</w:t>
      </w:r>
      <w:r>
        <w:t>Senators Davis, Nicholson, Hutto, M.B. Matthews, Kimpson, Alexander and Scott</w:t>
      </w:r>
      <w:r w:rsidRPr="007D57DE">
        <w:t xml:space="preserve">:  </w:t>
      </w:r>
      <w:r w:rsidRPr="007D57DE">
        <w:rPr>
          <w:szCs w:val="30"/>
        </w:rPr>
        <w:t xml:space="preserve">A BILL </w:t>
      </w:r>
      <w:r w:rsidRPr="007D57DE">
        <w:t xml:space="preserve">TO ENACT THE </w:t>
      </w:r>
      <w:r>
        <w:t>“</w:t>
      </w:r>
      <w:r w:rsidRPr="007D57DE">
        <w:t>PA ACT OF 2019</w:t>
      </w:r>
      <w:r>
        <w:t>”; TO AMEND ARTICLE 7, CHAPTER 47, TITLE 40 OF THE 1976 CODE, RELATING TO THE SOUTH CAROLINA PHYSICIAN ASSISTANTS PRACTICE ACT,</w:t>
      </w:r>
      <w:r w:rsidRPr="007D57DE">
        <w:t xml:space="preserve"> BY ADDING SECTION 40</w:t>
      </w:r>
      <w:r w:rsidRPr="007D57DE">
        <w:noBreakHyphen/>
        <w:t>47</w:t>
      </w:r>
      <w:r w:rsidRPr="007D57DE">
        <w:noBreakHyphen/>
        <w:t>936</w:t>
      </w:r>
      <w:r>
        <w:t>,</w:t>
      </w:r>
      <w:r w:rsidRPr="007D57DE">
        <w:t xml:space="preserve"> TO PROVIDE </w:t>
      </w:r>
      <w:r>
        <w:t xml:space="preserve">FOR THE PLACEMENT AND PERFORMANCE OF </w:t>
      </w:r>
      <w:r w:rsidRPr="007D57DE">
        <w:t xml:space="preserve">ORDERS </w:t>
      </w:r>
      <w:r>
        <w:t xml:space="preserve">BY </w:t>
      </w:r>
      <w:r w:rsidRPr="007D57DE">
        <w:t>PHYSICIAN ASSISTANTS</w:t>
      </w:r>
      <w:r>
        <w:t xml:space="preserve"> (PAS),</w:t>
      </w:r>
      <w:r w:rsidRPr="007D57DE">
        <w:t xml:space="preserve"> BY</w:t>
      </w:r>
      <w:r>
        <w:t xml:space="preserve"> ADDING SECTION 40</w:t>
      </w:r>
      <w:r>
        <w:noBreakHyphen/>
        <w:t>47</w:t>
      </w:r>
      <w:r>
        <w:noBreakHyphen/>
        <w:t>1025,</w:t>
      </w:r>
      <w:r w:rsidRPr="007D57DE">
        <w:t xml:space="preserve"> TO PROVIDE </w:t>
      </w:r>
      <w:r>
        <w:t>FOR</w:t>
      </w:r>
      <w:r w:rsidRPr="007D57DE">
        <w:t xml:space="preserve"> EMPLOYMENT ARRANGEMENT</w:t>
      </w:r>
      <w:r>
        <w:t>S,</w:t>
      </w:r>
      <w:r w:rsidRPr="007D57DE">
        <w:t xml:space="preserve"> BY</w:t>
      </w:r>
      <w:r>
        <w:t xml:space="preserve"> ADDING SECTION 40</w:t>
      </w:r>
      <w:r>
        <w:noBreakHyphen/>
        <w:t>47</w:t>
      </w:r>
      <w:r>
        <w:noBreakHyphen/>
        <w:t>1030,</w:t>
      </w:r>
      <w:r w:rsidRPr="007D57DE">
        <w:t xml:space="preserve"> TO PROVIDE </w:t>
      </w:r>
      <w:r>
        <w:t>FOR PAS IN</w:t>
      </w:r>
      <w:r w:rsidRPr="007D57DE">
        <w:t xml:space="preserve"> NONDISCIPLINARY ALTERNATIVE PROGRAMS AND TO PROVIDE </w:t>
      </w:r>
      <w:r>
        <w:t xml:space="preserve">FOR THE </w:t>
      </w:r>
      <w:r w:rsidRPr="007D57DE">
        <w:t>CON</w:t>
      </w:r>
      <w:r>
        <w:t>FIDENTIALITY OF RECORDS,</w:t>
      </w:r>
      <w:r w:rsidRPr="007D57DE">
        <w:t xml:space="preserve"> BY ADDING SECTION 40</w:t>
      </w:r>
      <w:r w:rsidRPr="007D57DE">
        <w:noBreakHyphen/>
        <w:t>4</w:t>
      </w:r>
      <w:r>
        <w:t>7</w:t>
      </w:r>
      <w:r>
        <w:noBreakHyphen/>
        <w:t>1035,</w:t>
      </w:r>
      <w:r w:rsidRPr="007D57DE">
        <w:t xml:space="preserve"> TO </w:t>
      </w:r>
      <w:r w:rsidRPr="007D57DE">
        <w:lastRenderedPageBreak/>
        <w:t xml:space="preserve">PROVIDE </w:t>
      </w:r>
      <w:r>
        <w:t>FOR PAS TO BE</w:t>
      </w:r>
      <w:r w:rsidRPr="007D57DE">
        <w:t xml:space="preserve"> BE CONSIDERED PRIMARY CARE PROVIDERS OR MENTAL HEALTH PROVIDERS </w:t>
      </w:r>
      <w:r>
        <w:t>UNDER CERTAIN CIRCUMSTANCES,</w:t>
      </w:r>
      <w:r w:rsidRPr="007D57DE">
        <w:t xml:space="preserve"> </w:t>
      </w:r>
      <w:r>
        <w:t xml:space="preserve">AND </w:t>
      </w:r>
      <w:r w:rsidRPr="007D57DE">
        <w:t>BY</w:t>
      </w:r>
      <w:r>
        <w:t xml:space="preserve"> ADDING SECTION 40</w:t>
      </w:r>
      <w:r>
        <w:noBreakHyphen/>
        <w:t>47</w:t>
      </w:r>
      <w:r>
        <w:noBreakHyphen/>
        <w:t>1040, TO PROVIDE FOR</w:t>
      </w:r>
      <w:r w:rsidRPr="007D57DE">
        <w:t xml:space="preserve"> CLINICALLY INACTIVE </w:t>
      </w:r>
      <w:r>
        <w:t>APPLICANT LICENSURES</w:t>
      </w:r>
      <w:r w:rsidRPr="007D57DE">
        <w:t xml:space="preserve">; </w:t>
      </w:r>
      <w:r>
        <w:t xml:space="preserve">AND </w:t>
      </w:r>
      <w:r w:rsidRPr="007D57DE">
        <w:t>TO AMEND SECTION 40</w:t>
      </w:r>
      <w:r w:rsidRPr="007D57DE">
        <w:noBreakHyphen/>
        <w:t>47</w:t>
      </w:r>
      <w:r w:rsidRPr="007D57DE">
        <w:noBreakHyphen/>
        <w:t>195, RELATING TO SUPERVISING PHYSICI</w:t>
      </w:r>
      <w:r>
        <w:t>ANS IN SCOPE OF PRACTICES,</w:t>
      </w:r>
      <w:r w:rsidRPr="007D57DE">
        <w:t xml:space="preserve"> SECTION 40</w:t>
      </w:r>
      <w:r w:rsidRPr="007D57DE">
        <w:noBreakHyphen/>
        <w:t>47</w:t>
      </w:r>
      <w:r w:rsidRPr="007D57DE">
        <w:noBreakHyphen/>
        <w:t>113, RELATING TO THE ESTABLISHMENT OF PHYSICI</w:t>
      </w:r>
      <w:r>
        <w:t>AN</w:t>
      </w:r>
      <w:r>
        <w:noBreakHyphen/>
        <w:t>PATIENT RELATIONSHIPS,</w:t>
      </w:r>
      <w:r w:rsidRPr="007D57DE">
        <w:t xml:space="preserve"> SECTION 40</w:t>
      </w:r>
      <w:r w:rsidRPr="007D57DE">
        <w:noBreakHyphen/>
        <w:t>47</w:t>
      </w:r>
      <w:r w:rsidRPr="007D57DE">
        <w:noBreakHyphen/>
        <w:t xml:space="preserve">915, RELATING TO THE APPLICABILITY OF THE </w:t>
      </w:r>
      <w:r>
        <w:t>PA PRACTICE ACT,</w:t>
      </w:r>
      <w:r w:rsidRPr="007D57DE">
        <w:t xml:space="preserve"> SECTION 40</w:t>
      </w:r>
      <w:r w:rsidRPr="007D57DE">
        <w:noBreakHyphen/>
        <w:t>47</w:t>
      </w:r>
      <w:r w:rsidRPr="007D57DE">
        <w:noBreakHyphen/>
        <w:t xml:space="preserve">925, RELATING TO THE </w:t>
      </w:r>
      <w:r>
        <w:t>PA</w:t>
      </w:r>
      <w:r w:rsidRPr="007D57DE">
        <w:t xml:space="preserve"> ADVISO</w:t>
      </w:r>
      <w:r>
        <w:t>RY COMMITTEE TO THE BOARD,</w:t>
      </w:r>
      <w:r w:rsidRPr="007D57DE">
        <w:t xml:space="preserve"> SECTION 40</w:t>
      </w:r>
      <w:r w:rsidRPr="007D57DE">
        <w:noBreakHyphen/>
        <w:t>47</w:t>
      </w:r>
      <w:r w:rsidRPr="007D57DE">
        <w:noBreakHyphen/>
        <w:t>930, RELATING TO THE POWERS AND DUTIES O</w:t>
      </w:r>
      <w:r>
        <w:t>F THE COMMITTEE AND BOARD,</w:t>
      </w:r>
      <w:r w:rsidRPr="007D57DE">
        <w:t xml:space="preserve"> SECTION 40</w:t>
      </w:r>
      <w:r w:rsidRPr="007D57DE">
        <w:noBreakHyphen/>
        <w:t>47</w:t>
      </w:r>
      <w:r w:rsidRPr="007D57DE">
        <w:noBreakHyphen/>
        <w:t>938, RELATING TO S</w:t>
      </w:r>
      <w:r>
        <w:t xml:space="preserve">UPERVISORY RELATIONSHIPS, </w:t>
      </w:r>
      <w:r w:rsidRPr="007D57DE">
        <w:t>SECTION 40</w:t>
      </w:r>
      <w:r w:rsidRPr="007D57DE">
        <w:noBreakHyphen/>
        <w:t>47</w:t>
      </w:r>
      <w:r w:rsidRPr="007D57DE">
        <w:noBreakHyphen/>
        <w:t>940, RELATING TO THE LICENSURE APPLICATION PROCESS AND TEMPORARY LICENSES, SECTION 40</w:t>
      </w:r>
      <w:r w:rsidRPr="007D57DE">
        <w:noBreakHyphen/>
        <w:t>47</w:t>
      </w:r>
      <w:r w:rsidRPr="007D57DE">
        <w:noBreakHyphen/>
        <w:t>945, RELATING TO CONDITIONS FOR GRANTING PERMANENT LICENSES</w:t>
      </w:r>
      <w:r>
        <w:t xml:space="preserve"> FOR PAS, </w:t>
      </w:r>
      <w:r w:rsidRPr="007D57DE">
        <w:t>SECTION 40</w:t>
      </w:r>
      <w:r w:rsidRPr="007D57DE">
        <w:noBreakHyphen/>
        <w:t>47</w:t>
      </w:r>
      <w:r w:rsidRPr="007D57DE">
        <w:noBreakHyphen/>
        <w:t xml:space="preserve">950, RELATING TO LIMITED </w:t>
      </w:r>
      <w:r>
        <w:t>PA LICENSES,</w:t>
      </w:r>
      <w:r w:rsidRPr="007D57DE">
        <w:t xml:space="preserve"> SECTION 40</w:t>
      </w:r>
      <w:r w:rsidRPr="007D57DE">
        <w:noBreakHyphen/>
        <w:t>47</w:t>
      </w:r>
      <w:r w:rsidRPr="007D57DE">
        <w:noBreakHyphen/>
        <w:t>955, RELA</w:t>
      </w:r>
      <w:r>
        <w:t>TING TO SCOPE OF PRACTICES,</w:t>
      </w:r>
      <w:r w:rsidRPr="007D57DE">
        <w:t xml:space="preserve"> SECTION 40</w:t>
      </w:r>
      <w:r w:rsidRPr="007D57DE">
        <w:noBreakHyphen/>
        <w:t>47</w:t>
      </w:r>
      <w:r w:rsidRPr="007D57DE">
        <w:noBreakHyphen/>
        <w:t>960, RELATING TO CONT</w:t>
      </w:r>
      <w:r>
        <w:t>ENT IN SCOPE OF PRACTICES,</w:t>
      </w:r>
      <w:r w:rsidRPr="007D57DE">
        <w:t xml:space="preserve"> SECTION 40</w:t>
      </w:r>
      <w:r w:rsidRPr="007D57DE">
        <w:noBreakHyphen/>
        <w:t>47</w:t>
      </w:r>
      <w:r w:rsidRPr="007D57DE">
        <w:noBreakHyphen/>
        <w:t xml:space="preserve">970, RELATING TO MEDICAL TASKS, ACTS, AND FUNCTIONS THAT </w:t>
      </w:r>
      <w:r>
        <w:t>PAS MAY PERFORM,</w:t>
      </w:r>
      <w:r w:rsidRPr="007D57DE">
        <w:t xml:space="preserve"> SECTION 40</w:t>
      </w:r>
      <w:r w:rsidRPr="007D57DE">
        <w:noBreakHyphen/>
        <w:t>47</w:t>
      </w:r>
      <w:r w:rsidRPr="007D57DE">
        <w:noBreakHyphen/>
        <w:t xml:space="preserve">985, RELATING TO UNSCHEDULED INSPECTIONS THAT THE BOARD MAY MAKE OF FACILITIES EMPLOYING </w:t>
      </w:r>
      <w:r>
        <w:t xml:space="preserve">PAS, </w:t>
      </w:r>
      <w:r w:rsidRPr="007D57DE">
        <w:t>SECTION 40</w:t>
      </w:r>
      <w:r w:rsidRPr="007D57DE">
        <w:noBreakHyphen/>
        <w:t>47</w:t>
      </w:r>
      <w:r w:rsidRPr="007D57DE">
        <w:noBreakHyphen/>
        <w:t xml:space="preserve">990, RELATING TO THE IDENTIFICATION OF </w:t>
      </w:r>
      <w:r>
        <w:t>PAS</w:t>
      </w:r>
      <w:r w:rsidRPr="007D57DE">
        <w:t xml:space="preserve">, </w:t>
      </w:r>
      <w:r>
        <w:t xml:space="preserve">AND </w:t>
      </w:r>
      <w:r w:rsidRPr="007D57DE">
        <w:t>SECTION 40</w:t>
      </w:r>
      <w:r w:rsidRPr="007D57DE">
        <w:noBreakHyphen/>
        <w:t>47</w:t>
      </w:r>
      <w:r w:rsidRPr="007D57DE">
        <w:noBreakHyphen/>
        <w:t>1020, RELATING TO THIRD PARTY REIMBURSEMENTS OF</w:t>
      </w:r>
      <w:r>
        <w:t xml:space="preserve"> PAS,</w:t>
      </w:r>
      <w:r w:rsidRPr="007D57DE">
        <w:t xml:space="preserve"> TO REVISE RELATED REQUIREMENTS</w:t>
      </w:r>
      <w:r>
        <w:t xml:space="preserve"> AND MAKE </w:t>
      </w:r>
      <w:r w:rsidRPr="007D57DE">
        <w:t>CONFORMING CHANGE</w:t>
      </w:r>
      <w:r>
        <w:t>S</w:t>
      </w:r>
      <w:r w:rsidRPr="007D57DE">
        <w:t>; TO AMEND SECTION 40</w:t>
      </w:r>
      <w:r w:rsidRPr="007D57DE">
        <w:noBreakHyphen/>
        <w:t>47</w:t>
      </w:r>
      <w:r w:rsidRPr="007D57DE">
        <w:noBreakHyphen/>
        <w:t xml:space="preserve">935, RELATING TO ACTS AND DUTIES THAT </w:t>
      </w:r>
      <w:r>
        <w:t>PAS</w:t>
      </w:r>
      <w:r w:rsidRPr="007D57DE">
        <w:t xml:space="preserve"> A</w:t>
      </w:r>
      <w:r>
        <w:t xml:space="preserve">RE AUTHORIZED TO PERFORM, AND </w:t>
      </w:r>
      <w:r w:rsidRPr="007D57DE">
        <w:t>SECTION 40</w:t>
      </w:r>
      <w:r w:rsidRPr="007D57DE">
        <w:noBreakHyphen/>
        <w:t>47</w:t>
      </w:r>
      <w:r w:rsidRPr="007D57DE">
        <w:noBreakHyphen/>
        <w:t xml:space="preserve">965, RELATING TO </w:t>
      </w:r>
      <w:r>
        <w:t xml:space="preserve">THE </w:t>
      </w:r>
      <w:r w:rsidRPr="007D57DE">
        <w:t xml:space="preserve">REQUIREMENTS OF </w:t>
      </w:r>
      <w:r>
        <w:t>PAS</w:t>
      </w:r>
      <w:r w:rsidRPr="007D57DE">
        <w:t xml:space="preserve"> WHEN PRESCRIBING CERTAIN</w:t>
      </w:r>
      <w:r>
        <w:t xml:space="preserve"> TREATMENTS,</w:t>
      </w:r>
      <w:r w:rsidRPr="007D57DE">
        <w:t xml:space="preserve"> TO EXPAND THE RANGE OF THESE ACTS AND DUTIES; TO AMEND SECTION 40</w:t>
      </w:r>
      <w:r w:rsidRPr="007D57DE">
        <w:noBreakHyphen/>
        <w:t>47</w:t>
      </w:r>
      <w:r w:rsidRPr="007D57DE">
        <w:noBreakHyphen/>
        <w:t>1000, RELATING TO UNLAWFUL REPRESENTATION OF ONESELF</w:t>
      </w:r>
      <w:r>
        <w:t xml:space="preserve"> AS A PA,</w:t>
      </w:r>
      <w:r w:rsidRPr="007D57DE">
        <w:t xml:space="preserve"> TO ALLOW REPRESENT</w:t>
      </w:r>
      <w:r>
        <w:t>ATION</w:t>
      </w:r>
      <w:r w:rsidRPr="007D57DE">
        <w:t xml:space="preserve"> AS </w:t>
      </w:r>
      <w:r>
        <w:t>A</w:t>
      </w:r>
      <w:r w:rsidRPr="007D57DE">
        <w:t xml:space="preserve"> </w:t>
      </w:r>
      <w:r>
        <w:t>PA AND TO PROVIDE RESTRICTIONS</w:t>
      </w:r>
      <w:r w:rsidRPr="007D57DE">
        <w:t>; TO AMEND SECTION 40</w:t>
      </w:r>
      <w:r w:rsidRPr="007D57DE">
        <w:noBreakHyphen/>
        <w:t>47</w:t>
      </w:r>
      <w:r w:rsidRPr="007D57DE">
        <w:noBreakHyphen/>
        <w:t>1005, RELATING TO GROUNDS FOR MISCON</w:t>
      </w:r>
      <w:r>
        <w:t xml:space="preserve">DUCT </w:t>
      </w:r>
      <w:r>
        <w:lastRenderedPageBreak/>
        <w:t>MANDATING DISCIPLINE, TO REVISE THE</w:t>
      </w:r>
      <w:r w:rsidRPr="007D57DE">
        <w:t xml:space="preserve"> GROUNDS; TO AMEND SECTION 40</w:t>
      </w:r>
      <w:r w:rsidRPr="007D57DE">
        <w:noBreakHyphen/>
        <w:t>47</w:t>
      </w:r>
      <w:r w:rsidRPr="007D57DE">
        <w:noBreakHyphen/>
        <w:t>1015, R</w:t>
      </w:r>
      <w:r>
        <w:t>ELATING TO LICENSURE FEES,</w:t>
      </w:r>
      <w:r w:rsidRPr="007D57DE">
        <w:t xml:space="preserve"> TO REVISE FEES; TO REPEAL SECTION 40</w:t>
      </w:r>
      <w:r w:rsidRPr="007D57DE">
        <w:noBreakHyphen/>
        <w:t>47</w:t>
      </w:r>
      <w:r w:rsidRPr="007D57DE">
        <w:noBreakHyphen/>
        <w:t>995 RELATING TO THE TERMINATION OF SUPERVISORY RELATIONSHIPS BETWEEN</w:t>
      </w:r>
      <w:r w:rsidR="0099313C">
        <w:t xml:space="preserve"> </w:t>
      </w:r>
      <w:r w:rsidRPr="007D57DE">
        <w:t xml:space="preserve">PHYSICIANS AND </w:t>
      </w:r>
      <w:r>
        <w:t>PAS; AND TO DEFINE NECESSARY TERMS</w:t>
      </w:r>
      <w:r w:rsidRPr="007D57DE">
        <w:t>.</w:t>
      </w:r>
      <w:r>
        <w:t xml:space="preserve"> (Abbreviated Title)</w:t>
      </w:r>
    </w:p>
    <w:p w:rsidR="00CE0773" w:rsidRDefault="00CE0773" w:rsidP="00CE0773">
      <w:pPr>
        <w:pStyle w:val="CALENDARHISTORY"/>
      </w:pPr>
      <w:r>
        <w:t>(Read the first time--January 8, 2019)</w:t>
      </w:r>
    </w:p>
    <w:p w:rsidR="00CE0773" w:rsidRDefault="00CE0773" w:rsidP="00CE0773">
      <w:pPr>
        <w:pStyle w:val="CALENDARHISTORY"/>
      </w:pPr>
      <w:r>
        <w:t>(Reported by Committee on Medical Affairs--February 21, 2019)</w:t>
      </w:r>
    </w:p>
    <w:p w:rsidR="00CE0773" w:rsidRDefault="00CE0773" w:rsidP="00CE0773">
      <w:pPr>
        <w:pStyle w:val="CALENDARHISTORY"/>
      </w:pPr>
      <w:r>
        <w:t>(Favorable with amendments)</w:t>
      </w:r>
    </w:p>
    <w:p w:rsidR="00CE0773" w:rsidRDefault="00CE0773" w:rsidP="00CE0773">
      <w:pPr>
        <w:pStyle w:val="CALENDARHISTORY"/>
      </w:pPr>
      <w:r>
        <w:t>(Committee Amendment Withdrawn--March 12, 2019)</w:t>
      </w:r>
    </w:p>
    <w:p w:rsidR="00CE0773" w:rsidRDefault="00CE0773" w:rsidP="00CE0773">
      <w:pPr>
        <w:pStyle w:val="CALENDARHISTORY"/>
      </w:pPr>
      <w:r>
        <w:t>(Amended--March 12, 2019)</w:t>
      </w:r>
    </w:p>
    <w:p w:rsidR="00D10E35" w:rsidRPr="00D10E35" w:rsidRDefault="00D10E35" w:rsidP="00D10E35">
      <w:pPr>
        <w:pStyle w:val="CALENDARHISTORY"/>
      </w:pPr>
      <w:r>
        <w:rPr>
          <w:u w:val="single"/>
        </w:rPr>
        <w:t>(Contested by Senator Jackson)</w:t>
      </w:r>
    </w:p>
    <w:p w:rsidR="00CE0773" w:rsidRDefault="00CE0773" w:rsidP="00CE0773">
      <w:pPr>
        <w:tabs>
          <w:tab w:val="left" w:pos="432"/>
          <w:tab w:val="left" w:pos="864"/>
        </w:tabs>
      </w:pPr>
    </w:p>
    <w:p w:rsidR="00CE0773" w:rsidRPr="007346CE" w:rsidRDefault="00CE0773" w:rsidP="00CE0773">
      <w:pPr>
        <w:pStyle w:val="BILLTITLE"/>
      </w:pPr>
      <w:r w:rsidRPr="007346CE">
        <w:t>S.</w:t>
      </w:r>
      <w:r w:rsidRPr="007346CE">
        <w:tab/>
        <w:t>298</w:t>
      </w:r>
      <w:r w:rsidRPr="007346CE">
        <w:fldChar w:fldCharType="begin"/>
      </w:r>
      <w:r w:rsidRPr="007346CE">
        <w:instrText xml:space="preserve"> XE "S. 298" \b </w:instrText>
      </w:r>
      <w:r w:rsidRPr="007346CE">
        <w:fldChar w:fldCharType="end"/>
      </w:r>
      <w:r w:rsidRPr="007346CE">
        <w:t>--Senators Sheheen, Peeler, Jackson, Williams, Talley, Setzler, Gregory, Campbell, Fanning, Scott, Allen, Nicholson</w:t>
      </w:r>
      <w:r>
        <w:t xml:space="preserve">, </w:t>
      </w:r>
      <w:r w:rsidRPr="007346CE">
        <w:t>Reese</w:t>
      </w:r>
      <w:r>
        <w:t>, Johnson, Turner, Alexander, Davis, Gambrell, McElveen,  J. Matthews, Rankin, McLeod, M.B. Matthews and Hutto</w:t>
      </w:r>
      <w:r w:rsidRPr="007346CE">
        <w:t xml:space="preserve">:  </w:t>
      </w:r>
      <w:r w:rsidRPr="007346CE">
        <w:rPr>
          <w:szCs w:val="30"/>
        </w:rPr>
        <w:t xml:space="preserve">A BILL </w:t>
      </w:r>
      <w:r w:rsidRPr="007346CE">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w:t>
      </w:r>
      <w:r w:rsidRPr="007346CE">
        <w:rPr>
          <w:color w:val="000000" w:themeColor="text1"/>
          <w:u w:color="000000" w:themeColor="text1"/>
        </w:rPr>
        <w:t>HIGHER EDUCATION FACILITIES REPAIR AND RENOVATION FUND TO PROVIDE INFRASTRUCTURE FUNDING FOR INSTITUTIONS OF HIGHER LEARNING; BY ADDING SECTIONS 59</w:t>
      </w:r>
      <w:r w:rsidRPr="007346CE">
        <w:rPr>
          <w:color w:val="000000" w:themeColor="text1"/>
          <w:u w:color="000000" w:themeColor="text1"/>
        </w:rPr>
        <w:noBreakHyphen/>
        <w:t>149</w:t>
      </w:r>
      <w:r w:rsidRPr="007346CE">
        <w:rPr>
          <w:color w:val="000000" w:themeColor="text1"/>
          <w:u w:color="000000" w:themeColor="text1"/>
        </w:rPr>
        <w:noBreakHyphen/>
        <w:t>170, 59</w:t>
      </w:r>
      <w:r w:rsidRPr="007346CE">
        <w:rPr>
          <w:color w:val="000000" w:themeColor="text1"/>
          <w:u w:color="000000" w:themeColor="text1"/>
        </w:rPr>
        <w:noBreakHyphen/>
        <w:t>149</w:t>
      </w:r>
      <w:r w:rsidRPr="007346CE">
        <w:rPr>
          <w:color w:val="000000" w:themeColor="text1"/>
          <w:u w:color="000000" w:themeColor="text1"/>
        </w:rPr>
        <w:noBreakHyphen/>
        <w:t>180, 59</w:t>
      </w:r>
      <w:r w:rsidRPr="007346CE">
        <w:rPr>
          <w:color w:val="000000" w:themeColor="text1"/>
          <w:u w:color="000000" w:themeColor="text1"/>
        </w:rPr>
        <w:noBreakHyphen/>
        <w:t>104</w:t>
      </w:r>
      <w:r w:rsidRPr="007346CE">
        <w:rPr>
          <w:color w:val="000000" w:themeColor="text1"/>
          <w:u w:color="000000" w:themeColor="text1"/>
        </w:rPr>
        <w:noBreakHyphen/>
        <w:t>50, AND 59</w:t>
      </w:r>
      <w:r w:rsidRPr="007346CE">
        <w:rPr>
          <w:color w:val="000000" w:themeColor="text1"/>
          <w:u w:color="000000" w:themeColor="text1"/>
        </w:rPr>
        <w:noBreakHyphen/>
        <w:t>104</w:t>
      </w:r>
      <w:r w:rsidRPr="007346CE">
        <w:rPr>
          <w:color w:val="000000" w:themeColor="text1"/>
          <w:u w:color="000000" w:themeColor="text1"/>
        </w:rPr>
        <w:noBreakHyphen/>
        <w:t>60 SO AS TO NORMALIZE THE TEN</w:t>
      </w:r>
      <w:r w:rsidRPr="007346CE">
        <w:rPr>
          <w:color w:val="000000" w:themeColor="text1"/>
          <w:u w:color="000000" w:themeColor="text1"/>
        </w:rPr>
        <w:noBreakHyphen/>
        <w:t>POINT GRADING SCALE FOR PURPOSES OF ELIGIBILITY FOR CERTAIN SCHOLARSHIPS; TO AMEND SECTION 59</w:t>
      </w:r>
      <w:r w:rsidRPr="007346CE">
        <w:rPr>
          <w:color w:val="000000" w:themeColor="text1"/>
          <w:u w:color="000000" w:themeColor="text1"/>
        </w:rPr>
        <w:noBreakHyphen/>
        <w:t>150</w:t>
      </w:r>
      <w:r w:rsidRPr="007346CE">
        <w:rPr>
          <w:color w:val="000000" w:themeColor="text1"/>
          <w:u w:color="000000" w:themeColor="text1"/>
        </w:rPr>
        <w:noBreakHyphen/>
        <w:t xml:space="preserve">370, RELATING TO THE HOPE SCHOLARSHIP, SO AS TO NORMALIZE </w:t>
      </w:r>
      <w:r>
        <w:rPr>
          <w:color w:val="000000" w:themeColor="text1"/>
          <w:u w:color="000000" w:themeColor="text1"/>
        </w:rPr>
        <w:t xml:space="preserve"> </w:t>
      </w:r>
      <w:r w:rsidRPr="007346CE">
        <w:rPr>
          <w:color w:val="000000" w:themeColor="text1"/>
          <w:u w:color="000000" w:themeColor="text1"/>
        </w:rPr>
        <w:t>THE TEN</w:t>
      </w:r>
      <w:r w:rsidRPr="007346CE">
        <w:rPr>
          <w:color w:val="000000" w:themeColor="text1"/>
          <w:u w:color="000000" w:themeColor="text1"/>
        </w:rPr>
        <w:noBreakHyphen/>
        <w:t>POINT GRADING SCALE FOR PURPOSES OF ELIGIBILITY; BY ADDING SECTIONS 59</w:t>
      </w:r>
      <w:r w:rsidRPr="007346CE">
        <w:rPr>
          <w:color w:val="000000" w:themeColor="text1"/>
          <w:u w:color="000000" w:themeColor="text1"/>
        </w:rPr>
        <w:noBreakHyphen/>
        <w:t>142</w:t>
      </w:r>
      <w:r w:rsidRPr="007346CE">
        <w:rPr>
          <w:color w:val="000000" w:themeColor="text1"/>
          <w:u w:color="000000" w:themeColor="text1"/>
        </w:rPr>
        <w:noBreakHyphen/>
        <w:t>80 AND 59</w:t>
      </w:r>
      <w:r w:rsidRPr="007346CE">
        <w:rPr>
          <w:color w:val="000000" w:themeColor="text1"/>
          <w:u w:color="000000" w:themeColor="text1"/>
        </w:rPr>
        <w:noBreakHyphen/>
        <w:t>143</w:t>
      </w:r>
      <w:r w:rsidRPr="007346CE">
        <w:rPr>
          <w:color w:val="000000" w:themeColor="text1"/>
          <w:u w:color="000000" w:themeColor="text1"/>
        </w:rPr>
        <w:noBreakHyphen/>
        <w:t>40 SO AS TO APPROPRIATE ADDITIONAL FUNDING FOR THE NEED</w:t>
      </w:r>
      <w:r w:rsidRPr="007346CE">
        <w:rPr>
          <w:color w:val="000000" w:themeColor="text1"/>
          <w:u w:color="000000" w:themeColor="text1"/>
        </w:rPr>
        <w:noBreakHyphen/>
        <w:t>BASED GRANT PROGRAM AND TO PROVIDE ELIGIBILITY CRITERIA FOR FUTURE FUNDING; TO AMEND SECTIONS 59</w:t>
      </w:r>
      <w:r w:rsidRPr="007346CE">
        <w:rPr>
          <w:color w:val="000000" w:themeColor="text1"/>
          <w:u w:color="000000" w:themeColor="text1"/>
        </w:rPr>
        <w:noBreakHyphen/>
        <w:t>104</w:t>
      </w:r>
      <w:r w:rsidRPr="007346CE">
        <w:rPr>
          <w:color w:val="000000" w:themeColor="text1"/>
          <w:u w:color="000000" w:themeColor="text1"/>
        </w:rPr>
        <w:noBreakHyphen/>
        <w:t xml:space="preserve">25 </w:t>
      </w:r>
      <w:r w:rsidRPr="007346CE">
        <w:rPr>
          <w:color w:val="000000" w:themeColor="text1"/>
          <w:u w:color="000000" w:themeColor="text1"/>
        </w:rPr>
        <w:lastRenderedPageBreak/>
        <w:t>AND 59</w:t>
      </w:r>
      <w:r w:rsidRPr="007346CE">
        <w:rPr>
          <w:color w:val="000000" w:themeColor="text1"/>
          <w:u w:color="000000" w:themeColor="text1"/>
        </w:rPr>
        <w:noBreakHyphen/>
        <w:t>149</w:t>
      </w:r>
      <w:r w:rsidRPr="007346CE">
        <w:rPr>
          <w:color w:val="000000" w:themeColor="text1"/>
          <w:u w:color="000000" w:themeColor="text1"/>
        </w:rPr>
        <w:noBreakHyphen/>
        <w:t>15, RELATING TO CERTAIN STEM STIPENDS, SO AS TO PROVIDE THAT THE STIPEND IS AVAILABLE WHEN THE STUDENT BECOMES A JUNIOR INSTEAD OF A SOPHOMORE; BY ADDING SECTION 59</w:t>
      </w:r>
      <w:r w:rsidRPr="007346CE">
        <w:rPr>
          <w:color w:val="000000" w:themeColor="text1"/>
          <w:u w:color="000000" w:themeColor="text1"/>
        </w:rPr>
        <w:noBreakHyphen/>
        <w:t>142</w:t>
      </w:r>
      <w:r w:rsidRPr="007346CE">
        <w:rPr>
          <w:color w:val="000000" w:themeColor="text1"/>
          <w:u w:color="000000" w:themeColor="text1"/>
        </w:rPr>
        <w:noBreakHyphen/>
        <w:t>90 SO AS TO REQUIRE THAT THE FUNDING TO THE NEED</w:t>
      </w:r>
      <w:r w:rsidRPr="007346CE">
        <w:rPr>
          <w:color w:val="000000" w:themeColor="text1"/>
          <w:u w:color="000000" w:themeColor="text1"/>
        </w:rPr>
        <w:noBreakHyphen/>
        <w:t>BASED TUITION GRANTS PROGRAM MUST BE THE SAME AS THE FUNDING TO THE NEED</w:t>
      </w:r>
      <w:r w:rsidRPr="007346CE">
        <w:rPr>
          <w:color w:val="000000" w:themeColor="text1"/>
          <w:u w:color="000000" w:themeColor="text1"/>
        </w:rPr>
        <w:noBreakHyphen/>
        <w:t>BASED GRANTS; TO AMEND SECTION 2</w:t>
      </w:r>
      <w:r w:rsidRPr="007346CE">
        <w:rPr>
          <w:color w:val="000000" w:themeColor="text1"/>
          <w:u w:color="000000" w:themeColor="text1"/>
        </w:rPr>
        <w:noBreakHyphen/>
        <w:t>47</w:t>
      </w:r>
      <w:r w:rsidRPr="007346CE">
        <w:rPr>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7346CE">
        <w:rPr>
          <w:color w:val="000000" w:themeColor="text1"/>
          <w:u w:color="000000" w:themeColor="text1"/>
        </w:rPr>
        <w:noBreakHyphen/>
        <w:t>47</w:t>
      </w:r>
      <w:r w:rsidRPr="007346CE">
        <w:rPr>
          <w:color w:val="000000" w:themeColor="text1"/>
          <w:u w:color="000000" w:themeColor="text1"/>
        </w:rPr>
        <w:noBreakHyphen/>
        <w:t>65 SO AS TO INDEX FOR INFLATION PROJECT COSTS FOR PURPOSES OF DETERMINING IF CERTAIN IMPROVEMENT PROJECTS ARE PERMANENT IMPROVEMENT PROJECTS; TO AMEND SECTION 2</w:t>
      </w:r>
      <w:r w:rsidRPr="007346CE">
        <w:rPr>
          <w:color w:val="000000" w:themeColor="text1"/>
          <w:u w:color="000000" w:themeColor="text1"/>
        </w:rPr>
        <w:noBreakHyphen/>
        <w:t>47</w:t>
      </w:r>
      <w:r w:rsidRPr="007346CE">
        <w:rPr>
          <w:color w:val="000000" w:themeColor="text1"/>
          <w:u w:color="000000" w:themeColor="text1"/>
        </w:rPr>
        <w:noBreakHyphen/>
        <w:t>55, RELATING TO A COMPREHENSIVE PERMANENT IMPROVEMENT PLAN, SO AS TO MAKE A CONFORMING CHANGE; TO AMEND SECTION 59</w:t>
      </w:r>
      <w:r w:rsidRPr="007346CE">
        <w:rPr>
          <w:color w:val="000000" w:themeColor="text1"/>
          <w:u w:color="000000" w:themeColor="text1"/>
        </w:rPr>
        <w:noBreakHyphen/>
        <w:t>103</w:t>
      </w:r>
      <w:r w:rsidRPr="007346CE">
        <w:rPr>
          <w:color w:val="000000" w:themeColor="text1"/>
          <w:u w:color="000000" w:themeColor="text1"/>
        </w:rPr>
        <w:noBreakHyphen/>
        <w:t>110, RELATING TO APPROVAL FOR CONSTRUCTION PROJECTS, SO AS TO MAKE A CONFORMING CHANGE; AND BY ADDING SECTION 59</w:t>
      </w:r>
      <w:r w:rsidRPr="007346CE">
        <w:rPr>
          <w:color w:val="000000" w:themeColor="text1"/>
          <w:u w:color="000000" w:themeColor="text1"/>
        </w:rPr>
        <w:noBreakHyphen/>
        <w:t>103</w:t>
      </w:r>
      <w:r w:rsidRPr="007346CE">
        <w:rPr>
          <w:color w:val="000000" w:themeColor="text1"/>
          <w:u w:color="000000" w:themeColor="text1"/>
        </w:rPr>
        <w:noBreakHyphen/>
        <w:t>175 SO AS TO REQUIRE THE COMMISSION ON</w:t>
      </w:r>
      <w:r>
        <w:rPr>
          <w:color w:val="000000" w:themeColor="text1"/>
          <w:u w:color="000000" w:themeColor="text1"/>
        </w:rPr>
        <w:t xml:space="preserve"> </w:t>
      </w:r>
      <w:r w:rsidRPr="007346CE">
        <w:rPr>
          <w:color w:val="000000" w:themeColor="text1"/>
          <w:u w:color="000000" w:themeColor="text1"/>
        </w:rPr>
        <w:t>HIGHER EDUCATION SUBMIT POLICY STATEMENTS AND RULES AS REGULATIONS</w:t>
      </w:r>
      <w:r w:rsidRPr="007346CE">
        <w:t>.</w:t>
      </w:r>
    </w:p>
    <w:p w:rsidR="00CE0773" w:rsidRDefault="00CE0773" w:rsidP="00CE0773">
      <w:pPr>
        <w:pStyle w:val="CALENDARHISTORY"/>
      </w:pPr>
      <w:r>
        <w:t>(Read the first time--January 8, 2019)</w:t>
      </w:r>
    </w:p>
    <w:p w:rsidR="00CE0773" w:rsidRDefault="00CE0773" w:rsidP="00CE0773">
      <w:pPr>
        <w:pStyle w:val="CALENDARHISTORY"/>
      </w:pPr>
      <w:r>
        <w:t>(Reported by Committee on Finance--February 21, 2019)</w:t>
      </w:r>
    </w:p>
    <w:p w:rsidR="00CE0773" w:rsidRDefault="00CE0773" w:rsidP="00CE0773">
      <w:pPr>
        <w:pStyle w:val="CALENDARHISTORY"/>
      </w:pPr>
      <w:r>
        <w:t>(Favorable with amendments)</w:t>
      </w:r>
    </w:p>
    <w:p w:rsidR="00CE0773" w:rsidRDefault="00CE0773" w:rsidP="00CE0773">
      <w:pPr>
        <w:pStyle w:val="CALENDARHISTORY"/>
        <w:rPr>
          <w:u w:val="single"/>
        </w:rPr>
      </w:pPr>
      <w:r>
        <w:rPr>
          <w:u w:val="single"/>
        </w:rPr>
        <w:t>(Contested by Senators Hembree and Sheheen)</w:t>
      </w:r>
    </w:p>
    <w:p w:rsidR="00CE0773" w:rsidRDefault="00CE0773" w:rsidP="00CE0773"/>
    <w:p w:rsidR="00CE0773" w:rsidRPr="00DC4AFE" w:rsidRDefault="00CE0773" w:rsidP="00CE0773">
      <w:pPr>
        <w:pStyle w:val="BILLTITLE"/>
      </w:pPr>
      <w:r w:rsidRPr="00DC4AFE">
        <w:t>S.</w:t>
      </w:r>
      <w:r w:rsidRPr="00DC4AFE">
        <w:tab/>
        <w:t>136</w:t>
      </w:r>
      <w:r w:rsidRPr="00DC4AFE">
        <w:fldChar w:fldCharType="begin"/>
      </w:r>
      <w:r w:rsidRPr="00DC4AFE">
        <w:instrText xml:space="preserve"> XE "S. 136" \b </w:instrText>
      </w:r>
      <w:r w:rsidRPr="00DC4AFE">
        <w:fldChar w:fldCharType="end"/>
      </w:r>
      <w:r w:rsidRPr="00DC4AFE">
        <w:t xml:space="preserve">--Senators Davis and Shealy:  </w:t>
      </w:r>
      <w:r w:rsidRPr="00DC4AFE">
        <w:rPr>
          <w:szCs w:val="30"/>
        </w:rPr>
        <w:t xml:space="preserve">A BILL </w:t>
      </w:r>
      <w:r w:rsidRPr="00DC4AFE">
        <w:t>TO AMEND SECTION 44-53-360(j) OF THE 1976 CODE, RELATING TO CONTROLLED SUBSTANCE PRESCRIPTIONS, TO REQUIRE THE USE OF ELECTRONIC PRESCRIPTIONS AND TO PROVIDE EXCEPTIONS.</w:t>
      </w:r>
    </w:p>
    <w:p w:rsidR="00CE0773" w:rsidRDefault="00CE0773" w:rsidP="00CE0773">
      <w:pPr>
        <w:pStyle w:val="CALENDARHISTORY"/>
      </w:pPr>
      <w:r>
        <w:t>(Read the first time--January 8, 2019)</w:t>
      </w:r>
    </w:p>
    <w:p w:rsidR="00CE0773" w:rsidRDefault="00CE0773" w:rsidP="00CE0773">
      <w:pPr>
        <w:pStyle w:val="CALENDARHISTORY"/>
      </w:pPr>
      <w:r>
        <w:t>(Reported by Committee on Medical Affairs--March 7, 2019)</w:t>
      </w:r>
    </w:p>
    <w:p w:rsidR="00CE0773" w:rsidRDefault="00CE0773" w:rsidP="00CE0773">
      <w:pPr>
        <w:pStyle w:val="CALENDARHISTORY"/>
      </w:pPr>
      <w:r>
        <w:t>(Favorable with amendments)</w:t>
      </w:r>
    </w:p>
    <w:p w:rsidR="004D117E" w:rsidRPr="004D117E" w:rsidRDefault="004D117E" w:rsidP="004D117E">
      <w:pPr>
        <w:pStyle w:val="CALENDARHISTORY"/>
      </w:pPr>
      <w:r>
        <w:rPr>
          <w:u w:val="single"/>
        </w:rPr>
        <w:t>(Contested by Senator Williams)</w:t>
      </w:r>
    </w:p>
    <w:p w:rsidR="00CE0773" w:rsidRDefault="00CE0773" w:rsidP="00CE0773">
      <w:pPr>
        <w:tabs>
          <w:tab w:val="left" w:pos="432"/>
          <w:tab w:val="left" w:pos="864"/>
        </w:tabs>
      </w:pPr>
    </w:p>
    <w:p w:rsidR="00CE0773" w:rsidRPr="00E128BE" w:rsidRDefault="00CE0773" w:rsidP="00D10E35">
      <w:pPr>
        <w:pStyle w:val="BILLTITLE"/>
        <w:keepNext/>
        <w:keepLines/>
      </w:pPr>
      <w:r w:rsidRPr="00E128BE">
        <w:lastRenderedPageBreak/>
        <w:t>S.</w:t>
      </w:r>
      <w:r w:rsidRPr="00E128BE">
        <w:tab/>
        <w:t>155</w:t>
      </w:r>
      <w:r w:rsidRPr="00E128BE">
        <w:fldChar w:fldCharType="begin"/>
      </w:r>
      <w:r w:rsidRPr="00E128BE">
        <w:instrText xml:space="preserve"> XE "S. 155" \b </w:instrText>
      </w:r>
      <w:r w:rsidRPr="00E128BE">
        <w:fldChar w:fldCharType="end"/>
      </w:r>
      <w:r w:rsidRPr="00E128BE">
        <w:t xml:space="preserve">--Senator Allen:  </w:t>
      </w:r>
      <w:r w:rsidRPr="00E128BE">
        <w:rPr>
          <w:szCs w:val="30"/>
        </w:rPr>
        <w:t xml:space="preserve">A BILL </w:t>
      </w:r>
      <w:r w:rsidRPr="00E128BE">
        <w:t>TO AMEND SECTION 24</w:t>
      </w:r>
      <w:r w:rsidRPr="00E128BE">
        <w:noBreakHyphen/>
        <w:t>13</w:t>
      </w:r>
      <w:r w:rsidRPr="00E128BE">
        <w:noBreakHyphen/>
        <w:t>150, CODE OF LAWS OF SOUTH CAROLINA, 1976, RELATING TO EARLY RELEASE, DISCHARGE, AND COMMUNITY SUPERVISION ELIGIBILITY FOR AN INMATE CONVICTED OF A “NO PAROLE OFFENSE”, SO AS TO PROVIDE ELIGIBILITY FOR AN INMATE WHO HAS COMPLETED SIXTY</w:t>
      </w:r>
      <w:r w:rsidRPr="00E128BE">
        <w:noBreakHyphen/>
        <w:t>FIVE PERCENT OF HIS SENTENCE UNDER CERTAIN CIRCUMSTANCES AND TO PROVIDE THAT AN INMATE’S WORK CREDITS, EDUCATION CREDITS, AND GOOD CONDUCT CREDITS MUST BE USED TO CALCULATE HIS DATE OF ELIGIBILITY FOR THESE PROGRAMS.</w:t>
      </w:r>
    </w:p>
    <w:p w:rsidR="00CE0773" w:rsidRDefault="00CE0773" w:rsidP="00D10E35">
      <w:pPr>
        <w:pStyle w:val="CALENDARHISTORY"/>
        <w:keepNext/>
        <w:keepLines/>
      </w:pPr>
      <w:r>
        <w:t>(Read the first time--January 8, 2019)</w:t>
      </w:r>
    </w:p>
    <w:p w:rsidR="00CE0773" w:rsidRDefault="00CE0773" w:rsidP="00D10E35">
      <w:pPr>
        <w:pStyle w:val="CALENDARHISTORY"/>
        <w:keepNext/>
        <w:keepLines/>
      </w:pPr>
      <w:r>
        <w:t>(Reported by Committee on Corrections and Penology--March 7, 2019)</w:t>
      </w:r>
    </w:p>
    <w:p w:rsidR="00CE0773" w:rsidRDefault="00CE0773" w:rsidP="00D10E35">
      <w:pPr>
        <w:pStyle w:val="CALENDARHISTORY"/>
        <w:keepNext/>
        <w:keepLines/>
      </w:pPr>
      <w:r>
        <w:t>(Favorable with amendments)</w:t>
      </w:r>
    </w:p>
    <w:p w:rsidR="00CE0773" w:rsidRPr="007D7191" w:rsidRDefault="00CE0773" w:rsidP="00D10E35">
      <w:pPr>
        <w:pStyle w:val="CALENDARHISTORY"/>
        <w:keepNext/>
        <w:keepLines/>
      </w:pPr>
      <w:r>
        <w:rPr>
          <w:u w:val="single"/>
        </w:rPr>
        <w:t>(Contested by Senators Rice and Hembree)</w:t>
      </w:r>
    </w:p>
    <w:p w:rsidR="00CE0773" w:rsidRDefault="00CE0773" w:rsidP="0099313C">
      <w:pPr>
        <w:pStyle w:val="BILLTITLE"/>
      </w:pPr>
      <w:r>
        <w:t xml:space="preserve"> </w:t>
      </w:r>
    </w:p>
    <w:p w:rsidR="00CE0773" w:rsidRPr="007E3A40" w:rsidRDefault="00CE0773" w:rsidP="008A04B3">
      <w:pPr>
        <w:pStyle w:val="BILLTITLE"/>
      </w:pPr>
      <w:r w:rsidRPr="007E3A40">
        <w:t>S.</w:t>
      </w:r>
      <w:r w:rsidRPr="007E3A40">
        <w:tab/>
        <w:t>189</w:t>
      </w:r>
      <w:r w:rsidRPr="007E3A40">
        <w:fldChar w:fldCharType="begin"/>
      </w:r>
      <w:r w:rsidRPr="007E3A40">
        <w:instrText xml:space="preserve"> XE "S. 189" \b </w:instrText>
      </w:r>
      <w:r w:rsidRPr="007E3A40">
        <w:fldChar w:fldCharType="end"/>
      </w:r>
      <w:r w:rsidRPr="007E3A40">
        <w:t xml:space="preserve">--Senators Shealy, Hutto and Jackson:  </w:t>
      </w:r>
      <w:r w:rsidRPr="007E3A40">
        <w:rPr>
          <w:szCs w:val="30"/>
        </w:rPr>
        <w:t xml:space="preserve">A BILL </w:t>
      </w:r>
      <w:r w:rsidRPr="007E3A40">
        <w:t>TO AMEND SECTION 63-7-1640(C)(1)(d) OF THE 1976 CODE, RELATING TO FAMILY PRESERVATION AND REUNIFICATION, TO ALLOW THE DEPARTMENT OF SOCIAL SERVICES TO FOREGO REASONABLE EFFORTS TO REUNIFY A FAMILY IN THE CASE OF TORTURE; TO AMEND SECTION 63-7-2570 OF THE 1976 CODE, RELATING TO GROUNDS FOR TERMINATION OF PARENTAL RIGHTS, TO ADD TORTURE, OR CONSPIRING TO COMMIT TORTURE, AS A GROUND FOR TERMINATING A PARENT’S RIGHTS; TO AMEND SECTION 16-3-85 (A) AND (C) OF THE 1976 CODE, RELATING TO HOMICIDE BY CHILD ABUSE, TO ADD DEATH OF A CHILD BY TORTURE, OR BY CONSPIRING TO TORTURE, AS ACTIONS CONSTITUTING THE OFFENSE, AND TO ESTABLISH CRIMINAL PENALTIES; TO AMEND ARTICLE 1, CHAPTER 3, TITLE 16 OF THE 1976 CODE, RELATING TO HOMICIDE, BY ADDING SECTION 16-3-100, TO PROVIDE THAT TORTURING A CHILD, OR ALLOWING ANOTHER TO TORTURE A</w:t>
      </w:r>
      <w:r w:rsidR="00D10E35">
        <w:br/>
      </w:r>
      <w:r w:rsidR="00D10E35">
        <w:br/>
      </w:r>
      <w:r w:rsidR="00D10E35">
        <w:br/>
      </w:r>
      <w:r w:rsidR="00D10E35">
        <w:br/>
      </w:r>
      <w:r w:rsidR="00D10E35">
        <w:br/>
      </w:r>
      <w:r w:rsidRPr="007E3A40">
        <w:lastRenderedPageBreak/>
        <w:t>CHILD, IS A CRIMINAL OFFENSE, AND TO ESTABLISH PENALTIES; AND TO DEFINE NECESSARY TERMS.</w:t>
      </w:r>
    </w:p>
    <w:p w:rsidR="00CE0773" w:rsidRDefault="00CE0773" w:rsidP="00CE0773">
      <w:pPr>
        <w:pStyle w:val="CALENDARHISTORY"/>
        <w:keepNext/>
        <w:keepLines/>
      </w:pPr>
      <w:r>
        <w:t>(Read the first time--January 8, 2019)</w:t>
      </w:r>
    </w:p>
    <w:p w:rsidR="00CE0773" w:rsidRDefault="00CE0773" w:rsidP="00CE0773">
      <w:pPr>
        <w:pStyle w:val="CALENDARHISTORY"/>
        <w:keepNext/>
        <w:keepLines/>
      </w:pPr>
      <w:r>
        <w:t>(Reported by Committee on Family and Veterans</w:t>
      </w:r>
      <w:r w:rsidR="00C74010">
        <w:t>’</w:t>
      </w:r>
      <w:r>
        <w:t xml:space="preserve"> Services--March 13, 2019)</w:t>
      </w:r>
    </w:p>
    <w:p w:rsidR="00CE0773" w:rsidRDefault="00CE0773" w:rsidP="00CE0773">
      <w:pPr>
        <w:pStyle w:val="CALENDARHISTORY"/>
        <w:keepNext/>
        <w:keepLines/>
      </w:pPr>
      <w:r>
        <w:t>(Favorable with amendments)</w:t>
      </w:r>
    </w:p>
    <w:p w:rsidR="004D117E" w:rsidRPr="004D117E" w:rsidRDefault="004D117E" w:rsidP="004D117E">
      <w:pPr>
        <w:pStyle w:val="CALENDARHISTORY"/>
      </w:pPr>
      <w:r>
        <w:rPr>
          <w:u w:val="single"/>
        </w:rPr>
        <w:t>(Contested by Senator Williams)</w:t>
      </w:r>
    </w:p>
    <w:p w:rsidR="00CE0773" w:rsidRDefault="00CE0773" w:rsidP="00CE0773">
      <w:pPr>
        <w:tabs>
          <w:tab w:val="left" w:pos="432"/>
          <w:tab w:val="left" w:pos="864"/>
        </w:tabs>
      </w:pPr>
    </w:p>
    <w:p w:rsidR="00CE0773" w:rsidRPr="00EA31D0" w:rsidRDefault="00CE0773" w:rsidP="00CE0773">
      <w:pPr>
        <w:pStyle w:val="BILLTITLE"/>
      </w:pPr>
      <w:r w:rsidRPr="00EA31D0">
        <w:t>S.</w:t>
      </w:r>
      <w:r w:rsidRPr="00EA31D0">
        <w:tab/>
        <w:t>413</w:t>
      </w:r>
      <w:r w:rsidRPr="00EA31D0">
        <w:fldChar w:fldCharType="begin"/>
      </w:r>
      <w:r w:rsidRPr="00EA31D0">
        <w:instrText xml:space="preserve"> XE "S. 413" \b </w:instrText>
      </w:r>
      <w:r w:rsidRPr="00EA31D0">
        <w:fldChar w:fldCharType="end"/>
      </w:r>
      <w:r w:rsidRPr="00EA31D0">
        <w:t xml:space="preserve">--Senator Shealy:  </w:t>
      </w:r>
      <w:r w:rsidRPr="00EA31D0">
        <w:rPr>
          <w:szCs w:val="30"/>
        </w:rPr>
        <w:t xml:space="preserve">A BILL </w:t>
      </w:r>
      <w:r w:rsidRPr="00EA31D0">
        <w:t>TO AMEND SECTION 23</w:t>
      </w:r>
      <w:r w:rsidRPr="00EA31D0">
        <w:noBreakHyphen/>
        <w:t>1</w:t>
      </w:r>
      <w:r w:rsidRPr="00EA31D0">
        <w:noBreakHyphen/>
        <w:t>212 OF THE 1976 CODE, RELATING TO THE ENFORCEMENT OF STATE CRIMINAL LAWS BY FEDERAL LAW ENFORCEMENT OFFICERS, TO PROVIDE THAT NAVAL CRIMINAL INVESTIGATIVE SERVICE AGENTS ARE</w:t>
      </w:r>
      <w:r>
        <w:t xml:space="preserve"> </w:t>
      </w:r>
      <w:r w:rsidRPr="00EA31D0">
        <w:t>AUTHORIZED TO ENFORCE THE STATE’S CRIMINAL LAWS.</w:t>
      </w:r>
    </w:p>
    <w:p w:rsidR="00CE0773" w:rsidRDefault="00CE0773" w:rsidP="00CE0773">
      <w:pPr>
        <w:pStyle w:val="CALENDARHISTORY"/>
      </w:pPr>
      <w:r>
        <w:t>(Read the first time--January 23, 2019)</w:t>
      </w:r>
    </w:p>
    <w:p w:rsidR="00CE0773" w:rsidRDefault="00CE0773" w:rsidP="00CE0773">
      <w:pPr>
        <w:pStyle w:val="CALENDARHISTORY"/>
      </w:pPr>
      <w:r>
        <w:t>(Reported by Committee on Judiciary--March 13, 2019)</w:t>
      </w:r>
    </w:p>
    <w:p w:rsidR="00CE0773" w:rsidRDefault="00CE0773" w:rsidP="00CE0773">
      <w:pPr>
        <w:pStyle w:val="CALENDARHISTORY"/>
      </w:pPr>
      <w:r>
        <w:t>(Favorable)</w:t>
      </w:r>
    </w:p>
    <w:p w:rsidR="004D117E" w:rsidRPr="004D117E" w:rsidRDefault="004D117E" w:rsidP="004D117E">
      <w:pPr>
        <w:pStyle w:val="CALENDARHISTORY"/>
      </w:pPr>
      <w:r>
        <w:rPr>
          <w:u w:val="single"/>
        </w:rPr>
        <w:t>(Contested by Senator Williams)</w:t>
      </w:r>
    </w:p>
    <w:p w:rsidR="00CE0773" w:rsidRDefault="00CE0773" w:rsidP="00CE0773">
      <w:pPr>
        <w:tabs>
          <w:tab w:val="left" w:pos="432"/>
          <w:tab w:val="left" w:pos="864"/>
        </w:tabs>
      </w:pPr>
    </w:p>
    <w:p w:rsidR="00CE0773" w:rsidRPr="009A7EFA" w:rsidRDefault="00CE0773" w:rsidP="00CE0773">
      <w:pPr>
        <w:pStyle w:val="BILLTITLE"/>
        <w:rPr>
          <w:u w:color="000000" w:themeColor="text1"/>
        </w:rPr>
      </w:pPr>
      <w:r w:rsidRPr="009A7EFA">
        <w:t>S.</w:t>
      </w:r>
      <w:r w:rsidRPr="009A7EFA">
        <w:tab/>
        <w:t>498</w:t>
      </w:r>
      <w:r w:rsidRPr="009A7EFA">
        <w:fldChar w:fldCharType="begin"/>
      </w:r>
      <w:r w:rsidRPr="009A7EFA">
        <w:instrText xml:space="preserve"> XE "S. 498" \b </w:instrText>
      </w:r>
      <w:r w:rsidRPr="009A7EFA">
        <w:fldChar w:fldCharType="end"/>
      </w:r>
      <w:r w:rsidRPr="009A7EFA">
        <w:t xml:space="preserve">--Senators Shealy and Climer:  </w:t>
      </w:r>
      <w:r w:rsidRPr="009A7EFA">
        <w:rPr>
          <w:szCs w:val="30"/>
        </w:rPr>
        <w:t xml:space="preserve">A BILL </w:t>
      </w:r>
      <w:r w:rsidRPr="009A7EFA">
        <w:t xml:space="preserve">TO AMEND </w:t>
      </w:r>
      <w:r w:rsidRPr="009A7EFA">
        <w:rPr>
          <w:u w:color="000000" w:themeColor="text1"/>
        </w:rPr>
        <w:t>ARTICLE 9, CHAPTER 11, TITLE 63 OF THE 1976 CODE, RELATING TO THE SOUTH CAROLINA CHILDREN’S TRUST FUND, BY ADDING SECTION 63</w:t>
      </w:r>
      <w:r w:rsidRPr="009A7EFA">
        <w:rPr>
          <w:u w:color="000000" w:themeColor="text1"/>
        </w:rPr>
        <w:noBreakHyphen/>
        <w:t>11</w:t>
      </w:r>
      <w:r w:rsidRPr="009A7EFA">
        <w:rPr>
          <w:u w:color="000000" w:themeColor="text1"/>
        </w:rPr>
        <w:noBreakHyphen/>
        <w:t>970, TO PROVIDE THAT THE CHILDREN’S TRUST FUND SHALL HAVE ACCESS AT ANY AND ALL REASONABLE TIMES TO ALL ELECTRONIC INFORMATION SYSTEMS, RECORDS, REPORTS, AND MATERIALS MAINTAINED BY THE DEPARTMENT OF SOCIAL SERVICES IN CERTAIN CIRCUMSTANCES; AND TO AMEND SECTION 63</w:t>
      </w:r>
      <w:r w:rsidRPr="009A7EFA">
        <w:rPr>
          <w:u w:color="000000" w:themeColor="text1"/>
        </w:rPr>
        <w:noBreakHyphen/>
        <w:t>7</w:t>
      </w:r>
      <w:r w:rsidRPr="009A7EFA">
        <w:rPr>
          <w:u w:color="000000" w:themeColor="text1"/>
        </w:rPr>
        <w:noBreakHyphen/>
        <w:t>1990(B), RELATING TO CONFIDENTIALITY AND THE RELEASE OF RECORDS AND INFORMATION, TO PROVIDE THAT THE DEPARTMENT OF SOCIAL SERVICES IS AUTHORIZED TO GRANT ACCESS TO THE RECORDS OF INDICATED CASES TO THE CHILDREN’S TRUST FUND OF SOUTH CAROLINA.</w:t>
      </w:r>
    </w:p>
    <w:p w:rsidR="00CE0773" w:rsidRDefault="00CE0773" w:rsidP="00CE0773">
      <w:pPr>
        <w:pStyle w:val="CALENDARHISTORY"/>
      </w:pPr>
      <w:r>
        <w:t>(Read the first time--February 12, 2019)</w:t>
      </w:r>
    </w:p>
    <w:p w:rsidR="00CE0773" w:rsidRDefault="00CE0773" w:rsidP="00CE0773">
      <w:pPr>
        <w:pStyle w:val="CALENDARHISTORY"/>
      </w:pPr>
      <w:r>
        <w:t>(Reported by Committee on Family and Veterans</w:t>
      </w:r>
      <w:r w:rsidR="00C74010">
        <w:t>’</w:t>
      </w:r>
      <w:r>
        <w:t xml:space="preserve"> Services--March 13, 2019)</w:t>
      </w:r>
    </w:p>
    <w:p w:rsidR="00CE0773" w:rsidRDefault="00CE0773" w:rsidP="00CE0773">
      <w:pPr>
        <w:pStyle w:val="CALENDARHISTORY"/>
      </w:pPr>
      <w:r>
        <w:t>(Favorable with amendments)</w:t>
      </w:r>
    </w:p>
    <w:p w:rsidR="00D10E35" w:rsidRPr="00D10E35" w:rsidRDefault="00D10E35" w:rsidP="00D10E35">
      <w:pPr>
        <w:pStyle w:val="CALENDARHISTORY"/>
      </w:pPr>
      <w:r>
        <w:rPr>
          <w:u w:val="single"/>
        </w:rPr>
        <w:t>(Contested by Senator Williams)</w:t>
      </w:r>
    </w:p>
    <w:p w:rsidR="00D10E35" w:rsidRPr="00D10E35" w:rsidRDefault="00D10E35" w:rsidP="00D10E35"/>
    <w:p w:rsidR="00CE0773" w:rsidRDefault="00CE0773" w:rsidP="00CE0773">
      <w:pPr>
        <w:tabs>
          <w:tab w:val="left" w:pos="432"/>
          <w:tab w:val="left" w:pos="864"/>
        </w:tabs>
      </w:pPr>
    </w:p>
    <w:p w:rsidR="00CE0773" w:rsidRPr="00B86374" w:rsidRDefault="00CE0773" w:rsidP="00CE0773">
      <w:pPr>
        <w:pStyle w:val="BILLTITLE"/>
        <w:keepNext/>
        <w:keepLines/>
      </w:pPr>
      <w:r w:rsidRPr="00B86374">
        <w:t>S.</w:t>
      </w:r>
      <w:r w:rsidRPr="00B86374">
        <w:tab/>
        <w:t>651</w:t>
      </w:r>
      <w:r w:rsidRPr="00B86374">
        <w:fldChar w:fldCharType="begin"/>
      </w:r>
      <w:r w:rsidRPr="00B86374">
        <w:instrText xml:space="preserve"> XE "S. 651" \b </w:instrText>
      </w:r>
      <w:r w:rsidRPr="00B86374">
        <w:fldChar w:fldCharType="end"/>
      </w:r>
      <w:r w:rsidRPr="00B86374">
        <w:t xml:space="preserve">--Judiciary Committee:  </w:t>
      </w:r>
      <w:r w:rsidRPr="00B86374">
        <w:rPr>
          <w:szCs w:val="30"/>
        </w:rPr>
        <w:t xml:space="preserve">A JOINT RESOLUTION </w:t>
      </w:r>
      <w:r w:rsidRPr="00B86374">
        <w:t>TO APPROVE REGULATIONS OF THE SOUTH CAROLINA HUMAN AFFAIRS COMMISSION, RELATING TO HEARING PROCEDURES (REVIEW AND ENFORCEMENT), DESIGNATED AS REGULATION DOCUMENT NUMBER 4830, PURSUANT TO THE PROVISIONS OF ARTICLE 1, CHAPTER 23, TITLE 1 OF THE 1976 CODE.</w:t>
      </w:r>
    </w:p>
    <w:p w:rsidR="00CE0773" w:rsidRDefault="00CE0773" w:rsidP="00CE0773">
      <w:pPr>
        <w:pStyle w:val="CALENDARHISTORY"/>
        <w:keepNext/>
        <w:keepLines/>
      </w:pPr>
      <w:r>
        <w:t>(Without reference--March 13, 2019)</w:t>
      </w:r>
    </w:p>
    <w:p w:rsidR="00CE0773" w:rsidRDefault="00CE0773" w:rsidP="00CE0773">
      <w:pPr>
        <w:tabs>
          <w:tab w:val="left" w:pos="432"/>
          <w:tab w:val="left" w:pos="864"/>
        </w:tabs>
      </w:pPr>
    </w:p>
    <w:p w:rsidR="00CE0773" w:rsidRPr="000F0757" w:rsidRDefault="00CE0773" w:rsidP="00CE0773">
      <w:pPr>
        <w:pStyle w:val="BILLTITLE"/>
        <w:keepNext/>
        <w:keepLines/>
      </w:pPr>
      <w:r w:rsidRPr="000F0757">
        <w:t>S.</w:t>
      </w:r>
      <w:r w:rsidRPr="000F0757">
        <w:tab/>
        <w:t>652</w:t>
      </w:r>
      <w:r w:rsidRPr="000F0757">
        <w:fldChar w:fldCharType="begin"/>
      </w:r>
      <w:r w:rsidRPr="000F0757">
        <w:instrText xml:space="preserve"> XE "S. 652" \b </w:instrText>
      </w:r>
      <w:r w:rsidRPr="000F0757">
        <w:fldChar w:fldCharType="end"/>
      </w:r>
      <w:r w:rsidRPr="000F0757">
        <w:t xml:space="preserve">--Judiciary Committee:  </w:t>
      </w:r>
      <w:r w:rsidRPr="000F0757">
        <w:rPr>
          <w:szCs w:val="30"/>
        </w:rPr>
        <w:t xml:space="preserve">A JOINT RESOLUTION </w:t>
      </w:r>
      <w:r w:rsidRPr="000F0757">
        <w:t>TO APPROVE REGULATIONS OF THE SOUTH CAROLINA HUMAN AFFAIRS COMMISSION, RELATING TO NOTICES TO BE POSTED, DESIGNATED AS REGULATION DOCUMENT NUMBER 4828, PURSUANT TO THE PROVISIONS OF ARTICLE 1, CHAPTER 23, TITLE 1 OF THE 1976 CODE.</w:t>
      </w:r>
    </w:p>
    <w:p w:rsidR="00CE0773" w:rsidRDefault="00CE0773" w:rsidP="00CE0773">
      <w:pPr>
        <w:pStyle w:val="CALENDARHISTORY"/>
        <w:keepNext/>
        <w:keepLines/>
      </w:pPr>
      <w:r>
        <w:t>(Without reference--March 13, 2019)</w:t>
      </w:r>
    </w:p>
    <w:p w:rsidR="00CE0773" w:rsidRDefault="00CE0773" w:rsidP="00CE0773">
      <w:pPr>
        <w:tabs>
          <w:tab w:val="left" w:pos="432"/>
          <w:tab w:val="left" w:pos="864"/>
        </w:tabs>
      </w:pPr>
    </w:p>
    <w:p w:rsidR="00CE0773" w:rsidRPr="00330E03" w:rsidRDefault="00CE0773" w:rsidP="00CE0773">
      <w:pPr>
        <w:pStyle w:val="BILLTITLE"/>
        <w:rPr>
          <w:u w:color="000000" w:themeColor="text1"/>
        </w:rPr>
      </w:pPr>
      <w:r w:rsidRPr="00330E03">
        <w:t>H.</w:t>
      </w:r>
      <w:r w:rsidRPr="00330E03">
        <w:tab/>
        <w:t>3180</w:t>
      </w:r>
      <w:r w:rsidRPr="00330E03">
        <w:fldChar w:fldCharType="begin"/>
      </w:r>
      <w:r w:rsidRPr="00330E03">
        <w:instrText xml:space="preserve"> XE "H. 3180" \b </w:instrText>
      </w:r>
      <w:r w:rsidRPr="00330E03">
        <w:fldChar w:fldCharType="end"/>
      </w:r>
      <w:r w:rsidRPr="00330E03">
        <w:t xml:space="preserve">--Reps. G.M. Smith, Erickson, Yow, Huggins, R. Williams and Jefferson:  </w:t>
      </w:r>
      <w:r w:rsidRPr="00330E03">
        <w:rPr>
          <w:szCs w:val="30"/>
        </w:rPr>
        <w:t xml:space="preserve">A BILL </w:t>
      </w:r>
      <w:r w:rsidRPr="00330E03">
        <w:rPr>
          <w:u w:color="000000" w:themeColor="text1"/>
        </w:rPr>
        <w:t>TO AMEND THE CODE OF LAWS OF SOUTH CAROLINA, 1976, BY ADDING ARTICLE 21 TO CHAPTER 1, TITLE 25 SO AS TO ENACT THE “SOUTH CAROLINA SERVICEMEMBERS CIVIL RELIEF ACT”; TO DEFINE THE ACT’S RELEVANT TERMS; TO ENUMERATE CERTAIN RIGHTS, BENEFITS, AND OBLIGATIONS OF SERVICEMEMBERS AND THEIR DEPENDENTS; TO AUTHORIZE THE ATTORNEY GENERAL TO BRING A CIVIL ACTION FOR INTENTIONAL VIOLATIONS OF THE ACT; TO ESTABLISH REMEDIES AND PENALTIES; AND TO REQUIRE THE ADJUTANT GENERAL TO POST CERTAIN INFORMATION REGARDING THE ACT ON THE SOUTH CAROLINA NATIONAL GUARD WEBSITE.</w:t>
      </w:r>
    </w:p>
    <w:p w:rsidR="00CE0773" w:rsidRDefault="00CE0773" w:rsidP="00CE0773">
      <w:pPr>
        <w:pStyle w:val="CALENDARHISTORY"/>
      </w:pPr>
      <w:r>
        <w:t>(Read the first time--February 20, 2019)</w:t>
      </w:r>
    </w:p>
    <w:p w:rsidR="00CE0773" w:rsidRDefault="00CE0773" w:rsidP="00CE0773">
      <w:pPr>
        <w:pStyle w:val="CALENDARHISTORY"/>
      </w:pPr>
      <w:r>
        <w:t xml:space="preserve">(Reported by </w:t>
      </w:r>
      <w:r w:rsidR="00C74010">
        <w:t>Committee on Family and Veteran</w:t>
      </w:r>
      <w:r>
        <w:t>s</w:t>
      </w:r>
      <w:r w:rsidR="00C74010">
        <w:t>’</w:t>
      </w:r>
      <w:r>
        <w:t xml:space="preserve"> Services--March 13, 2019)</w:t>
      </w:r>
    </w:p>
    <w:p w:rsidR="00CE0773" w:rsidRDefault="00CE0773" w:rsidP="00CE0773">
      <w:pPr>
        <w:pStyle w:val="CALENDARHISTORY"/>
      </w:pPr>
      <w:r>
        <w:t>(Favorable with amendments)</w:t>
      </w:r>
    </w:p>
    <w:p w:rsidR="00CE0773" w:rsidRDefault="0099313C" w:rsidP="0099313C">
      <w:pPr>
        <w:pStyle w:val="CALENDARHISTORY"/>
      </w:pPr>
      <w:r>
        <w:t>(Committee Amendment Adopted--March 19, 2019)</w:t>
      </w:r>
    </w:p>
    <w:p w:rsidR="0099313C" w:rsidRDefault="0099313C" w:rsidP="00CE0773">
      <w:pPr>
        <w:tabs>
          <w:tab w:val="left" w:pos="432"/>
          <w:tab w:val="left" w:pos="864"/>
        </w:tabs>
      </w:pPr>
    </w:p>
    <w:p w:rsidR="00CE0773" w:rsidRPr="00954407" w:rsidRDefault="00CE0773" w:rsidP="00CE0773">
      <w:pPr>
        <w:pStyle w:val="BILLTITLE"/>
        <w:keepNext/>
        <w:keepLines/>
        <w:rPr>
          <w:u w:color="000000" w:themeColor="text1"/>
        </w:rPr>
      </w:pPr>
      <w:r w:rsidRPr="00954407">
        <w:lastRenderedPageBreak/>
        <w:t>H.</w:t>
      </w:r>
      <w:r w:rsidRPr="00954407">
        <w:tab/>
        <w:t>3420</w:t>
      </w:r>
      <w:r w:rsidRPr="00954407">
        <w:fldChar w:fldCharType="begin"/>
      </w:r>
      <w:r w:rsidRPr="00954407">
        <w:instrText xml:space="preserve"> XE "H. 3420" \b </w:instrText>
      </w:r>
      <w:r w:rsidRPr="00954407">
        <w:fldChar w:fldCharType="end"/>
      </w:r>
      <w:r w:rsidRPr="00954407">
        <w:t xml:space="preserve">--Reps. Bernstein, Finlay, Thayer, West, Clemmons and Simmons:  </w:t>
      </w:r>
      <w:r w:rsidRPr="00954407">
        <w:rPr>
          <w:szCs w:val="30"/>
        </w:rPr>
        <w:t xml:space="preserve">A BILL </w:t>
      </w:r>
      <w:r w:rsidRPr="00954407">
        <w:rPr>
          <w:u w:color="000000" w:themeColor="text1"/>
        </w:rPr>
        <w:t>TO AMEND SECTION 16</w:t>
      </w:r>
      <w:r w:rsidRPr="00954407">
        <w:rPr>
          <w:u w:color="000000" w:themeColor="text1"/>
        </w:rPr>
        <w:noBreakHyphen/>
        <w:t>17</w:t>
      </w:r>
      <w:r w:rsidRPr="00954407">
        <w:rPr>
          <w:u w:color="000000" w:themeColor="text1"/>
        </w:rPr>
        <w:noBreakHyphen/>
        <w:t>500, CODE OF LAWS OF SOUTH CAROLINA, 1976, RELATING TO THE “YOUTH ACCESS TO TOBACCO PREVENTION ACT OF 2006”, SO AS TO PROHIBIT MINORS FROM ENTERING RETAIL ESTABLISHMENTS THAT PRIMARILY SELL TOBACCO PRODUCTS, ALTERNATIVE NICOTINE PRODUCTS, OR BOTH; AND TO AMEN</w:t>
      </w:r>
      <w:r>
        <w:rPr>
          <w:u w:color="000000" w:themeColor="text1"/>
        </w:rPr>
        <w:t xml:space="preserve"> </w:t>
      </w:r>
      <w:r w:rsidRPr="00954407">
        <w:rPr>
          <w:u w:color="000000" w:themeColor="text1"/>
        </w:rPr>
        <w:t>D SECTION 16</w:t>
      </w:r>
      <w:r w:rsidRPr="00954407">
        <w:rPr>
          <w:u w:color="000000" w:themeColor="text1"/>
        </w:rPr>
        <w:noBreakHyphen/>
        <w:t>17</w:t>
      </w:r>
      <w:r w:rsidRPr="00954407">
        <w:rPr>
          <w:u w:color="000000" w:themeColor="text1"/>
        </w:rPr>
        <w:noBreakHyphen/>
        <w:t>501, RELATING IN PART TO THE DEFINITION OF “ALTERNATIVE NICOTINE PRODUCT”, SO AS TO CHANGE THE DEFINITION.</w:t>
      </w:r>
    </w:p>
    <w:p w:rsidR="00CE0773" w:rsidRDefault="00CE0773" w:rsidP="00CE0773">
      <w:pPr>
        <w:pStyle w:val="CALENDARHISTORY"/>
        <w:keepNext/>
        <w:keepLines/>
      </w:pPr>
      <w:r>
        <w:t>(Read the first time--February 6, 2019)</w:t>
      </w:r>
    </w:p>
    <w:p w:rsidR="00CE0773" w:rsidRDefault="00CE0773" w:rsidP="00CE0773">
      <w:pPr>
        <w:pStyle w:val="CALENDARHISTORY"/>
        <w:keepNext/>
        <w:keepLines/>
      </w:pPr>
      <w:r>
        <w:t>(Reported by Committee on Judiciary--March 13, 2019)</w:t>
      </w:r>
    </w:p>
    <w:p w:rsidR="00CE0773" w:rsidRDefault="00CE0773" w:rsidP="00CE0773">
      <w:pPr>
        <w:pStyle w:val="CALENDARHISTORY"/>
        <w:keepNext/>
        <w:keepLines/>
      </w:pPr>
      <w:r>
        <w:t>(Favorable with amendments)</w:t>
      </w:r>
    </w:p>
    <w:p w:rsidR="00D10E35" w:rsidRPr="00D10E35" w:rsidRDefault="00D10E35" w:rsidP="00D10E35">
      <w:pPr>
        <w:pStyle w:val="CALENDARHISTORY"/>
      </w:pPr>
      <w:r>
        <w:rPr>
          <w:u w:val="single"/>
        </w:rPr>
        <w:t>(Contested by Senator Shealy)</w:t>
      </w:r>
    </w:p>
    <w:p w:rsidR="00CE0773" w:rsidRDefault="00CE0773" w:rsidP="00CE0773">
      <w:pPr>
        <w:tabs>
          <w:tab w:val="left" w:pos="432"/>
          <w:tab w:val="left" w:pos="864"/>
        </w:tabs>
      </w:pPr>
    </w:p>
    <w:p w:rsidR="00CE0773" w:rsidRPr="00571934" w:rsidRDefault="00CE0773" w:rsidP="00CE0773">
      <w:pPr>
        <w:pStyle w:val="BILLTITLE"/>
      </w:pPr>
      <w:r w:rsidRPr="00571934">
        <w:t>H.</w:t>
      </w:r>
      <w:r w:rsidRPr="00571934">
        <w:tab/>
        <w:t>3438</w:t>
      </w:r>
      <w:r w:rsidRPr="00571934">
        <w:fldChar w:fldCharType="begin"/>
      </w:r>
      <w:r w:rsidRPr="00571934">
        <w:instrText xml:space="preserve"> XE "H. 3438" \b </w:instrText>
      </w:r>
      <w:r w:rsidRPr="00571934">
        <w:fldChar w:fldCharType="end"/>
      </w:r>
      <w:r w:rsidRPr="00571934">
        <w:t>--Reps. Pitts, McCravy, B. Cox, Huggins, Cobb</w:t>
      </w:r>
      <w:r w:rsidRPr="00571934">
        <w:noBreakHyphen/>
        <w:t xml:space="preserve">Hunter, Hixon, W. Cox, Taylor, Davis, Caskey and Mace:  </w:t>
      </w:r>
      <w:r w:rsidRPr="00571934">
        <w:rPr>
          <w:szCs w:val="30"/>
        </w:rPr>
        <w:t xml:space="preserve">A BILL </w:t>
      </w:r>
      <w:r w:rsidRPr="00571934">
        <w:t>TO AMEND SECTION 25</w:t>
      </w:r>
      <w:r w:rsidRPr="00571934">
        <w:noBreakHyphen/>
        <w:t>11</w:t>
      </w:r>
      <w:r w:rsidRPr="00571934">
        <w:noBreakHyphen/>
        <w:t>10, CODE OF LAWS OF SOUTH CAROLINA, 1976, RELATING TO THE DIVISION OF VETERANS AFFAIRS, SO AS TO ESTABLISH THE DIVISION WITHIN THE EXECUTIVE BRANCH OF GOVERNMENT, TO PROVIDE THAT THE DIRECTOR MUST BE APPOINTED BY THE GOVERNOR AND CONFIRMED BY THE GENERAL ASSEMBLY, AND TO ENUMERATE THE DIVISION’S POWERS AND DUTIES; TO AMEND SECTION 25</w:t>
      </w:r>
      <w:r w:rsidRPr="00571934">
        <w:noBreakHyphen/>
        <w:t>11</w:t>
      </w:r>
      <w:r w:rsidRPr="00571934">
        <w:noBreakHyphen/>
        <w:t>20, RELATING TO THE DIRECTOR OF THE DIVISION OF VETERANS AFFAIRS, SO AS TO ENUMERATE SPECIFIC DUTIES; AND TO AMEND SECTION 25</w:t>
      </w:r>
      <w:r w:rsidRPr="00571934">
        <w:noBreakHyphen/>
        <w:t>11</w:t>
      </w:r>
      <w:r w:rsidRPr="00571934">
        <w:noBreakHyphen/>
        <w:t>40, RELATING TO THE APPOINTMENT, REMOVAL, TRAINING, AND ACCREDITATION OF COUNTY VETERANS AFFAIRS OFFICERS, SO AS TO REVISE THE DEFINITION OF “VETERAN” FOR PURPOSES OF APPOINTING COUNTY VETERANS AFFAIRS OFFICERS, TO ELIMINATE THE AUTHORITY TO APPOINT NONVETERANS TO SERVE AS COUNTY VETERANS AFFAIRS OFFICERS, TO PROVIDE AN EXCEPTION FOR PERSONS CURRENTLY SERVING AS COUNTY VETERANS AFFAIRS OFFICERS,</w:t>
      </w:r>
      <w:r w:rsidR="00D10E35">
        <w:br/>
      </w:r>
      <w:r w:rsidR="00D10E35">
        <w:br/>
      </w:r>
      <w:r w:rsidR="00D10E35">
        <w:br/>
      </w:r>
      <w:r w:rsidR="00D10E35">
        <w:br/>
      </w:r>
      <w:r w:rsidRPr="00571934">
        <w:lastRenderedPageBreak/>
        <w:t>AND TO REMOVE LOCAL NONCONFORMING PROVISIONS.</w:t>
      </w:r>
    </w:p>
    <w:p w:rsidR="00CE0773" w:rsidRDefault="00CE0773" w:rsidP="00CE0773">
      <w:pPr>
        <w:pStyle w:val="CALENDARHISTORY"/>
      </w:pPr>
      <w:r>
        <w:t>(Read the first time--February 28, 2019)</w:t>
      </w:r>
    </w:p>
    <w:p w:rsidR="00CE0773" w:rsidRDefault="00CE0773" w:rsidP="00CE0773">
      <w:pPr>
        <w:pStyle w:val="CALENDARHISTORY"/>
      </w:pPr>
      <w:r>
        <w:t>(Reported by Committee on Family and Veterans</w:t>
      </w:r>
      <w:r w:rsidR="00C74010">
        <w:t>’</w:t>
      </w:r>
      <w:r>
        <w:t xml:space="preserve"> Services--March 13, 2019)</w:t>
      </w:r>
    </w:p>
    <w:p w:rsidR="00CE0773" w:rsidRDefault="00CE0773" w:rsidP="00CE0773">
      <w:pPr>
        <w:pStyle w:val="CALENDARHISTORY"/>
      </w:pPr>
      <w:r>
        <w:t>(Favorable with amendments)</w:t>
      </w:r>
    </w:p>
    <w:p w:rsidR="00CE0773" w:rsidRDefault="00CE0773" w:rsidP="00CE0773">
      <w:pPr>
        <w:tabs>
          <w:tab w:val="left" w:pos="432"/>
          <w:tab w:val="left" w:pos="864"/>
        </w:tabs>
      </w:pPr>
    </w:p>
    <w:p w:rsidR="00CE0773" w:rsidRPr="00697734" w:rsidRDefault="00CE0773" w:rsidP="00CE0773">
      <w:pPr>
        <w:pStyle w:val="BILLTITLE"/>
        <w:rPr>
          <w:u w:color="000000" w:themeColor="text1"/>
        </w:rPr>
      </w:pPr>
      <w:r w:rsidRPr="00697734">
        <w:t>S.</w:t>
      </w:r>
      <w:r w:rsidRPr="00697734">
        <w:tab/>
        <w:t>203</w:t>
      </w:r>
      <w:r w:rsidRPr="00697734">
        <w:fldChar w:fldCharType="begin"/>
      </w:r>
      <w:r w:rsidRPr="00697734">
        <w:instrText xml:space="preserve"> XE "S. 203" \b </w:instrText>
      </w:r>
      <w:r w:rsidRPr="00697734">
        <w:fldChar w:fldCharType="end"/>
      </w:r>
      <w:r w:rsidRPr="00697734">
        <w:t xml:space="preserve">--Senator Young:  </w:t>
      </w:r>
      <w:r w:rsidRPr="00697734">
        <w:rPr>
          <w:szCs w:val="30"/>
        </w:rPr>
        <w:t xml:space="preserve">A BILL </w:t>
      </w:r>
      <w:r w:rsidRPr="00697734">
        <w:rPr>
          <w:u w:color="000000" w:themeColor="text1"/>
        </w:rPr>
        <w:t>TO AMEND CHAPTER 17, TITLE 59 OF THE 1976 CODE, RELATING TO SCHOOL DISTRICTS, BY ADDING SECTION 59</w:t>
      </w:r>
      <w:r w:rsidRPr="00697734">
        <w:rPr>
          <w:u w:color="000000" w:themeColor="text1"/>
        </w:rPr>
        <w:noBreakHyphen/>
        <w:t>17</w:t>
      </w:r>
      <w:r w:rsidRPr="00697734">
        <w:rPr>
          <w:u w:color="000000" w:themeColor="text1"/>
        </w:rPr>
        <w:noBreakHyphen/>
        <w:t>45, TO PROVIDE CRITERIA FOR SCHOOL DISTRICT CONSOLIDATION, AND TO PROVIDE FOR AN EXCEPTION.</w:t>
      </w:r>
    </w:p>
    <w:p w:rsidR="00CE0773" w:rsidRDefault="00CE0773" w:rsidP="00CE0773">
      <w:pPr>
        <w:pStyle w:val="CALENDARHISTORY"/>
      </w:pPr>
      <w:r>
        <w:t>(Read the first time--January 8, 2019)</w:t>
      </w:r>
    </w:p>
    <w:p w:rsidR="00CE0773" w:rsidRDefault="00CE0773" w:rsidP="00CE0773">
      <w:pPr>
        <w:pStyle w:val="CALENDARHISTORY"/>
      </w:pPr>
      <w:r>
        <w:t>(Reported by Committee on Education--March 14, 2019)</w:t>
      </w:r>
    </w:p>
    <w:p w:rsidR="00CE0773" w:rsidRDefault="00CE0773" w:rsidP="00CE0773">
      <w:pPr>
        <w:pStyle w:val="CALENDARHISTORY"/>
      </w:pPr>
      <w:r>
        <w:t>(Favorable with amendments)</w:t>
      </w:r>
    </w:p>
    <w:p w:rsidR="00CE0773" w:rsidRDefault="00CE0773" w:rsidP="00CE0773">
      <w:pPr>
        <w:tabs>
          <w:tab w:val="left" w:pos="432"/>
          <w:tab w:val="left" w:pos="864"/>
        </w:tabs>
      </w:pPr>
    </w:p>
    <w:p w:rsidR="00CE0773" w:rsidRPr="001C3941" w:rsidRDefault="00CE0773" w:rsidP="00CE0773">
      <w:pPr>
        <w:pStyle w:val="BILLTITLE"/>
        <w:rPr>
          <w:color w:val="000000" w:themeColor="text1"/>
          <w:u w:color="000000" w:themeColor="text1"/>
        </w:rPr>
      </w:pPr>
      <w:r w:rsidRPr="001C3941">
        <w:t>S.</w:t>
      </w:r>
      <w:r w:rsidRPr="001C3941">
        <w:tab/>
        <w:t>283</w:t>
      </w:r>
      <w:r w:rsidRPr="001C3941">
        <w:fldChar w:fldCharType="begin"/>
      </w:r>
      <w:r w:rsidRPr="001C3941">
        <w:instrText xml:space="preserve"> XE "S. 283" \b </w:instrText>
      </w:r>
      <w:r w:rsidRPr="001C3941">
        <w:fldChar w:fldCharType="end"/>
      </w:r>
      <w:r w:rsidRPr="001C3941">
        <w:t xml:space="preserve">--Senator Talley:  </w:t>
      </w:r>
      <w:r w:rsidRPr="001C3941">
        <w:rPr>
          <w:szCs w:val="30"/>
        </w:rPr>
        <w:t xml:space="preserve">A BILL </w:t>
      </w:r>
      <w:r w:rsidRPr="001C3941">
        <w:t xml:space="preserve">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UNIVERSITY, TO PROVIDE THAT CERTAIN ASSETS, 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EXEMPTIONS APPLYING AUTOMATICALLY AND 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w:t>
      </w:r>
      <w:r w:rsidRPr="001C3941">
        <w:lastRenderedPageBreak/>
        <w:t xml:space="preserve">AUTHORITY MAY EXEMPT </w:t>
      </w:r>
      <w:r w:rsidRPr="001C3941">
        <w:rPr>
          <w:color w:val="000000" w:themeColor="text1"/>
          <w:u w:color="000000" w:themeColor="text1"/>
        </w:rPr>
        <w:t>AN ENTERPRISE DIVISION, IF A DIVISION IS ESTABLISHED PURSUANT TO CHAPTER 157, TITLE 59 AND THE BOARD OF TRUSTEES HAS ADOPTED A PROCUREMENT POLICY FOR THE DIVISION THAT WAS APPROVED BY THE STATE FISCAL ACCOUNTABILITY AUTHORITY.</w:t>
      </w:r>
    </w:p>
    <w:p w:rsidR="00CE0773" w:rsidRDefault="00CE0773" w:rsidP="00CE0773">
      <w:pPr>
        <w:pStyle w:val="CALENDARHISTORY"/>
      </w:pPr>
      <w:r>
        <w:t>(Read the first time--January 8, 2019)</w:t>
      </w:r>
    </w:p>
    <w:p w:rsidR="00CE0773" w:rsidRDefault="00CE0773" w:rsidP="00CE0773">
      <w:pPr>
        <w:pStyle w:val="CALENDARHISTORY"/>
      </w:pPr>
      <w:r>
        <w:t>(Reported by Committee on Education--March 14, 2019)</w:t>
      </w:r>
    </w:p>
    <w:p w:rsidR="00CE0773" w:rsidRDefault="00CE0773" w:rsidP="00CE0773">
      <w:pPr>
        <w:pStyle w:val="CALENDARHISTORY"/>
      </w:pPr>
      <w:r>
        <w:t>(Favorable with amendments)</w:t>
      </w:r>
    </w:p>
    <w:p w:rsidR="00CE0773" w:rsidRDefault="00CE0773" w:rsidP="00CE0773">
      <w:pPr>
        <w:tabs>
          <w:tab w:val="left" w:pos="432"/>
          <w:tab w:val="left" w:pos="864"/>
        </w:tabs>
      </w:pPr>
    </w:p>
    <w:p w:rsidR="00CE0773" w:rsidRPr="006A3B49" w:rsidRDefault="00CE0773" w:rsidP="00CE0773">
      <w:pPr>
        <w:pStyle w:val="BILLTITLE"/>
      </w:pPr>
      <w:r w:rsidRPr="006A3B49">
        <w:t>S.</w:t>
      </w:r>
      <w:r w:rsidRPr="006A3B49">
        <w:tab/>
        <w:t>659</w:t>
      </w:r>
      <w:r w:rsidRPr="006A3B49">
        <w:fldChar w:fldCharType="begin"/>
      </w:r>
      <w:r w:rsidRPr="006A3B49">
        <w:instrText xml:space="preserve"> XE "S. 659" \b </w:instrText>
      </w:r>
      <w:r w:rsidRPr="006A3B49">
        <w:fldChar w:fldCharType="end"/>
      </w:r>
      <w:r w:rsidRPr="006A3B49">
        <w:t xml:space="preserve">--Labor, Commerce and Industry Committee:  </w:t>
      </w:r>
      <w:r w:rsidRPr="006A3B49">
        <w:rPr>
          <w:szCs w:val="30"/>
        </w:rPr>
        <w:t xml:space="preserve">A JOINT RESOLUTION </w:t>
      </w:r>
      <w:r w:rsidRPr="006A3B49">
        <w:t>TO APPROVE REGULATIONS OF THE DEPARTMENT OF LABOR, LICENSING AND REGULATION - AUCTIONEERS’ COMMISSION, RELATING TO AUCTIONEERS’ COMMISSION (REPEAL SPECIFIC REGULATIONS), DESIGNATED AS REGULATION DOCUMENT NUMBER 4846, PURSUANT TO THE PROVISIONS OF ARTICLE 1, CHAPTER 23, TITLE 1 OF THE 1976 CODE.</w:t>
      </w:r>
    </w:p>
    <w:p w:rsidR="00CE0773" w:rsidRDefault="00CE0773" w:rsidP="00CE0773">
      <w:pPr>
        <w:pStyle w:val="CALENDARHISTORY"/>
      </w:pPr>
      <w:r>
        <w:t>(Without reference--March 14, 2019)</w:t>
      </w:r>
    </w:p>
    <w:p w:rsidR="00CE0773" w:rsidRDefault="00CE0773" w:rsidP="00CE0773">
      <w:pPr>
        <w:tabs>
          <w:tab w:val="left" w:pos="432"/>
          <w:tab w:val="left" w:pos="864"/>
        </w:tabs>
      </w:pPr>
    </w:p>
    <w:p w:rsidR="00CE0773" w:rsidRPr="00F04439" w:rsidRDefault="00CE0773" w:rsidP="00CE0773">
      <w:pPr>
        <w:pStyle w:val="BILLTITLE"/>
        <w:rPr>
          <w:u w:color="000000" w:themeColor="text1"/>
        </w:rPr>
      </w:pPr>
      <w:r w:rsidRPr="00F04439">
        <w:t>H.</w:t>
      </w:r>
      <w:r w:rsidRPr="00F04439">
        <w:tab/>
        <w:t>3576</w:t>
      </w:r>
      <w:r w:rsidRPr="00F04439">
        <w:fldChar w:fldCharType="begin"/>
      </w:r>
      <w:r w:rsidRPr="00F04439">
        <w:instrText xml:space="preserve"> XE "H. 3576" \b </w:instrText>
      </w:r>
      <w:r w:rsidRPr="00F04439">
        <w:fldChar w:fldCharType="end"/>
      </w:r>
      <w:r w:rsidRPr="00F04439">
        <w:t>--Reps. White, Cobb</w:t>
      </w:r>
      <w:r w:rsidRPr="00F04439">
        <w:noBreakHyphen/>
        <w:t xml:space="preserve">Hunter, Garvin, Rose, Loftis, Gilliard, Moore, Clemmons and Jefferson:  </w:t>
      </w:r>
      <w:r w:rsidRPr="00F04439">
        <w:rPr>
          <w:szCs w:val="30"/>
        </w:rPr>
        <w:t xml:space="preserve">A BILL </w:t>
      </w:r>
      <w:r w:rsidRPr="00F04439">
        <w:rPr>
          <w:u w:color="000000" w:themeColor="text1"/>
        </w:rPr>
        <w:t>TO AMEND THE CODE OF LAWS OF SOUTH CAROLINA, 1976, BY ADDING SECTION 59</w:t>
      </w:r>
      <w:r w:rsidRPr="00F04439">
        <w:rPr>
          <w:u w:color="000000" w:themeColor="text1"/>
        </w:rPr>
        <w:noBreakHyphen/>
        <w:t>150</w:t>
      </w:r>
      <w:r w:rsidRPr="00F04439">
        <w:rPr>
          <w:u w:color="000000" w:themeColor="text1"/>
        </w:rPr>
        <w:noBreakHyphen/>
        <w:t>365 SO AS TO ESTABLISH THE SOUTH CAROLINA WORKFORCE INDUSTRY NEEDS SCHOLARSHIP (SC WINS), TO PROVIDE THAT CERTAIN STUDENTS ATTENDING A TWO</w:t>
      </w:r>
      <w:r w:rsidRPr="00F04439">
        <w:rPr>
          <w:u w:color="000000" w:themeColor="text1"/>
        </w:rPr>
        <w:noBreakHyphen/>
        <w:t>YEAR TECHNICAL COLLEGE ARE ELIGIBLE FOR THE SCHOLARSHIP, AND TO PROVIDE ELIGIBILITY REQUIREMENTS.</w:t>
      </w:r>
    </w:p>
    <w:p w:rsidR="00CE0773" w:rsidRDefault="00CE0773" w:rsidP="00CE0773">
      <w:pPr>
        <w:pStyle w:val="CALENDARHISTORY"/>
      </w:pPr>
      <w:r>
        <w:t>(Read the first time--February 5, 2019)</w:t>
      </w:r>
    </w:p>
    <w:p w:rsidR="00CE0773" w:rsidRDefault="00CE0773" w:rsidP="00CE0773">
      <w:pPr>
        <w:pStyle w:val="CALENDARHISTORY"/>
      </w:pPr>
      <w:r>
        <w:t>(Reported by Committee on Education--March 14, 2019)</w:t>
      </w:r>
    </w:p>
    <w:p w:rsidR="00CE0773" w:rsidRDefault="00CE0773" w:rsidP="00CE0773">
      <w:pPr>
        <w:pStyle w:val="CALENDARHISTORY"/>
      </w:pPr>
      <w:r>
        <w:t>(Favorable with amendments)</w:t>
      </w:r>
    </w:p>
    <w:p w:rsidR="00CE0773" w:rsidRPr="002D0389" w:rsidRDefault="00CE0773" w:rsidP="00CE0773">
      <w:pPr>
        <w:pStyle w:val="CALENDARHISTORY"/>
      </w:pPr>
      <w:r>
        <w:rPr>
          <w:u w:val="single"/>
        </w:rPr>
        <w:t>(Contested by Senator</w:t>
      </w:r>
      <w:r w:rsidR="004B483B">
        <w:rPr>
          <w:u w:val="single"/>
        </w:rPr>
        <w:t>s</w:t>
      </w:r>
      <w:r>
        <w:rPr>
          <w:u w:val="single"/>
        </w:rPr>
        <w:t xml:space="preserve"> Massey</w:t>
      </w:r>
      <w:r w:rsidR="004B483B">
        <w:rPr>
          <w:u w:val="single"/>
        </w:rPr>
        <w:t xml:space="preserve"> and Cash</w:t>
      </w:r>
      <w:r>
        <w:rPr>
          <w:u w:val="single"/>
        </w:rPr>
        <w:t>)</w:t>
      </w:r>
    </w:p>
    <w:p w:rsidR="0036113A" w:rsidRDefault="0036113A" w:rsidP="0062310D">
      <w:pPr>
        <w:tabs>
          <w:tab w:val="left" w:pos="432"/>
          <w:tab w:val="left" w:pos="864"/>
        </w:tabs>
      </w:pPr>
    </w:p>
    <w:p w:rsidR="00BB03C4" w:rsidRPr="00813B1A" w:rsidRDefault="00BB03C4" w:rsidP="00BB03C4">
      <w:pPr>
        <w:pStyle w:val="BILLTITLE"/>
      </w:pPr>
      <w:r w:rsidRPr="00813B1A">
        <w:t>S.</w:t>
      </w:r>
      <w:r w:rsidRPr="00813B1A">
        <w:tab/>
        <w:t>107</w:t>
      </w:r>
      <w:r w:rsidRPr="00813B1A">
        <w:fldChar w:fldCharType="begin"/>
      </w:r>
      <w:r w:rsidRPr="00813B1A">
        <w:instrText xml:space="preserve"> XE "S. 107" \b </w:instrText>
      </w:r>
      <w:r w:rsidRPr="00813B1A">
        <w:fldChar w:fldCharType="end"/>
      </w:r>
      <w:r w:rsidRPr="00813B1A">
        <w:t xml:space="preserve">--Senators Campbell and Campsen:  </w:t>
      </w:r>
      <w:r w:rsidRPr="00813B1A">
        <w:rPr>
          <w:szCs w:val="30"/>
        </w:rPr>
        <w:t xml:space="preserve">A BILL </w:t>
      </w:r>
      <w:r w:rsidRPr="00813B1A">
        <w:t xml:space="preserve">TO AMEND SECTION 49-11-120(4) OF THE 1976 CODE, RELATING TO THE DEFINITION OF “DAM,” TO INCLUDE THE ERECTION OF AN ARTIFICIAL BARRIER FOR THE PURPOSE OF CREATING A RESERVOIR, TO CLARIFY THAT FAILURE OF A DAM MUST CAUSE DANGER TO HUMAN LIFE OR THE PROPERTY OF </w:t>
      </w:r>
      <w:r w:rsidRPr="00813B1A">
        <w:lastRenderedPageBreak/>
        <w:t xml:space="preserve">OTHERS, AND TO ADD NEW EXCEPTIONS TO THE DEFINITION; TO AMEND ARTICLE 3, CHAPTER 11, TITLE 49 OF THE 1976 CODE, RELATING TO THE DAMS AND RESERVOIRS SAFETY ACT, TO PROVIDE THAT OWNERS OF EXISTING DAMS OR PROPERTY OWNERS INTENDING TO CONSTRUCT OR ENLARGE A DAM MAY RECEIVE FROM THE DEPARTMENT A DETERMINATION CONCERNING WHETHER THE DAM IS SUBJECT TO THE PROVISIONS OF ARTICLE 3; TO AMEND SECTION 49-11-150 OF THE 1976 CODE, RELATING TO AN OWNER’S RESPONSIBILITY FOR THE SAFE MAINTENANCE OF A DAM OR RESERVOIR, TO PROVIDE THAT THE OWNER OF A DAM OR RESERVOIR MUST PROVIDE CONTACT INFORMATION AND A COMPLETED DAM OWNER CHECKLIST TO THE DEPARTMENT ON A CERTAIN SCHEDULE, TO PROVIDE FOR A CURRENT EMERGENCY ACTION PLAN, AND TO PROVIDE FOR NOTICE OF POTENTIAL OR ACTUAL FAILURES; TO AMEND SECTION 49-11-160 OF THE 1976 CODE, RELATING TO ORDERS TO MAINTAIN, ALTER, REPAIR, OR REMOVE A DAM OR RESERVOIR, TO CHANGE THE CIRCUMSTANCES UNDER WHICH THE DEPARTMENT MAY ISSUE AN ORDER DIRECTING THE OWNER OF A DAM OR RESERVOIR TO UNDERTAKE NECESSARY MAINTENANCE, ALTERATIONS, REPAIRS, OR REMOVAL; TO AMEND SECTION 49-11-170 OF THE 1976 CODE, RELATING TO BRINGING UNSAFE DAMS TO THE ATTENTION OF THE DEPARTMENT, TO PROVIDE THAT THE DEPARTMENT CANNOT REQUIRE CHANGES TO A DAM OR RESERVOIR DUE TO RECLASSIFICATION UNLESS NECESSARY TO PREVENT THE LOSS OF HUMAN LIFE; TO AMEND SECTION 49-11-200 OF THE 1976 CODE, RELATING TO THE DEPARTMENT APPROVAL REQUIRED FOR CONSTRUCTION OR ALTERATION, TO PROVIDE THAT CONSTRUCTION OF A NEW DAM OR RESERVOIR OR THE ENLARGEMENT, REMOVAL, OR REPAIR OF AN EXISTING DAM OR RESERVOIR MAY NOT BEGIN UNLESS APPROVED BY THE DEPARTMENT AND TO PROVIDE FOR EXCEPTIONS; AND TO AMEND SECTION 12-6-3370 OF THE 1976 CODE, RELATING TO TAX CREDITS FOR THE CONSTRUCTION, INSTALLATION, </w:t>
      </w:r>
      <w:r w:rsidRPr="00813B1A">
        <w:lastRenderedPageBreak/>
        <w:t>OR RESTORATION OF WATER IMPOUNDMENTS AND WATER CONTROL STRUCTURES, TO PROVIDE THAT A TAXPAYER MAY CLAIM A CREDIT OF UP TO FIFTY THOUSAND DOLLARS FOR REPAIRS REQUIRED AS A RESULT OF THE DEPARTMENT RECLASSIFYING THE DAM.</w:t>
      </w:r>
    </w:p>
    <w:p w:rsidR="00BB03C4" w:rsidRDefault="00BB03C4" w:rsidP="00BB03C4">
      <w:pPr>
        <w:pStyle w:val="CALENDARHISTORY"/>
      </w:pPr>
      <w:r>
        <w:t>(Read the first time--January 8, 2019)</w:t>
      </w:r>
    </w:p>
    <w:p w:rsidR="00BB03C4" w:rsidRDefault="00BB03C4" w:rsidP="00BB03C4">
      <w:pPr>
        <w:pStyle w:val="CALENDARHISTORY"/>
      </w:pPr>
      <w:r>
        <w:t>(Reported by Committee on Agriculture and Natural Resources--March 19, 2019)</w:t>
      </w:r>
    </w:p>
    <w:p w:rsidR="00BB03C4" w:rsidRDefault="00BB03C4" w:rsidP="00BB03C4">
      <w:pPr>
        <w:pStyle w:val="CALENDARHISTORY"/>
      </w:pPr>
      <w:r>
        <w:t>(Favorable with amendments)</w:t>
      </w:r>
    </w:p>
    <w:p w:rsidR="00347BFA" w:rsidRPr="00347BFA" w:rsidRDefault="00347BFA" w:rsidP="00347BFA">
      <w:pPr>
        <w:pStyle w:val="CALENDARHISTORY"/>
      </w:pPr>
      <w:r>
        <w:rPr>
          <w:u w:val="single"/>
        </w:rPr>
        <w:t>(Contested by Senator Harpootlian)</w:t>
      </w:r>
    </w:p>
    <w:p w:rsidR="00BB03C4" w:rsidRDefault="00BB03C4" w:rsidP="0062310D">
      <w:pPr>
        <w:tabs>
          <w:tab w:val="left" w:pos="432"/>
          <w:tab w:val="left" w:pos="864"/>
        </w:tabs>
      </w:pPr>
    </w:p>
    <w:p w:rsidR="00BB03C4" w:rsidRPr="00E82FE5" w:rsidRDefault="00BB03C4" w:rsidP="00BB03C4">
      <w:pPr>
        <w:pStyle w:val="BILLTITLE"/>
      </w:pPr>
      <w:r w:rsidRPr="00E82FE5">
        <w:t>S.</w:t>
      </w:r>
      <w:r w:rsidRPr="00E82FE5">
        <w:tab/>
        <w:t>109</w:t>
      </w:r>
      <w:r w:rsidRPr="00E82FE5">
        <w:fldChar w:fldCharType="begin"/>
      </w:r>
      <w:r w:rsidRPr="00E82FE5">
        <w:instrText xml:space="preserve"> XE "S. 109" \b </w:instrText>
      </w:r>
      <w:r w:rsidRPr="00E82FE5">
        <w:fldChar w:fldCharType="end"/>
      </w:r>
      <w:r w:rsidRPr="00E82FE5">
        <w:t xml:space="preserve">--Senator Massey:  </w:t>
      </w:r>
      <w:r w:rsidRPr="00E82FE5">
        <w:rPr>
          <w:szCs w:val="30"/>
        </w:rPr>
        <w:t xml:space="preserve">A BILL </w:t>
      </w:r>
      <w:r w:rsidRPr="00E82FE5">
        <w:t>TO AMEND SECTION 40-79-20 OF THE 1976 CODE, RELATING TO THE SOUTH CAROLINA ALARM SYSTEM BUSINESS ACT, TO ADD A DEFINITION FOR “ELECTRIC FENCE,” AND TO MAKE TECHNICAL CORRECTIONS.</w:t>
      </w:r>
    </w:p>
    <w:p w:rsidR="00BB03C4" w:rsidRDefault="00BB03C4" w:rsidP="00BB03C4">
      <w:pPr>
        <w:pStyle w:val="CALENDARHISTORY"/>
      </w:pPr>
      <w:r>
        <w:t>(Read the first time--January 8, 2019)</w:t>
      </w:r>
    </w:p>
    <w:p w:rsidR="00BB03C4" w:rsidRDefault="00BB03C4" w:rsidP="00BB03C4">
      <w:pPr>
        <w:pStyle w:val="CALENDARHISTORY"/>
      </w:pPr>
      <w:r>
        <w:t>(Reported by Committee on Labor, Commerce and Industry--March 19, 2019)</w:t>
      </w:r>
    </w:p>
    <w:p w:rsidR="00BB03C4" w:rsidRDefault="00BB03C4" w:rsidP="00BB03C4">
      <w:pPr>
        <w:pStyle w:val="CALENDARHISTORY"/>
      </w:pPr>
      <w:r>
        <w:t>(Favorable with amendments)</w:t>
      </w:r>
    </w:p>
    <w:p w:rsidR="00BB03C4" w:rsidRDefault="00BB03C4" w:rsidP="0062310D">
      <w:pPr>
        <w:tabs>
          <w:tab w:val="left" w:pos="432"/>
          <w:tab w:val="left" w:pos="864"/>
        </w:tabs>
      </w:pPr>
    </w:p>
    <w:p w:rsidR="00BB03C4" w:rsidRPr="00FC7493" w:rsidRDefault="00BB03C4" w:rsidP="00BB03C4">
      <w:pPr>
        <w:pStyle w:val="BILLTITLE"/>
        <w:rPr>
          <w:u w:color="000000" w:themeColor="text1"/>
        </w:rPr>
      </w:pPr>
      <w:r w:rsidRPr="00FC7493">
        <w:t>S.</w:t>
      </w:r>
      <w:r w:rsidRPr="00FC7493">
        <w:tab/>
        <w:t>133</w:t>
      </w:r>
      <w:r w:rsidRPr="00FC7493">
        <w:fldChar w:fldCharType="begin"/>
      </w:r>
      <w:r w:rsidRPr="00FC7493">
        <w:instrText xml:space="preserve"> XE "S. 133" \b </w:instrText>
      </w:r>
      <w:r w:rsidRPr="00FC7493">
        <w:fldChar w:fldCharType="end"/>
      </w:r>
      <w:r w:rsidRPr="00FC7493">
        <w:t xml:space="preserve">--Senator Davis:  </w:t>
      </w:r>
      <w:r w:rsidRPr="00FC7493">
        <w:rPr>
          <w:szCs w:val="30"/>
        </w:rPr>
        <w:t xml:space="preserve">A BILL </w:t>
      </w:r>
      <w:r w:rsidRPr="00FC7493">
        <w:rPr>
          <w:u w:color="000000" w:themeColor="text1"/>
        </w:rPr>
        <w:t>TO AMEND SECTION 38</w:t>
      </w:r>
      <w:r w:rsidRPr="00FC7493">
        <w:rPr>
          <w:u w:color="000000" w:themeColor="text1"/>
        </w:rPr>
        <w:noBreakHyphen/>
        <w:t>75</w:t>
      </w:r>
      <w:r w:rsidRPr="00FC7493">
        <w:rPr>
          <w:u w:color="000000" w:themeColor="text1"/>
        </w:rPr>
        <w:noBreakHyphen/>
        <w:t>485 OF THE 1976 CODE, RELATING TO THE SOUTH CAROLINA HURRICANE DAMAGE MITIGATION PROGRAM, TO EXPAND THE PROGRAM TO INCLUDE FLOOD DAMAGE.</w:t>
      </w:r>
    </w:p>
    <w:p w:rsidR="00BB03C4" w:rsidRDefault="00BB03C4" w:rsidP="00BB03C4">
      <w:pPr>
        <w:pStyle w:val="CALENDARHISTORY"/>
      </w:pPr>
      <w:r>
        <w:t>(Read the first time--January 8, 2019)</w:t>
      </w:r>
    </w:p>
    <w:p w:rsidR="00BB03C4" w:rsidRDefault="00BB03C4" w:rsidP="00BB03C4">
      <w:pPr>
        <w:pStyle w:val="CALENDARHISTORY"/>
      </w:pPr>
      <w:r>
        <w:t>(Reported by Committee on Banking and Insurance--March 19, 2019)</w:t>
      </w:r>
    </w:p>
    <w:p w:rsidR="00BB03C4" w:rsidRDefault="00BB03C4" w:rsidP="00BB03C4">
      <w:pPr>
        <w:pStyle w:val="CALENDARHISTORY"/>
      </w:pPr>
      <w:r>
        <w:t>(Favorable)</w:t>
      </w:r>
    </w:p>
    <w:p w:rsidR="00BB03C4" w:rsidRDefault="00BB03C4" w:rsidP="0062310D">
      <w:pPr>
        <w:tabs>
          <w:tab w:val="left" w:pos="432"/>
          <w:tab w:val="left" w:pos="864"/>
        </w:tabs>
      </w:pPr>
    </w:p>
    <w:p w:rsidR="00BB03C4" w:rsidRPr="000C34CB" w:rsidRDefault="00BB03C4" w:rsidP="00BB03C4">
      <w:pPr>
        <w:pStyle w:val="BILLTITLE"/>
        <w:rPr>
          <w:u w:color="000000" w:themeColor="text1"/>
        </w:rPr>
      </w:pPr>
      <w:r w:rsidRPr="000C34CB">
        <w:t>S.</w:t>
      </w:r>
      <w:r w:rsidRPr="000C34CB">
        <w:tab/>
        <w:t>573</w:t>
      </w:r>
      <w:r w:rsidRPr="000C34CB">
        <w:fldChar w:fldCharType="begin"/>
      </w:r>
      <w:r w:rsidRPr="000C34CB">
        <w:instrText xml:space="preserve"> XE "S. 573" \b </w:instrText>
      </w:r>
      <w:r w:rsidRPr="000C34CB">
        <w:fldChar w:fldCharType="end"/>
      </w:r>
      <w:r w:rsidRPr="000C34CB">
        <w:t xml:space="preserve">--Senator Cromer:  </w:t>
      </w:r>
      <w:r w:rsidRPr="000C34CB">
        <w:rPr>
          <w:szCs w:val="30"/>
        </w:rPr>
        <w:t xml:space="preserve">A BILL </w:t>
      </w:r>
      <w:r w:rsidRPr="000C34CB">
        <w:rPr>
          <w:u w:color="000000" w:themeColor="text1"/>
        </w:rPr>
        <w:t>TO AMEND THE CODE OF LAWS OF SOUTH CAROLINA, 1976, BY ADDING SECTIONS 34</w:t>
      </w:r>
      <w:r w:rsidRPr="000C34CB">
        <w:rPr>
          <w:u w:color="000000" w:themeColor="text1"/>
        </w:rPr>
        <w:noBreakHyphen/>
        <w:t>39</w:t>
      </w:r>
      <w:r w:rsidRPr="000C34CB">
        <w:rPr>
          <w:u w:color="000000" w:themeColor="text1"/>
        </w:rPr>
        <w:noBreakHyphen/>
        <w:t>310 AND 34</w:t>
      </w:r>
      <w:r w:rsidRPr="000C34CB">
        <w:rPr>
          <w:u w:color="000000" w:themeColor="text1"/>
        </w:rPr>
        <w:noBreakHyphen/>
        <w:t>41</w:t>
      </w:r>
      <w:r w:rsidRPr="000C34CB">
        <w:rPr>
          <w:u w:color="000000" w:themeColor="text1"/>
        </w:rPr>
        <w:noBreakHyphen/>
        <w:t>140 SO AS TO PROVIDE THAT THE STATE BOARD OF FINANCIAL INSTITUTIONS MAY PARTICIPATE IN A NATIONWIDE MULTISTATE LICENSING SYSTEM; TO AMEND SECTION 34</w:t>
      </w:r>
      <w:r w:rsidRPr="000C34CB">
        <w:rPr>
          <w:u w:color="000000" w:themeColor="text1"/>
        </w:rPr>
        <w:noBreakHyphen/>
        <w:t>39</w:t>
      </w:r>
      <w:r w:rsidRPr="000C34CB">
        <w:rPr>
          <w:u w:color="000000" w:themeColor="text1"/>
        </w:rPr>
        <w:noBreakHyphen/>
        <w:t>120, RELATING TO DEFINITIONS, SO AS TO PROVIDE A DEFINITION FOR “NATIONWIDE MULTISTATE LICENSING SYSTEM” AND “UNIQUE IDENTIFIER”; TO AMEND SECTION 34</w:t>
      </w:r>
      <w:r w:rsidRPr="000C34CB">
        <w:rPr>
          <w:u w:color="000000" w:themeColor="text1"/>
        </w:rPr>
        <w:noBreakHyphen/>
        <w:t>39</w:t>
      </w:r>
      <w:r w:rsidRPr="000C34CB">
        <w:rPr>
          <w:u w:color="000000" w:themeColor="text1"/>
        </w:rPr>
        <w:noBreakHyphen/>
        <w:t xml:space="preserve">150, RELATING TO LICENSURE APPLICATIONS, SO AS TO </w:t>
      </w:r>
      <w:r w:rsidRPr="000C34CB">
        <w:rPr>
          <w:u w:color="000000" w:themeColor="text1"/>
        </w:rPr>
        <w:lastRenderedPageBreak/>
        <w:t>PROVIDE THAT AN APPLICATION MUST BE ACCOMPANIED WITH CERTAIN ACTUAL COSTS OF OBTAINING CREDIT REPORTS AND CRIMINAL HISTORY RECORD CHECKS; TO AMEND SECTION 34</w:t>
      </w:r>
      <w:r w:rsidRPr="000C34CB">
        <w:rPr>
          <w:u w:color="000000" w:themeColor="text1"/>
        </w:rPr>
        <w:noBreakHyphen/>
        <w:t>39</w:t>
      </w:r>
      <w:r w:rsidRPr="000C34CB">
        <w:rPr>
          <w:u w:color="000000" w:themeColor="text1"/>
        </w:rPr>
        <w:noBreakHyphen/>
        <w:t>260, RELATING TO THE PROMULGATION OF REGULATIONS, SO AS TO PROVIDE THAT THE BOARD MAY WAIVE OR MODIFY CERTAIN REQUIREMENTS; TO AMEND SECTION 34</w:t>
      </w:r>
      <w:r w:rsidRPr="000C34CB">
        <w:rPr>
          <w:u w:color="000000" w:themeColor="text1"/>
        </w:rPr>
        <w:noBreakHyphen/>
        <w:t>41</w:t>
      </w:r>
      <w:r w:rsidRPr="000C34CB">
        <w:rPr>
          <w:u w:color="000000" w:themeColor="text1"/>
        </w:rPr>
        <w:noBreakHyphen/>
        <w:t>10, RELATING TO DEFINITIONS, SO AS TO PROVIDE A DEFINITION FOR “NATIONWIDE MULTISTATE LICENSING SYSTEM” AND “UNIQUE IDENTIFIER”; TO AMEND SECTION 34</w:t>
      </w:r>
      <w:r w:rsidRPr="000C34CB">
        <w:rPr>
          <w:u w:color="000000" w:themeColor="text1"/>
        </w:rPr>
        <w:noBreakHyphen/>
        <w:t>41</w:t>
      </w:r>
      <w:r w:rsidRPr="000C34CB">
        <w:rPr>
          <w:u w:color="000000" w:themeColor="text1"/>
        </w:rPr>
        <w:noBreakHyphen/>
        <w:t>40, RELATING TO LICENSURE APPLICATIONS, SO AS TO PROVIDE THAT AN APPLICATION MUST BE ACCOMPANIED WITH CERTAIN ACTUAL COSTS OF OBTAINING CREDIT REPORTS AND CRIMINAL HISTORY RECORD CHECKS; AND TO AMEND SECTION 34</w:t>
      </w:r>
      <w:r w:rsidRPr="000C34CB">
        <w:rPr>
          <w:u w:color="000000" w:themeColor="text1"/>
        </w:rPr>
        <w:noBreakHyphen/>
        <w:t>41</w:t>
      </w:r>
      <w:r w:rsidRPr="000C34CB">
        <w:rPr>
          <w:u w:color="000000" w:themeColor="text1"/>
        </w:rPr>
        <w:noBreakHyphen/>
        <w:t>130, RELATING TO THE PROMULGATION OF REGULATIONS, SO AS TO PROVIDE THAT THE BOARD MAY WAIVE OR MODIFY CERTAIN REQUIREMENTS.</w:t>
      </w:r>
    </w:p>
    <w:p w:rsidR="00BB03C4" w:rsidRDefault="00BB03C4" w:rsidP="00BB03C4">
      <w:pPr>
        <w:pStyle w:val="CALENDARHISTORY"/>
      </w:pPr>
      <w:r>
        <w:t>(Read the first time--February 27, 2019)</w:t>
      </w:r>
    </w:p>
    <w:p w:rsidR="00BB03C4" w:rsidRDefault="00BB03C4" w:rsidP="00BB03C4">
      <w:pPr>
        <w:pStyle w:val="CALENDARHISTORY"/>
      </w:pPr>
      <w:r>
        <w:t>(Reported by Committee on Banking and Insurance--March 19, 2019)</w:t>
      </w:r>
    </w:p>
    <w:p w:rsidR="00BB03C4" w:rsidRDefault="00BB03C4" w:rsidP="00BB03C4">
      <w:pPr>
        <w:pStyle w:val="CALENDARHISTORY"/>
      </w:pPr>
      <w:r>
        <w:t>(Favorable)</w:t>
      </w:r>
    </w:p>
    <w:p w:rsidR="00BB03C4" w:rsidRDefault="00BB03C4" w:rsidP="0062310D">
      <w:pPr>
        <w:tabs>
          <w:tab w:val="left" w:pos="432"/>
          <w:tab w:val="left" w:pos="864"/>
        </w:tabs>
      </w:pPr>
    </w:p>
    <w:p w:rsidR="00BB03C4" w:rsidRPr="00687D32" w:rsidRDefault="00BB03C4" w:rsidP="00BB03C4">
      <w:pPr>
        <w:pStyle w:val="BILLTITLE"/>
        <w:rPr>
          <w:u w:color="000000" w:themeColor="text1"/>
        </w:rPr>
      </w:pPr>
      <w:r w:rsidRPr="00687D32">
        <w:t>S.</w:t>
      </w:r>
      <w:r w:rsidRPr="00687D32">
        <w:tab/>
        <w:t>579</w:t>
      </w:r>
      <w:r w:rsidRPr="00687D32">
        <w:fldChar w:fldCharType="begin"/>
      </w:r>
      <w:r w:rsidRPr="00687D32">
        <w:instrText xml:space="preserve"> XE "S. 579" \b </w:instrText>
      </w:r>
      <w:r w:rsidRPr="00687D32">
        <w:fldChar w:fldCharType="end"/>
      </w:r>
      <w:r w:rsidRPr="00687D32">
        <w:t xml:space="preserve">--Senator Gambrell:  </w:t>
      </w:r>
      <w:r w:rsidRPr="00687D32">
        <w:rPr>
          <w:szCs w:val="30"/>
        </w:rPr>
        <w:t xml:space="preserve">A BILL </w:t>
      </w:r>
      <w:r w:rsidRPr="00687D32">
        <w:rPr>
          <w:u w:color="000000" w:themeColor="text1"/>
        </w:rPr>
        <w:t>TO AMEND SECTION 38</w:t>
      </w:r>
      <w:r w:rsidRPr="00687D32">
        <w:rPr>
          <w:u w:color="000000" w:themeColor="text1"/>
        </w:rPr>
        <w:noBreakHyphen/>
        <w:t>73</w:t>
      </w:r>
      <w:r w:rsidRPr="00687D32">
        <w:rPr>
          <w:u w:color="000000" w:themeColor="text1"/>
        </w:rPr>
        <w:noBreakHyphen/>
        <w:t>920, CODE OF LAWS OF SOUTH CAROLINA, 1976, RELATING TO REQUIRED RATE FILINGS FOR INSURERS, SO AS TO PROVIDE THAT AUTOMOBILE INSURANCE RATE INCREASES MAY NOT BE APPROVED FOR AN INSURER OR RATING ORGANIZATION WHO HAS BEEN GRANTED A RATE INCREASE IN THE PRECEDING SIX MONTHS.</w:t>
      </w:r>
    </w:p>
    <w:p w:rsidR="00BB03C4" w:rsidRDefault="00BB03C4" w:rsidP="00BB03C4">
      <w:pPr>
        <w:pStyle w:val="CALENDARHISTORY"/>
      </w:pPr>
      <w:r>
        <w:t>(Read the first time--February 27, 2019)</w:t>
      </w:r>
    </w:p>
    <w:p w:rsidR="00BB03C4" w:rsidRDefault="00BB03C4" w:rsidP="00BB03C4">
      <w:pPr>
        <w:pStyle w:val="CALENDARHISTORY"/>
      </w:pPr>
      <w:r>
        <w:t>(Reported by Committee on Banking and Insurance--March 19, 2019)</w:t>
      </w:r>
    </w:p>
    <w:p w:rsidR="00BB03C4" w:rsidRDefault="00BB03C4" w:rsidP="00BB03C4">
      <w:pPr>
        <w:pStyle w:val="CALENDARHISTORY"/>
      </w:pPr>
      <w:r>
        <w:t>(Favorable with amendments)</w:t>
      </w:r>
    </w:p>
    <w:p w:rsidR="00BB03C4" w:rsidRDefault="00BB03C4" w:rsidP="0062310D">
      <w:pPr>
        <w:tabs>
          <w:tab w:val="left" w:pos="432"/>
          <w:tab w:val="left" w:pos="864"/>
        </w:tabs>
      </w:pPr>
    </w:p>
    <w:p w:rsidR="00BB03C4" w:rsidRPr="00715D7D" w:rsidRDefault="00BB03C4" w:rsidP="00BB03C4">
      <w:pPr>
        <w:pStyle w:val="BILLTITLE"/>
        <w:rPr>
          <w:u w:color="000000" w:themeColor="text1"/>
        </w:rPr>
      </w:pPr>
      <w:r w:rsidRPr="00715D7D">
        <w:t>S.</w:t>
      </w:r>
      <w:r w:rsidRPr="00715D7D">
        <w:tab/>
        <w:t>580</w:t>
      </w:r>
      <w:r w:rsidRPr="00715D7D">
        <w:fldChar w:fldCharType="begin"/>
      </w:r>
      <w:r w:rsidRPr="00715D7D">
        <w:instrText xml:space="preserve"> XE "S. 580" \b </w:instrText>
      </w:r>
      <w:r w:rsidRPr="00715D7D">
        <w:fldChar w:fldCharType="end"/>
      </w:r>
      <w:r w:rsidRPr="00715D7D">
        <w:t xml:space="preserve">--Senator Gambrell:  </w:t>
      </w:r>
      <w:r w:rsidRPr="00715D7D">
        <w:rPr>
          <w:szCs w:val="30"/>
        </w:rPr>
        <w:t xml:space="preserve">A BILL </w:t>
      </w:r>
      <w:r w:rsidRPr="00715D7D">
        <w:rPr>
          <w:u w:color="000000" w:themeColor="text1"/>
        </w:rPr>
        <w:t xml:space="preserve">TO AMEND CHAPTER 29, TITLE 38, CODE OF LAWS OF SOUTH CAROLINA, 1976, RELATING TO THE SOUTH CAROLINA LIFE AND ACCIDENT AND HEALTH INSURANCE GUARANTY ASSOCIATION, SO AS TO DEFINE NECESSARY TERMS, TO PROVIDE THE </w:t>
      </w:r>
      <w:r w:rsidRPr="00715D7D">
        <w:rPr>
          <w:u w:color="000000" w:themeColor="text1"/>
        </w:rPr>
        <w:lastRenderedPageBreak/>
        <w:t>PURPOSE 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 SOUTH CAROLINA LIFE AND ACCIDENT AND HEALTH INSURANCE GUARANTY ASSOCIATION FOR THE PURPOSE OF INSURANCE SALES, AND TO REQUIRE THE ASSOCIATION TO PREPARE A DOCUMENT DESCRIBING THE GENERAL PURPOSES AND LIMITATIONS OF THIS CHAPTER.</w:t>
      </w:r>
    </w:p>
    <w:p w:rsidR="00BB03C4" w:rsidRDefault="00BB03C4" w:rsidP="00BB03C4">
      <w:pPr>
        <w:pStyle w:val="CALENDARHISTORY"/>
      </w:pPr>
      <w:r>
        <w:t>(Read the first time--February 27, 2019)</w:t>
      </w:r>
    </w:p>
    <w:p w:rsidR="00BB03C4" w:rsidRDefault="00BB03C4" w:rsidP="00BB03C4">
      <w:pPr>
        <w:pStyle w:val="CALENDARHISTORY"/>
      </w:pPr>
      <w:r>
        <w:t>(Reported by Committee on Banking and Insurance--March 19, 2019)</w:t>
      </w:r>
    </w:p>
    <w:p w:rsidR="00BB03C4" w:rsidRDefault="00BB03C4" w:rsidP="00BB03C4">
      <w:pPr>
        <w:pStyle w:val="CALENDARHISTORY"/>
      </w:pPr>
      <w:r>
        <w:t>(Favorable with amendments)</w:t>
      </w:r>
    </w:p>
    <w:p w:rsidR="004E3B8B" w:rsidRDefault="004E3B8B" w:rsidP="0062310D">
      <w:pPr>
        <w:tabs>
          <w:tab w:val="left" w:pos="432"/>
          <w:tab w:val="left" w:pos="864"/>
        </w:tabs>
      </w:pPr>
    </w:p>
    <w:p w:rsidR="00267FCD" w:rsidRPr="00F817D5" w:rsidRDefault="00267FCD" w:rsidP="00267FCD">
      <w:pPr>
        <w:pStyle w:val="BILLTITLE"/>
      </w:pPr>
      <w:r w:rsidRPr="00F817D5">
        <w:t>S.</w:t>
      </w:r>
      <w:r w:rsidRPr="00F817D5">
        <w:tab/>
        <w:t>673</w:t>
      </w:r>
      <w:r w:rsidRPr="00F817D5">
        <w:fldChar w:fldCharType="begin"/>
      </w:r>
      <w:r w:rsidRPr="00F817D5">
        <w:instrText xml:space="preserve"> XE "S. 673" \b </w:instrText>
      </w:r>
      <w:r w:rsidRPr="00F817D5">
        <w:fldChar w:fldCharType="end"/>
      </w:r>
      <w:r w:rsidRPr="00F817D5">
        <w:t xml:space="preserve">--Agriculture and Natural Resources Committee:  </w:t>
      </w:r>
      <w:r w:rsidRPr="00F817D5">
        <w:rPr>
          <w:szCs w:val="30"/>
        </w:rPr>
        <w:t xml:space="preserve">A JOINT RESOLUTION </w:t>
      </w:r>
      <w:r w:rsidRPr="00F817D5">
        <w:t>TO APPROVE REGULATIONS OF THE DEPARTMENT OF HEALTH AND ENVIRONMENTAL CONTROL, RELATING TO REQUIREMENTS FOR STATE WATER POLLUTION CONTROL REVOLVING FUND LOAN ASSISTANCE, DESIGNATED AS REGULATION DOCUMENT NUMBER 4838, PURSUANT TO THE PROVISIONS OF ARTICLE 1, CHAPTER 23, TITLE 1 OF THE 1976 CODE.</w:t>
      </w:r>
    </w:p>
    <w:p w:rsidR="00267FCD" w:rsidRDefault="00267FCD" w:rsidP="00267FCD">
      <w:pPr>
        <w:pStyle w:val="CALENDARHISTORY"/>
      </w:pPr>
      <w:r>
        <w:t>(Without reference--March 19, 2019)</w:t>
      </w:r>
    </w:p>
    <w:p w:rsidR="00267FCD" w:rsidRDefault="00267FCD" w:rsidP="0062310D">
      <w:pPr>
        <w:tabs>
          <w:tab w:val="left" w:pos="432"/>
          <w:tab w:val="left" w:pos="864"/>
        </w:tabs>
      </w:pPr>
    </w:p>
    <w:p w:rsidR="00BB03C4" w:rsidRPr="00AC2E9C" w:rsidRDefault="00BB03C4" w:rsidP="00D10E35">
      <w:pPr>
        <w:pStyle w:val="BILLTITLE"/>
        <w:keepNext/>
        <w:keepLines/>
        <w:rPr>
          <w:u w:color="000000" w:themeColor="text1"/>
        </w:rPr>
      </w:pPr>
      <w:r w:rsidRPr="00AC2E9C">
        <w:lastRenderedPageBreak/>
        <w:t>H.</w:t>
      </w:r>
      <w:r w:rsidRPr="00AC2E9C">
        <w:tab/>
        <w:t>3732</w:t>
      </w:r>
      <w:r w:rsidRPr="00AC2E9C">
        <w:fldChar w:fldCharType="begin"/>
      </w:r>
      <w:r w:rsidRPr="00AC2E9C">
        <w:instrText xml:space="preserve"> XE "H. 3732" \b </w:instrText>
      </w:r>
      <w:r w:rsidRPr="00AC2E9C">
        <w:fldChar w:fldCharType="end"/>
      </w:r>
      <w:r w:rsidRPr="00AC2E9C">
        <w:t xml:space="preserve">--Reps. Hewitt, Fry, West, Sandifer and Murphy:  </w:t>
      </w:r>
      <w:r w:rsidRPr="00AC2E9C">
        <w:rPr>
          <w:szCs w:val="30"/>
        </w:rPr>
        <w:t xml:space="preserve">A BILL </w:t>
      </w:r>
      <w:r w:rsidRPr="00AC2E9C">
        <w:rPr>
          <w:u w:color="000000" w:themeColor="text1"/>
        </w:rPr>
        <w:t>TO AMEND THE CODE OF LAWS OF SOUTH CAROLINA, 1976, BY ADDING SECTION 40</w:t>
      </w:r>
      <w:r w:rsidRPr="00AC2E9C">
        <w:rPr>
          <w:u w:color="000000" w:themeColor="text1"/>
        </w:rPr>
        <w:noBreakHyphen/>
        <w:t>69</w:t>
      </w:r>
      <w:r w:rsidRPr="00AC2E9C">
        <w:rPr>
          <w:u w:color="000000" w:themeColor="text1"/>
        </w:rPr>
        <w:noBreakHyphen/>
        <w:t>255 SO AS TO REQUIRE VETERINARIANS TO COMPLETE CONTINUING EDUCATION RELATED TO PRESCRIBING AND MONITORING CERTAIN CONTROLLED SUBSTANCES.</w:t>
      </w:r>
    </w:p>
    <w:p w:rsidR="00BB03C4" w:rsidRDefault="00BB03C4" w:rsidP="00D10E35">
      <w:pPr>
        <w:pStyle w:val="CALENDARHISTORY"/>
        <w:keepNext/>
        <w:keepLines/>
      </w:pPr>
      <w:r>
        <w:t>(Read the first time--February 21, 2019)</w:t>
      </w:r>
    </w:p>
    <w:p w:rsidR="00BB03C4" w:rsidRDefault="00BB03C4" w:rsidP="00D10E35">
      <w:pPr>
        <w:pStyle w:val="CALENDARHISTORY"/>
        <w:keepNext/>
        <w:keepLines/>
      </w:pPr>
      <w:r>
        <w:t>(Reported by Committee on Labor, Commerce and Industry--March 19, 2019)</w:t>
      </w:r>
    </w:p>
    <w:p w:rsidR="00BB03C4" w:rsidRDefault="00BB03C4" w:rsidP="00D10E35">
      <w:pPr>
        <w:pStyle w:val="CALENDARHISTORY"/>
        <w:keepNext/>
        <w:keepLines/>
      </w:pPr>
      <w:r>
        <w:t>(Favorable)</w:t>
      </w:r>
    </w:p>
    <w:p w:rsidR="00BB03C4" w:rsidRDefault="00BB03C4" w:rsidP="0062310D">
      <w:pPr>
        <w:tabs>
          <w:tab w:val="left" w:pos="432"/>
          <w:tab w:val="left" w:pos="864"/>
        </w:tabs>
      </w:pPr>
    </w:p>
    <w:p w:rsidR="00BB03C4" w:rsidRPr="00AB0F1F" w:rsidRDefault="00BB03C4" w:rsidP="00BB03C4">
      <w:pPr>
        <w:pStyle w:val="BILLTITLE"/>
      </w:pPr>
      <w:r w:rsidRPr="00AB0F1F">
        <w:t>H.</w:t>
      </w:r>
      <w:r w:rsidRPr="00AB0F1F">
        <w:tab/>
        <w:t>4112</w:t>
      </w:r>
      <w:r w:rsidRPr="00AB0F1F">
        <w:fldChar w:fldCharType="begin"/>
      </w:r>
      <w:r w:rsidRPr="00AB0F1F">
        <w:instrText xml:space="preserve"> XE "H. 4112" \b </w:instrText>
      </w:r>
      <w:r w:rsidRPr="00AB0F1F">
        <w:fldChar w:fldCharType="end"/>
      </w:r>
      <w:r w:rsidRPr="00AB0F1F">
        <w:t xml:space="preserve">--Regulations and Administrative Procedures Committee:  </w:t>
      </w:r>
      <w:r w:rsidRPr="00AB0F1F">
        <w:rPr>
          <w:szCs w:val="30"/>
        </w:rPr>
        <w:t xml:space="preserve">A JOINT RESOLUTION </w:t>
      </w:r>
      <w:r w:rsidRPr="00AB0F1F">
        <w:t>TO APPROVE REGULATIONS OF THE DEPARTMENT OF LABOR, LICENSING AND REGULATION - BOARD OF VETERINARY MEDICAL EXAMINERS, RELATING TO VETERINARY MEDICINE AND ANIMAL SHELTERS, DESIGNATED AS REGULATION DOCUMENT NUMBER 4859, PURSUANT TO THE PROVISIONS OF ARTICLE 1, CHAPTER 23, TITLE 1 OF THE 1976 CODE.</w:t>
      </w:r>
    </w:p>
    <w:p w:rsidR="00BB03C4" w:rsidRDefault="00BB03C4" w:rsidP="00BB03C4">
      <w:pPr>
        <w:pStyle w:val="CALENDARHISTORY"/>
      </w:pPr>
      <w:r>
        <w:t>(Read the first time--March 6, 2019)</w:t>
      </w:r>
    </w:p>
    <w:p w:rsidR="00BB03C4" w:rsidRDefault="00BB03C4" w:rsidP="00BB03C4">
      <w:pPr>
        <w:pStyle w:val="CALENDARHISTORY"/>
      </w:pPr>
      <w:r>
        <w:t>(Reported by Committee on Agriculture and Natural Resources--March 19, 2019)</w:t>
      </w:r>
    </w:p>
    <w:p w:rsidR="00BB03C4" w:rsidRDefault="00BB03C4" w:rsidP="00BB03C4">
      <w:pPr>
        <w:pStyle w:val="CALENDARHISTORY"/>
      </w:pPr>
      <w:r>
        <w:t>(Favorable)</w:t>
      </w:r>
    </w:p>
    <w:p w:rsidR="00BB03C4" w:rsidRDefault="00BB03C4" w:rsidP="0062310D">
      <w:pPr>
        <w:tabs>
          <w:tab w:val="left" w:pos="432"/>
          <w:tab w:val="left" w:pos="864"/>
        </w:tabs>
      </w:pPr>
    </w:p>
    <w:p w:rsidR="00CD3EEB" w:rsidRDefault="00CD3EEB" w:rsidP="0062310D">
      <w:pPr>
        <w:tabs>
          <w:tab w:val="left" w:pos="432"/>
          <w:tab w:val="left" w:pos="864"/>
        </w:tabs>
      </w:pPr>
    </w:p>
    <w:p w:rsidR="00CD3EEB" w:rsidRPr="00E22FEB" w:rsidRDefault="00E22FEB" w:rsidP="00E22FEB">
      <w:pPr>
        <w:pStyle w:val="CALENDARHEADING"/>
      </w:pPr>
      <w:r>
        <w:t>CONCURRENT RESOLUTION</w:t>
      </w:r>
    </w:p>
    <w:p w:rsidR="00E22FEB" w:rsidRDefault="00E22FEB" w:rsidP="0062310D">
      <w:pPr>
        <w:tabs>
          <w:tab w:val="left" w:pos="432"/>
          <w:tab w:val="left" w:pos="864"/>
        </w:tabs>
      </w:pPr>
    </w:p>
    <w:p w:rsidR="00E22FEB" w:rsidRDefault="00E22FEB" w:rsidP="0062310D">
      <w:pPr>
        <w:tabs>
          <w:tab w:val="left" w:pos="432"/>
          <w:tab w:val="left" w:pos="864"/>
        </w:tabs>
      </w:pPr>
    </w:p>
    <w:p w:rsidR="00E22FEB" w:rsidRPr="00F76AD2" w:rsidRDefault="00E22FEB" w:rsidP="00E22FEB">
      <w:pPr>
        <w:pStyle w:val="BILLTITLE"/>
      </w:pPr>
      <w:r w:rsidRPr="00F76AD2">
        <w:t>S.</w:t>
      </w:r>
      <w:r w:rsidRPr="00F76AD2">
        <w:tab/>
        <w:t>661</w:t>
      </w:r>
      <w:r w:rsidRPr="00F76AD2">
        <w:fldChar w:fldCharType="begin"/>
      </w:r>
      <w:r w:rsidRPr="00F76AD2">
        <w:instrText xml:space="preserve"> XE "S. 661" \b </w:instrText>
      </w:r>
      <w:r w:rsidRPr="00F76AD2">
        <w:fldChar w:fldCharType="end"/>
      </w:r>
      <w:r w:rsidRPr="00F76AD2">
        <w:t xml:space="preserve">--Senator Fanning:  </w:t>
      </w:r>
      <w:r w:rsidRPr="00F76AD2">
        <w:rPr>
          <w:szCs w:val="30"/>
        </w:rPr>
        <w:t xml:space="preserve">A CONCURRENT RESOLUTION </w:t>
      </w:r>
      <w:r w:rsidRPr="00F76AD2">
        <w:t xml:space="preserve">TO REQUEST THAT THE DEPARTMENT OF TRANSPORTATION NAME </w:t>
      </w:r>
      <w:r w:rsidRPr="00F76AD2">
        <w:rPr>
          <w:color w:val="000000" w:themeColor="text1"/>
          <w:u w:color="000000" w:themeColor="text1"/>
        </w:rPr>
        <w:t>THE BRIDGE ON WATEREE ROAD WHERE IT CROSSES THE WATEREE CREEK</w:t>
      </w:r>
      <w:r w:rsidRPr="00F76AD2">
        <w:rPr>
          <w:color w:val="000000" w:themeColor="text1"/>
          <w:szCs w:val="28"/>
          <w:u w:color="000000" w:themeColor="text1"/>
        </w:rPr>
        <w:t xml:space="preserve"> </w:t>
      </w:r>
      <w:r w:rsidRPr="00F76AD2">
        <w:t>“JERRY NEALY BRIDGE” AND ERECT APPROPRIATE MARKERS OR SIGNS AT THIS LOCATION CONTAINING THE DESIGNATION.</w:t>
      </w:r>
    </w:p>
    <w:p w:rsidR="00E22FEB" w:rsidRDefault="00E22FEB" w:rsidP="00E22FEB">
      <w:pPr>
        <w:pStyle w:val="CALENDARHISTORY"/>
      </w:pPr>
      <w:r>
        <w:t>(Introduced--March 14, 2019)</w:t>
      </w:r>
    </w:p>
    <w:p w:rsidR="00E22FEB" w:rsidRDefault="00E22FEB" w:rsidP="00E22FEB">
      <w:pPr>
        <w:pStyle w:val="CALENDARHISTORY"/>
      </w:pPr>
      <w:r>
        <w:t>(Recalled from Committee on Transportation--March 19, 2019)</w:t>
      </w:r>
    </w:p>
    <w:p w:rsidR="00E22FEB" w:rsidRDefault="00E22F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5D0111" w:rsidRPr="005D0111" w:rsidRDefault="005D0111" w:rsidP="0062310D">
      <w:pPr>
        <w:tabs>
          <w:tab w:val="left" w:pos="432"/>
          <w:tab w:val="left" w:pos="864"/>
        </w:tabs>
        <w:rPr>
          <w:b/>
          <w:noProof/>
        </w:rPr>
        <w:sectPr w:rsidR="005D0111" w:rsidRPr="005D0111" w:rsidSect="005D0111">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5D0111" w:rsidRDefault="005D0111" w:rsidP="0062310D">
      <w:pPr>
        <w:tabs>
          <w:tab w:val="left" w:pos="432"/>
          <w:tab w:val="left" w:pos="864"/>
        </w:tabs>
        <w:rPr>
          <w:noProof/>
        </w:rPr>
        <w:sectPr w:rsidR="005D0111" w:rsidSect="005D0111">
          <w:type w:val="continuous"/>
          <w:pgSz w:w="12240" w:h="15840" w:code="1"/>
          <w:pgMar w:top="1008" w:right="4666" w:bottom="3499" w:left="1238" w:header="0" w:footer="3499" w:gutter="0"/>
          <w:cols w:num="2" w:space="720"/>
          <w:titlePg/>
          <w:docGrid w:linePitch="360"/>
        </w:sectPr>
      </w:pPr>
    </w:p>
    <w:p w:rsidR="005D0111" w:rsidRPr="005D0111" w:rsidRDefault="005D0111">
      <w:pPr>
        <w:pStyle w:val="Index1"/>
        <w:tabs>
          <w:tab w:val="right" w:leader="dot" w:pos="2798"/>
        </w:tabs>
        <w:rPr>
          <w:b/>
          <w:bCs/>
          <w:noProof/>
        </w:rPr>
      </w:pPr>
      <w:r w:rsidRPr="005D0111">
        <w:rPr>
          <w:b/>
          <w:noProof/>
        </w:rPr>
        <w:lastRenderedPageBreak/>
        <w:t>S. 7</w:t>
      </w:r>
      <w:r w:rsidRPr="005D0111">
        <w:rPr>
          <w:b/>
          <w:noProof/>
        </w:rPr>
        <w:tab/>
      </w:r>
      <w:r w:rsidRPr="005D0111">
        <w:rPr>
          <w:b/>
          <w:bCs/>
          <w:noProof/>
        </w:rPr>
        <w:t>10</w:t>
      </w:r>
    </w:p>
    <w:p w:rsidR="005D0111" w:rsidRPr="005D0111" w:rsidRDefault="005D0111">
      <w:pPr>
        <w:pStyle w:val="Index1"/>
        <w:tabs>
          <w:tab w:val="right" w:leader="dot" w:pos="2798"/>
        </w:tabs>
        <w:rPr>
          <w:b/>
          <w:bCs/>
          <w:noProof/>
        </w:rPr>
      </w:pPr>
      <w:r w:rsidRPr="005D0111">
        <w:rPr>
          <w:b/>
          <w:noProof/>
        </w:rPr>
        <w:t>S. 11</w:t>
      </w:r>
      <w:r w:rsidRPr="005D0111">
        <w:rPr>
          <w:b/>
          <w:noProof/>
        </w:rPr>
        <w:tab/>
      </w:r>
      <w:r w:rsidRPr="005D0111">
        <w:rPr>
          <w:b/>
          <w:bCs/>
          <w:noProof/>
        </w:rPr>
        <w:t>7</w:t>
      </w:r>
    </w:p>
    <w:p w:rsidR="005D0111" w:rsidRPr="005D0111" w:rsidRDefault="005D0111">
      <w:pPr>
        <w:pStyle w:val="Index1"/>
        <w:tabs>
          <w:tab w:val="right" w:leader="dot" w:pos="2798"/>
        </w:tabs>
        <w:rPr>
          <w:b/>
          <w:bCs/>
          <w:noProof/>
        </w:rPr>
      </w:pPr>
      <w:r w:rsidRPr="005D0111">
        <w:rPr>
          <w:b/>
          <w:noProof/>
        </w:rPr>
        <w:t>S. 38</w:t>
      </w:r>
      <w:r w:rsidRPr="005D0111">
        <w:rPr>
          <w:b/>
          <w:noProof/>
        </w:rPr>
        <w:tab/>
      </w:r>
      <w:r w:rsidRPr="005D0111">
        <w:rPr>
          <w:b/>
          <w:bCs/>
          <w:noProof/>
        </w:rPr>
        <w:t>10</w:t>
      </w:r>
    </w:p>
    <w:p w:rsidR="005D0111" w:rsidRPr="005D0111" w:rsidRDefault="005D0111">
      <w:pPr>
        <w:pStyle w:val="Index1"/>
        <w:tabs>
          <w:tab w:val="right" w:leader="dot" w:pos="2798"/>
        </w:tabs>
        <w:rPr>
          <w:b/>
          <w:bCs/>
          <w:noProof/>
        </w:rPr>
      </w:pPr>
      <w:r w:rsidRPr="005D0111">
        <w:rPr>
          <w:b/>
          <w:noProof/>
        </w:rPr>
        <w:t>S. 105</w:t>
      </w:r>
      <w:r w:rsidRPr="005D0111">
        <w:rPr>
          <w:b/>
          <w:noProof/>
        </w:rPr>
        <w:tab/>
      </w:r>
      <w:r w:rsidRPr="005D0111">
        <w:rPr>
          <w:b/>
          <w:bCs/>
          <w:noProof/>
        </w:rPr>
        <w:t>11</w:t>
      </w:r>
    </w:p>
    <w:p w:rsidR="005D0111" w:rsidRPr="005D0111" w:rsidRDefault="005D0111">
      <w:pPr>
        <w:pStyle w:val="Index1"/>
        <w:tabs>
          <w:tab w:val="right" w:leader="dot" w:pos="2798"/>
        </w:tabs>
        <w:rPr>
          <w:b/>
          <w:bCs/>
          <w:noProof/>
        </w:rPr>
      </w:pPr>
      <w:r w:rsidRPr="005D0111">
        <w:rPr>
          <w:b/>
          <w:noProof/>
        </w:rPr>
        <w:t>S. 107</w:t>
      </w:r>
      <w:r w:rsidRPr="005D0111">
        <w:rPr>
          <w:b/>
          <w:noProof/>
        </w:rPr>
        <w:tab/>
      </w:r>
      <w:r w:rsidRPr="005D0111">
        <w:rPr>
          <w:b/>
          <w:bCs/>
          <w:noProof/>
        </w:rPr>
        <w:t>22</w:t>
      </w:r>
    </w:p>
    <w:p w:rsidR="005D0111" w:rsidRPr="005D0111" w:rsidRDefault="005D0111">
      <w:pPr>
        <w:pStyle w:val="Index1"/>
        <w:tabs>
          <w:tab w:val="right" w:leader="dot" w:pos="2798"/>
        </w:tabs>
        <w:rPr>
          <w:b/>
          <w:bCs/>
          <w:noProof/>
        </w:rPr>
      </w:pPr>
      <w:r w:rsidRPr="005D0111">
        <w:rPr>
          <w:b/>
          <w:noProof/>
        </w:rPr>
        <w:t>S. 109</w:t>
      </w:r>
      <w:r w:rsidRPr="005D0111">
        <w:rPr>
          <w:b/>
          <w:noProof/>
        </w:rPr>
        <w:tab/>
      </w:r>
      <w:r w:rsidRPr="005D0111">
        <w:rPr>
          <w:b/>
          <w:bCs/>
          <w:noProof/>
        </w:rPr>
        <w:t>24</w:t>
      </w:r>
    </w:p>
    <w:p w:rsidR="005D0111" w:rsidRPr="005D0111" w:rsidRDefault="005D0111">
      <w:pPr>
        <w:pStyle w:val="Index1"/>
        <w:tabs>
          <w:tab w:val="right" w:leader="dot" w:pos="2798"/>
        </w:tabs>
        <w:rPr>
          <w:b/>
          <w:bCs/>
          <w:noProof/>
        </w:rPr>
      </w:pPr>
      <w:r w:rsidRPr="005D0111">
        <w:rPr>
          <w:b/>
          <w:noProof/>
        </w:rPr>
        <w:t>S. 132</w:t>
      </w:r>
      <w:r w:rsidRPr="005D0111">
        <w:rPr>
          <w:b/>
          <w:noProof/>
        </w:rPr>
        <w:tab/>
      </w:r>
      <w:r w:rsidRPr="005D0111">
        <w:rPr>
          <w:b/>
          <w:bCs/>
          <w:noProof/>
        </w:rPr>
        <w:t>13</w:t>
      </w:r>
    </w:p>
    <w:p w:rsidR="005D0111" w:rsidRPr="005D0111" w:rsidRDefault="005D0111">
      <w:pPr>
        <w:pStyle w:val="Index1"/>
        <w:tabs>
          <w:tab w:val="right" w:leader="dot" w:pos="2798"/>
        </w:tabs>
        <w:rPr>
          <w:b/>
          <w:bCs/>
          <w:noProof/>
        </w:rPr>
      </w:pPr>
      <w:r w:rsidRPr="005D0111">
        <w:rPr>
          <w:b/>
          <w:noProof/>
        </w:rPr>
        <w:t>S. 133</w:t>
      </w:r>
      <w:r w:rsidRPr="005D0111">
        <w:rPr>
          <w:b/>
          <w:noProof/>
        </w:rPr>
        <w:tab/>
      </w:r>
      <w:r w:rsidRPr="005D0111">
        <w:rPr>
          <w:b/>
          <w:bCs/>
          <w:noProof/>
        </w:rPr>
        <w:t>24</w:t>
      </w:r>
    </w:p>
    <w:p w:rsidR="005D0111" w:rsidRPr="005D0111" w:rsidRDefault="005D0111">
      <w:pPr>
        <w:pStyle w:val="Index1"/>
        <w:tabs>
          <w:tab w:val="right" w:leader="dot" w:pos="2798"/>
        </w:tabs>
        <w:rPr>
          <w:b/>
          <w:bCs/>
          <w:noProof/>
        </w:rPr>
      </w:pPr>
      <w:r w:rsidRPr="005D0111">
        <w:rPr>
          <w:b/>
          <w:noProof/>
        </w:rPr>
        <w:t>S. 136</w:t>
      </w:r>
      <w:r w:rsidRPr="005D0111">
        <w:rPr>
          <w:b/>
          <w:noProof/>
        </w:rPr>
        <w:tab/>
      </w:r>
      <w:r w:rsidRPr="005D0111">
        <w:rPr>
          <w:b/>
          <w:bCs/>
          <w:noProof/>
        </w:rPr>
        <w:t>16</w:t>
      </w:r>
    </w:p>
    <w:p w:rsidR="005D0111" w:rsidRPr="005D0111" w:rsidRDefault="005D0111">
      <w:pPr>
        <w:pStyle w:val="Index1"/>
        <w:tabs>
          <w:tab w:val="right" w:leader="dot" w:pos="2798"/>
        </w:tabs>
        <w:rPr>
          <w:b/>
          <w:bCs/>
          <w:noProof/>
        </w:rPr>
      </w:pPr>
      <w:r w:rsidRPr="005D0111">
        <w:rPr>
          <w:b/>
          <w:noProof/>
        </w:rPr>
        <w:t>S. 155</w:t>
      </w:r>
      <w:r w:rsidRPr="005D0111">
        <w:rPr>
          <w:b/>
          <w:noProof/>
        </w:rPr>
        <w:tab/>
      </w:r>
      <w:r w:rsidRPr="005D0111">
        <w:rPr>
          <w:b/>
          <w:bCs/>
          <w:noProof/>
        </w:rPr>
        <w:t>17</w:t>
      </w:r>
    </w:p>
    <w:p w:rsidR="005D0111" w:rsidRPr="005D0111" w:rsidRDefault="005D0111">
      <w:pPr>
        <w:pStyle w:val="Index1"/>
        <w:tabs>
          <w:tab w:val="right" w:leader="dot" w:pos="2798"/>
        </w:tabs>
        <w:rPr>
          <w:b/>
          <w:bCs/>
          <w:noProof/>
        </w:rPr>
      </w:pPr>
      <w:r w:rsidRPr="005D0111">
        <w:rPr>
          <w:b/>
          <w:noProof/>
        </w:rPr>
        <w:t>S. 162</w:t>
      </w:r>
      <w:r w:rsidRPr="005D0111">
        <w:rPr>
          <w:b/>
          <w:noProof/>
        </w:rPr>
        <w:tab/>
      </w:r>
      <w:r w:rsidRPr="005D0111">
        <w:rPr>
          <w:b/>
          <w:bCs/>
          <w:noProof/>
        </w:rPr>
        <w:t>5</w:t>
      </w:r>
    </w:p>
    <w:p w:rsidR="005D0111" w:rsidRPr="005D0111" w:rsidRDefault="005D0111">
      <w:pPr>
        <w:pStyle w:val="Index1"/>
        <w:tabs>
          <w:tab w:val="right" w:leader="dot" w:pos="2798"/>
        </w:tabs>
        <w:rPr>
          <w:b/>
          <w:bCs/>
          <w:noProof/>
        </w:rPr>
      </w:pPr>
      <w:r w:rsidRPr="005D0111">
        <w:rPr>
          <w:b/>
          <w:noProof/>
        </w:rPr>
        <w:t>S. 189</w:t>
      </w:r>
      <w:r w:rsidRPr="005D0111">
        <w:rPr>
          <w:b/>
          <w:noProof/>
        </w:rPr>
        <w:tab/>
      </w:r>
      <w:r w:rsidRPr="005D0111">
        <w:rPr>
          <w:b/>
          <w:bCs/>
          <w:noProof/>
        </w:rPr>
        <w:t>17</w:t>
      </w:r>
    </w:p>
    <w:p w:rsidR="005D0111" w:rsidRPr="005D0111" w:rsidRDefault="005D0111">
      <w:pPr>
        <w:pStyle w:val="Index1"/>
        <w:tabs>
          <w:tab w:val="right" w:leader="dot" w:pos="2798"/>
        </w:tabs>
        <w:rPr>
          <w:b/>
          <w:bCs/>
          <w:noProof/>
        </w:rPr>
      </w:pPr>
      <w:r w:rsidRPr="005D0111">
        <w:rPr>
          <w:b/>
          <w:noProof/>
        </w:rPr>
        <w:t>S. 203</w:t>
      </w:r>
      <w:r w:rsidRPr="005D0111">
        <w:rPr>
          <w:b/>
          <w:noProof/>
        </w:rPr>
        <w:tab/>
      </w:r>
      <w:r w:rsidRPr="005D0111">
        <w:rPr>
          <w:b/>
          <w:bCs/>
          <w:noProof/>
        </w:rPr>
        <w:t>21</w:t>
      </w:r>
    </w:p>
    <w:p w:rsidR="005D0111" w:rsidRPr="005D0111" w:rsidRDefault="005D0111">
      <w:pPr>
        <w:pStyle w:val="Index1"/>
        <w:tabs>
          <w:tab w:val="right" w:leader="dot" w:pos="2798"/>
        </w:tabs>
        <w:rPr>
          <w:b/>
          <w:bCs/>
          <w:noProof/>
        </w:rPr>
      </w:pPr>
      <w:r w:rsidRPr="005D0111">
        <w:rPr>
          <w:b/>
          <w:noProof/>
        </w:rPr>
        <w:t>S. 206</w:t>
      </w:r>
      <w:r w:rsidRPr="005D0111">
        <w:rPr>
          <w:b/>
          <w:noProof/>
        </w:rPr>
        <w:tab/>
      </w:r>
      <w:r w:rsidRPr="005D0111">
        <w:rPr>
          <w:b/>
          <w:bCs/>
          <w:noProof/>
        </w:rPr>
        <w:t>8</w:t>
      </w:r>
    </w:p>
    <w:p w:rsidR="005D0111" w:rsidRPr="005D0111" w:rsidRDefault="005D0111">
      <w:pPr>
        <w:pStyle w:val="Index1"/>
        <w:tabs>
          <w:tab w:val="right" w:leader="dot" w:pos="2798"/>
        </w:tabs>
        <w:rPr>
          <w:b/>
          <w:bCs/>
          <w:noProof/>
        </w:rPr>
      </w:pPr>
      <w:r w:rsidRPr="005D0111">
        <w:rPr>
          <w:b/>
          <w:noProof/>
        </w:rPr>
        <w:t>S. 252</w:t>
      </w:r>
      <w:r w:rsidRPr="005D0111">
        <w:rPr>
          <w:b/>
          <w:noProof/>
        </w:rPr>
        <w:tab/>
      </w:r>
      <w:r w:rsidRPr="005D0111">
        <w:rPr>
          <w:b/>
          <w:bCs/>
          <w:noProof/>
        </w:rPr>
        <w:t>8</w:t>
      </w:r>
    </w:p>
    <w:p w:rsidR="005D0111" w:rsidRPr="005D0111" w:rsidRDefault="005D0111">
      <w:pPr>
        <w:pStyle w:val="Index1"/>
        <w:tabs>
          <w:tab w:val="right" w:leader="dot" w:pos="2798"/>
        </w:tabs>
        <w:rPr>
          <w:b/>
          <w:bCs/>
          <w:noProof/>
        </w:rPr>
      </w:pPr>
      <w:r w:rsidRPr="005D0111">
        <w:rPr>
          <w:b/>
          <w:noProof/>
        </w:rPr>
        <w:t>S. 259</w:t>
      </w:r>
      <w:r w:rsidRPr="005D0111">
        <w:rPr>
          <w:b/>
          <w:noProof/>
        </w:rPr>
        <w:tab/>
      </w:r>
      <w:r w:rsidRPr="005D0111">
        <w:rPr>
          <w:b/>
          <w:bCs/>
          <w:noProof/>
        </w:rPr>
        <w:t>6</w:t>
      </w:r>
    </w:p>
    <w:p w:rsidR="005D0111" w:rsidRPr="005D0111" w:rsidRDefault="005D0111">
      <w:pPr>
        <w:pStyle w:val="Index1"/>
        <w:tabs>
          <w:tab w:val="right" w:leader="dot" w:pos="2798"/>
        </w:tabs>
        <w:rPr>
          <w:b/>
          <w:bCs/>
          <w:noProof/>
        </w:rPr>
      </w:pPr>
      <w:r w:rsidRPr="005D0111">
        <w:rPr>
          <w:b/>
          <w:noProof/>
        </w:rPr>
        <w:t>S. 283</w:t>
      </w:r>
      <w:r w:rsidRPr="005D0111">
        <w:rPr>
          <w:b/>
          <w:noProof/>
        </w:rPr>
        <w:tab/>
      </w:r>
      <w:r w:rsidRPr="005D0111">
        <w:rPr>
          <w:b/>
          <w:bCs/>
          <w:noProof/>
        </w:rPr>
        <w:t>21</w:t>
      </w:r>
    </w:p>
    <w:p w:rsidR="005D0111" w:rsidRPr="005D0111" w:rsidRDefault="005D0111">
      <w:pPr>
        <w:pStyle w:val="Index1"/>
        <w:tabs>
          <w:tab w:val="right" w:leader="dot" w:pos="2798"/>
        </w:tabs>
        <w:rPr>
          <w:b/>
          <w:bCs/>
          <w:noProof/>
        </w:rPr>
      </w:pPr>
      <w:r w:rsidRPr="005D0111">
        <w:rPr>
          <w:b/>
          <w:noProof/>
        </w:rPr>
        <w:t>S. 298</w:t>
      </w:r>
      <w:r w:rsidRPr="005D0111">
        <w:rPr>
          <w:b/>
          <w:noProof/>
        </w:rPr>
        <w:tab/>
      </w:r>
      <w:r w:rsidRPr="005D0111">
        <w:rPr>
          <w:b/>
          <w:bCs/>
          <w:noProof/>
        </w:rPr>
        <w:t>15</w:t>
      </w:r>
    </w:p>
    <w:p w:rsidR="005D0111" w:rsidRPr="005D0111" w:rsidRDefault="005D0111">
      <w:pPr>
        <w:pStyle w:val="Index1"/>
        <w:tabs>
          <w:tab w:val="right" w:leader="dot" w:pos="2798"/>
        </w:tabs>
        <w:rPr>
          <w:b/>
          <w:bCs/>
          <w:noProof/>
        </w:rPr>
      </w:pPr>
      <w:r w:rsidRPr="005D0111">
        <w:rPr>
          <w:b/>
          <w:noProof/>
        </w:rPr>
        <w:t>S. 386</w:t>
      </w:r>
      <w:r w:rsidRPr="005D0111">
        <w:rPr>
          <w:b/>
          <w:noProof/>
        </w:rPr>
        <w:tab/>
      </w:r>
      <w:r w:rsidRPr="005D0111">
        <w:rPr>
          <w:b/>
          <w:bCs/>
          <w:noProof/>
        </w:rPr>
        <w:t>12</w:t>
      </w:r>
    </w:p>
    <w:p w:rsidR="005D0111" w:rsidRPr="005D0111" w:rsidRDefault="005D0111">
      <w:pPr>
        <w:pStyle w:val="Index1"/>
        <w:tabs>
          <w:tab w:val="right" w:leader="dot" w:pos="2798"/>
        </w:tabs>
        <w:rPr>
          <w:b/>
          <w:bCs/>
          <w:noProof/>
        </w:rPr>
      </w:pPr>
      <w:r w:rsidRPr="005D0111">
        <w:rPr>
          <w:b/>
          <w:noProof/>
        </w:rPr>
        <w:t>S. 413</w:t>
      </w:r>
      <w:r w:rsidRPr="005D0111">
        <w:rPr>
          <w:b/>
          <w:noProof/>
        </w:rPr>
        <w:tab/>
      </w:r>
      <w:r w:rsidRPr="005D0111">
        <w:rPr>
          <w:b/>
          <w:bCs/>
          <w:noProof/>
        </w:rPr>
        <w:t>18</w:t>
      </w:r>
    </w:p>
    <w:p w:rsidR="005D0111" w:rsidRPr="005D0111" w:rsidRDefault="005D0111">
      <w:pPr>
        <w:pStyle w:val="Index1"/>
        <w:tabs>
          <w:tab w:val="right" w:leader="dot" w:pos="2798"/>
        </w:tabs>
        <w:rPr>
          <w:b/>
          <w:bCs/>
          <w:noProof/>
        </w:rPr>
      </w:pPr>
      <w:r w:rsidRPr="005D0111">
        <w:rPr>
          <w:b/>
          <w:noProof/>
        </w:rPr>
        <w:t>S. 439</w:t>
      </w:r>
      <w:r w:rsidRPr="005D0111">
        <w:rPr>
          <w:b/>
          <w:noProof/>
        </w:rPr>
        <w:tab/>
      </w:r>
      <w:r w:rsidRPr="005D0111">
        <w:rPr>
          <w:b/>
          <w:bCs/>
          <w:noProof/>
        </w:rPr>
        <w:t>12</w:t>
      </w:r>
    </w:p>
    <w:p w:rsidR="005D0111" w:rsidRPr="005D0111" w:rsidRDefault="005D0111">
      <w:pPr>
        <w:pStyle w:val="Index1"/>
        <w:tabs>
          <w:tab w:val="right" w:leader="dot" w:pos="2798"/>
        </w:tabs>
        <w:rPr>
          <w:b/>
          <w:bCs/>
          <w:noProof/>
        </w:rPr>
      </w:pPr>
      <w:r w:rsidRPr="005D0111">
        <w:rPr>
          <w:b/>
          <w:noProof/>
        </w:rPr>
        <w:t>S. 474</w:t>
      </w:r>
      <w:r w:rsidRPr="005D0111">
        <w:rPr>
          <w:b/>
          <w:noProof/>
        </w:rPr>
        <w:tab/>
      </w:r>
      <w:r w:rsidRPr="005D0111">
        <w:rPr>
          <w:b/>
          <w:bCs/>
          <w:noProof/>
        </w:rPr>
        <w:t>13</w:t>
      </w:r>
    </w:p>
    <w:p w:rsidR="005D0111" w:rsidRPr="005D0111" w:rsidRDefault="005D0111">
      <w:pPr>
        <w:pStyle w:val="Index1"/>
        <w:tabs>
          <w:tab w:val="right" w:leader="dot" w:pos="2798"/>
        </w:tabs>
        <w:rPr>
          <w:b/>
          <w:bCs/>
          <w:noProof/>
        </w:rPr>
      </w:pPr>
      <w:r w:rsidRPr="005D0111">
        <w:rPr>
          <w:b/>
          <w:noProof/>
        </w:rPr>
        <w:t>S. 475</w:t>
      </w:r>
      <w:r w:rsidRPr="005D0111">
        <w:rPr>
          <w:b/>
          <w:noProof/>
        </w:rPr>
        <w:tab/>
      </w:r>
      <w:r w:rsidRPr="005D0111">
        <w:rPr>
          <w:b/>
          <w:bCs/>
          <w:noProof/>
        </w:rPr>
        <w:t>4</w:t>
      </w:r>
    </w:p>
    <w:p w:rsidR="005D0111" w:rsidRPr="005D0111" w:rsidRDefault="005D0111">
      <w:pPr>
        <w:pStyle w:val="Index1"/>
        <w:tabs>
          <w:tab w:val="right" w:leader="dot" w:pos="2798"/>
        </w:tabs>
        <w:rPr>
          <w:b/>
          <w:bCs/>
          <w:noProof/>
        </w:rPr>
      </w:pPr>
      <w:r w:rsidRPr="005D0111">
        <w:rPr>
          <w:b/>
          <w:noProof/>
        </w:rPr>
        <w:lastRenderedPageBreak/>
        <w:t>S. 486</w:t>
      </w:r>
      <w:r w:rsidRPr="005D0111">
        <w:rPr>
          <w:b/>
          <w:noProof/>
        </w:rPr>
        <w:tab/>
      </w:r>
      <w:r w:rsidRPr="005D0111">
        <w:rPr>
          <w:b/>
          <w:bCs/>
          <w:noProof/>
        </w:rPr>
        <w:t>8</w:t>
      </w:r>
    </w:p>
    <w:p w:rsidR="005D0111" w:rsidRPr="005D0111" w:rsidRDefault="005D0111">
      <w:pPr>
        <w:pStyle w:val="Index1"/>
        <w:tabs>
          <w:tab w:val="right" w:leader="dot" w:pos="2798"/>
        </w:tabs>
        <w:rPr>
          <w:b/>
          <w:bCs/>
          <w:noProof/>
        </w:rPr>
      </w:pPr>
      <w:r w:rsidRPr="005D0111">
        <w:rPr>
          <w:b/>
          <w:noProof/>
        </w:rPr>
        <w:t>S. 498</w:t>
      </w:r>
      <w:r w:rsidRPr="005D0111">
        <w:rPr>
          <w:b/>
          <w:noProof/>
        </w:rPr>
        <w:tab/>
      </w:r>
      <w:r w:rsidRPr="005D0111">
        <w:rPr>
          <w:b/>
          <w:bCs/>
          <w:noProof/>
        </w:rPr>
        <w:t>18</w:t>
      </w:r>
    </w:p>
    <w:p w:rsidR="005D0111" w:rsidRPr="005D0111" w:rsidRDefault="005D0111">
      <w:pPr>
        <w:pStyle w:val="Index1"/>
        <w:tabs>
          <w:tab w:val="right" w:leader="dot" w:pos="2798"/>
        </w:tabs>
        <w:rPr>
          <w:b/>
          <w:bCs/>
          <w:noProof/>
        </w:rPr>
      </w:pPr>
      <w:r w:rsidRPr="005D0111">
        <w:rPr>
          <w:b/>
          <w:noProof/>
        </w:rPr>
        <w:t>S. 509</w:t>
      </w:r>
      <w:r w:rsidRPr="005D0111">
        <w:rPr>
          <w:b/>
          <w:noProof/>
        </w:rPr>
        <w:tab/>
      </w:r>
      <w:r w:rsidRPr="005D0111">
        <w:rPr>
          <w:b/>
          <w:bCs/>
          <w:noProof/>
        </w:rPr>
        <w:t>7</w:t>
      </w:r>
    </w:p>
    <w:p w:rsidR="005D0111" w:rsidRPr="005D0111" w:rsidRDefault="005D0111">
      <w:pPr>
        <w:pStyle w:val="Index1"/>
        <w:tabs>
          <w:tab w:val="right" w:leader="dot" w:pos="2798"/>
        </w:tabs>
        <w:rPr>
          <w:b/>
          <w:bCs/>
          <w:noProof/>
        </w:rPr>
      </w:pPr>
      <w:r w:rsidRPr="005D0111">
        <w:rPr>
          <w:b/>
          <w:noProof/>
        </w:rPr>
        <w:t>S. 573</w:t>
      </w:r>
      <w:r w:rsidRPr="005D0111">
        <w:rPr>
          <w:b/>
          <w:noProof/>
        </w:rPr>
        <w:tab/>
      </w:r>
      <w:r w:rsidRPr="005D0111">
        <w:rPr>
          <w:b/>
          <w:bCs/>
          <w:noProof/>
        </w:rPr>
        <w:t>24</w:t>
      </w:r>
    </w:p>
    <w:p w:rsidR="005D0111" w:rsidRPr="005D0111" w:rsidRDefault="005D0111">
      <w:pPr>
        <w:pStyle w:val="Index1"/>
        <w:tabs>
          <w:tab w:val="right" w:leader="dot" w:pos="2798"/>
        </w:tabs>
        <w:rPr>
          <w:b/>
          <w:bCs/>
          <w:noProof/>
        </w:rPr>
      </w:pPr>
      <w:r w:rsidRPr="005D0111">
        <w:rPr>
          <w:b/>
          <w:noProof/>
        </w:rPr>
        <w:t>S. 579</w:t>
      </w:r>
      <w:r w:rsidRPr="005D0111">
        <w:rPr>
          <w:b/>
          <w:noProof/>
        </w:rPr>
        <w:tab/>
      </w:r>
      <w:r w:rsidRPr="005D0111">
        <w:rPr>
          <w:b/>
          <w:bCs/>
          <w:noProof/>
        </w:rPr>
        <w:t>25</w:t>
      </w:r>
    </w:p>
    <w:p w:rsidR="005D0111" w:rsidRPr="005D0111" w:rsidRDefault="005D0111">
      <w:pPr>
        <w:pStyle w:val="Index1"/>
        <w:tabs>
          <w:tab w:val="right" w:leader="dot" w:pos="2798"/>
        </w:tabs>
        <w:rPr>
          <w:b/>
          <w:bCs/>
          <w:noProof/>
        </w:rPr>
      </w:pPr>
      <w:r w:rsidRPr="005D0111">
        <w:rPr>
          <w:b/>
          <w:noProof/>
        </w:rPr>
        <w:t>S. 580</w:t>
      </w:r>
      <w:r w:rsidRPr="005D0111">
        <w:rPr>
          <w:b/>
          <w:noProof/>
        </w:rPr>
        <w:tab/>
      </w:r>
      <w:r w:rsidRPr="005D0111">
        <w:rPr>
          <w:b/>
          <w:bCs/>
          <w:noProof/>
        </w:rPr>
        <w:t>25</w:t>
      </w:r>
    </w:p>
    <w:p w:rsidR="005D0111" w:rsidRPr="005D0111" w:rsidRDefault="005D0111">
      <w:pPr>
        <w:pStyle w:val="Index1"/>
        <w:tabs>
          <w:tab w:val="right" w:leader="dot" w:pos="2798"/>
        </w:tabs>
        <w:rPr>
          <w:b/>
          <w:bCs/>
          <w:noProof/>
        </w:rPr>
      </w:pPr>
      <w:r w:rsidRPr="005D0111">
        <w:rPr>
          <w:b/>
          <w:noProof/>
        </w:rPr>
        <w:t>S. 651</w:t>
      </w:r>
      <w:r w:rsidRPr="005D0111">
        <w:rPr>
          <w:b/>
          <w:noProof/>
        </w:rPr>
        <w:tab/>
      </w:r>
      <w:r w:rsidRPr="005D0111">
        <w:rPr>
          <w:b/>
          <w:bCs/>
          <w:noProof/>
        </w:rPr>
        <w:t>19</w:t>
      </w:r>
    </w:p>
    <w:p w:rsidR="005D0111" w:rsidRPr="005D0111" w:rsidRDefault="005D0111">
      <w:pPr>
        <w:pStyle w:val="Index1"/>
        <w:tabs>
          <w:tab w:val="right" w:leader="dot" w:pos="2798"/>
        </w:tabs>
        <w:rPr>
          <w:b/>
          <w:bCs/>
          <w:noProof/>
        </w:rPr>
      </w:pPr>
      <w:r w:rsidRPr="005D0111">
        <w:rPr>
          <w:b/>
          <w:noProof/>
        </w:rPr>
        <w:t>S. 652</w:t>
      </w:r>
      <w:r w:rsidRPr="005D0111">
        <w:rPr>
          <w:b/>
          <w:noProof/>
        </w:rPr>
        <w:tab/>
      </w:r>
      <w:r w:rsidRPr="005D0111">
        <w:rPr>
          <w:b/>
          <w:bCs/>
          <w:noProof/>
        </w:rPr>
        <w:t>19</w:t>
      </w:r>
    </w:p>
    <w:p w:rsidR="005D0111" w:rsidRPr="005D0111" w:rsidRDefault="005D0111">
      <w:pPr>
        <w:pStyle w:val="Index1"/>
        <w:tabs>
          <w:tab w:val="right" w:leader="dot" w:pos="2798"/>
        </w:tabs>
        <w:rPr>
          <w:b/>
          <w:bCs/>
          <w:noProof/>
        </w:rPr>
      </w:pPr>
      <w:r w:rsidRPr="005D0111">
        <w:rPr>
          <w:b/>
          <w:noProof/>
        </w:rPr>
        <w:t>S. 659</w:t>
      </w:r>
      <w:r w:rsidRPr="005D0111">
        <w:rPr>
          <w:b/>
          <w:noProof/>
        </w:rPr>
        <w:tab/>
      </w:r>
      <w:r w:rsidRPr="005D0111">
        <w:rPr>
          <w:b/>
          <w:bCs/>
          <w:noProof/>
        </w:rPr>
        <w:t>22</w:t>
      </w:r>
    </w:p>
    <w:p w:rsidR="005D0111" w:rsidRPr="005D0111" w:rsidRDefault="005D0111">
      <w:pPr>
        <w:pStyle w:val="Index1"/>
        <w:tabs>
          <w:tab w:val="right" w:leader="dot" w:pos="2798"/>
        </w:tabs>
        <w:rPr>
          <w:b/>
          <w:bCs/>
          <w:noProof/>
        </w:rPr>
      </w:pPr>
      <w:r w:rsidRPr="005D0111">
        <w:rPr>
          <w:b/>
          <w:noProof/>
        </w:rPr>
        <w:t>S. 661</w:t>
      </w:r>
      <w:r w:rsidRPr="005D0111">
        <w:rPr>
          <w:b/>
          <w:noProof/>
        </w:rPr>
        <w:tab/>
      </w:r>
      <w:r w:rsidRPr="005D0111">
        <w:rPr>
          <w:b/>
          <w:bCs/>
          <w:noProof/>
        </w:rPr>
        <w:t>27</w:t>
      </w:r>
    </w:p>
    <w:p w:rsidR="005D0111" w:rsidRPr="005D0111" w:rsidRDefault="005D0111">
      <w:pPr>
        <w:pStyle w:val="Index1"/>
        <w:tabs>
          <w:tab w:val="right" w:leader="dot" w:pos="2798"/>
        </w:tabs>
        <w:rPr>
          <w:b/>
          <w:bCs/>
          <w:noProof/>
        </w:rPr>
      </w:pPr>
      <w:r w:rsidRPr="005D0111">
        <w:rPr>
          <w:b/>
          <w:noProof/>
        </w:rPr>
        <w:t>S. 673</w:t>
      </w:r>
      <w:r w:rsidRPr="005D0111">
        <w:rPr>
          <w:b/>
          <w:noProof/>
        </w:rPr>
        <w:tab/>
      </w:r>
      <w:r w:rsidRPr="005D0111">
        <w:rPr>
          <w:b/>
          <w:bCs/>
          <w:noProof/>
        </w:rPr>
        <w:t>26</w:t>
      </w:r>
    </w:p>
    <w:p w:rsidR="005D0111" w:rsidRDefault="005D0111">
      <w:pPr>
        <w:pStyle w:val="Index1"/>
        <w:tabs>
          <w:tab w:val="right" w:leader="dot" w:pos="2798"/>
        </w:tabs>
        <w:rPr>
          <w:b/>
          <w:bCs/>
          <w:noProof/>
        </w:rPr>
      </w:pPr>
      <w:r w:rsidRPr="005D0111">
        <w:rPr>
          <w:b/>
          <w:noProof/>
        </w:rPr>
        <w:t>S. 675</w:t>
      </w:r>
      <w:r w:rsidRPr="005D0111">
        <w:rPr>
          <w:b/>
          <w:noProof/>
        </w:rPr>
        <w:tab/>
      </w:r>
      <w:r w:rsidRPr="005D0111">
        <w:rPr>
          <w:b/>
          <w:bCs/>
          <w:noProof/>
        </w:rPr>
        <w:t>3</w:t>
      </w:r>
    </w:p>
    <w:p w:rsidR="005D0111" w:rsidRDefault="005D0111" w:rsidP="005D0111"/>
    <w:p w:rsidR="005D0111" w:rsidRPr="005D0111" w:rsidRDefault="005D0111" w:rsidP="005D0111"/>
    <w:p w:rsidR="005D0111" w:rsidRPr="005D0111" w:rsidRDefault="005D0111">
      <w:pPr>
        <w:pStyle w:val="Index1"/>
        <w:tabs>
          <w:tab w:val="right" w:leader="dot" w:pos="2798"/>
        </w:tabs>
        <w:rPr>
          <w:b/>
          <w:bCs/>
          <w:noProof/>
        </w:rPr>
      </w:pPr>
      <w:r w:rsidRPr="005D0111">
        <w:rPr>
          <w:b/>
          <w:noProof/>
        </w:rPr>
        <w:t>H. 3180</w:t>
      </w:r>
      <w:r w:rsidRPr="005D0111">
        <w:rPr>
          <w:b/>
          <w:noProof/>
        </w:rPr>
        <w:tab/>
      </w:r>
      <w:r w:rsidRPr="005D0111">
        <w:rPr>
          <w:b/>
          <w:bCs/>
          <w:noProof/>
        </w:rPr>
        <w:t>19</w:t>
      </w:r>
    </w:p>
    <w:p w:rsidR="005D0111" w:rsidRPr="005D0111" w:rsidRDefault="005D0111">
      <w:pPr>
        <w:pStyle w:val="Index1"/>
        <w:tabs>
          <w:tab w:val="right" w:leader="dot" w:pos="2798"/>
        </w:tabs>
        <w:rPr>
          <w:b/>
          <w:bCs/>
          <w:noProof/>
        </w:rPr>
      </w:pPr>
      <w:r w:rsidRPr="005D0111">
        <w:rPr>
          <w:b/>
          <w:noProof/>
        </w:rPr>
        <w:t>H. 3420</w:t>
      </w:r>
      <w:r w:rsidRPr="005D0111">
        <w:rPr>
          <w:b/>
          <w:noProof/>
        </w:rPr>
        <w:tab/>
      </w:r>
      <w:r w:rsidRPr="005D0111">
        <w:rPr>
          <w:b/>
          <w:bCs/>
          <w:noProof/>
        </w:rPr>
        <w:t>20</w:t>
      </w:r>
    </w:p>
    <w:p w:rsidR="005D0111" w:rsidRPr="005D0111" w:rsidRDefault="005D0111">
      <w:pPr>
        <w:pStyle w:val="Index1"/>
        <w:tabs>
          <w:tab w:val="right" w:leader="dot" w:pos="2798"/>
        </w:tabs>
        <w:rPr>
          <w:b/>
          <w:bCs/>
          <w:noProof/>
        </w:rPr>
      </w:pPr>
      <w:r w:rsidRPr="005D0111">
        <w:rPr>
          <w:b/>
          <w:noProof/>
        </w:rPr>
        <w:t>H. 3438</w:t>
      </w:r>
      <w:r w:rsidRPr="005D0111">
        <w:rPr>
          <w:b/>
          <w:noProof/>
        </w:rPr>
        <w:tab/>
      </w:r>
      <w:r w:rsidRPr="005D0111">
        <w:rPr>
          <w:b/>
          <w:bCs/>
          <w:noProof/>
        </w:rPr>
        <w:t>20</w:t>
      </w:r>
    </w:p>
    <w:p w:rsidR="005D0111" w:rsidRPr="005D0111" w:rsidRDefault="005D0111">
      <w:pPr>
        <w:pStyle w:val="Index1"/>
        <w:tabs>
          <w:tab w:val="right" w:leader="dot" w:pos="2798"/>
        </w:tabs>
        <w:rPr>
          <w:b/>
          <w:bCs/>
          <w:noProof/>
        </w:rPr>
      </w:pPr>
      <w:r w:rsidRPr="005D0111">
        <w:rPr>
          <w:b/>
          <w:noProof/>
        </w:rPr>
        <w:t>H. 3449</w:t>
      </w:r>
      <w:r w:rsidRPr="005D0111">
        <w:rPr>
          <w:b/>
          <w:noProof/>
        </w:rPr>
        <w:tab/>
      </w:r>
      <w:r w:rsidRPr="005D0111">
        <w:rPr>
          <w:b/>
          <w:bCs/>
          <w:noProof/>
        </w:rPr>
        <w:t>4</w:t>
      </w:r>
    </w:p>
    <w:p w:rsidR="005D0111" w:rsidRPr="005D0111" w:rsidRDefault="005D0111">
      <w:pPr>
        <w:pStyle w:val="Index1"/>
        <w:tabs>
          <w:tab w:val="right" w:leader="dot" w:pos="2798"/>
        </w:tabs>
        <w:rPr>
          <w:b/>
          <w:bCs/>
          <w:noProof/>
        </w:rPr>
      </w:pPr>
      <w:r w:rsidRPr="005D0111">
        <w:rPr>
          <w:b/>
          <w:noProof/>
        </w:rPr>
        <w:t>H. 3576</w:t>
      </w:r>
      <w:r w:rsidRPr="005D0111">
        <w:rPr>
          <w:b/>
          <w:noProof/>
        </w:rPr>
        <w:tab/>
      </w:r>
      <w:r w:rsidRPr="005D0111">
        <w:rPr>
          <w:b/>
          <w:bCs/>
          <w:noProof/>
        </w:rPr>
        <w:t>22</w:t>
      </w:r>
    </w:p>
    <w:p w:rsidR="005D0111" w:rsidRPr="005D0111" w:rsidRDefault="005D0111">
      <w:pPr>
        <w:pStyle w:val="Index1"/>
        <w:tabs>
          <w:tab w:val="right" w:leader="dot" w:pos="2798"/>
        </w:tabs>
        <w:rPr>
          <w:b/>
          <w:bCs/>
          <w:noProof/>
        </w:rPr>
      </w:pPr>
      <w:r w:rsidRPr="005D0111">
        <w:rPr>
          <w:b/>
          <w:noProof/>
        </w:rPr>
        <w:t>H. 3595</w:t>
      </w:r>
      <w:r w:rsidRPr="005D0111">
        <w:rPr>
          <w:b/>
          <w:noProof/>
        </w:rPr>
        <w:tab/>
      </w:r>
      <w:r w:rsidRPr="005D0111">
        <w:rPr>
          <w:b/>
          <w:bCs/>
          <w:noProof/>
        </w:rPr>
        <w:t>5</w:t>
      </w:r>
    </w:p>
    <w:p w:rsidR="005D0111" w:rsidRPr="005D0111" w:rsidRDefault="005D0111">
      <w:pPr>
        <w:pStyle w:val="Index1"/>
        <w:tabs>
          <w:tab w:val="right" w:leader="dot" w:pos="2798"/>
        </w:tabs>
        <w:rPr>
          <w:b/>
          <w:bCs/>
          <w:noProof/>
        </w:rPr>
      </w:pPr>
      <w:r w:rsidRPr="005D0111">
        <w:rPr>
          <w:b/>
          <w:noProof/>
        </w:rPr>
        <w:t>H. 3732</w:t>
      </w:r>
      <w:r w:rsidRPr="005D0111">
        <w:rPr>
          <w:b/>
          <w:noProof/>
        </w:rPr>
        <w:tab/>
      </w:r>
      <w:r w:rsidRPr="005D0111">
        <w:rPr>
          <w:b/>
          <w:bCs/>
          <w:noProof/>
        </w:rPr>
        <w:t>27</w:t>
      </w:r>
    </w:p>
    <w:p w:rsidR="005D0111" w:rsidRPr="005D0111" w:rsidRDefault="005D0111">
      <w:pPr>
        <w:pStyle w:val="Index1"/>
        <w:tabs>
          <w:tab w:val="right" w:leader="dot" w:pos="2798"/>
        </w:tabs>
        <w:rPr>
          <w:b/>
          <w:bCs/>
          <w:noProof/>
        </w:rPr>
      </w:pPr>
      <w:r w:rsidRPr="005D0111">
        <w:rPr>
          <w:b/>
          <w:noProof/>
        </w:rPr>
        <w:t>H. 3985</w:t>
      </w:r>
      <w:r w:rsidRPr="005D0111">
        <w:rPr>
          <w:b/>
          <w:noProof/>
        </w:rPr>
        <w:tab/>
      </w:r>
      <w:r w:rsidRPr="005D0111">
        <w:rPr>
          <w:b/>
          <w:bCs/>
          <w:noProof/>
        </w:rPr>
        <w:t>6</w:t>
      </w:r>
    </w:p>
    <w:p w:rsidR="005D0111" w:rsidRPr="005D0111" w:rsidRDefault="005D0111">
      <w:pPr>
        <w:pStyle w:val="Index1"/>
        <w:tabs>
          <w:tab w:val="right" w:leader="dot" w:pos="2798"/>
        </w:tabs>
        <w:rPr>
          <w:b/>
          <w:bCs/>
          <w:noProof/>
        </w:rPr>
      </w:pPr>
      <w:r w:rsidRPr="005D0111">
        <w:rPr>
          <w:b/>
          <w:noProof/>
        </w:rPr>
        <w:t>H. 4112</w:t>
      </w:r>
      <w:r w:rsidRPr="005D0111">
        <w:rPr>
          <w:b/>
          <w:noProof/>
        </w:rPr>
        <w:tab/>
      </w:r>
      <w:r w:rsidRPr="005D0111">
        <w:rPr>
          <w:b/>
          <w:bCs/>
          <w:noProof/>
        </w:rPr>
        <w:t>27</w:t>
      </w:r>
    </w:p>
    <w:p w:rsidR="005D0111" w:rsidRDefault="005D0111" w:rsidP="0062310D">
      <w:pPr>
        <w:tabs>
          <w:tab w:val="left" w:pos="432"/>
          <w:tab w:val="left" w:pos="864"/>
        </w:tabs>
        <w:sectPr w:rsidR="005D0111" w:rsidSect="005D0111">
          <w:type w:val="continuous"/>
          <w:pgSz w:w="12240" w:h="15840" w:code="1"/>
          <w:pgMar w:top="1008" w:right="4666" w:bottom="3499" w:left="1238" w:header="0" w:footer="3499" w:gutter="0"/>
          <w:cols w:num="2" w:space="720"/>
          <w:titlePg/>
          <w:docGrid w:linePitch="360"/>
        </w:sectPr>
      </w:pPr>
    </w:p>
    <w:p w:rsidR="0036113A" w:rsidRDefault="005D0111" w:rsidP="0062310D">
      <w:pPr>
        <w:tabs>
          <w:tab w:val="left" w:pos="432"/>
          <w:tab w:val="left" w:pos="864"/>
        </w:tabs>
      </w:pPr>
      <w:r>
        <w:lastRenderedPageBreak/>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5D0111">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BFA" w:rsidRDefault="00347BFA">
      <w:r>
        <w:separator/>
      </w:r>
    </w:p>
  </w:endnote>
  <w:endnote w:type="continuationSeparator" w:id="0">
    <w:p w:rsidR="00347BFA" w:rsidRDefault="00347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BFA" w:rsidRDefault="00347BFA">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7D5AC1">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BFA" w:rsidRDefault="00347B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BFA" w:rsidRDefault="00347BFA">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7D5AC1">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BFA" w:rsidRDefault="00347BFA">
      <w:r>
        <w:separator/>
      </w:r>
    </w:p>
  </w:footnote>
  <w:footnote w:type="continuationSeparator" w:id="0">
    <w:p w:rsidR="00347BFA" w:rsidRDefault="00347B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CC9"/>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8A3"/>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0324"/>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67FC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36C"/>
    <w:rsid w:val="00347BFA"/>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442D"/>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49FC"/>
    <w:rsid w:val="00485C77"/>
    <w:rsid w:val="00487833"/>
    <w:rsid w:val="0049093B"/>
    <w:rsid w:val="00491D37"/>
    <w:rsid w:val="0049206E"/>
    <w:rsid w:val="00497008"/>
    <w:rsid w:val="004A1005"/>
    <w:rsid w:val="004A3925"/>
    <w:rsid w:val="004A51E5"/>
    <w:rsid w:val="004A5316"/>
    <w:rsid w:val="004B0F2B"/>
    <w:rsid w:val="004B2F63"/>
    <w:rsid w:val="004B483B"/>
    <w:rsid w:val="004B519E"/>
    <w:rsid w:val="004B56CC"/>
    <w:rsid w:val="004B5DCC"/>
    <w:rsid w:val="004C10F3"/>
    <w:rsid w:val="004C3206"/>
    <w:rsid w:val="004C58C9"/>
    <w:rsid w:val="004C6239"/>
    <w:rsid w:val="004C7579"/>
    <w:rsid w:val="004D117E"/>
    <w:rsid w:val="004D44BF"/>
    <w:rsid w:val="004D4F22"/>
    <w:rsid w:val="004D63AF"/>
    <w:rsid w:val="004D6C30"/>
    <w:rsid w:val="004E0A04"/>
    <w:rsid w:val="004E2B01"/>
    <w:rsid w:val="004E327C"/>
    <w:rsid w:val="004E3B8B"/>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111"/>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5FFD"/>
    <w:rsid w:val="0062654E"/>
    <w:rsid w:val="0063200F"/>
    <w:rsid w:val="00635753"/>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26A8"/>
    <w:rsid w:val="006756DF"/>
    <w:rsid w:val="00676649"/>
    <w:rsid w:val="0068295C"/>
    <w:rsid w:val="006855BD"/>
    <w:rsid w:val="00686144"/>
    <w:rsid w:val="0069115E"/>
    <w:rsid w:val="00691DC4"/>
    <w:rsid w:val="0069262E"/>
    <w:rsid w:val="00692698"/>
    <w:rsid w:val="006948B3"/>
    <w:rsid w:val="00695E27"/>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6F70E0"/>
    <w:rsid w:val="00700E1A"/>
    <w:rsid w:val="00701DC6"/>
    <w:rsid w:val="00702732"/>
    <w:rsid w:val="00703121"/>
    <w:rsid w:val="0070662C"/>
    <w:rsid w:val="007069D8"/>
    <w:rsid w:val="0070737D"/>
    <w:rsid w:val="00707B42"/>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5AC1"/>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04B3"/>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0B4D"/>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4C8"/>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13C"/>
    <w:rsid w:val="0099364E"/>
    <w:rsid w:val="00994995"/>
    <w:rsid w:val="009961C0"/>
    <w:rsid w:val="009977CF"/>
    <w:rsid w:val="00997803"/>
    <w:rsid w:val="009A0EC0"/>
    <w:rsid w:val="009A32CF"/>
    <w:rsid w:val="009A360A"/>
    <w:rsid w:val="009A55B6"/>
    <w:rsid w:val="009B1571"/>
    <w:rsid w:val="009B225B"/>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2D7"/>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4309"/>
    <w:rsid w:val="00AF554F"/>
    <w:rsid w:val="00AF6D7A"/>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468C"/>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3B7"/>
    <w:rsid w:val="00B918D2"/>
    <w:rsid w:val="00B9632D"/>
    <w:rsid w:val="00B977DE"/>
    <w:rsid w:val="00BA5297"/>
    <w:rsid w:val="00BA6175"/>
    <w:rsid w:val="00BA6525"/>
    <w:rsid w:val="00BA72A0"/>
    <w:rsid w:val="00BB03C4"/>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567B"/>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010"/>
    <w:rsid w:val="00C74C8A"/>
    <w:rsid w:val="00C75A3B"/>
    <w:rsid w:val="00C779FD"/>
    <w:rsid w:val="00C8343A"/>
    <w:rsid w:val="00C84571"/>
    <w:rsid w:val="00C85A86"/>
    <w:rsid w:val="00C85A97"/>
    <w:rsid w:val="00C85F59"/>
    <w:rsid w:val="00C90FAC"/>
    <w:rsid w:val="00C95ADB"/>
    <w:rsid w:val="00CA1B77"/>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0773"/>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031D"/>
    <w:rsid w:val="00D10E35"/>
    <w:rsid w:val="00D155DA"/>
    <w:rsid w:val="00D20322"/>
    <w:rsid w:val="00D222CA"/>
    <w:rsid w:val="00D222DD"/>
    <w:rsid w:val="00D30221"/>
    <w:rsid w:val="00D30626"/>
    <w:rsid w:val="00D32E31"/>
    <w:rsid w:val="00D32EEC"/>
    <w:rsid w:val="00D34233"/>
    <w:rsid w:val="00D34316"/>
    <w:rsid w:val="00D36CC9"/>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2FEB"/>
    <w:rsid w:val="00E233C1"/>
    <w:rsid w:val="00E24969"/>
    <w:rsid w:val="00E267A7"/>
    <w:rsid w:val="00E27F11"/>
    <w:rsid w:val="00E41BAC"/>
    <w:rsid w:val="00E46B17"/>
    <w:rsid w:val="00E51FC5"/>
    <w:rsid w:val="00E53514"/>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49B3"/>
    <w:rsid w:val="00E85BD0"/>
    <w:rsid w:val="00E8655E"/>
    <w:rsid w:val="00E87376"/>
    <w:rsid w:val="00E905F8"/>
    <w:rsid w:val="00E90971"/>
    <w:rsid w:val="00EA07FD"/>
    <w:rsid w:val="00EA743E"/>
    <w:rsid w:val="00EB1C52"/>
    <w:rsid w:val="00EB3C22"/>
    <w:rsid w:val="00EB6634"/>
    <w:rsid w:val="00EC0B08"/>
    <w:rsid w:val="00EC274C"/>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6A70"/>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08CF1434-8F6E-4E8E-82F7-A9C880C63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3473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36C"/>
    <w:rPr>
      <w:rFonts w:ascii="Segoe UI" w:hAnsi="Segoe UI" w:cs="Segoe UI"/>
      <w:sz w:val="18"/>
      <w:szCs w:val="18"/>
    </w:rPr>
  </w:style>
  <w:style w:type="paragraph" w:styleId="Index1">
    <w:name w:val="index 1"/>
    <w:basedOn w:val="Normal"/>
    <w:next w:val="Normal"/>
    <w:autoRedefine/>
    <w:uiPriority w:val="99"/>
    <w:semiHidden/>
    <w:unhideWhenUsed/>
    <w:rsid w:val="005D0111"/>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0FF90-B967-4BAD-ABA7-7D2930CF2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45415656</Template>
  <TotalTime>0</TotalTime>
  <Pages>30</Pages>
  <Words>6508</Words>
  <Characters>35279</Characters>
  <Application>Microsoft Office Word</Application>
  <DocSecurity>0</DocSecurity>
  <Lines>1232</Lines>
  <Paragraphs>321</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41356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3/20/2019 - South Carolina Legislature Online</dc:title>
  <dc:creator>Lesley Stone</dc:creator>
  <cp:lastModifiedBy>Lavarres Lynch</cp:lastModifiedBy>
  <cp:revision>2</cp:revision>
  <cp:lastPrinted>2019-03-19T20:08:00Z</cp:lastPrinted>
  <dcterms:created xsi:type="dcterms:W3CDTF">2019-03-19T22:38:00Z</dcterms:created>
  <dcterms:modified xsi:type="dcterms:W3CDTF">2019-03-19T22:38:00Z</dcterms:modified>
</cp:coreProperties>
</file>