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9B64F3">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9B64F3">
        <w:rPr>
          <w:b/>
          <w:sz w:val="26"/>
          <w:szCs w:val="26"/>
        </w:rPr>
        <w:t>46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522160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9B64F3" w:rsidP="00407CDE">
      <w:pPr>
        <w:jc w:val="center"/>
        <w:rPr>
          <w:b/>
        </w:rPr>
      </w:pPr>
      <w:r>
        <w:rPr>
          <w:b/>
        </w:rPr>
        <w:t>THURSDAY, MARCH 28,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9B64F3" w:rsidP="0062310D">
      <w:pPr>
        <w:tabs>
          <w:tab w:val="left" w:pos="432"/>
          <w:tab w:val="left" w:pos="864"/>
        </w:tabs>
        <w:jc w:val="center"/>
        <w:rPr>
          <w:b/>
        </w:rPr>
      </w:pPr>
      <w:r>
        <w:rPr>
          <w:b/>
        </w:rPr>
        <w:lastRenderedPageBreak/>
        <w:t>Thursday, March 28, 2019</w:t>
      </w:r>
    </w:p>
    <w:p w:rsidR="0036113A" w:rsidRDefault="0036113A" w:rsidP="0062310D">
      <w:pPr>
        <w:tabs>
          <w:tab w:val="left" w:pos="432"/>
          <w:tab w:val="left" w:pos="864"/>
        </w:tabs>
      </w:pPr>
    </w:p>
    <w:p w:rsidR="0036113A" w:rsidRDefault="0036113A" w:rsidP="0062310D">
      <w:pPr>
        <w:tabs>
          <w:tab w:val="left" w:pos="432"/>
          <w:tab w:val="left" w:pos="864"/>
        </w:tabs>
      </w:pPr>
    </w:p>
    <w:p w:rsidR="00D32BAC" w:rsidRDefault="00D32BAC" w:rsidP="00D32BAC">
      <w:pPr>
        <w:pStyle w:val="CALENDARHEADING"/>
      </w:pPr>
      <w:r>
        <w:t>INVITATIONS</w:t>
      </w:r>
    </w:p>
    <w:p w:rsidR="00D32BAC" w:rsidRPr="00737A2D" w:rsidRDefault="00D32BAC" w:rsidP="00D32BAC"/>
    <w:p w:rsidR="00D32BAC" w:rsidRDefault="00D32BAC" w:rsidP="00D32BAC">
      <w:pPr>
        <w:rPr>
          <w:b/>
          <w:noProof/>
        </w:rPr>
      </w:pPr>
    </w:p>
    <w:p w:rsidR="00D32BAC" w:rsidRPr="0065463E" w:rsidRDefault="00D32BAC" w:rsidP="00D32BAC">
      <w:pPr>
        <w:rPr>
          <w:b/>
        </w:rPr>
      </w:pPr>
      <w:r w:rsidRPr="0065463E">
        <w:rPr>
          <w:b/>
          <w:noProof/>
        </w:rPr>
        <w:t>Tuesday, April 2</w:t>
      </w:r>
      <w:r w:rsidRPr="0065463E">
        <w:rPr>
          <w:b/>
        </w:rPr>
        <w:t xml:space="preserve">, 2019 - </w:t>
      </w:r>
      <w:r w:rsidRPr="0065463E">
        <w:rPr>
          <w:b/>
          <w:noProof/>
        </w:rPr>
        <w:t>12:00-2:00</w:t>
      </w:r>
      <w:r>
        <w:rPr>
          <w:b/>
          <w:noProof/>
        </w:rPr>
        <w:t xml:space="preserve"> P.M.</w:t>
      </w:r>
    </w:p>
    <w:p w:rsidR="00D32BAC" w:rsidRPr="0065463E" w:rsidRDefault="00D32BAC" w:rsidP="00D32BAC">
      <w:pPr>
        <w:rPr>
          <w:b/>
        </w:rPr>
      </w:pPr>
      <w:r w:rsidRPr="0065463E">
        <w:rPr>
          <w:noProof/>
        </w:rPr>
        <w:t>Members and Staff</w:t>
      </w:r>
      <w:r w:rsidRPr="0065463E">
        <w:t xml:space="preserve">, </w:t>
      </w:r>
      <w:r w:rsidRPr="0065463E">
        <w:rPr>
          <w:noProof/>
        </w:rPr>
        <w:t>Luncheon</w:t>
      </w:r>
      <w:r w:rsidRPr="0065463E">
        <w:t xml:space="preserve">, </w:t>
      </w:r>
      <w:r w:rsidRPr="0065463E">
        <w:rPr>
          <w:noProof/>
        </w:rPr>
        <w:t>State House Grounds</w:t>
      </w:r>
      <w:r w:rsidRPr="0065463E">
        <w:t xml:space="preserve">, by the </w:t>
      </w:r>
      <w:r w:rsidRPr="0065463E">
        <w:rPr>
          <w:b/>
          <w:noProof/>
        </w:rPr>
        <w:t>SOUTH CAROLINA HOSPITAL ASSOCIATION</w:t>
      </w:r>
    </w:p>
    <w:p w:rsidR="00D32BAC" w:rsidRDefault="00D32BAC" w:rsidP="00D32BAC">
      <w:r>
        <w:t>(Accepted--March 21, 2019)</w:t>
      </w:r>
    </w:p>
    <w:p w:rsidR="00D32BAC" w:rsidRPr="0065463E" w:rsidRDefault="00D32BAC" w:rsidP="00D32BAC"/>
    <w:p w:rsidR="00D32BAC" w:rsidRPr="0065463E" w:rsidRDefault="00D32BAC" w:rsidP="00D32BAC">
      <w:pPr>
        <w:rPr>
          <w:b/>
        </w:rPr>
      </w:pPr>
      <w:r w:rsidRPr="0065463E">
        <w:rPr>
          <w:b/>
          <w:noProof/>
        </w:rPr>
        <w:t>Tuesday, April 2</w:t>
      </w:r>
      <w:r w:rsidRPr="0065463E">
        <w:rPr>
          <w:b/>
        </w:rPr>
        <w:t xml:space="preserve">, 2019 - </w:t>
      </w:r>
      <w:r w:rsidRPr="0065463E">
        <w:rPr>
          <w:b/>
          <w:noProof/>
        </w:rPr>
        <w:t>5:00-7:00</w:t>
      </w:r>
      <w:r>
        <w:rPr>
          <w:b/>
          <w:noProof/>
        </w:rPr>
        <w:t xml:space="preserve"> P.M.</w:t>
      </w:r>
    </w:p>
    <w:p w:rsidR="00D32BAC" w:rsidRPr="0065463E" w:rsidRDefault="00D32BAC" w:rsidP="00D32BAC">
      <w:pPr>
        <w:rPr>
          <w:b/>
        </w:rPr>
      </w:pPr>
      <w:r w:rsidRPr="0065463E">
        <w:rPr>
          <w:noProof/>
        </w:rPr>
        <w:t>Members and Staff</w:t>
      </w:r>
      <w:r w:rsidRPr="0065463E">
        <w:t xml:space="preserve">, </w:t>
      </w:r>
      <w:r w:rsidRPr="0065463E">
        <w:rPr>
          <w:noProof/>
        </w:rPr>
        <w:t>Reception</w:t>
      </w:r>
      <w:r w:rsidRPr="0065463E">
        <w:t xml:space="preserve">, </w:t>
      </w:r>
      <w:r w:rsidRPr="0065463E">
        <w:rPr>
          <w:noProof/>
        </w:rPr>
        <w:t>Parker Poe Adams &amp; Bernstein law office</w:t>
      </w:r>
      <w:r w:rsidRPr="0065463E">
        <w:t xml:space="preserve">, 1221 Main Street, Suite 1100 by the </w:t>
      </w:r>
      <w:r w:rsidRPr="0065463E">
        <w:rPr>
          <w:b/>
          <w:noProof/>
        </w:rPr>
        <w:t>SCBIO</w:t>
      </w:r>
    </w:p>
    <w:p w:rsidR="00D32BAC" w:rsidRDefault="00D32BAC" w:rsidP="00D32BAC">
      <w:r>
        <w:t>(Accepted--March 21, 2019)</w:t>
      </w:r>
    </w:p>
    <w:p w:rsidR="00D32BAC" w:rsidRPr="0065463E" w:rsidRDefault="00D32BAC" w:rsidP="00D32BAC"/>
    <w:p w:rsidR="00D32BAC" w:rsidRPr="0065463E" w:rsidRDefault="00D32BAC" w:rsidP="00D32BAC">
      <w:pPr>
        <w:rPr>
          <w:b/>
        </w:rPr>
      </w:pPr>
      <w:r w:rsidRPr="0065463E">
        <w:rPr>
          <w:b/>
          <w:noProof/>
        </w:rPr>
        <w:t>Tuesday, April 2</w:t>
      </w:r>
      <w:r w:rsidRPr="0065463E">
        <w:rPr>
          <w:b/>
        </w:rPr>
        <w:t xml:space="preserve">, 2019 - </w:t>
      </w:r>
      <w:r w:rsidRPr="0065463E">
        <w:rPr>
          <w:b/>
          <w:noProof/>
        </w:rPr>
        <w:t>5:00-7:00</w:t>
      </w:r>
      <w:r>
        <w:rPr>
          <w:b/>
          <w:noProof/>
        </w:rPr>
        <w:t xml:space="preserve"> P.M.</w:t>
      </w:r>
    </w:p>
    <w:p w:rsidR="00D32BAC" w:rsidRPr="0065463E" w:rsidRDefault="00D32BAC" w:rsidP="00D32BAC">
      <w:pPr>
        <w:rPr>
          <w:b/>
        </w:rPr>
      </w:pPr>
      <w:r w:rsidRPr="0065463E">
        <w:rPr>
          <w:noProof/>
        </w:rPr>
        <w:t>Members and Staff</w:t>
      </w:r>
      <w:r w:rsidRPr="0065463E">
        <w:t xml:space="preserve">, </w:t>
      </w:r>
      <w:r w:rsidRPr="0065463E">
        <w:rPr>
          <w:noProof/>
        </w:rPr>
        <w:t>Reception</w:t>
      </w:r>
      <w:r w:rsidRPr="0065463E">
        <w:t xml:space="preserve">, </w:t>
      </w:r>
      <w:r w:rsidRPr="0065463E">
        <w:rPr>
          <w:noProof/>
        </w:rPr>
        <w:t>Hilton Columbia Center, 924 Senate Street</w:t>
      </w:r>
      <w:r w:rsidRPr="0065463E">
        <w:t xml:space="preserve">, by the </w:t>
      </w:r>
      <w:r w:rsidRPr="0065463E">
        <w:rPr>
          <w:b/>
          <w:noProof/>
        </w:rPr>
        <w:t>PUBLIC CHARTER SCHOOL ALLIANCE OF SOUTH CAROLINA</w:t>
      </w:r>
    </w:p>
    <w:p w:rsidR="00D32BAC" w:rsidRPr="00A134AE" w:rsidRDefault="00D32BAC" w:rsidP="00D32BAC">
      <w:pPr>
        <w:rPr>
          <w:noProof/>
        </w:rPr>
      </w:pPr>
      <w:r w:rsidRPr="00A134AE">
        <w:rPr>
          <w:noProof/>
        </w:rPr>
        <w:t>(Accepted--March 21, 2019)</w:t>
      </w:r>
    </w:p>
    <w:p w:rsidR="00D32BAC" w:rsidRPr="0065463E" w:rsidRDefault="00D32BAC" w:rsidP="00D32BAC">
      <w:pPr>
        <w:rPr>
          <w:b/>
          <w:noProof/>
        </w:rPr>
      </w:pPr>
    </w:p>
    <w:p w:rsidR="00D32BAC" w:rsidRPr="0065463E" w:rsidRDefault="00D32BAC" w:rsidP="00D32BAC">
      <w:pPr>
        <w:rPr>
          <w:b/>
        </w:rPr>
      </w:pPr>
      <w:r w:rsidRPr="0065463E">
        <w:rPr>
          <w:b/>
          <w:noProof/>
        </w:rPr>
        <w:t>Wednesday, April 3</w:t>
      </w:r>
      <w:r w:rsidRPr="0065463E">
        <w:rPr>
          <w:b/>
        </w:rPr>
        <w:t xml:space="preserve">, 2019 - </w:t>
      </w:r>
      <w:r w:rsidRPr="0065463E">
        <w:rPr>
          <w:b/>
          <w:noProof/>
        </w:rPr>
        <w:t>8:00-10:00</w:t>
      </w:r>
      <w:r>
        <w:rPr>
          <w:b/>
          <w:noProof/>
        </w:rPr>
        <w:t xml:space="preserve"> A.M.</w:t>
      </w:r>
    </w:p>
    <w:p w:rsidR="00D32BAC" w:rsidRPr="0065463E" w:rsidRDefault="00D32BAC" w:rsidP="00D32BAC">
      <w:pPr>
        <w:rPr>
          <w:b/>
        </w:rPr>
      </w:pPr>
      <w:r w:rsidRPr="0065463E">
        <w:rPr>
          <w:noProof/>
        </w:rPr>
        <w:t>Members and Staff</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FUTURE SCHOLAR 529 COLLEGE SAVINGS PLAN</w:t>
      </w:r>
    </w:p>
    <w:p w:rsidR="00D32BAC" w:rsidRDefault="00D32BAC" w:rsidP="00D32BAC">
      <w:pPr>
        <w:rPr>
          <w:noProof/>
        </w:rPr>
      </w:pPr>
      <w:r w:rsidRPr="00A134AE">
        <w:rPr>
          <w:noProof/>
        </w:rPr>
        <w:t>(Accepted--March 21, 2019)</w:t>
      </w:r>
    </w:p>
    <w:p w:rsidR="00D32BAC" w:rsidRPr="0065463E" w:rsidRDefault="00D32BAC" w:rsidP="00D32BAC"/>
    <w:p w:rsidR="00D32BAC" w:rsidRPr="0065463E" w:rsidRDefault="00D32BAC" w:rsidP="00D32BAC">
      <w:pPr>
        <w:rPr>
          <w:b/>
        </w:rPr>
      </w:pPr>
      <w:r w:rsidRPr="0065463E">
        <w:rPr>
          <w:b/>
          <w:noProof/>
        </w:rPr>
        <w:t>Wednesday, April 3</w:t>
      </w:r>
      <w:r w:rsidRPr="0065463E">
        <w:rPr>
          <w:b/>
        </w:rPr>
        <w:t xml:space="preserve">, 2019 - </w:t>
      </w:r>
      <w:r w:rsidRPr="0065463E">
        <w:rPr>
          <w:b/>
          <w:noProof/>
        </w:rPr>
        <w:t>11:30</w:t>
      </w:r>
      <w:r>
        <w:rPr>
          <w:b/>
          <w:noProof/>
        </w:rPr>
        <w:t xml:space="preserve"> A.M.</w:t>
      </w:r>
      <w:r w:rsidRPr="0065463E">
        <w:rPr>
          <w:b/>
          <w:noProof/>
        </w:rPr>
        <w:t>-2:00</w:t>
      </w:r>
      <w:r>
        <w:rPr>
          <w:b/>
          <w:noProof/>
        </w:rPr>
        <w:t xml:space="preserve"> P.M.</w:t>
      </w:r>
    </w:p>
    <w:p w:rsidR="00D32BAC" w:rsidRPr="0065463E" w:rsidRDefault="00D32BAC" w:rsidP="00D32BAC">
      <w:pPr>
        <w:rPr>
          <w:b/>
          <w:sz w:val="20"/>
        </w:rPr>
      </w:pPr>
      <w:r>
        <w:rPr>
          <w:noProof/>
        </w:rPr>
        <w:t>Members</w:t>
      </w:r>
      <w:r w:rsidRPr="0065463E">
        <w:t xml:space="preserve">, </w:t>
      </w:r>
      <w:r w:rsidRPr="0065463E">
        <w:rPr>
          <w:noProof/>
        </w:rPr>
        <w:t>Luncheon</w:t>
      </w:r>
      <w:r w:rsidRPr="0065463E">
        <w:t xml:space="preserve">, </w:t>
      </w:r>
      <w:r w:rsidRPr="0065463E">
        <w:rPr>
          <w:noProof/>
        </w:rPr>
        <w:t>State House Grounds</w:t>
      </w:r>
      <w:r w:rsidRPr="0065463E">
        <w:t xml:space="preserve">, by the </w:t>
      </w:r>
      <w:r w:rsidRPr="0065463E">
        <w:rPr>
          <w:b/>
          <w:noProof/>
        </w:rPr>
        <w:t>SOUTH CAROLINA TECHNICAL COLLEGE SYSTEM</w:t>
      </w:r>
    </w:p>
    <w:p w:rsidR="00D32BAC" w:rsidRDefault="00D32BAC" w:rsidP="00D32BAC">
      <w:pPr>
        <w:rPr>
          <w:noProof/>
        </w:rPr>
      </w:pPr>
      <w:r w:rsidRPr="00A134AE">
        <w:rPr>
          <w:noProof/>
        </w:rPr>
        <w:t>(Accepted--March 21, 2019)</w:t>
      </w:r>
    </w:p>
    <w:p w:rsidR="00D32BAC" w:rsidRPr="0065463E" w:rsidRDefault="00D32BAC" w:rsidP="00D32BAC"/>
    <w:p w:rsidR="00D32BAC" w:rsidRPr="0065463E" w:rsidRDefault="00D32BAC" w:rsidP="00D32BAC">
      <w:pPr>
        <w:rPr>
          <w:b/>
        </w:rPr>
      </w:pPr>
      <w:r w:rsidRPr="0065463E">
        <w:rPr>
          <w:b/>
          <w:noProof/>
        </w:rPr>
        <w:t>Wednesday, April 3</w:t>
      </w:r>
      <w:r w:rsidRPr="0065463E">
        <w:rPr>
          <w:b/>
        </w:rPr>
        <w:t xml:space="preserve">, 2019 - </w:t>
      </w:r>
      <w:r w:rsidRPr="0065463E">
        <w:rPr>
          <w:b/>
          <w:noProof/>
        </w:rPr>
        <w:t>6:00-8:00</w:t>
      </w:r>
      <w:r>
        <w:rPr>
          <w:b/>
          <w:noProof/>
        </w:rPr>
        <w:t xml:space="preserve"> P.M.</w:t>
      </w:r>
    </w:p>
    <w:p w:rsidR="00D32BAC" w:rsidRPr="0065463E" w:rsidRDefault="00D32BAC" w:rsidP="00D32BAC">
      <w:pPr>
        <w:rPr>
          <w:b/>
        </w:rPr>
      </w:pPr>
      <w:r w:rsidRPr="0065463E">
        <w:rPr>
          <w:noProof/>
        </w:rPr>
        <w:t>Members</w:t>
      </w:r>
      <w:r>
        <w:rPr>
          <w:noProof/>
        </w:rPr>
        <w:t>,</w:t>
      </w:r>
      <w:r w:rsidRPr="0065463E">
        <w:t xml:space="preserve"> </w:t>
      </w:r>
      <w:r w:rsidRPr="0065463E">
        <w:rPr>
          <w:noProof/>
        </w:rPr>
        <w:t>Reception</w:t>
      </w:r>
      <w:r w:rsidRPr="0065463E">
        <w:t xml:space="preserve">, </w:t>
      </w:r>
      <w:r w:rsidRPr="0065463E">
        <w:rPr>
          <w:noProof/>
        </w:rPr>
        <w:t>SC State Museum</w:t>
      </w:r>
      <w:r w:rsidRPr="0065463E">
        <w:t xml:space="preserve">, by the </w:t>
      </w:r>
      <w:r w:rsidRPr="0065463E">
        <w:rPr>
          <w:b/>
          <w:noProof/>
        </w:rPr>
        <w:t>HOME BUILDERS ASSOCIATION OF SC "BIRD SUPPER"</w:t>
      </w:r>
    </w:p>
    <w:p w:rsidR="00D32BAC" w:rsidRDefault="00D32BAC" w:rsidP="00D32BAC">
      <w:pPr>
        <w:rPr>
          <w:noProof/>
        </w:rPr>
      </w:pPr>
      <w:r w:rsidRPr="00A134AE">
        <w:rPr>
          <w:noProof/>
        </w:rPr>
        <w:t>(Accepted--March 21, 2019)</w:t>
      </w:r>
    </w:p>
    <w:p w:rsidR="00D32BAC" w:rsidRPr="0065463E" w:rsidRDefault="00D32BAC" w:rsidP="00D32BAC"/>
    <w:p w:rsidR="00D32BAC" w:rsidRPr="0065463E" w:rsidRDefault="00D32BAC" w:rsidP="00D32BAC">
      <w:pPr>
        <w:rPr>
          <w:b/>
        </w:rPr>
      </w:pPr>
      <w:r w:rsidRPr="0065463E">
        <w:rPr>
          <w:b/>
          <w:noProof/>
        </w:rPr>
        <w:t>Thursday, April 4</w:t>
      </w:r>
      <w:r w:rsidRPr="0065463E">
        <w:rPr>
          <w:b/>
        </w:rPr>
        <w:t xml:space="preserve">, 2019 - </w:t>
      </w:r>
      <w:r w:rsidRPr="0065463E">
        <w:rPr>
          <w:b/>
          <w:noProof/>
        </w:rPr>
        <w:t>8:00-10:00</w:t>
      </w:r>
      <w:r>
        <w:rPr>
          <w:b/>
          <w:noProof/>
        </w:rPr>
        <w:t xml:space="preserve"> A.M.</w:t>
      </w:r>
    </w:p>
    <w:p w:rsidR="00D32BAC" w:rsidRPr="0065463E" w:rsidRDefault="00D32BAC" w:rsidP="00D32BAC">
      <w:pPr>
        <w:rPr>
          <w:b/>
        </w:rPr>
      </w:pPr>
      <w:r w:rsidRPr="0065463E">
        <w:rPr>
          <w:noProof/>
        </w:rPr>
        <w:t>Members and Staff</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ABSOLUTE TOTAL CARE</w:t>
      </w:r>
    </w:p>
    <w:p w:rsidR="00D32BAC" w:rsidRDefault="00D32BAC" w:rsidP="00D32BAC">
      <w:pPr>
        <w:rPr>
          <w:noProof/>
        </w:rPr>
      </w:pPr>
      <w:r w:rsidRPr="00A134AE">
        <w:rPr>
          <w:noProof/>
        </w:rPr>
        <w:t>(Accepted--March 21, 2019)</w:t>
      </w:r>
    </w:p>
    <w:p w:rsidR="00D32BAC" w:rsidRDefault="00D32BAC" w:rsidP="00D32BAC"/>
    <w:p w:rsidR="009B64F3" w:rsidRPr="0065463E" w:rsidRDefault="009B64F3" w:rsidP="00D32BAC"/>
    <w:p w:rsidR="00D32BAC" w:rsidRPr="0065463E" w:rsidRDefault="00D32BAC" w:rsidP="00D32BAC">
      <w:pPr>
        <w:rPr>
          <w:b/>
        </w:rPr>
      </w:pPr>
      <w:r w:rsidRPr="0065463E">
        <w:rPr>
          <w:b/>
          <w:noProof/>
        </w:rPr>
        <w:lastRenderedPageBreak/>
        <w:t>Tuesday, April 9</w:t>
      </w:r>
      <w:r w:rsidRPr="0065463E">
        <w:rPr>
          <w:b/>
        </w:rPr>
        <w:t xml:space="preserve">, 2019 - </w:t>
      </w:r>
      <w:r w:rsidRPr="0065463E">
        <w:rPr>
          <w:b/>
          <w:noProof/>
        </w:rPr>
        <w:t>12:00-2:00</w:t>
      </w:r>
      <w:r>
        <w:rPr>
          <w:b/>
          <w:noProof/>
        </w:rPr>
        <w:t xml:space="preserve"> P.M.</w:t>
      </w:r>
    </w:p>
    <w:p w:rsidR="00D32BAC" w:rsidRPr="0065463E" w:rsidRDefault="00D32BAC" w:rsidP="00D32BAC">
      <w:pPr>
        <w:rPr>
          <w:b/>
        </w:rPr>
      </w:pPr>
      <w:r w:rsidRPr="0065463E">
        <w:rPr>
          <w:noProof/>
        </w:rPr>
        <w:t>Members and Staff</w:t>
      </w:r>
      <w:r w:rsidRPr="0065463E">
        <w:t xml:space="preserve">, </w:t>
      </w:r>
      <w:r w:rsidRPr="0065463E">
        <w:rPr>
          <w:noProof/>
        </w:rPr>
        <w:t>Luncheon</w:t>
      </w:r>
      <w:r w:rsidRPr="0065463E">
        <w:t xml:space="preserve">, </w:t>
      </w:r>
      <w:r w:rsidRPr="0065463E">
        <w:rPr>
          <w:noProof/>
        </w:rPr>
        <w:t>State House Grounds</w:t>
      </w:r>
      <w:r w:rsidRPr="0065463E">
        <w:t xml:space="preserve">, by the </w:t>
      </w:r>
      <w:r w:rsidRPr="0065463E">
        <w:rPr>
          <w:b/>
          <w:noProof/>
        </w:rPr>
        <w:t>BOEING, BMW, GE AND SC MANUFACTURERS ALLIANCE</w:t>
      </w:r>
    </w:p>
    <w:p w:rsidR="00D32BAC" w:rsidRDefault="00D32BAC" w:rsidP="00D32BAC">
      <w:pPr>
        <w:rPr>
          <w:noProof/>
        </w:rPr>
      </w:pPr>
      <w:r w:rsidRPr="00A134AE">
        <w:rPr>
          <w:noProof/>
        </w:rPr>
        <w:t>(Accepted--March 21, 2019)</w:t>
      </w:r>
    </w:p>
    <w:p w:rsidR="00D32BAC" w:rsidRPr="0065463E" w:rsidRDefault="00D32BAC" w:rsidP="00D32BAC"/>
    <w:p w:rsidR="00D32BAC" w:rsidRPr="0065463E" w:rsidRDefault="00D32BAC" w:rsidP="00D32BAC">
      <w:pPr>
        <w:rPr>
          <w:b/>
        </w:rPr>
      </w:pPr>
      <w:r w:rsidRPr="0065463E">
        <w:rPr>
          <w:b/>
          <w:noProof/>
        </w:rPr>
        <w:t>Wednesday, April 10</w:t>
      </w:r>
      <w:r w:rsidRPr="0065463E">
        <w:rPr>
          <w:b/>
        </w:rPr>
        <w:t xml:space="preserve">, 2019 - </w:t>
      </w:r>
      <w:r w:rsidRPr="0065463E">
        <w:rPr>
          <w:b/>
          <w:noProof/>
        </w:rPr>
        <w:t>8:00-10:00</w:t>
      </w:r>
      <w:r>
        <w:rPr>
          <w:b/>
          <w:noProof/>
        </w:rPr>
        <w:t xml:space="preserve"> A.M.</w:t>
      </w:r>
    </w:p>
    <w:p w:rsidR="00D32BAC" w:rsidRPr="0065463E" w:rsidRDefault="00D32BAC" w:rsidP="00D32BAC">
      <w:pPr>
        <w:rPr>
          <w:b/>
        </w:rPr>
      </w:pPr>
      <w:r w:rsidRPr="0065463E">
        <w:rPr>
          <w:noProof/>
        </w:rPr>
        <w:t>Members and Staff</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STATE FARM INSURANCE</w:t>
      </w:r>
    </w:p>
    <w:p w:rsidR="00D32BAC" w:rsidRDefault="00D32BAC" w:rsidP="00D32BAC">
      <w:pPr>
        <w:rPr>
          <w:noProof/>
        </w:rPr>
      </w:pPr>
      <w:r w:rsidRPr="00A134AE">
        <w:rPr>
          <w:noProof/>
        </w:rPr>
        <w:t>(Accepted--March 21, 2019)</w:t>
      </w:r>
    </w:p>
    <w:p w:rsidR="00D32BAC" w:rsidRPr="0065463E" w:rsidRDefault="00D32BAC" w:rsidP="00D32BAC"/>
    <w:p w:rsidR="00D32BAC" w:rsidRPr="0065463E" w:rsidRDefault="00D32BAC" w:rsidP="00D32BAC">
      <w:pPr>
        <w:rPr>
          <w:b/>
        </w:rPr>
      </w:pPr>
      <w:r w:rsidRPr="0065463E">
        <w:rPr>
          <w:b/>
          <w:noProof/>
        </w:rPr>
        <w:t>Wednesday, April 10</w:t>
      </w:r>
      <w:r w:rsidRPr="0065463E">
        <w:rPr>
          <w:b/>
        </w:rPr>
        <w:t xml:space="preserve">, 2019 - </w:t>
      </w:r>
      <w:r w:rsidRPr="0065463E">
        <w:rPr>
          <w:b/>
          <w:noProof/>
        </w:rPr>
        <w:t>11:30</w:t>
      </w:r>
      <w:r>
        <w:rPr>
          <w:b/>
          <w:noProof/>
        </w:rPr>
        <w:t xml:space="preserve"> A.M.</w:t>
      </w:r>
      <w:r w:rsidRPr="0065463E">
        <w:rPr>
          <w:b/>
          <w:noProof/>
        </w:rPr>
        <w:t>-2:00</w:t>
      </w:r>
      <w:r>
        <w:rPr>
          <w:b/>
          <w:noProof/>
        </w:rPr>
        <w:t xml:space="preserve"> P.M.</w:t>
      </w:r>
    </w:p>
    <w:p w:rsidR="00D32BAC" w:rsidRPr="0065463E" w:rsidRDefault="00D32BAC" w:rsidP="00D32BAC">
      <w:pPr>
        <w:rPr>
          <w:b/>
        </w:rPr>
      </w:pPr>
      <w:r w:rsidRPr="0065463E">
        <w:rPr>
          <w:noProof/>
        </w:rPr>
        <w:t>Members and Staff</w:t>
      </w:r>
      <w:r w:rsidRPr="0065463E">
        <w:t xml:space="preserve">, </w:t>
      </w:r>
      <w:r w:rsidRPr="0065463E">
        <w:rPr>
          <w:noProof/>
        </w:rPr>
        <w:t>Luncheon</w:t>
      </w:r>
      <w:r w:rsidRPr="0065463E">
        <w:t xml:space="preserve">, </w:t>
      </w:r>
      <w:r w:rsidRPr="0065463E">
        <w:rPr>
          <w:noProof/>
        </w:rPr>
        <w:t>SC State House Grounds</w:t>
      </w:r>
      <w:r w:rsidRPr="0065463E">
        <w:t xml:space="preserve">, by the </w:t>
      </w:r>
      <w:r w:rsidRPr="0065463E">
        <w:rPr>
          <w:b/>
          <w:noProof/>
        </w:rPr>
        <w:t>SOUTH CAROLINA RESTAURANT AND LODGING ASSOCIATION- "TASTE OF SOUTH CAROLINA"</w:t>
      </w:r>
    </w:p>
    <w:p w:rsidR="00D32BAC" w:rsidRDefault="00D32BAC" w:rsidP="00D32BAC">
      <w:pPr>
        <w:rPr>
          <w:noProof/>
        </w:rPr>
      </w:pPr>
      <w:r w:rsidRPr="00A134AE">
        <w:rPr>
          <w:noProof/>
        </w:rPr>
        <w:t>(Accepted--March 21, 2019)</w:t>
      </w:r>
    </w:p>
    <w:p w:rsidR="00D32BAC" w:rsidRDefault="00D32BAC" w:rsidP="00D32BAC">
      <w:pPr>
        <w:rPr>
          <w:noProof/>
        </w:rPr>
      </w:pPr>
    </w:p>
    <w:p w:rsidR="00D32BAC" w:rsidRPr="0065463E" w:rsidRDefault="00D32BAC" w:rsidP="00D32BAC">
      <w:pPr>
        <w:rPr>
          <w:b/>
        </w:rPr>
      </w:pPr>
      <w:r w:rsidRPr="0065463E">
        <w:rPr>
          <w:b/>
          <w:noProof/>
        </w:rPr>
        <w:t>Wednesday, April 10</w:t>
      </w:r>
      <w:r w:rsidRPr="0065463E">
        <w:rPr>
          <w:b/>
        </w:rPr>
        <w:t xml:space="preserve">, 2019 - </w:t>
      </w:r>
      <w:r w:rsidRPr="0065463E">
        <w:rPr>
          <w:b/>
          <w:noProof/>
        </w:rPr>
        <w:t>5:00-7:30</w:t>
      </w:r>
      <w:r>
        <w:rPr>
          <w:b/>
          <w:noProof/>
        </w:rPr>
        <w:t xml:space="preserve"> P.M.</w:t>
      </w:r>
    </w:p>
    <w:p w:rsidR="00D32BAC" w:rsidRPr="0065463E" w:rsidRDefault="00D32BAC" w:rsidP="00D32BAC">
      <w:pPr>
        <w:rPr>
          <w:b/>
        </w:rPr>
      </w:pPr>
      <w:r w:rsidRPr="0065463E">
        <w:rPr>
          <w:noProof/>
        </w:rPr>
        <w:t>Members and Staff</w:t>
      </w:r>
      <w:r w:rsidRPr="0065463E">
        <w:t xml:space="preserve">, </w:t>
      </w:r>
      <w:r w:rsidRPr="0065463E">
        <w:rPr>
          <w:noProof/>
        </w:rPr>
        <w:t>Reception</w:t>
      </w:r>
      <w:r w:rsidRPr="0065463E">
        <w:t xml:space="preserve">, </w:t>
      </w:r>
      <w:r w:rsidRPr="0065463E">
        <w:rPr>
          <w:noProof/>
        </w:rPr>
        <w:t>1208 Washington Place</w:t>
      </w:r>
      <w:r w:rsidRPr="0065463E">
        <w:t xml:space="preserve">, by the </w:t>
      </w:r>
      <w:r w:rsidRPr="0065463E">
        <w:rPr>
          <w:b/>
          <w:noProof/>
        </w:rPr>
        <w:t>SC ASSOCIATION FOR JUSTICE</w:t>
      </w:r>
    </w:p>
    <w:p w:rsidR="00D32BAC" w:rsidRDefault="00D32BAC" w:rsidP="00D32BAC">
      <w:pPr>
        <w:rPr>
          <w:noProof/>
        </w:rPr>
      </w:pPr>
      <w:r w:rsidRPr="00A134AE">
        <w:rPr>
          <w:noProof/>
        </w:rPr>
        <w:t>(Accepted--March 21, 2019)</w:t>
      </w:r>
    </w:p>
    <w:p w:rsidR="00D32BAC" w:rsidRDefault="00D32BAC" w:rsidP="00D32BAC">
      <w:pPr>
        <w:rPr>
          <w:b/>
          <w:noProof/>
        </w:rPr>
      </w:pPr>
    </w:p>
    <w:p w:rsidR="00D32BAC" w:rsidRPr="0065463E" w:rsidRDefault="00D32BAC" w:rsidP="00D32BAC">
      <w:pPr>
        <w:rPr>
          <w:b/>
        </w:rPr>
      </w:pPr>
      <w:r w:rsidRPr="0065463E">
        <w:rPr>
          <w:b/>
          <w:noProof/>
        </w:rPr>
        <w:t>Thursday, April 11</w:t>
      </w:r>
      <w:r w:rsidRPr="0065463E">
        <w:rPr>
          <w:b/>
        </w:rPr>
        <w:t xml:space="preserve">, 2019 - </w:t>
      </w:r>
      <w:r w:rsidRPr="0065463E">
        <w:rPr>
          <w:b/>
          <w:noProof/>
        </w:rPr>
        <w:t>8:00-10:00</w:t>
      </w:r>
      <w:r>
        <w:rPr>
          <w:b/>
          <w:noProof/>
        </w:rPr>
        <w:t xml:space="preserve"> A.M.</w:t>
      </w:r>
    </w:p>
    <w:p w:rsidR="00D32BAC" w:rsidRPr="0065463E" w:rsidRDefault="00D32BAC" w:rsidP="00D32BAC">
      <w:pPr>
        <w:rPr>
          <w:b/>
        </w:rPr>
      </w:pPr>
      <w:r w:rsidRPr="0065463E">
        <w:rPr>
          <w:noProof/>
        </w:rPr>
        <w:t>Members and Staff</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SOUTH CAROLINA ASSOCIATION OF HABITAT AFFILIATES</w:t>
      </w:r>
    </w:p>
    <w:p w:rsidR="00D32BAC" w:rsidRDefault="00D32BAC" w:rsidP="00D32BAC">
      <w:pPr>
        <w:rPr>
          <w:noProof/>
        </w:rPr>
      </w:pPr>
      <w:r w:rsidRPr="00A134AE">
        <w:rPr>
          <w:noProof/>
        </w:rPr>
        <w:t>(Accepted--March 21, 2019)</w:t>
      </w:r>
    </w:p>
    <w:p w:rsidR="00D32BAC" w:rsidRPr="0065463E" w:rsidRDefault="00D32BAC" w:rsidP="00D32BAC"/>
    <w:p w:rsidR="00D32BAC" w:rsidRPr="0065463E" w:rsidRDefault="00D32BAC" w:rsidP="00D32BAC">
      <w:pPr>
        <w:rPr>
          <w:b/>
        </w:rPr>
      </w:pPr>
      <w:r w:rsidRPr="0065463E">
        <w:rPr>
          <w:b/>
          <w:noProof/>
        </w:rPr>
        <w:t>Wednesday, April 24</w:t>
      </w:r>
      <w:r w:rsidRPr="0065463E">
        <w:rPr>
          <w:b/>
        </w:rPr>
        <w:t xml:space="preserve">, 2019 - </w:t>
      </w:r>
      <w:r w:rsidRPr="0065463E">
        <w:rPr>
          <w:b/>
          <w:noProof/>
        </w:rPr>
        <w:t>8:00-10:00</w:t>
      </w:r>
      <w:r>
        <w:rPr>
          <w:b/>
          <w:noProof/>
        </w:rPr>
        <w:t xml:space="preserve"> A.M.</w:t>
      </w:r>
    </w:p>
    <w:p w:rsidR="00D32BAC" w:rsidRPr="0065463E" w:rsidRDefault="00D32BAC" w:rsidP="00D32BAC">
      <w:pPr>
        <w:rPr>
          <w:b/>
        </w:rPr>
      </w:pPr>
      <w:r w:rsidRPr="0065463E">
        <w:rPr>
          <w:noProof/>
        </w:rPr>
        <w:t>Members and Staff</w:t>
      </w:r>
      <w:r w:rsidRPr="0065463E">
        <w:t xml:space="preserve">, Breakfast, </w:t>
      </w:r>
      <w:r w:rsidRPr="0065463E">
        <w:rPr>
          <w:noProof/>
        </w:rPr>
        <w:t>112 Blatt Building</w:t>
      </w:r>
      <w:r w:rsidRPr="0065463E">
        <w:t xml:space="preserve">, by the </w:t>
      </w:r>
      <w:r w:rsidRPr="0065463E">
        <w:rPr>
          <w:b/>
          <w:noProof/>
        </w:rPr>
        <w:t>NATIONAL CONFERENCE OF STATE LEGISLATURES</w:t>
      </w:r>
    </w:p>
    <w:p w:rsidR="00D32BAC" w:rsidRDefault="00D32BAC" w:rsidP="00D32BAC">
      <w:pPr>
        <w:rPr>
          <w:noProof/>
        </w:rPr>
      </w:pPr>
      <w:r w:rsidRPr="00A134AE">
        <w:rPr>
          <w:noProof/>
        </w:rPr>
        <w:t>(Accepted--March 21, 2019)</w:t>
      </w:r>
    </w:p>
    <w:p w:rsidR="00D32BAC" w:rsidRDefault="00D32BAC" w:rsidP="00D32BAC">
      <w:pPr>
        <w:rPr>
          <w:b/>
          <w:noProof/>
        </w:rPr>
      </w:pPr>
    </w:p>
    <w:p w:rsidR="00D32BAC" w:rsidRPr="0065463E" w:rsidRDefault="00D32BAC" w:rsidP="00D32BAC">
      <w:pPr>
        <w:rPr>
          <w:b/>
        </w:rPr>
      </w:pPr>
      <w:r w:rsidRPr="0065463E">
        <w:rPr>
          <w:b/>
          <w:noProof/>
        </w:rPr>
        <w:t>Wednesday, April 24</w:t>
      </w:r>
      <w:r w:rsidRPr="0065463E">
        <w:rPr>
          <w:b/>
        </w:rPr>
        <w:t xml:space="preserve">, 2019 - </w:t>
      </w:r>
      <w:r w:rsidRPr="0065463E">
        <w:rPr>
          <w:b/>
          <w:noProof/>
        </w:rPr>
        <w:t>12:00-2:00</w:t>
      </w:r>
      <w:r>
        <w:rPr>
          <w:b/>
          <w:noProof/>
        </w:rPr>
        <w:t xml:space="preserve"> P.M.</w:t>
      </w:r>
    </w:p>
    <w:p w:rsidR="00D32BAC" w:rsidRPr="0065463E" w:rsidRDefault="00D32BAC" w:rsidP="00D32BAC">
      <w:pPr>
        <w:rPr>
          <w:b/>
        </w:rPr>
      </w:pPr>
      <w:r>
        <w:rPr>
          <w:noProof/>
        </w:rPr>
        <w:t>Members</w:t>
      </w:r>
      <w:r w:rsidRPr="0065463E">
        <w:t xml:space="preserve">, </w:t>
      </w:r>
      <w:r w:rsidRPr="0065463E">
        <w:rPr>
          <w:noProof/>
        </w:rPr>
        <w:t>Luncheon</w:t>
      </w:r>
      <w:r w:rsidRPr="0065463E">
        <w:t xml:space="preserve">, </w:t>
      </w:r>
      <w:r w:rsidRPr="0065463E">
        <w:rPr>
          <w:noProof/>
        </w:rPr>
        <w:t>State House Grounds</w:t>
      </w:r>
      <w:r w:rsidRPr="0065463E">
        <w:t xml:space="preserve">, by the </w:t>
      </w:r>
      <w:r w:rsidRPr="0065463E">
        <w:rPr>
          <w:b/>
          <w:noProof/>
        </w:rPr>
        <w:t>CONGRESSIONAL SPORTSMEN'S FOUNDATION</w:t>
      </w:r>
    </w:p>
    <w:p w:rsidR="00D32BAC" w:rsidRDefault="00D32BAC" w:rsidP="00D32BAC">
      <w:pPr>
        <w:rPr>
          <w:noProof/>
        </w:rPr>
      </w:pPr>
      <w:r w:rsidRPr="00A134AE">
        <w:rPr>
          <w:noProof/>
        </w:rPr>
        <w:t>(Accepted--March 21, 2019)</w:t>
      </w:r>
    </w:p>
    <w:p w:rsidR="00D32BAC" w:rsidRPr="0065463E" w:rsidRDefault="00D32BAC" w:rsidP="00D32BAC"/>
    <w:p w:rsidR="00D32BAC" w:rsidRPr="0065463E" w:rsidRDefault="00D32BAC" w:rsidP="00D32BAC">
      <w:pPr>
        <w:rPr>
          <w:b/>
        </w:rPr>
      </w:pPr>
      <w:r w:rsidRPr="0065463E">
        <w:rPr>
          <w:b/>
          <w:noProof/>
        </w:rPr>
        <w:t>Thursday, April 25</w:t>
      </w:r>
      <w:r w:rsidRPr="0065463E">
        <w:rPr>
          <w:b/>
        </w:rPr>
        <w:t xml:space="preserve">, 2019 - </w:t>
      </w:r>
      <w:r w:rsidRPr="0065463E">
        <w:rPr>
          <w:b/>
          <w:noProof/>
        </w:rPr>
        <w:t>8:00-10:00</w:t>
      </w:r>
      <w:r>
        <w:rPr>
          <w:b/>
          <w:noProof/>
        </w:rPr>
        <w:t xml:space="preserve"> A.M.</w:t>
      </w:r>
    </w:p>
    <w:p w:rsidR="00D32BAC" w:rsidRPr="0065463E" w:rsidRDefault="00D32BAC" w:rsidP="00D32BAC">
      <w:pPr>
        <w:rPr>
          <w:b/>
        </w:rPr>
      </w:pPr>
      <w:r>
        <w:rPr>
          <w:noProof/>
        </w:rPr>
        <w:t>Members</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PALMETTO PROMISE INSTITUTE</w:t>
      </w:r>
    </w:p>
    <w:p w:rsidR="00D32BAC" w:rsidRDefault="00D32BAC" w:rsidP="00D32BAC">
      <w:pPr>
        <w:rPr>
          <w:noProof/>
        </w:rPr>
      </w:pPr>
      <w:r w:rsidRPr="00A134AE">
        <w:rPr>
          <w:noProof/>
        </w:rPr>
        <w:t>(Accepted--March 21, 2019)</w:t>
      </w:r>
    </w:p>
    <w:p w:rsidR="009B64F3" w:rsidRDefault="009B64F3" w:rsidP="00D32BAC">
      <w:pPr>
        <w:rPr>
          <w:noProof/>
        </w:rPr>
      </w:pPr>
    </w:p>
    <w:p w:rsidR="009B64F3" w:rsidRDefault="009B64F3" w:rsidP="00D32BAC">
      <w:pPr>
        <w:rPr>
          <w:noProof/>
        </w:rPr>
      </w:pPr>
    </w:p>
    <w:p w:rsidR="00D32BAC" w:rsidRPr="0065463E" w:rsidRDefault="00D32BAC" w:rsidP="00D32BAC"/>
    <w:p w:rsidR="00D32BAC" w:rsidRPr="0065463E" w:rsidRDefault="00D32BAC" w:rsidP="00D32BAC">
      <w:pPr>
        <w:rPr>
          <w:b/>
        </w:rPr>
      </w:pPr>
      <w:r w:rsidRPr="0065463E">
        <w:rPr>
          <w:b/>
          <w:noProof/>
        </w:rPr>
        <w:lastRenderedPageBreak/>
        <w:t>Tuesday, April 30</w:t>
      </w:r>
      <w:r w:rsidRPr="0065463E">
        <w:rPr>
          <w:b/>
        </w:rPr>
        <w:t xml:space="preserve">, 2019 - </w:t>
      </w:r>
      <w:r w:rsidRPr="0065463E">
        <w:rPr>
          <w:b/>
          <w:noProof/>
        </w:rPr>
        <w:t>11:30</w:t>
      </w:r>
      <w:r>
        <w:rPr>
          <w:b/>
          <w:noProof/>
        </w:rPr>
        <w:t xml:space="preserve"> A.M.</w:t>
      </w:r>
      <w:r w:rsidRPr="0065463E">
        <w:rPr>
          <w:b/>
          <w:noProof/>
        </w:rPr>
        <w:t>-2:00</w:t>
      </w:r>
      <w:r>
        <w:rPr>
          <w:b/>
          <w:noProof/>
        </w:rPr>
        <w:t xml:space="preserve"> P.M.</w:t>
      </w:r>
    </w:p>
    <w:p w:rsidR="00D32BAC" w:rsidRPr="0065463E" w:rsidRDefault="00D32BAC" w:rsidP="00D32BAC">
      <w:pPr>
        <w:rPr>
          <w:b/>
        </w:rPr>
      </w:pPr>
      <w:r w:rsidRPr="0065463E">
        <w:rPr>
          <w:noProof/>
        </w:rPr>
        <w:t>Members and Staff</w:t>
      </w:r>
      <w:r w:rsidRPr="0065463E">
        <w:t xml:space="preserve">, </w:t>
      </w:r>
      <w:r w:rsidRPr="0065463E">
        <w:rPr>
          <w:noProof/>
        </w:rPr>
        <w:t>Luncheon</w:t>
      </w:r>
      <w:r w:rsidRPr="0065463E">
        <w:t xml:space="preserve">, </w:t>
      </w:r>
      <w:r w:rsidRPr="0065463E">
        <w:rPr>
          <w:noProof/>
        </w:rPr>
        <w:t>SC State House Grounds</w:t>
      </w:r>
      <w:r w:rsidRPr="0065463E">
        <w:t xml:space="preserve">, by the </w:t>
      </w:r>
      <w:r w:rsidRPr="0065463E">
        <w:rPr>
          <w:b/>
          <w:noProof/>
        </w:rPr>
        <w:t>JASPER COUNTY CHAMBER OF COMMERCE</w:t>
      </w:r>
    </w:p>
    <w:p w:rsidR="00D32BAC" w:rsidRDefault="00D32BAC" w:rsidP="00D32BAC">
      <w:r w:rsidRPr="00A134AE">
        <w:rPr>
          <w:noProof/>
        </w:rPr>
        <w:t>(Accepted--March 21, 2019)</w:t>
      </w:r>
    </w:p>
    <w:p w:rsidR="00D32BAC" w:rsidRDefault="00D32BAC" w:rsidP="00D32BAC"/>
    <w:p w:rsidR="00D32BAC" w:rsidRDefault="00D32BAC" w:rsidP="00D32BAC"/>
    <w:p w:rsidR="00D32BAC" w:rsidRDefault="00D32BAC" w:rsidP="00D32BAC">
      <w:pPr>
        <w:tabs>
          <w:tab w:val="left" w:pos="432"/>
          <w:tab w:val="left" w:pos="864"/>
        </w:tabs>
        <w:jc w:val="center"/>
        <w:rPr>
          <w:b/>
        </w:rPr>
      </w:pPr>
      <w:r>
        <w:rPr>
          <w:b/>
        </w:rPr>
        <w:t>UNCONTESTED LOCAL</w:t>
      </w:r>
    </w:p>
    <w:p w:rsidR="00D32BAC" w:rsidRPr="001A18A3" w:rsidRDefault="00D32BAC" w:rsidP="00D32BAC">
      <w:pPr>
        <w:pStyle w:val="CALENDARHEADING"/>
      </w:pPr>
      <w:r>
        <w:t>SECOND READING BILL</w:t>
      </w:r>
      <w:r w:rsidR="00BE61FD">
        <w:t>S</w:t>
      </w:r>
    </w:p>
    <w:p w:rsidR="00D32BAC" w:rsidRDefault="00D32BAC" w:rsidP="00D32BAC">
      <w:pPr>
        <w:tabs>
          <w:tab w:val="left" w:pos="432"/>
          <w:tab w:val="left" w:pos="864"/>
        </w:tabs>
      </w:pPr>
    </w:p>
    <w:p w:rsidR="00D32BAC" w:rsidRDefault="00D32BAC" w:rsidP="00D32BAC">
      <w:pPr>
        <w:tabs>
          <w:tab w:val="left" w:pos="432"/>
          <w:tab w:val="left" w:pos="864"/>
        </w:tabs>
      </w:pPr>
    </w:p>
    <w:p w:rsidR="00D32BAC" w:rsidRPr="00D472BF" w:rsidRDefault="00D32BAC" w:rsidP="00D32BAC">
      <w:pPr>
        <w:pStyle w:val="BILLTITLE"/>
        <w:rPr>
          <w:u w:color="000000" w:themeColor="text1"/>
        </w:rPr>
      </w:pPr>
      <w:r w:rsidRPr="00D472BF">
        <w:t>S.</w:t>
      </w:r>
      <w:r w:rsidRPr="00D472BF">
        <w:tab/>
        <w:t>675</w:t>
      </w:r>
      <w:r w:rsidRPr="00D472BF">
        <w:fldChar w:fldCharType="begin"/>
      </w:r>
      <w:r w:rsidRPr="00D472BF">
        <w:instrText xml:space="preserve"> XE "S. 675" \b </w:instrText>
      </w:r>
      <w:r w:rsidRPr="00D472BF">
        <w:fldChar w:fldCharType="end"/>
      </w:r>
      <w:r w:rsidRPr="00D472BF">
        <w:t xml:space="preserve">--Senators Turner and Allen:  </w:t>
      </w:r>
      <w:r w:rsidRPr="00D472BF">
        <w:rPr>
          <w:szCs w:val="30"/>
        </w:rPr>
        <w:t xml:space="preserve">A BILL </w:t>
      </w:r>
      <w:r w:rsidRPr="00D472BF">
        <w:rPr>
          <w:u w:color="000000" w:themeColor="text1"/>
        </w:rPr>
        <w:t>TO AMEND ACT 745 OF 1967,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 OR HAS NO OTHER DHEC</w:t>
      </w:r>
      <w:r w:rsidRPr="00D472BF">
        <w:rPr>
          <w:u w:color="000000" w:themeColor="text1"/>
        </w:rPr>
        <w:noBreakHyphen/>
        <w:t>APPROVED METHOD FOR DISPOSAL.</w:t>
      </w:r>
    </w:p>
    <w:p w:rsidR="00D32BAC" w:rsidRDefault="00D32BAC" w:rsidP="00D32BAC">
      <w:pPr>
        <w:pStyle w:val="CALENDARHISTORY"/>
      </w:pPr>
      <w:r>
        <w:t>(Without reference--March 19, 2019)</w:t>
      </w:r>
    </w:p>
    <w:p w:rsidR="00D32BAC" w:rsidRDefault="00D32BAC" w:rsidP="00D32BAC"/>
    <w:p w:rsidR="00BE61FD" w:rsidRPr="00130D90" w:rsidRDefault="00BE61FD" w:rsidP="00BE61FD">
      <w:pPr>
        <w:pStyle w:val="BILLTITLE"/>
        <w:rPr>
          <w:u w:color="000000" w:themeColor="text1"/>
        </w:rPr>
      </w:pPr>
      <w:r w:rsidRPr="00130D90">
        <w:t>S.</w:t>
      </w:r>
      <w:r w:rsidRPr="00130D90">
        <w:tab/>
        <w:t>712</w:t>
      </w:r>
      <w:r w:rsidRPr="00130D90">
        <w:fldChar w:fldCharType="begin"/>
      </w:r>
      <w:r w:rsidRPr="00130D90">
        <w:instrText xml:space="preserve"> XE "S. 712" \b </w:instrText>
      </w:r>
      <w:r w:rsidRPr="00130D90">
        <w:fldChar w:fldCharType="end"/>
      </w:r>
      <w:r w:rsidRPr="00130D90">
        <w:t xml:space="preserve">--Senator Gambrell:  </w:t>
      </w:r>
      <w:r w:rsidRPr="00130D90">
        <w:rPr>
          <w:szCs w:val="30"/>
        </w:rPr>
        <w:t xml:space="preserve">A BILL </w:t>
      </w:r>
      <w:r w:rsidRPr="00130D90">
        <w:rPr>
          <w:u w:color="000000" w:themeColor="text1"/>
        </w:rPr>
        <w:t>TO AMEND ACT 549 OF 1973, AS AMENDED, RELATING TO THE BROADWAY WATER AND SEWERAGE DISTRICT IN ANDERSON COUNTY, SO AS TO RATIFY A 2001 EXPANSION OF THE DISTRICT’S SERVICE AREA PURSUANT TO A TRANSFER OF TERRITORY FROM THE BELTON</w:t>
      </w:r>
      <w:r w:rsidRPr="00130D90">
        <w:rPr>
          <w:u w:color="000000" w:themeColor="text1"/>
        </w:rPr>
        <w:noBreakHyphen/>
        <w:t>HONEA PATH WATER AUTHORITY.</w:t>
      </w:r>
    </w:p>
    <w:p w:rsidR="00BE61FD" w:rsidRDefault="00BE61FD" w:rsidP="00BE61FD">
      <w:pPr>
        <w:pStyle w:val="CALENDARHISTORY"/>
      </w:pPr>
      <w:r>
        <w:t>(Without reference--March 27, 2019)</w:t>
      </w:r>
    </w:p>
    <w:p w:rsidR="00BE61FD" w:rsidRDefault="00BE61FD" w:rsidP="00D32BAC"/>
    <w:p w:rsidR="00D32BAC" w:rsidRDefault="00D32BAC" w:rsidP="00D32BAC"/>
    <w:p w:rsidR="009B64F3" w:rsidRDefault="009B64F3" w:rsidP="00D32BAC"/>
    <w:p w:rsidR="009B64F3" w:rsidRDefault="009B64F3" w:rsidP="00D32BAC"/>
    <w:p w:rsidR="009B64F3" w:rsidRDefault="009B64F3" w:rsidP="00D32BAC"/>
    <w:p w:rsidR="009B64F3" w:rsidRDefault="009B64F3" w:rsidP="00D32BAC"/>
    <w:p w:rsidR="009B64F3" w:rsidRDefault="009B64F3" w:rsidP="00D32BAC"/>
    <w:p w:rsidR="00D32BAC" w:rsidRPr="00516AB1" w:rsidRDefault="00D32BAC" w:rsidP="00D32BAC">
      <w:pPr>
        <w:pStyle w:val="CALENDARHEADING"/>
      </w:pPr>
      <w:r>
        <w:lastRenderedPageBreak/>
        <w:t>MOTION PERIOD</w:t>
      </w:r>
    </w:p>
    <w:p w:rsidR="00D32BAC" w:rsidRDefault="00D32BAC" w:rsidP="00D32BAC">
      <w:pPr>
        <w:tabs>
          <w:tab w:val="left" w:pos="432"/>
          <w:tab w:val="left" w:pos="864"/>
        </w:tabs>
      </w:pPr>
    </w:p>
    <w:p w:rsidR="00D32BAC" w:rsidRDefault="00D32BAC" w:rsidP="00D32BAC">
      <w:pPr>
        <w:tabs>
          <w:tab w:val="left" w:pos="432"/>
          <w:tab w:val="left" w:pos="864"/>
        </w:tabs>
      </w:pPr>
    </w:p>
    <w:p w:rsidR="00D32BAC" w:rsidRDefault="00D32BAC" w:rsidP="00D32BAC">
      <w:pPr>
        <w:tabs>
          <w:tab w:val="left" w:pos="432"/>
          <w:tab w:val="left" w:pos="864"/>
        </w:tabs>
      </w:pPr>
    </w:p>
    <w:p w:rsidR="00D32BAC" w:rsidRDefault="00D32BAC" w:rsidP="00D32BAC">
      <w:pPr>
        <w:tabs>
          <w:tab w:val="left" w:pos="432"/>
          <w:tab w:val="left" w:pos="864"/>
        </w:tabs>
      </w:pPr>
    </w:p>
    <w:p w:rsidR="00D32BAC" w:rsidRDefault="00D32BAC" w:rsidP="00D32BAC">
      <w:pPr>
        <w:tabs>
          <w:tab w:val="left" w:pos="432"/>
          <w:tab w:val="left" w:pos="864"/>
        </w:tabs>
      </w:pPr>
    </w:p>
    <w:p w:rsidR="00D32BAC" w:rsidRDefault="00D32BAC" w:rsidP="00D32BAC">
      <w:pPr>
        <w:tabs>
          <w:tab w:val="left" w:pos="432"/>
          <w:tab w:val="left" w:pos="864"/>
        </w:tabs>
      </w:pPr>
    </w:p>
    <w:p w:rsidR="00D32BAC" w:rsidRDefault="00D32BAC" w:rsidP="00D32BAC">
      <w:pPr>
        <w:tabs>
          <w:tab w:val="left" w:pos="432"/>
          <w:tab w:val="left" w:pos="864"/>
        </w:tabs>
      </w:pPr>
    </w:p>
    <w:p w:rsidR="00D32BAC" w:rsidRDefault="00D32BAC" w:rsidP="00D32BAC">
      <w:pPr>
        <w:tabs>
          <w:tab w:val="left" w:pos="432"/>
          <w:tab w:val="left" w:pos="864"/>
        </w:tabs>
      </w:pPr>
    </w:p>
    <w:p w:rsidR="00D32BAC" w:rsidRDefault="00D32BAC" w:rsidP="00D32BAC">
      <w:pPr>
        <w:tabs>
          <w:tab w:val="left" w:pos="432"/>
          <w:tab w:val="left" w:pos="864"/>
        </w:tabs>
      </w:pPr>
    </w:p>
    <w:p w:rsidR="00D32BAC" w:rsidRDefault="00D32BAC" w:rsidP="00D32BAC">
      <w:pPr>
        <w:tabs>
          <w:tab w:val="left" w:pos="432"/>
          <w:tab w:val="left" w:pos="864"/>
        </w:tabs>
      </w:pPr>
    </w:p>
    <w:p w:rsidR="00D32BAC" w:rsidRDefault="00D32BAC" w:rsidP="00D32BAC">
      <w:pPr>
        <w:tabs>
          <w:tab w:val="left" w:pos="432"/>
          <w:tab w:val="left" w:pos="864"/>
        </w:tabs>
      </w:pPr>
    </w:p>
    <w:p w:rsidR="00D32BAC" w:rsidRDefault="00D32BAC" w:rsidP="00D32BAC">
      <w:pPr>
        <w:tabs>
          <w:tab w:val="left" w:pos="432"/>
          <w:tab w:val="left" w:pos="864"/>
        </w:tabs>
      </w:pPr>
    </w:p>
    <w:p w:rsidR="00D32BAC" w:rsidRDefault="00D32BAC" w:rsidP="00D32BAC">
      <w:pPr>
        <w:tabs>
          <w:tab w:val="left" w:pos="432"/>
          <w:tab w:val="left" w:pos="864"/>
        </w:tabs>
      </w:pPr>
    </w:p>
    <w:p w:rsidR="00D32BAC" w:rsidRDefault="00D32BAC" w:rsidP="00D32BAC">
      <w:pPr>
        <w:tabs>
          <w:tab w:val="left" w:pos="432"/>
          <w:tab w:val="left" w:pos="864"/>
        </w:tabs>
      </w:pPr>
    </w:p>
    <w:p w:rsidR="00D32BAC" w:rsidRDefault="00D32BAC" w:rsidP="00D32BAC">
      <w:pPr>
        <w:tabs>
          <w:tab w:val="left" w:pos="432"/>
          <w:tab w:val="left" w:pos="864"/>
        </w:tabs>
      </w:pPr>
    </w:p>
    <w:p w:rsidR="00CA5459" w:rsidRDefault="00CA5459" w:rsidP="00D32BAC">
      <w:pPr>
        <w:tabs>
          <w:tab w:val="left" w:pos="432"/>
          <w:tab w:val="left" w:pos="864"/>
        </w:tabs>
      </w:pPr>
    </w:p>
    <w:p w:rsidR="00CA5459" w:rsidRDefault="00CA5459" w:rsidP="00D32BAC">
      <w:pPr>
        <w:tabs>
          <w:tab w:val="left" w:pos="432"/>
          <w:tab w:val="left" w:pos="864"/>
        </w:tabs>
      </w:pPr>
    </w:p>
    <w:p w:rsidR="00CA5459" w:rsidRDefault="00CA5459" w:rsidP="00D32BAC">
      <w:pPr>
        <w:tabs>
          <w:tab w:val="left" w:pos="432"/>
          <w:tab w:val="left" w:pos="864"/>
        </w:tabs>
      </w:pPr>
    </w:p>
    <w:p w:rsidR="00D32BAC" w:rsidRDefault="00D32BAC" w:rsidP="00D32BAC">
      <w:pPr>
        <w:tabs>
          <w:tab w:val="left" w:pos="432"/>
          <w:tab w:val="left" w:pos="864"/>
        </w:tabs>
      </w:pPr>
    </w:p>
    <w:p w:rsidR="00D32BAC" w:rsidRDefault="00736EA0" w:rsidP="00736EA0">
      <w:pPr>
        <w:pStyle w:val="CALENDARHEADING"/>
      </w:pPr>
      <w:r>
        <w:t>VETO</w:t>
      </w:r>
    </w:p>
    <w:p w:rsidR="00736EA0" w:rsidRDefault="00736EA0" w:rsidP="00736EA0"/>
    <w:p w:rsidR="00736EA0" w:rsidRDefault="00736EA0" w:rsidP="00736EA0"/>
    <w:p w:rsidR="00736EA0" w:rsidRDefault="00736EA0" w:rsidP="00736EA0">
      <w:r>
        <w:t>(Returned to the Senate--March 27, 2019)</w:t>
      </w:r>
    </w:p>
    <w:p w:rsidR="00736EA0" w:rsidRPr="00662948" w:rsidRDefault="00736EA0" w:rsidP="00736EA0">
      <w:pPr>
        <w:pStyle w:val="BILLTITLE"/>
        <w:rPr>
          <w:u w:color="000000" w:themeColor="text1"/>
        </w:rPr>
      </w:pPr>
      <w:r w:rsidRPr="00662948">
        <w:t>(R15, S504</w:t>
      </w:r>
      <w:r w:rsidRPr="00662948">
        <w:fldChar w:fldCharType="begin"/>
      </w:r>
      <w:r w:rsidRPr="00662948">
        <w:instrText xml:space="preserve"> XE "S. 504" \b </w:instrText>
      </w:r>
      <w:r w:rsidRPr="00662948">
        <w:fldChar w:fldCharType="end"/>
      </w:r>
      <w:r w:rsidRPr="00662948">
        <w:t>)--Senators Hutto and M.</w:t>
      </w:r>
      <w:r w:rsidRPr="00662948">
        <w:tab/>
      </w:r>
      <w:r w:rsidR="00A01FC8">
        <w:t>B</w:t>
      </w:r>
      <w:r w:rsidRPr="00662948">
        <w:t xml:space="preserve">. Matthews:  </w:t>
      </w:r>
      <w:r w:rsidRPr="00662948">
        <w:rPr>
          <w:szCs w:val="36"/>
        </w:rPr>
        <w:t xml:space="preserve">AN ACT </w:t>
      </w:r>
      <w:r w:rsidRPr="00662948">
        <w:rPr>
          <w:u w:color="000000" w:themeColor="text1"/>
        </w:rPr>
        <w:t>TO AMEND ACT 372 OF 2008, RELATING TO THE ALLENDALE COUNTY AERONAUTICS AND DEVELOPMENT COMMISSION, SO AS TO ABOLISH THE EXISTING NINE</w:t>
      </w:r>
      <w:r w:rsidRPr="00662948">
        <w:rPr>
          <w:u w:color="000000" w:themeColor="text1"/>
        </w:rPr>
        <w:noBreakHyphen/>
        <w:t>MEMBER COMMISSION, TO TERMINATE THE TERMS OF ITS MEMBERS, TO RECONSTITUTE THE COMMISSION AS THE ALLENDALE COUNTY AERONAUTICS COMMISSION, AND TO REVISE THE COMPOSITION OF THE COMMISSION’S MEMBERSHIP.</w:t>
      </w:r>
    </w:p>
    <w:p w:rsidR="00736EA0" w:rsidRPr="00736EA0" w:rsidRDefault="00736EA0" w:rsidP="00736EA0">
      <w:pPr>
        <w:pStyle w:val="CALENDARHISTORY"/>
      </w:pPr>
      <w:r>
        <w:t>(Vetoed by the Governor--March 21, 2019)</w:t>
      </w:r>
    </w:p>
    <w:p w:rsidR="00D32BAC" w:rsidRDefault="00D32BAC" w:rsidP="00D32BAC">
      <w:pPr>
        <w:tabs>
          <w:tab w:val="left" w:pos="432"/>
          <w:tab w:val="left" w:pos="864"/>
        </w:tabs>
      </w:pPr>
    </w:p>
    <w:p w:rsidR="00D32BAC" w:rsidRDefault="00D32BAC" w:rsidP="00D32BAC">
      <w:pPr>
        <w:tabs>
          <w:tab w:val="left" w:pos="432"/>
          <w:tab w:val="left" w:pos="864"/>
        </w:tabs>
      </w:pPr>
    </w:p>
    <w:p w:rsidR="00736EA0" w:rsidRDefault="00736EA0" w:rsidP="00D32BAC">
      <w:pPr>
        <w:tabs>
          <w:tab w:val="left" w:pos="432"/>
          <w:tab w:val="left" w:pos="864"/>
        </w:tabs>
      </w:pPr>
    </w:p>
    <w:p w:rsidR="00736EA0" w:rsidRDefault="00736EA0" w:rsidP="00D32BAC">
      <w:pPr>
        <w:tabs>
          <w:tab w:val="left" w:pos="432"/>
          <w:tab w:val="left" w:pos="864"/>
        </w:tabs>
      </w:pPr>
    </w:p>
    <w:p w:rsidR="00736EA0" w:rsidRDefault="00736EA0" w:rsidP="00D32BAC">
      <w:pPr>
        <w:tabs>
          <w:tab w:val="left" w:pos="432"/>
          <w:tab w:val="left" w:pos="864"/>
        </w:tabs>
      </w:pPr>
    </w:p>
    <w:p w:rsidR="00736EA0" w:rsidRDefault="00736EA0" w:rsidP="00D32BAC">
      <w:pPr>
        <w:tabs>
          <w:tab w:val="left" w:pos="432"/>
          <w:tab w:val="left" w:pos="864"/>
        </w:tabs>
      </w:pPr>
    </w:p>
    <w:p w:rsidR="00736EA0" w:rsidRDefault="00736EA0" w:rsidP="00D32BAC">
      <w:pPr>
        <w:tabs>
          <w:tab w:val="left" w:pos="432"/>
          <w:tab w:val="left" w:pos="864"/>
        </w:tabs>
      </w:pPr>
    </w:p>
    <w:p w:rsidR="00736EA0" w:rsidRDefault="00736EA0" w:rsidP="00D32BAC">
      <w:pPr>
        <w:tabs>
          <w:tab w:val="left" w:pos="432"/>
          <w:tab w:val="left" w:pos="864"/>
        </w:tabs>
      </w:pPr>
    </w:p>
    <w:p w:rsidR="00D32BAC" w:rsidRPr="005343F2" w:rsidRDefault="00C110DC" w:rsidP="00D32BAC">
      <w:pPr>
        <w:pStyle w:val="CALENDARHEADING"/>
      </w:pPr>
      <w:r>
        <w:lastRenderedPageBreak/>
        <w:t>INTERRUPTED DEBATE</w:t>
      </w:r>
    </w:p>
    <w:p w:rsidR="00D32BAC" w:rsidRDefault="00D32BAC" w:rsidP="00D32BAC">
      <w:pPr>
        <w:tabs>
          <w:tab w:val="left" w:pos="432"/>
          <w:tab w:val="left" w:pos="864"/>
        </w:tabs>
      </w:pPr>
    </w:p>
    <w:p w:rsidR="00D32BAC" w:rsidRDefault="00D32BAC" w:rsidP="00D32BAC">
      <w:pPr>
        <w:tabs>
          <w:tab w:val="left" w:pos="432"/>
          <w:tab w:val="left" w:pos="864"/>
        </w:tabs>
      </w:pPr>
    </w:p>
    <w:p w:rsidR="00D32BAC" w:rsidRDefault="00D32BAC" w:rsidP="00D32BAC">
      <w:pPr>
        <w:tabs>
          <w:tab w:val="left" w:pos="432"/>
          <w:tab w:val="left" w:pos="864"/>
        </w:tabs>
      </w:pPr>
      <w:r>
        <w:t>(</w:t>
      </w:r>
      <w:r w:rsidR="00C110DC">
        <w:t>Debate was interrupted by adjournment on Wednesday, March 27, 2019</w:t>
      </w:r>
      <w:r>
        <w:t>)</w:t>
      </w:r>
    </w:p>
    <w:p w:rsidR="00D32BAC" w:rsidRPr="00697734" w:rsidRDefault="00D32BAC" w:rsidP="00D32BAC">
      <w:pPr>
        <w:pStyle w:val="BILLTITLE"/>
        <w:rPr>
          <w:u w:color="000000" w:themeColor="text1"/>
        </w:rPr>
      </w:pPr>
      <w:r w:rsidRPr="00697734">
        <w:t>S.</w:t>
      </w:r>
      <w:r w:rsidRPr="00697734">
        <w:tab/>
        <w:t>203</w:t>
      </w:r>
      <w:r w:rsidRPr="00697734">
        <w:fldChar w:fldCharType="begin"/>
      </w:r>
      <w:r w:rsidRPr="00697734">
        <w:instrText xml:space="preserve"> XE "S. 203" \b </w:instrText>
      </w:r>
      <w:r w:rsidRPr="00697734">
        <w:fldChar w:fldCharType="end"/>
      </w:r>
      <w:r w:rsidRPr="00697734">
        <w:t xml:space="preserve">--Senator Young:  </w:t>
      </w:r>
      <w:r w:rsidRPr="00697734">
        <w:rPr>
          <w:szCs w:val="30"/>
        </w:rPr>
        <w:t xml:space="preserve">A BILL </w:t>
      </w:r>
      <w:r w:rsidRPr="00697734">
        <w:rPr>
          <w:u w:color="000000" w:themeColor="text1"/>
        </w:rPr>
        <w:t>TO AMEND CHAPTER 17, TITLE 59 OF THE 1976 CODE, RELATING TO SCHOOL DISTRICTS, BY ADDING SECTION 59</w:t>
      </w:r>
      <w:r w:rsidRPr="00697734">
        <w:rPr>
          <w:u w:color="000000" w:themeColor="text1"/>
        </w:rPr>
        <w:noBreakHyphen/>
        <w:t>17</w:t>
      </w:r>
      <w:r w:rsidRPr="00697734">
        <w:rPr>
          <w:u w:color="000000" w:themeColor="text1"/>
        </w:rPr>
        <w:noBreakHyphen/>
        <w:t>45, TO PROVIDE CRITERIA FOR SCHOOL DISTRICT CONSOLIDATION, AND TO PROVIDE FOR AN EXCEPTION.</w:t>
      </w:r>
    </w:p>
    <w:p w:rsidR="00D32BAC" w:rsidRDefault="00D32BAC" w:rsidP="00D32BAC">
      <w:pPr>
        <w:pStyle w:val="CALENDARHISTORY"/>
      </w:pPr>
      <w:r>
        <w:t>(Read the first time--January 8, 2019)</w:t>
      </w:r>
    </w:p>
    <w:p w:rsidR="00D32BAC" w:rsidRDefault="00D32BAC" w:rsidP="00D32BAC">
      <w:pPr>
        <w:pStyle w:val="CALENDARHISTORY"/>
      </w:pPr>
      <w:r>
        <w:t>(Reported by Committee on Education--March 14, 2019)</w:t>
      </w:r>
    </w:p>
    <w:p w:rsidR="00D32BAC" w:rsidRDefault="00D32BAC" w:rsidP="00D32BAC">
      <w:pPr>
        <w:pStyle w:val="CALENDARHISTORY"/>
      </w:pPr>
      <w:r>
        <w:t>(Favorable with amendments)</w:t>
      </w:r>
    </w:p>
    <w:p w:rsidR="00D32BAC" w:rsidRDefault="00D32BAC" w:rsidP="00D32BAC">
      <w:pPr>
        <w:pStyle w:val="CALENDARHISTORY"/>
      </w:pPr>
      <w:r>
        <w:t>(Set for Special Order--March 26, 2019)</w:t>
      </w:r>
    </w:p>
    <w:p w:rsidR="00B86D73" w:rsidRPr="00B86D73" w:rsidRDefault="00B86D73" w:rsidP="00B86D73"/>
    <w:p w:rsidR="00D32BAC" w:rsidRDefault="00D32BAC" w:rsidP="00D32BAC">
      <w:pPr>
        <w:tabs>
          <w:tab w:val="left" w:pos="432"/>
          <w:tab w:val="left" w:pos="864"/>
        </w:tabs>
      </w:pPr>
    </w:p>
    <w:p w:rsidR="00D32BAC" w:rsidRDefault="00D32BAC" w:rsidP="00D32BAC">
      <w:pPr>
        <w:pStyle w:val="CALENDARHEADING"/>
      </w:pPr>
      <w:r>
        <w:t>STATEWIDE THIRD READING BILLS</w:t>
      </w:r>
    </w:p>
    <w:p w:rsidR="00D32BAC" w:rsidRPr="001C355F" w:rsidRDefault="00D32BAC" w:rsidP="00D32BAC"/>
    <w:p w:rsidR="00D32BAC" w:rsidRDefault="00D32BAC" w:rsidP="00D32BAC">
      <w:pPr>
        <w:pStyle w:val="CALENDARHEADING"/>
      </w:pPr>
    </w:p>
    <w:p w:rsidR="00D32BAC" w:rsidRDefault="00D32BAC" w:rsidP="00D32BAC">
      <w:pPr>
        <w:pStyle w:val="BILLTITLE"/>
      </w:pPr>
      <w:r w:rsidRPr="00AC287E">
        <w:t>S.</w:t>
      </w:r>
      <w:r w:rsidRPr="00AC287E">
        <w:tab/>
        <w:t>162</w:t>
      </w:r>
      <w:r w:rsidRPr="00AC287E">
        <w:fldChar w:fldCharType="begin"/>
      </w:r>
      <w:r w:rsidRPr="00AC287E">
        <w:instrText xml:space="preserve"> XE "S. 162" \b </w:instrText>
      </w:r>
      <w:r w:rsidRPr="00AC287E">
        <w:fldChar w:fldCharType="end"/>
      </w:r>
      <w:r w:rsidRPr="00AC287E">
        <w:t>--Senators Bennett</w:t>
      </w:r>
      <w:r>
        <w:t xml:space="preserve">, </w:t>
      </w:r>
      <w:r w:rsidRPr="00AC287E">
        <w:t>Johnson</w:t>
      </w:r>
      <w:r>
        <w:t xml:space="preserve"> and Climer</w:t>
      </w:r>
      <w:r w:rsidRPr="00AC287E">
        <w:t xml:space="preserve">:  </w:t>
      </w:r>
      <w:r w:rsidRPr="00AC287E">
        <w:rPr>
          <w:szCs w:val="30"/>
        </w:rPr>
        <w:t xml:space="preserve">A BILL </w:t>
      </w:r>
      <w:r w:rsidRPr="00AC287E">
        <w:t>TO AMEND SECTION 12-37-2615 OF THE 1976 CODE, RELATING TO PENALTIES FOR FAILURE TO REGISTER A MOTOR VEHICLE, TO PROVIDE THAT A PERSON WHO FAILS TO REGISTER A MOTOR VEHICLE IS GUILTY OF A MISDEMEANOR AND, UPON CONVICTION, SHALL BE FINED NOT MORE THAN FIVE HUNDRED DOLLARS OR IMPRISONED FOR A PERIOD NOT TO EXCEED THIRTY DAYS, OR BOTH.</w:t>
      </w:r>
    </w:p>
    <w:p w:rsidR="00D32BAC" w:rsidRDefault="00D32BAC" w:rsidP="00D32BAC">
      <w:pPr>
        <w:pStyle w:val="CALENDARHISTORY"/>
      </w:pPr>
      <w:r>
        <w:t>(Read the first time--January 8, 2019)</w:t>
      </w:r>
    </w:p>
    <w:p w:rsidR="00D32BAC" w:rsidRDefault="00D32BAC" w:rsidP="00D32BAC">
      <w:pPr>
        <w:pStyle w:val="CALENDARHISTORY"/>
      </w:pPr>
      <w:r>
        <w:t>(Reported by Committee on Finance--March 12, 2019)</w:t>
      </w:r>
    </w:p>
    <w:p w:rsidR="00D32BAC" w:rsidRDefault="00D32BAC" w:rsidP="00D32BAC">
      <w:pPr>
        <w:pStyle w:val="CALENDARHISTORY"/>
      </w:pPr>
      <w:r>
        <w:t>(Favorable)</w:t>
      </w:r>
    </w:p>
    <w:p w:rsidR="00D32BAC" w:rsidRDefault="00D32BAC" w:rsidP="00D32BAC">
      <w:pPr>
        <w:pStyle w:val="CALENDARHISTORY"/>
      </w:pPr>
      <w:r>
        <w:t>(Read the second time--March 14, 2019)</w:t>
      </w:r>
    </w:p>
    <w:p w:rsidR="00D32BAC" w:rsidRDefault="00D32BAC" w:rsidP="00D32BAC">
      <w:pPr>
        <w:pStyle w:val="CALENDARHISTORY"/>
      </w:pPr>
      <w:r>
        <w:t>(Ayes 37, Nays 0--March 14, 2019)</w:t>
      </w:r>
    </w:p>
    <w:p w:rsidR="00D32BAC" w:rsidRPr="00EC274C" w:rsidRDefault="00D32BAC" w:rsidP="00D32BAC">
      <w:pPr>
        <w:pStyle w:val="CALENDARHISTORY"/>
      </w:pPr>
      <w:r>
        <w:rPr>
          <w:u w:val="single"/>
        </w:rPr>
        <w:t>(Contested by Senator Grooms)</w:t>
      </w:r>
    </w:p>
    <w:p w:rsidR="00D32BAC" w:rsidRPr="000B1B6B" w:rsidRDefault="00D32BAC" w:rsidP="00D32BAC"/>
    <w:p w:rsidR="00D32BAC" w:rsidRPr="002B5648" w:rsidRDefault="00D32BAC" w:rsidP="00D32BAC">
      <w:pPr>
        <w:pStyle w:val="BILLTITLE"/>
      </w:pPr>
      <w:r w:rsidRPr="002B5648">
        <w:t>S.</w:t>
      </w:r>
      <w:r w:rsidRPr="002B5648">
        <w:tab/>
        <w:t>509</w:t>
      </w:r>
      <w:r w:rsidRPr="002B5648">
        <w:fldChar w:fldCharType="begin"/>
      </w:r>
      <w:r w:rsidRPr="002B5648">
        <w:instrText xml:space="preserve"> XE "S. 509" \b </w:instrText>
      </w:r>
      <w:r w:rsidRPr="002B5648">
        <w:fldChar w:fldCharType="end"/>
      </w:r>
      <w:r w:rsidRPr="002B5648">
        <w:t xml:space="preserve">--Senator Grooms:  </w:t>
      </w:r>
      <w:r w:rsidRPr="002B5648">
        <w:rPr>
          <w:szCs w:val="30"/>
        </w:rPr>
        <w:t xml:space="preserve">A BILL </w:t>
      </w:r>
      <w:r w:rsidRPr="002B5648">
        <w:t>TO AMEND ARTICLE 4, CHAPTER 15, TITLE 56 OF THE 1976 CODE, RELATING TO NONFRANCHISE AUTOMOBILE DEALER PRE-LICENSING, BY ADDING SECTION 56</w:t>
      </w:r>
      <w:r w:rsidRPr="002B5648">
        <w:noBreakHyphen/>
        <w:t>15</w:t>
      </w:r>
      <w:r w:rsidRPr="002B5648">
        <w:noBreakHyphen/>
        <w:t xml:space="preserve">415, TO PROVIDE THAT AN APPLICANT FOR AN INITIAL NONFRANCHISE AUTOMOBILE DEALER LICENSE MUST COMPLETE PRELICENSING EDUCATION </w:t>
      </w:r>
      <w:r w:rsidRPr="002B5648">
        <w:lastRenderedPageBreak/>
        <w:t>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2B5648">
        <w:noBreakHyphen/>
        <w:t>15</w:t>
      </w:r>
      <w:r w:rsidRPr="002B5648">
        <w:noBreakHyphen/>
        <w:t>430, 56</w:t>
      </w:r>
      <w:r w:rsidRPr="002B5648">
        <w:noBreakHyphen/>
        <w:t>15</w:t>
      </w:r>
      <w:r w:rsidRPr="002B5648">
        <w:noBreakHyphen/>
        <w:t>440, AND 56</w:t>
      </w:r>
      <w:r w:rsidRPr="002B5648">
        <w:noBreakHyphen/>
        <w:t>15</w:t>
      </w:r>
      <w:r w:rsidRPr="002B5648">
        <w:noBreakHyphen/>
        <w:t>450 OF THE 1976 CODE, RELATING TO THE APPLICABILITY OF THE PROVISIONS THAT REGULATE NONFRANCHISE AUTOMOBILE DEALER PRELICENSING TO FRANCHISED AUTOMOBILE DEALERS, NONFRANCHISED AUTOMOBILE DEALERS OWNED AND OPERATED BY A FRANCHISED AUTOMOBILE DEALER, NONFRANCHISED AUTOMOBILE DEALERS WHOSE PRIMARY BUSINESS IS MOTOR VEHICLE SALVAGE, AND NONFRANCHISED AUTOMOBILE DEALERS WHOSE PRIMARY BUSINESS OBJECTIVE AND SUBSTANTIAL BUSINESS ACTIVITY IS IN THE RENTAL OF MOTOR VEHICLES, TO PROVIDE THAT CERTAIN EDUCATION REQUIREMENTS DO NOT APPLY TO THESE AUTOMOBILE DEALERS.</w:t>
      </w:r>
    </w:p>
    <w:p w:rsidR="00D32BAC" w:rsidRDefault="00D32BAC" w:rsidP="00D32BAC">
      <w:pPr>
        <w:pStyle w:val="CALENDARHISTORY"/>
      </w:pPr>
      <w:r>
        <w:t>(Read the first time--February 13, 2019)</w:t>
      </w:r>
    </w:p>
    <w:p w:rsidR="00D32BAC" w:rsidRDefault="00D32BAC" w:rsidP="00D32BAC">
      <w:pPr>
        <w:pStyle w:val="CALENDARHISTORY"/>
      </w:pPr>
      <w:r>
        <w:t>(Reported by Committee on Transportation--March 12, 2019)</w:t>
      </w:r>
    </w:p>
    <w:p w:rsidR="00D32BAC" w:rsidRDefault="00D32BAC" w:rsidP="00D32BAC">
      <w:pPr>
        <w:pStyle w:val="CALENDARHISTORY"/>
      </w:pPr>
      <w:r>
        <w:t>(Favorable with amendments)</w:t>
      </w:r>
    </w:p>
    <w:p w:rsidR="00D32BAC" w:rsidRDefault="00D32BAC" w:rsidP="00D32BAC">
      <w:pPr>
        <w:pStyle w:val="CALENDARHISTORY"/>
      </w:pPr>
      <w:r>
        <w:t>(Committee Amendment Adopted--March 19, 2019)</w:t>
      </w:r>
    </w:p>
    <w:p w:rsidR="00D32BAC" w:rsidRDefault="00D32BAC" w:rsidP="00D32BAC">
      <w:pPr>
        <w:pStyle w:val="CALENDARHISTORY"/>
      </w:pPr>
      <w:r>
        <w:t>(Read the second time--March 19, 2019)</w:t>
      </w:r>
    </w:p>
    <w:p w:rsidR="00D32BAC" w:rsidRDefault="00D32BAC" w:rsidP="00D32BAC">
      <w:pPr>
        <w:pStyle w:val="CALENDARHISTORY"/>
      </w:pPr>
      <w:r>
        <w:t>(Ayes 38, Nays 4--March 19, 2019)</w:t>
      </w:r>
    </w:p>
    <w:p w:rsidR="00D32BAC" w:rsidRPr="00540957" w:rsidRDefault="00D32BAC" w:rsidP="00D32BAC">
      <w:pPr>
        <w:pStyle w:val="CALENDARHISTORY"/>
      </w:pPr>
      <w:r>
        <w:rPr>
          <w:u w:val="single"/>
        </w:rPr>
        <w:t>(Contested by Senator Cash)</w:t>
      </w:r>
    </w:p>
    <w:p w:rsidR="00D32BAC" w:rsidRDefault="00D32BAC" w:rsidP="00D32BAC"/>
    <w:p w:rsidR="00D32BAC" w:rsidRPr="00A80B71" w:rsidRDefault="00D32BAC" w:rsidP="005B5D1A">
      <w:pPr>
        <w:pStyle w:val="BILLTITLE"/>
        <w:rPr>
          <w:u w:color="000000" w:themeColor="text1"/>
        </w:rPr>
      </w:pPr>
      <w:r w:rsidRPr="00A80B71">
        <w:t>S.</w:t>
      </w:r>
      <w:r w:rsidRPr="00A80B71">
        <w:tab/>
        <w:t>575</w:t>
      </w:r>
      <w:r w:rsidRPr="00A80B71">
        <w:fldChar w:fldCharType="begin"/>
      </w:r>
      <w:r w:rsidRPr="00A80B71">
        <w:instrText xml:space="preserve"> XE "S. 575" \b </w:instrText>
      </w:r>
      <w:r w:rsidRPr="00A80B71">
        <w:fldChar w:fldCharType="end"/>
      </w:r>
      <w:r w:rsidRPr="00A80B71">
        <w:t>--Senators Campsen</w:t>
      </w:r>
      <w:r>
        <w:t xml:space="preserve"> and </w:t>
      </w:r>
      <w:r w:rsidRPr="00A80B71">
        <w:t xml:space="preserve">McElveen:  </w:t>
      </w:r>
      <w:r w:rsidRPr="00A80B71">
        <w:rPr>
          <w:szCs w:val="30"/>
        </w:rPr>
        <w:t xml:space="preserve">A BILL </w:t>
      </w:r>
      <w:r w:rsidRPr="00A80B71">
        <w:t xml:space="preserve">TO AMEND </w:t>
      </w:r>
      <w:r w:rsidRPr="00A80B71">
        <w:rPr>
          <w:u w:color="000000" w:themeColor="text1"/>
        </w:rPr>
        <w:t>SECTION 50</w:t>
      </w:r>
      <w:r w:rsidRPr="00A80B71">
        <w:rPr>
          <w:u w:color="000000" w:themeColor="text1"/>
        </w:rPr>
        <w:noBreakHyphen/>
        <w:t>11</w:t>
      </w:r>
      <w:r w:rsidRPr="00A80B71">
        <w:rPr>
          <w:u w:color="000000" w:themeColor="text1"/>
        </w:rPr>
        <w:noBreakHyphen/>
        <w:t>544 OF THE 1976 CODE, RELATING TO WILD TURKEY HUNTING AND TRANSPORTATION TAGS, TO PROVIDE COSTS FOR WILD TURKEY TRANSPORTATION TAGS; TO AMEND SECTION 50</w:t>
      </w:r>
      <w:r w:rsidRPr="00A80B71">
        <w:rPr>
          <w:u w:color="000000" w:themeColor="text1"/>
        </w:rPr>
        <w:noBreakHyphen/>
        <w:t>11</w:t>
      </w:r>
      <w:r w:rsidRPr="00A80B71">
        <w:rPr>
          <w:u w:color="000000" w:themeColor="text1"/>
        </w:rPr>
        <w:noBreakHyphen/>
        <w:t>580 OF THE 1976 CODE, RELATING TO THE SEASON FOR THE HUNTING AND TAKING OF MALE WILD TURKEY, THE ESTABLISHMENT OF YOUTH TURKEY HUNTING WEEKEND, BAG LIMITS, AND AN ANNUAL REPORT, TO PROVIDE THE</w:t>
      </w:r>
      <w:r w:rsidRPr="00A80B71">
        <w:rPr>
          <w:rFonts w:eastAsia="Calibri"/>
          <w:u w:color="000000" w:themeColor="text1"/>
        </w:rPr>
        <w:t xml:space="preserve"> SEASON FOR HUNTING AND TAKING A MALE WILD TURKEY, TO PROVIDE BAG LIMITS, TO DELETE THE PROVISION ESTABLISHING YOUTH TURKEY HUNTING WEEKEND, </w:t>
      </w:r>
      <w:r w:rsidRPr="00A80B71">
        <w:rPr>
          <w:rFonts w:eastAsia="Calibri"/>
          <w:u w:color="000000" w:themeColor="text1"/>
        </w:rPr>
        <w:lastRenderedPageBreak/>
        <w:t>AND TO DELETE A REPORTING REQUIREMENT</w:t>
      </w:r>
      <w:r w:rsidRPr="00A80B71">
        <w:rPr>
          <w:u w:color="000000" w:themeColor="text1"/>
        </w:rPr>
        <w:t>; TO AMEND ARTICLE 3, CHAPTER 11, TITLE 50 OF THE 1976 CODE, RELATING TO BIG GAME, BY ADDING SECTION 50</w:t>
      </w:r>
      <w:r w:rsidRPr="00A80B71">
        <w:rPr>
          <w:u w:color="000000" w:themeColor="text1"/>
        </w:rPr>
        <w:noBreakHyphen/>
        <w:t>11</w:t>
      </w:r>
      <w:r w:rsidRPr="00A80B71">
        <w:rPr>
          <w:u w:color="000000" w:themeColor="text1"/>
        </w:rPr>
        <w:noBreakHyphen/>
        <w:t>590, TO PROVIDE FOR YOUTH TURKEY DAY; TO AMEND SECTION 50</w:t>
      </w:r>
      <w:r w:rsidRPr="00A80B71">
        <w:rPr>
          <w:u w:color="000000" w:themeColor="text1"/>
        </w:rPr>
        <w:noBreakHyphen/>
        <w:t>9</w:t>
      </w:r>
      <w:r w:rsidRPr="00A80B71">
        <w:rPr>
          <w:u w:color="000000" w:themeColor="text1"/>
        </w:rPr>
        <w:noBreakHyphen/>
        <w:t xml:space="preserve">920(B) OF THE 1976 CODE, RELATING TO REVENUES FROM THE SALE OF PRIVILEGES, LICENSES, PERMITS, AND TAGS, TO PROVIDE THAT REVENUE GENERATED FROM RESIDENT AND NONRESIDENT WILD TURKEY TRANSPORTATION TAG SETS SHALL BE USED FOR CERTAIN PURPOSES; TO REPEAL </w:t>
      </w:r>
      <w:r w:rsidRPr="00A80B71">
        <w:rPr>
          <w:rFonts w:eastAsia="Calibri"/>
          <w:u w:color="000000" w:themeColor="text1"/>
        </w:rPr>
        <w:t>SECTION 50</w:t>
      </w:r>
      <w:r w:rsidRPr="00A80B71">
        <w:rPr>
          <w:rFonts w:eastAsia="Calibri"/>
          <w:u w:color="000000" w:themeColor="text1"/>
        </w:rPr>
        <w:noBreakHyphen/>
        <w:t>11</w:t>
      </w:r>
      <w:r w:rsidRPr="00A80B71">
        <w:rPr>
          <w:rFonts w:eastAsia="Calibri"/>
          <w:u w:color="000000" w:themeColor="text1"/>
        </w:rPr>
        <w:noBreakHyphen/>
        <w:t>520 OF THE 1976 CODE, RELATING TO WILD TURKEY SEASON AND THE DECLARATION OF OPEN OR CLOSED SEASONS; AND TO REPEAL SECTION 7 OF ACT 41 OF 2015, RELATING TO THE HUNTING AND TAKING OF WILD TURKEY</w:t>
      </w:r>
      <w:r w:rsidRPr="00A80B71">
        <w:rPr>
          <w:u w:color="000000" w:themeColor="text1"/>
        </w:rPr>
        <w:t>.</w:t>
      </w:r>
    </w:p>
    <w:p w:rsidR="00D32BAC" w:rsidRDefault="00D32BAC" w:rsidP="005B5D1A">
      <w:pPr>
        <w:pStyle w:val="CALENDARHISTORY"/>
      </w:pPr>
      <w:r>
        <w:t>(Read the first time--February 27, 2019)</w:t>
      </w:r>
    </w:p>
    <w:p w:rsidR="00D32BAC" w:rsidRDefault="00D32BAC" w:rsidP="005B5D1A">
      <w:pPr>
        <w:pStyle w:val="CALENDARHISTORY"/>
      </w:pPr>
      <w:r>
        <w:t>(Reported by Committee on Fish, Game and Forestry--March 20, 2019)</w:t>
      </w:r>
    </w:p>
    <w:p w:rsidR="00D32BAC" w:rsidRDefault="00D32BAC" w:rsidP="005B5D1A">
      <w:pPr>
        <w:pStyle w:val="CALENDARHISTORY"/>
      </w:pPr>
      <w:r>
        <w:t>(Favorable with amendments)</w:t>
      </w:r>
    </w:p>
    <w:p w:rsidR="00D32BAC" w:rsidRDefault="00D32BAC" w:rsidP="005B5D1A">
      <w:pPr>
        <w:pStyle w:val="CALENDARHISTORY"/>
      </w:pPr>
      <w:r>
        <w:t>(Amended--March 26, 2019)</w:t>
      </w:r>
    </w:p>
    <w:p w:rsidR="00D32BAC" w:rsidRDefault="00D32BAC" w:rsidP="005B5D1A">
      <w:pPr>
        <w:pStyle w:val="CALENDARHISTORY"/>
      </w:pPr>
      <w:r>
        <w:t>(Read the second time--March 26, 2019)</w:t>
      </w:r>
    </w:p>
    <w:p w:rsidR="005B5D1A" w:rsidRDefault="005B5D1A" w:rsidP="005B5D1A">
      <w:pPr>
        <w:pStyle w:val="CALENDARHISTORY"/>
      </w:pPr>
      <w:r>
        <w:t>(Committee Amendment Withdrawn--March 27, 2019)</w:t>
      </w:r>
    </w:p>
    <w:p w:rsidR="00D32BAC" w:rsidRDefault="00D32BAC" w:rsidP="00D32BAC"/>
    <w:p w:rsidR="004F1F17" w:rsidRPr="00622204" w:rsidRDefault="004F1F17" w:rsidP="004F1F17">
      <w:pPr>
        <w:pStyle w:val="BILLTITLE"/>
      </w:pPr>
      <w:r w:rsidRPr="00622204">
        <w:t>S. </w:t>
      </w:r>
      <w:r>
        <w:tab/>
      </w:r>
      <w:r w:rsidRPr="00622204">
        <w:t>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w:t>
      </w:r>
      <w:r>
        <w:rPr>
          <w:snapToGrid w:val="0"/>
        </w:rPr>
        <w:t>EDUCATION REQUIREMENTS FOR</w:t>
      </w:r>
      <w:r w:rsidRPr="00622204">
        <w:rPr>
          <w:snapToGrid w:val="0"/>
        </w:rPr>
        <w:t xml:space="preserve"> MAGISTRATES AND MUNICIPAL COURT JUDGES CONCERNING ANIMAL CRUELTY; TO AMEND CHAPTER 1, TITLE 47 OF THE 1976 </w:t>
      </w:r>
      <w:r w:rsidRPr="00622204">
        <w:t xml:space="preserve">CODE, RELATING TO CRUELTY TO ANIMALS, BY ADDING ARTICLE 2, TO PROVIDE REQUIREMENTS FOR TETHERING A DOG AND TO PROVIDE PENALTIES; TO AMEND </w:t>
      </w:r>
      <w:r w:rsidRPr="00622204">
        <w:rPr>
          <w:color w:val="000000" w:themeColor="text1"/>
          <w:u w:color="000000" w:themeColor="text1"/>
        </w:rPr>
        <w:t>SECTION 47-3-60 OF THE 1976 CODE, RELATING TO THE DISPOSITION OF QUARANTINED OR IMP</w:t>
      </w:r>
      <w:r>
        <w:rPr>
          <w:color w:val="000000" w:themeColor="text1"/>
          <w:u w:color="000000" w:themeColor="text1"/>
        </w:rPr>
        <w:t xml:space="preserve">OUNDED ANIMALS, TO PROVIDE THAT </w:t>
      </w:r>
      <w:r w:rsidRPr="00622204">
        <w:rPr>
          <w:color w:val="000000" w:themeColor="text1"/>
        </w:rPr>
        <w:t>A LITTER OF UNIDENTIFIABLE DOGS OR CATS MAY BE TURNED OVER TO AN ORGANIZATION</w:t>
      </w:r>
      <w:r>
        <w:rPr>
          <w:color w:val="000000" w:themeColor="text1"/>
        </w:rPr>
        <w:t xml:space="preserve"> </w:t>
      </w:r>
      <w:r w:rsidRPr="00622204">
        <w:rPr>
          <w:color w:val="000000" w:themeColor="text1"/>
          <w:u w:color="000000" w:themeColor="text1"/>
        </w:rPr>
        <w:t>UNDER CERTAIN CIRCUMSTANCES</w:t>
      </w:r>
      <w:r w:rsidRPr="00622204">
        <w:rPr>
          <w:color w:val="000000" w:themeColor="text1"/>
        </w:rPr>
        <w:t xml:space="preserve">, AND TO PROVIDE FOR THE STERILIZATION OF STRAY CATS; TO AMEND CHAPTER 1, TITLE 47 OF THE 1976 CODE, RELATING TO CRUELTY TO ANIMALS, BY ADDING SECTION 47-1-145, </w:t>
      </w:r>
      <w:r w:rsidRPr="00622204">
        <w:rPr>
          <w:color w:val="000000" w:themeColor="text1"/>
        </w:rPr>
        <w:lastRenderedPageBreak/>
        <w:t xml:space="preserve">TO PROVIDE THAT ANY ENTITY </w:t>
      </w:r>
      <w:r>
        <w:rPr>
          <w:color w:val="000000" w:themeColor="text1"/>
        </w:rPr>
        <w:t xml:space="preserve">THAT </w:t>
      </w:r>
      <w:r w:rsidRPr="00622204">
        <w:rPr>
          <w:color w:val="000000" w:themeColor="text1"/>
        </w:rPr>
        <w:t>PROVIDES SERVICES TO AN ANIMAL WITHOUT COMPENSATION MAY REQUEST FUNDS</w:t>
      </w:r>
      <w:r>
        <w:rPr>
          <w:color w:val="000000" w:themeColor="text1"/>
        </w:rPr>
        <w:t xml:space="preserve"> FOR</w:t>
      </w:r>
      <w:r w:rsidRPr="00622204">
        <w:rPr>
          <w:color w:val="000000" w:themeColor="text1"/>
        </w:rPr>
        <w:t xml:space="preserve"> REASONABLE EXPENSES;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w:t>
      </w:r>
      <w:r>
        <w:rPr>
          <w:color w:val="000000" w:themeColor="text1"/>
          <w:u w:color="000000" w:themeColor="text1"/>
        </w:rPr>
        <w:t>FOR GRANT APPLICATIONS</w:t>
      </w:r>
      <w:r w:rsidRPr="00622204">
        <w:rPr>
          <w:color w:val="000000" w:themeColor="text1"/>
          <w:u w:color="000000" w:themeColor="text1"/>
        </w:rPr>
        <w:t xml:space="preserve">; TO AMEND </w:t>
      </w:r>
      <w:r w:rsidRPr="00622204">
        <w:t xml:space="preserve">SECTION 40-69-30 OF THE 1976 CODE, RELATING TO LICENSING REQUIREMENTS TO PRACTICE VETERINARY MEDICINE, TO PROVIDE </w:t>
      </w:r>
      <w:r>
        <w:t>FOR VETERINARY SERVICES</w:t>
      </w:r>
      <w:r w:rsidRPr="00622204">
        <w:t xml:space="preserve"> DURING AN EMERGENCY OR NATURAL DISASTER</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RELATING TO DOGS AND OTHER DOMESTIC PETS, BY ADDING ARTICLE 16, TO PROVIDE FOR SHELTER</w:t>
      </w:r>
      <w:r>
        <w:t xml:space="preserve"> </w:t>
      </w:r>
      <w:r w:rsidRPr="00622204">
        <w:t>STANDARDS</w:t>
      </w:r>
      <w:r>
        <w:t xml:space="preserve"> AND THEIR ENFORCEMENT</w:t>
      </w:r>
      <w:r w:rsidRPr="00622204">
        <w:rPr>
          <w:lang w:val="en"/>
        </w:rPr>
        <w:t>; AND TO DEFINE NECESSARY TERMS.</w:t>
      </w:r>
      <w:r>
        <w:rPr>
          <w:lang w:val="en"/>
        </w:rPr>
        <w:t xml:space="preserve"> (Abbreviated Title)</w:t>
      </w:r>
    </w:p>
    <w:p w:rsidR="004F1F17" w:rsidRDefault="004F1F17" w:rsidP="004F1F17">
      <w:pPr>
        <w:pStyle w:val="CALENDARHISTORY"/>
      </w:pPr>
      <w:r>
        <w:t>(Read the first time--January 8, 2019)</w:t>
      </w:r>
    </w:p>
    <w:p w:rsidR="004F1F17" w:rsidRDefault="004F1F17" w:rsidP="004F1F17">
      <w:pPr>
        <w:pStyle w:val="CALENDARHISTORY"/>
      </w:pPr>
      <w:r>
        <w:t>(Reported by Committee on Agriculture and Natural Resources--January 29, 2019)</w:t>
      </w:r>
    </w:p>
    <w:p w:rsidR="004F1F17" w:rsidRDefault="004F1F17" w:rsidP="004F1F17">
      <w:pPr>
        <w:pStyle w:val="CALENDARHISTORY"/>
      </w:pPr>
      <w:r>
        <w:t>(Favorable with amendments)</w:t>
      </w:r>
    </w:p>
    <w:p w:rsidR="004F1F17" w:rsidRDefault="004F1F17" w:rsidP="004F1F17">
      <w:pPr>
        <w:pStyle w:val="CALENDARHISTORY"/>
      </w:pPr>
      <w:r>
        <w:t>(Committee Amendment Adopted--February 28, 2019)</w:t>
      </w:r>
    </w:p>
    <w:p w:rsidR="004F1F17" w:rsidRDefault="004F1F17" w:rsidP="004F1F17">
      <w:pPr>
        <w:pStyle w:val="CALENDARHISTORY"/>
      </w:pPr>
      <w:r>
        <w:t>(Amended--February 28, 2019)</w:t>
      </w:r>
    </w:p>
    <w:p w:rsidR="004F1F17" w:rsidRDefault="004F1F17" w:rsidP="004F1F17">
      <w:pPr>
        <w:pStyle w:val="CALENDARHISTORY"/>
      </w:pPr>
      <w:r>
        <w:t>(Amended--March 7, 2019)</w:t>
      </w:r>
    </w:p>
    <w:p w:rsidR="004F1F17" w:rsidRDefault="004F1F17" w:rsidP="004F1F17">
      <w:pPr>
        <w:pStyle w:val="CALENDARHISTORY"/>
      </w:pPr>
      <w:r>
        <w:t>(Amended--March 27, 2019)</w:t>
      </w:r>
    </w:p>
    <w:p w:rsidR="004F1F17" w:rsidRDefault="004F1F17" w:rsidP="004F1F17">
      <w:pPr>
        <w:pStyle w:val="CALENDARHISTORY"/>
      </w:pPr>
      <w:r>
        <w:t>(Read the second time--March 27, 2019)</w:t>
      </w:r>
    </w:p>
    <w:p w:rsidR="001D42A8" w:rsidRPr="001D42A8" w:rsidRDefault="001D42A8" w:rsidP="001D42A8">
      <w:pPr>
        <w:pStyle w:val="CALENDARHISTORY"/>
      </w:pPr>
      <w:r>
        <w:t>(Ayes 3</w:t>
      </w:r>
      <w:r w:rsidR="00B10714">
        <w:t>8</w:t>
      </w:r>
      <w:r>
        <w:t>, Nays 1--March 27, 2019)</w:t>
      </w:r>
    </w:p>
    <w:p w:rsidR="004F1F17" w:rsidRDefault="004F1F17" w:rsidP="00D32BAC"/>
    <w:p w:rsidR="00AB310E" w:rsidRPr="007D64E6" w:rsidRDefault="00AB310E" w:rsidP="00AB310E">
      <w:pPr>
        <w:pStyle w:val="BILLTITLE"/>
      </w:pPr>
      <w:r w:rsidRPr="007D64E6">
        <w:t>S.</w:t>
      </w:r>
      <w:r w:rsidRPr="007D64E6">
        <w:tab/>
        <w:t>185</w:t>
      </w:r>
      <w:r w:rsidRPr="007D64E6">
        <w:fldChar w:fldCharType="begin"/>
      </w:r>
      <w:r w:rsidRPr="007D64E6">
        <w:instrText xml:space="preserve"> XE "S. 185" \b </w:instrText>
      </w:r>
      <w:r w:rsidRPr="007D64E6">
        <w:fldChar w:fldCharType="end"/>
      </w:r>
      <w:r w:rsidRPr="007D64E6">
        <w:t xml:space="preserve">--Senators McElveen, Rice, Alexander and Martin:  </w:t>
      </w:r>
      <w:r w:rsidRPr="007D64E6">
        <w:rPr>
          <w:szCs w:val="30"/>
        </w:rPr>
        <w:t xml:space="preserve">A BILL </w:t>
      </w:r>
      <w:r w:rsidRPr="007D64E6">
        <w:t>TO AMEND SECTION 1B OF ACT 80 OF 2013, RELATING TO THE HIGH GROWTH SMALL BUSINESS JOB CREATION ACT OF 2013, COMMONLY REFERRED TO AS THE ANGEL INVESTOR ACT, FOUND IN CHAPTER 44, TITLE 11, TO EXTEND THE SUNSET PROVISION FROM DECEMBER 31, 2019 TO DECEMBER 31, 2025.</w:t>
      </w:r>
    </w:p>
    <w:p w:rsidR="00AB310E" w:rsidRDefault="00AB310E" w:rsidP="00AB310E">
      <w:pPr>
        <w:pStyle w:val="CALENDARHISTORY"/>
      </w:pPr>
      <w:r>
        <w:t>(Read the first time--January 8, 2019)</w:t>
      </w:r>
    </w:p>
    <w:p w:rsidR="00AB310E" w:rsidRDefault="00AB310E" w:rsidP="00AB310E">
      <w:pPr>
        <w:pStyle w:val="CALENDARHISTORY"/>
      </w:pPr>
      <w:r>
        <w:t>(Reported by Committee on Finance--March 21, 2019)</w:t>
      </w:r>
    </w:p>
    <w:p w:rsidR="00AB310E" w:rsidRDefault="00AB310E" w:rsidP="00AB310E">
      <w:pPr>
        <w:pStyle w:val="CALENDARHISTORY"/>
      </w:pPr>
      <w:r>
        <w:t>(Favorable)</w:t>
      </w:r>
    </w:p>
    <w:p w:rsidR="00AB310E" w:rsidRDefault="00AB310E" w:rsidP="00AB310E">
      <w:pPr>
        <w:pStyle w:val="CALENDARHISTORY"/>
      </w:pPr>
      <w:r>
        <w:lastRenderedPageBreak/>
        <w:t>(Read the second time--March 27, 2019)</w:t>
      </w:r>
    </w:p>
    <w:p w:rsidR="00AB310E" w:rsidRDefault="00AB310E" w:rsidP="00AB310E">
      <w:pPr>
        <w:pStyle w:val="CALENDARHISTORY"/>
      </w:pPr>
      <w:r>
        <w:t>(Ayes 39, Nays 2--March 27, 2019)</w:t>
      </w:r>
    </w:p>
    <w:p w:rsidR="00AB310E" w:rsidRPr="00AB310E" w:rsidRDefault="00AB310E" w:rsidP="00AB310E"/>
    <w:p w:rsidR="009A46B9" w:rsidRDefault="009A46B9" w:rsidP="009A46B9">
      <w:pPr>
        <w:pStyle w:val="BILLTITLE"/>
        <w:rPr>
          <w:u w:color="000000" w:themeColor="text1"/>
        </w:rPr>
      </w:pPr>
      <w:r w:rsidRPr="00974BB4">
        <w:t>S.</w:t>
      </w:r>
      <w:r w:rsidRPr="00974BB4">
        <w:tab/>
        <w:t>401</w:t>
      </w:r>
      <w:r w:rsidRPr="00974BB4">
        <w:fldChar w:fldCharType="begin"/>
      </w:r>
      <w:r w:rsidRPr="00974BB4">
        <w:instrText xml:space="preserve"> XE "S. 401" \b </w:instrText>
      </w:r>
      <w:r w:rsidRPr="00974BB4">
        <w:fldChar w:fldCharType="end"/>
      </w:r>
      <w:r w:rsidRPr="00974BB4">
        <w:t xml:space="preserve">--Senators Campbell and Scott:  </w:t>
      </w:r>
      <w:r w:rsidRPr="00974BB4">
        <w:rPr>
          <w:szCs w:val="30"/>
        </w:rPr>
        <w:t xml:space="preserve">A BILL </w:t>
      </w:r>
      <w:r w:rsidRPr="00974BB4">
        <w:rPr>
          <w:u w:color="000000" w:themeColor="text1"/>
        </w:rPr>
        <w:t>TO AMEND ARTICLE 5, CHAPTER 5, TITLE 57 OF THE 1976 CODE, RELATING TO THE CONSTRUCTION OF THE STATE HIGHWAY SYSTEM, BY ADDING SECTION 57</w:t>
      </w:r>
      <w:r w:rsidRPr="00974BB4">
        <w:rPr>
          <w:u w:color="000000" w:themeColor="text1"/>
        </w:rPr>
        <w:noBreakHyphen/>
        <w:t>5</w:t>
      </w:r>
      <w:r w:rsidRPr="00974BB4">
        <w:rPr>
          <w:u w:color="000000" w:themeColor="text1"/>
        </w:rPr>
        <w:noBreakHyphen/>
        <w:t>880, TO PROVIDE THAT AN ENTITY UNDERTAKING A TRANSPORTATION IMPROVEMENT PROJECT SHALL BEAR THE COSTS RELATED TO RELOCATING WATER AND SEWER LINES, TO PROVIDE THE REQUIREMENTS FOR UTILITIES TO BE ELIGIBLE FOR RELOCATION PAYMENTS, AND TO DEFINE NECESSARY TERMS.</w:t>
      </w:r>
    </w:p>
    <w:p w:rsidR="009A46B9" w:rsidRDefault="009A46B9" w:rsidP="009A46B9">
      <w:pPr>
        <w:pStyle w:val="CALENDARHISTORY"/>
      </w:pPr>
      <w:r>
        <w:t>(Read the first time--January 22, 2019)</w:t>
      </w:r>
    </w:p>
    <w:p w:rsidR="009A46B9" w:rsidRDefault="009A46B9" w:rsidP="009A46B9">
      <w:pPr>
        <w:pStyle w:val="CALENDARHISTORY"/>
      </w:pPr>
      <w:r>
        <w:t>(Reported by Committee on Transportation--March 21, 2019)</w:t>
      </w:r>
    </w:p>
    <w:p w:rsidR="009A46B9" w:rsidRDefault="009A46B9" w:rsidP="009A46B9">
      <w:pPr>
        <w:pStyle w:val="CALENDARHISTORY"/>
      </w:pPr>
      <w:r>
        <w:t>(Favorable with amendments)</w:t>
      </w:r>
    </w:p>
    <w:p w:rsidR="009A46B9" w:rsidRDefault="009A46B9" w:rsidP="009A46B9">
      <w:pPr>
        <w:pStyle w:val="CALENDARHISTORY"/>
      </w:pPr>
      <w:r>
        <w:t>(Committee Amendment Adopted--March 27, 2019)</w:t>
      </w:r>
    </w:p>
    <w:p w:rsidR="00D32BAC" w:rsidRDefault="009A46B9" w:rsidP="009A46B9">
      <w:pPr>
        <w:pStyle w:val="CALENDARHISTORY"/>
      </w:pPr>
      <w:r>
        <w:t>(Read the second time--March 27, 2019)</w:t>
      </w:r>
    </w:p>
    <w:p w:rsidR="009A46B9" w:rsidRDefault="009A46B9" w:rsidP="009A46B9">
      <w:pPr>
        <w:pStyle w:val="CALENDARHISTORY"/>
      </w:pPr>
      <w:r>
        <w:t>(Ayes 38, Nays 0--March 27, 2019)</w:t>
      </w:r>
    </w:p>
    <w:p w:rsidR="009A46B9" w:rsidRDefault="009A46B9" w:rsidP="009A46B9"/>
    <w:p w:rsidR="004F1F17" w:rsidRPr="00C81CE8" w:rsidRDefault="004F1F17" w:rsidP="004F1F17">
      <w:pPr>
        <w:pStyle w:val="BILLTITLE"/>
        <w:rPr>
          <w:rFonts w:eastAsiaTheme="minorHAnsi"/>
          <w:u w:color="000000" w:themeColor="text1"/>
        </w:rPr>
      </w:pPr>
      <w:r w:rsidRPr="00C81CE8">
        <w:rPr>
          <w:rFonts w:eastAsiaTheme="minorHAnsi"/>
        </w:rPr>
        <w:t>S. </w:t>
      </w:r>
      <w:r>
        <w:rPr>
          <w:rFonts w:eastAsiaTheme="minorHAnsi"/>
        </w:rPr>
        <w:tab/>
      </w:r>
      <w:r w:rsidRPr="00C81CE8">
        <w:rPr>
          <w:rFonts w:eastAsiaTheme="minorHAnsi"/>
        </w:rPr>
        <w:t>530</w:t>
      </w:r>
      <w:r w:rsidRPr="00C81CE8">
        <w:rPr>
          <w:rFonts w:eastAsiaTheme="minorHAnsi"/>
        </w:rPr>
        <w:fldChar w:fldCharType="begin"/>
      </w:r>
      <w:r w:rsidRPr="00C81CE8">
        <w:rPr>
          <w:rFonts w:eastAsiaTheme="minorHAnsi"/>
        </w:rPr>
        <w:instrText xml:space="preserve"> XE "S. 530" \b </w:instrText>
      </w:r>
      <w:r w:rsidRPr="00C81CE8">
        <w:rPr>
          <w:rFonts w:eastAsiaTheme="minorHAnsi"/>
        </w:rPr>
        <w:fldChar w:fldCharType="end"/>
      </w:r>
      <w:r w:rsidRPr="00C81CE8">
        <w:rPr>
          <w:rFonts w:eastAsiaTheme="minorHAnsi"/>
        </w:rPr>
        <w:t xml:space="preserve">--Senator Leatherman:  </w:t>
      </w:r>
      <w:r w:rsidRPr="00C81CE8">
        <w:rPr>
          <w:rFonts w:eastAsiaTheme="minorHAnsi"/>
          <w:szCs w:val="30"/>
        </w:rPr>
        <w:t xml:space="preserve">A BILL </w:t>
      </w:r>
      <w:r w:rsidRPr="00C81CE8">
        <w:rPr>
          <w:rFonts w:eastAsiaTheme="minorHAnsi"/>
        </w:rPr>
        <w:t>TO</w:t>
      </w:r>
      <w:r w:rsidRPr="00C81CE8">
        <w:rPr>
          <w:rFonts w:eastAsiaTheme="minorHAnsi"/>
          <w:u w:color="000000" w:themeColor="text1"/>
        </w:rPr>
        <w:t xml:space="preserve"> AMEND VARIOUS SECTIONS OF CHAPTER 35, TITLE 11 OF THE 1976 CODE, RELATING TO THE CONSOLIDATED PROCUREMENT CODE, TO REVISE THE CONSOLIDATED PROCUREMENT CODE, ITS APPLICATION, THE PROCEDURES GOVERNED BY THE CODE, AND INTERNAL REFERENCES; TO REORGANIZE THE PROCUREMENT SERVICES DIVISION AT THE STATE FISCAL ACCOUNTABILITY</w:t>
      </w:r>
      <w:r>
        <w:rPr>
          <w:rFonts w:eastAsiaTheme="minorHAnsi"/>
          <w:u w:color="000000" w:themeColor="text1"/>
        </w:rPr>
        <w:t xml:space="preserve"> </w:t>
      </w:r>
      <w:r w:rsidRPr="00C81CE8">
        <w:rPr>
          <w:rFonts w:eastAsiaTheme="minorHAnsi"/>
          <w:u w:color="000000" w:themeColor="text1"/>
        </w:rPr>
        <w:t>AUTHORITY; AND TO DEFINE NECESSARY TERMS.</w:t>
      </w:r>
      <w:r>
        <w:rPr>
          <w:rFonts w:eastAsiaTheme="minorHAnsi"/>
          <w:u w:color="000000" w:themeColor="text1"/>
        </w:rPr>
        <w:t xml:space="preserve"> (Abbreviated Title)</w:t>
      </w:r>
    </w:p>
    <w:p w:rsidR="004F1F17" w:rsidRDefault="004F1F17" w:rsidP="004F1F17">
      <w:pPr>
        <w:pStyle w:val="CALENDARHISTORY"/>
      </w:pPr>
      <w:r>
        <w:t>(Read the first time--February 19, 2019)</w:t>
      </w:r>
    </w:p>
    <w:p w:rsidR="004F1F17" w:rsidRDefault="004F1F17" w:rsidP="004F1F17">
      <w:pPr>
        <w:pStyle w:val="CALENDARHISTORY"/>
      </w:pPr>
      <w:r>
        <w:t>(Reported by Committee on Finance--March 21, 2019)</w:t>
      </w:r>
    </w:p>
    <w:p w:rsidR="004F1F17" w:rsidRDefault="004F1F17" w:rsidP="004F1F17">
      <w:pPr>
        <w:pStyle w:val="CALENDARHISTORY"/>
      </w:pPr>
      <w:r>
        <w:t>(Favorable with amendments)</w:t>
      </w:r>
    </w:p>
    <w:p w:rsidR="004F1F17" w:rsidRDefault="004F1F17" w:rsidP="004F1F17">
      <w:pPr>
        <w:pStyle w:val="CALENDARHISTORY"/>
      </w:pPr>
      <w:r>
        <w:t>(Committee Amendment Adopted--March 27, 2019)</w:t>
      </w:r>
    </w:p>
    <w:p w:rsidR="004F1F17" w:rsidRDefault="004F1F17" w:rsidP="004F1F17">
      <w:pPr>
        <w:pStyle w:val="CALENDARHISTORY"/>
      </w:pPr>
      <w:r>
        <w:t>(Read the second time--March 27, 2019)</w:t>
      </w:r>
    </w:p>
    <w:p w:rsidR="004F1F17" w:rsidRDefault="004F1F17" w:rsidP="004F1F17">
      <w:pPr>
        <w:pStyle w:val="CALENDARHISTORY"/>
      </w:pPr>
      <w:r>
        <w:t>(Ayes 38, Nays 0--March 27, 2019)</w:t>
      </w:r>
    </w:p>
    <w:p w:rsidR="004F1F17" w:rsidRDefault="004F1F17" w:rsidP="004F1F17"/>
    <w:p w:rsidR="004F1F17" w:rsidRPr="002E56CE" w:rsidRDefault="004F1F17" w:rsidP="008E7EA6">
      <w:pPr>
        <w:pStyle w:val="BILLTITLE"/>
        <w:keepNext/>
        <w:keepLines/>
        <w:rPr>
          <w:u w:color="000000" w:themeColor="text1"/>
        </w:rPr>
      </w:pPr>
      <w:r w:rsidRPr="002E56CE">
        <w:lastRenderedPageBreak/>
        <w:t>S.</w:t>
      </w:r>
      <w:r w:rsidRPr="002E56CE">
        <w:tab/>
        <w:t>621</w:t>
      </w:r>
      <w:r w:rsidRPr="002E56CE">
        <w:fldChar w:fldCharType="begin"/>
      </w:r>
      <w:r w:rsidRPr="002E56CE">
        <w:instrText xml:space="preserve"> XE "S. 621" \b </w:instrText>
      </w:r>
      <w:r w:rsidRPr="002E56CE">
        <w:fldChar w:fldCharType="end"/>
      </w:r>
      <w:r w:rsidRPr="002E56CE">
        <w:t xml:space="preserve">--Senators Setzler, Campbell and Williams:  </w:t>
      </w:r>
      <w:r w:rsidRPr="002E56CE">
        <w:rPr>
          <w:szCs w:val="30"/>
        </w:rPr>
        <w:t xml:space="preserve">A BILL </w:t>
      </w:r>
      <w:r w:rsidRPr="002E56CE">
        <w:rPr>
          <w:u w:color="000000" w:themeColor="text1"/>
        </w:rPr>
        <w:t>TO AMEND SECTION 41</w:t>
      </w:r>
      <w:r w:rsidRPr="002E56CE">
        <w:rPr>
          <w:u w:color="000000" w:themeColor="text1"/>
        </w:rPr>
        <w:noBreakHyphen/>
        <w:t>43</w:t>
      </w:r>
      <w:r w:rsidRPr="002E56CE">
        <w:rPr>
          <w:u w:color="000000" w:themeColor="text1"/>
        </w:rPr>
        <w:noBreakHyphen/>
        <w:t>100, CODE OF LAWS OF SOUTH CAROLINA, 1976, RELATING TO THE ISSUANCE OF BONDS FOR INDUSTRIAL DEVELOPMENT PROJECTS, SO AS TO PROVIDE FOR CERTAIN NOTICE REQUIREMENTS BEFORE THE BONDS MAY BE ISSUED.</w:t>
      </w:r>
    </w:p>
    <w:p w:rsidR="004F1F17" w:rsidRDefault="004F1F17" w:rsidP="008E7EA6">
      <w:pPr>
        <w:pStyle w:val="CALENDARHISTORY"/>
        <w:keepNext/>
        <w:keepLines/>
      </w:pPr>
      <w:r>
        <w:t>(Read the first time--March 6, 2019)</w:t>
      </w:r>
    </w:p>
    <w:p w:rsidR="004F1F17" w:rsidRDefault="004F1F17" w:rsidP="008E7EA6">
      <w:pPr>
        <w:pStyle w:val="CALENDARHISTORY"/>
        <w:keepNext/>
        <w:keepLines/>
      </w:pPr>
      <w:r>
        <w:t>(Reported by Committee on Finance--March 21, 2019)</w:t>
      </w:r>
    </w:p>
    <w:p w:rsidR="004F1F17" w:rsidRDefault="004F1F17" w:rsidP="008E7EA6">
      <w:pPr>
        <w:pStyle w:val="CALENDARHISTORY"/>
        <w:keepNext/>
        <w:keepLines/>
      </w:pPr>
      <w:r>
        <w:t>(Favorable with amendments)</w:t>
      </w:r>
    </w:p>
    <w:p w:rsidR="004F1F17" w:rsidRDefault="004F1F17" w:rsidP="008E7EA6">
      <w:pPr>
        <w:pStyle w:val="CALENDARHISTORY"/>
        <w:keepNext/>
        <w:keepLines/>
      </w:pPr>
      <w:r>
        <w:t>(Committee Amendment Adopted--March 27, 2019)</w:t>
      </w:r>
    </w:p>
    <w:p w:rsidR="004F1F17" w:rsidRDefault="004F1F17" w:rsidP="008E7EA6">
      <w:pPr>
        <w:pStyle w:val="CALENDARHISTORY"/>
        <w:keepNext/>
        <w:keepLines/>
      </w:pPr>
      <w:r>
        <w:t>(Read the second time--March 27, 2019)</w:t>
      </w:r>
    </w:p>
    <w:p w:rsidR="004F1F17" w:rsidRPr="004F1F17" w:rsidRDefault="004F1F17" w:rsidP="008E7EA6">
      <w:pPr>
        <w:pStyle w:val="CALENDARHISTORY"/>
        <w:keepNext/>
        <w:keepLines/>
      </w:pPr>
      <w:r>
        <w:t>(Ayes 3</w:t>
      </w:r>
      <w:r w:rsidR="00B10714">
        <w:t>9</w:t>
      </w:r>
      <w:r>
        <w:t>, Nays 0--March 27, 2019)</w:t>
      </w:r>
    </w:p>
    <w:p w:rsidR="004F1F17" w:rsidRDefault="004F1F17" w:rsidP="004F1F17">
      <w:pPr>
        <w:tabs>
          <w:tab w:val="left" w:pos="432"/>
          <w:tab w:val="left" w:pos="864"/>
        </w:tabs>
      </w:pPr>
    </w:p>
    <w:p w:rsidR="004F1F17" w:rsidRPr="0018438B" w:rsidRDefault="004F1F17" w:rsidP="004F1F17">
      <w:pPr>
        <w:pStyle w:val="BILLTITLE"/>
        <w:keepNext/>
        <w:keepLines/>
      </w:pPr>
      <w:r w:rsidRPr="0018438B">
        <w:t>S.</w:t>
      </w:r>
      <w:r w:rsidRPr="0018438B">
        <w:tab/>
        <w:t>647</w:t>
      </w:r>
      <w:r w:rsidRPr="0018438B">
        <w:fldChar w:fldCharType="begin"/>
      </w:r>
      <w:r w:rsidRPr="0018438B">
        <w:instrText xml:space="preserve"> XE "S. 647" \b </w:instrText>
      </w:r>
      <w:r w:rsidRPr="0018438B">
        <w:fldChar w:fldCharType="end"/>
      </w:r>
      <w:r w:rsidRPr="0018438B">
        <w:t xml:space="preserve">--Senator Martin:  </w:t>
      </w:r>
      <w:r w:rsidRPr="0018438B">
        <w:rPr>
          <w:szCs w:val="30"/>
        </w:rPr>
        <w:t xml:space="preserve">A BILL </w:t>
      </w:r>
      <w:r w:rsidRPr="0018438B">
        <w:t>TO AMEND SECTION 12-6-3750(A) OF THE 1976 CODE, RELATING TO A NONREFUNDABLE TAX CREDIT FOR PROCESSING DONATED DEER FOR CHARITABLE DISTRIBUTION, TO INCLUDE WILD HOGS.</w:t>
      </w:r>
    </w:p>
    <w:p w:rsidR="004F1F17" w:rsidRDefault="004F1F17" w:rsidP="004F1F17">
      <w:pPr>
        <w:pStyle w:val="CALENDARHISTORY"/>
        <w:keepNext/>
        <w:keepLines/>
      </w:pPr>
      <w:r>
        <w:t>(Read the first time--March 13, 2019)</w:t>
      </w:r>
    </w:p>
    <w:p w:rsidR="004F1F17" w:rsidRDefault="004F1F17" w:rsidP="004F1F17">
      <w:pPr>
        <w:pStyle w:val="CALENDARHISTORY"/>
        <w:keepNext/>
        <w:keepLines/>
      </w:pPr>
      <w:r>
        <w:t>(Reported by Committee on Finance--March 21, 2019)</w:t>
      </w:r>
    </w:p>
    <w:p w:rsidR="004F1F17" w:rsidRDefault="004F1F17" w:rsidP="004F1F17">
      <w:pPr>
        <w:pStyle w:val="CALENDARHISTORY"/>
        <w:keepNext/>
        <w:keepLines/>
      </w:pPr>
      <w:r>
        <w:t>(Favorable)</w:t>
      </w:r>
    </w:p>
    <w:p w:rsidR="004F1F17" w:rsidRDefault="004F1F17" w:rsidP="004F1F17">
      <w:pPr>
        <w:pStyle w:val="CALENDARHISTORY"/>
      </w:pPr>
      <w:r>
        <w:t>(Read the second time--March 27, 2019)</w:t>
      </w:r>
    </w:p>
    <w:p w:rsidR="004F1F17" w:rsidRPr="004F1F17" w:rsidRDefault="004F1F17" w:rsidP="004F1F17">
      <w:pPr>
        <w:pStyle w:val="CALENDARHISTORY"/>
      </w:pPr>
      <w:r>
        <w:t>(Ayes 3</w:t>
      </w:r>
      <w:r w:rsidR="00B10714">
        <w:t>9</w:t>
      </w:r>
      <w:r>
        <w:t>, Nays 0--March 27, 2019)</w:t>
      </w:r>
    </w:p>
    <w:p w:rsidR="004F1F17" w:rsidRPr="004F1F17" w:rsidRDefault="004F1F17" w:rsidP="004F1F17"/>
    <w:p w:rsidR="004F1F17" w:rsidRPr="00A90C1B" w:rsidRDefault="004F1F17" w:rsidP="004F1F17">
      <w:pPr>
        <w:pStyle w:val="BILLTITLE"/>
        <w:keepNext/>
        <w:keepLines/>
        <w:rPr>
          <w:u w:color="000000" w:themeColor="text1"/>
        </w:rPr>
      </w:pPr>
      <w:r w:rsidRPr="00A90C1B">
        <w:t>H.</w:t>
      </w:r>
      <w:r w:rsidRPr="00A90C1B">
        <w:tab/>
        <w:t>4157</w:t>
      </w:r>
      <w:r w:rsidRPr="00A90C1B">
        <w:fldChar w:fldCharType="begin"/>
      </w:r>
      <w:r w:rsidRPr="00A90C1B">
        <w:instrText xml:space="preserve"> XE "H. 4157" \b </w:instrText>
      </w:r>
      <w:r w:rsidRPr="00A90C1B">
        <w:fldChar w:fldCharType="end"/>
      </w:r>
      <w:r w:rsidRPr="00A90C1B">
        <w:t xml:space="preserve">--Reps. Lucas, G.M. Smith, Simrill, Bannister and Clemmons:  </w:t>
      </w:r>
      <w:r w:rsidRPr="00A90C1B">
        <w:rPr>
          <w:szCs w:val="30"/>
        </w:rPr>
        <w:t xml:space="preserve">A JOINT RESOLUTION </w:t>
      </w:r>
      <w:r w:rsidRPr="00A90C1B">
        <w:rPr>
          <w:u w:color="000000" w:themeColor="text1"/>
        </w:rPr>
        <w:t>TO EXTEND THE DEADLINE TO SUBMIT OFFERS FOR A SOLICITATION FOR A STATEWIDE VOTING SYSTEM SOLUTION FOR THE SOUTH CAROLINA ELECTIONS COMMISSION AND TO CREATE A SPECIAL EVALUATION PANEL TO EVALUATE AND SCORE EACH PROPOSAL.</w:t>
      </w:r>
    </w:p>
    <w:p w:rsidR="004F1F17" w:rsidRDefault="004F1F17" w:rsidP="004F1F17">
      <w:pPr>
        <w:pStyle w:val="CALENDARHISTORY"/>
        <w:keepNext/>
        <w:keepLines/>
      </w:pPr>
      <w:r>
        <w:t>(Read the first time--March 7, 2019)</w:t>
      </w:r>
    </w:p>
    <w:p w:rsidR="004F1F17" w:rsidRDefault="004F1F17" w:rsidP="004F1F17">
      <w:pPr>
        <w:pStyle w:val="CALENDARHISTORY"/>
        <w:keepNext/>
        <w:keepLines/>
      </w:pPr>
      <w:r>
        <w:t>(Reported by Committee on Finance--March 21, 2019)</w:t>
      </w:r>
    </w:p>
    <w:p w:rsidR="004F1F17" w:rsidRDefault="004F1F17" w:rsidP="004F1F17">
      <w:pPr>
        <w:pStyle w:val="CALENDARHISTORY"/>
        <w:keepNext/>
        <w:keepLines/>
      </w:pPr>
      <w:r>
        <w:t>(Favorable)</w:t>
      </w:r>
    </w:p>
    <w:p w:rsidR="004F1F17" w:rsidRDefault="004F1F17" w:rsidP="004F1F17">
      <w:pPr>
        <w:pStyle w:val="CALENDARHISTORY"/>
      </w:pPr>
      <w:r>
        <w:t>(Read the second time--March 27, 2019)</w:t>
      </w:r>
    </w:p>
    <w:p w:rsidR="004F1F17" w:rsidRPr="004F1F17" w:rsidRDefault="004F1F17" w:rsidP="004F1F17">
      <w:pPr>
        <w:pStyle w:val="CALENDARHISTORY"/>
      </w:pPr>
      <w:r>
        <w:t>(Ayes 3</w:t>
      </w:r>
      <w:r w:rsidR="00B10714">
        <w:t>9</w:t>
      </w:r>
      <w:r>
        <w:t>, Nays 0--March 27, 2019)</w:t>
      </w:r>
    </w:p>
    <w:p w:rsidR="009A46B9" w:rsidRDefault="009A46B9" w:rsidP="009A46B9"/>
    <w:p w:rsidR="00457D35" w:rsidRDefault="00457D35" w:rsidP="009A46B9"/>
    <w:p w:rsidR="008E7EA6" w:rsidRDefault="008E7EA6" w:rsidP="009A46B9"/>
    <w:p w:rsidR="008E7EA6" w:rsidRDefault="008E7EA6" w:rsidP="009A46B9"/>
    <w:p w:rsidR="008E7EA6" w:rsidRDefault="008E7EA6" w:rsidP="009A46B9"/>
    <w:p w:rsidR="008E7EA6" w:rsidRDefault="008E7EA6" w:rsidP="009A46B9"/>
    <w:p w:rsidR="008E7EA6" w:rsidRPr="009A46B9" w:rsidRDefault="008E7EA6" w:rsidP="009A46B9"/>
    <w:p w:rsidR="00D32BAC" w:rsidRPr="001F6DDF" w:rsidRDefault="00D32BAC" w:rsidP="00D32BAC">
      <w:pPr>
        <w:pStyle w:val="CALENDARHEADING"/>
      </w:pPr>
      <w:r>
        <w:t>STATEWIDE SECOND READING BILLS</w:t>
      </w:r>
    </w:p>
    <w:p w:rsidR="00D32BAC" w:rsidRDefault="00D32BAC" w:rsidP="00D32BAC">
      <w:pPr>
        <w:tabs>
          <w:tab w:val="left" w:pos="432"/>
          <w:tab w:val="left" w:pos="864"/>
        </w:tabs>
        <w:jc w:val="center"/>
      </w:pPr>
    </w:p>
    <w:p w:rsidR="00D32BAC" w:rsidRDefault="00D32BAC" w:rsidP="00D32BAC"/>
    <w:p w:rsidR="00D32BAC" w:rsidRDefault="00D32BAC" w:rsidP="00D32BAC">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w:t>
      </w:r>
      <w:r>
        <w:t xml:space="preserve"> </w:t>
      </w:r>
      <w:r w:rsidRPr="00913987">
        <w:t>LIMITS BE ADJUSTED ANNUALLY IN ACCORDANCE WITH THE CONSUMER PRICE INDEX.</w:t>
      </w:r>
    </w:p>
    <w:p w:rsidR="00D32BAC" w:rsidRDefault="00D32BAC" w:rsidP="00D32BAC">
      <w:pPr>
        <w:pStyle w:val="CALENDARHISTORY"/>
      </w:pPr>
      <w:r>
        <w:t>(Read the first time--January 8, 2019)</w:t>
      </w:r>
    </w:p>
    <w:p w:rsidR="00D32BAC" w:rsidRDefault="00D32BAC" w:rsidP="00D32BAC">
      <w:pPr>
        <w:pStyle w:val="CALENDARHISTORY"/>
      </w:pPr>
      <w:r>
        <w:t>(Reported by Committee on Judiciary--January 23, 2019)</w:t>
      </w:r>
    </w:p>
    <w:p w:rsidR="00D32BAC" w:rsidRDefault="00D32BAC" w:rsidP="00D32BAC">
      <w:pPr>
        <w:pStyle w:val="CALENDARHISTORY"/>
      </w:pPr>
      <w:r>
        <w:t>(Favorable with amendments)</w:t>
      </w:r>
    </w:p>
    <w:p w:rsidR="007449FF" w:rsidRDefault="007449FF" w:rsidP="007449FF">
      <w:pPr>
        <w:pStyle w:val="CALENDARHISTORY"/>
      </w:pPr>
      <w:r>
        <w:t>(Committee Amendment Adopted--March 27, 2019)</w:t>
      </w:r>
    </w:p>
    <w:p w:rsidR="00BF4A62" w:rsidRDefault="00C605F0" w:rsidP="00C605F0">
      <w:pPr>
        <w:pStyle w:val="CALENDARHISTORY"/>
      </w:pPr>
      <w:r>
        <w:t>(Amended--March 27, 2019)</w:t>
      </w:r>
    </w:p>
    <w:p w:rsidR="00AB310E" w:rsidRPr="00AB310E" w:rsidRDefault="00AB310E" w:rsidP="00AB310E">
      <w:pPr>
        <w:pStyle w:val="CALENDARHISTORY"/>
      </w:pPr>
    </w:p>
    <w:p w:rsidR="00D32BAC" w:rsidRPr="001D3989" w:rsidRDefault="00D32BAC" w:rsidP="00D32BAC">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 xml:space="preserve">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w:t>
      </w:r>
      <w:r w:rsidRPr="001D3989">
        <w:lastRenderedPageBreak/>
        <w:t>THE FAILURE TO COMPLETE AN INDEPENDENT</w:t>
      </w:r>
      <w:r>
        <w:t xml:space="preserve"> </w:t>
      </w:r>
      <w:r w:rsidRPr="001D3989">
        <w:t>INVESTIGATION PURSUANT TO THE PROVISIONS OF THIS SECTION.</w:t>
      </w:r>
    </w:p>
    <w:p w:rsidR="00D32BAC" w:rsidRDefault="00D32BAC" w:rsidP="00D32BAC">
      <w:pPr>
        <w:pStyle w:val="CALENDARHISTORY"/>
        <w:keepNext/>
        <w:keepLines/>
      </w:pPr>
      <w:r>
        <w:t>(Read the first time--January 8, 2019)</w:t>
      </w:r>
    </w:p>
    <w:p w:rsidR="00D32BAC" w:rsidRDefault="00D32BAC" w:rsidP="00D32BAC">
      <w:pPr>
        <w:pStyle w:val="CALENDARHISTORY"/>
        <w:keepNext/>
        <w:keepLines/>
      </w:pPr>
      <w:r>
        <w:t>(Reported by Committee on Judiciary--January 23, 2019)</w:t>
      </w:r>
    </w:p>
    <w:p w:rsidR="00D32BAC" w:rsidRDefault="00D32BAC" w:rsidP="00D32BAC">
      <w:pPr>
        <w:pStyle w:val="CALENDARHISTORY"/>
        <w:keepNext/>
        <w:keepLines/>
      </w:pPr>
      <w:r>
        <w:t>(Favorable)</w:t>
      </w:r>
    </w:p>
    <w:p w:rsidR="00D32BAC" w:rsidRPr="00E40B58" w:rsidRDefault="00D32BAC" w:rsidP="00D32BAC">
      <w:pPr>
        <w:pStyle w:val="CALENDARHISTORY"/>
        <w:keepNext/>
        <w:keepLines/>
      </w:pPr>
      <w:r>
        <w:rPr>
          <w:u w:val="single"/>
        </w:rPr>
        <w:t>(Contested by Senators Turner and Gregory)</w:t>
      </w:r>
    </w:p>
    <w:p w:rsidR="00D32BAC" w:rsidRPr="00E40B58" w:rsidRDefault="00D32BAC" w:rsidP="00D32BAC">
      <w:r>
        <w:t xml:space="preserve"> </w:t>
      </w:r>
    </w:p>
    <w:p w:rsidR="00D32BAC" w:rsidRPr="00431919" w:rsidRDefault="00D32BAC" w:rsidP="00D32BAC">
      <w:pPr>
        <w:pStyle w:val="BILLTITLE"/>
        <w:rPr>
          <w:u w:color="000000" w:themeColor="text1"/>
        </w:rPr>
      </w:pPr>
      <w:r w:rsidRPr="00431919">
        <w:t>S.</w:t>
      </w:r>
      <w:r w:rsidRPr="00431919">
        <w:tab/>
        <w:t>439</w:t>
      </w:r>
      <w:r w:rsidRPr="00431919">
        <w:fldChar w:fldCharType="begin"/>
      </w:r>
      <w:r w:rsidRPr="00431919">
        <w:instrText xml:space="preserve"> XE "S. 439" \b </w:instrText>
      </w:r>
      <w:r w:rsidRPr="00431919">
        <w:fldChar w:fldCharType="end"/>
      </w:r>
      <w:r w:rsidRPr="00431919">
        <w:t xml:space="preserve">--Senators Leatherman, Grooms, Campbell, Williams and Reese:  </w:t>
      </w:r>
      <w:r w:rsidRPr="00431919">
        <w:rPr>
          <w:szCs w:val="30"/>
        </w:rPr>
        <w:t xml:space="preserve">A BILL </w:t>
      </w:r>
      <w:r w:rsidRPr="00431919">
        <w:rPr>
          <w:u w:color="000000" w:themeColor="text1"/>
        </w:rPr>
        <w:t>TO AMEND SECTION 12</w:t>
      </w:r>
      <w:r w:rsidRPr="00431919">
        <w:rPr>
          <w:u w:color="000000" w:themeColor="text1"/>
        </w:rPr>
        <w:noBreakHyphen/>
        <w:t>6</w:t>
      </w:r>
      <w:r w:rsidRPr="00431919">
        <w:rPr>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431919">
        <w:rPr>
          <w:u w:color="000000" w:themeColor="text1"/>
        </w:rPr>
        <w:noBreakHyphen/>
        <w:t>36</w:t>
      </w:r>
      <w:r w:rsidRPr="00431919">
        <w:rPr>
          <w:u w:color="000000" w:themeColor="text1"/>
        </w:rPr>
        <w:noBreakHyphen/>
        <w:t>2140 SO AS TO PROVIDE THAT A PORT</w:t>
      </w:r>
      <w:r>
        <w:rPr>
          <w:u w:color="000000" w:themeColor="text1"/>
        </w:rPr>
        <w:t xml:space="preserve"> </w:t>
      </w:r>
      <w:r w:rsidRPr="00431919">
        <w:rPr>
          <w:u w:color="000000" w:themeColor="text1"/>
        </w:rPr>
        <w:t>FACILITY IS A DISTRIBUTION FACILITY FOR PURPOSES OF CERTAIN SALES TAX EXEMPTIONS.</w:t>
      </w:r>
    </w:p>
    <w:p w:rsidR="00D32BAC" w:rsidRDefault="00D32BAC" w:rsidP="00D32BAC">
      <w:pPr>
        <w:pStyle w:val="CALENDARHISTORY"/>
      </w:pPr>
      <w:r>
        <w:t>(Read the first time--January 29, 2019)</w:t>
      </w:r>
    </w:p>
    <w:p w:rsidR="00D32BAC" w:rsidRDefault="00D32BAC" w:rsidP="00D32BAC">
      <w:pPr>
        <w:pStyle w:val="CALENDARHISTORY"/>
      </w:pPr>
      <w:r>
        <w:t>(Reported by Committee on Finance--February 20, 2019)</w:t>
      </w:r>
    </w:p>
    <w:p w:rsidR="00D32BAC" w:rsidRDefault="00D32BAC" w:rsidP="00D32BAC">
      <w:pPr>
        <w:pStyle w:val="CALENDARHISTORY"/>
      </w:pPr>
      <w:r>
        <w:t>(Favorable with amendments)</w:t>
      </w:r>
    </w:p>
    <w:p w:rsidR="00D32BAC" w:rsidRDefault="00D32BAC" w:rsidP="00D32BAC">
      <w:pPr>
        <w:pStyle w:val="CALENDARHISTORY"/>
      </w:pPr>
    </w:p>
    <w:p w:rsidR="00D32BAC" w:rsidRPr="007346CE" w:rsidRDefault="00D32BAC" w:rsidP="00C605F0">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w:t>
      </w:r>
      <w:r w:rsidR="00B10714">
        <w:t xml:space="preserve">, </w:t>
      </w:r>
      <w:r>
        <w:t>Harpootlian</w:t>
      </w:r>
      <w:r w:rsidR="00B10714">
        <w:t xml:space="preserve">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 xml:space="preserve">HIGHER EDUCATION FACILITIES REPAIR AND RENOVATION FUND TO PROVIDE </w:t>
      </w:r>
      <w:r w:rsidRPr="007346CE">
        <w:rPr>
          <w:color w:val="000000" w:themeColor="text1"/>
          <w:u w:color="000000" w:themeColor="text1"/>
        </w:rPr>
        <w:lastRenderedPageBreak/>
        <w:t>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D32BAC" w:rsidRDefault="00D32BAC" w:rsidP="00D32BAC">
      <w:pPr>
        <w:pStyle w:val="CALENDARHISTORY"/>
      </w:pPr>
      <w:r>
        <w:t>(Read the first time--January 8, 2019)</w:t>
      </w:r>
    </w:p>
    <w:p w:rsidR="00D32BAC" w:rsidRDefault="00D32BAC" w:rsidP="00D32BAC">
      <w:pPr>
        <w:pStyle w:val="CALENDARHISTORY"/>
      </w:pPr>
      <w:r>
        <w:t>(Reported by Committee on Finance--February 21, 2019)</w:t>
      </w:r>
    </w:p>
    <w:p w:rsidR="00D32BAC" w:rsidRDefault="00D32BAC" w:rsidP="00D32BAC">
      <w:pPr>
        <w:pStyle w:val="CALENDARHISTORY"/>
      </w:pPr>
      <w:r>
        <w:t>(Favorable with amendments)</w:t>
      </w:r>
    </w:p>
    <w:p w:rsidR="00D32BAC" w:rsidRDefault="00D32BAC" w:rsidP="00D32BAC">
      <w:pPr>
        <w:pStyle w:val="CALENDARHISTORY"/>
        <w:rPr>
          <w:u w:val="single"/>
        </w:rPr>
      </w:pPr>
      <w:r>
        <w:rPr>
          <w:u w:val="single"/>
        </w:rPr>
        <w:t>(Contested by Senators Hembree and Sheheen)</w:t>
      </w:r>
    </w:p>
    <w:p w:rsidR="00AA0E54" w:rsidRPr="00AA0E54" w:rsidRDefault="00AA0E54" w:rsidP="00AA0E54"/>
    <w:p w:rsidR="00D32BAC" w:rsidRDefault="00D32BAC" w:rsidP="00D32BAC"/>
    <w:p w:rsidR="00D32BAC" w:rsidRPr="00E128BE" w:rsidRDefault="00D32BAC" w:rsidP="00D32BAC">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 MUST BE USED TO CALCULATE HIS DATE OF ELIGIBILITY FOR THESE PROGRAMS.</w:t>
      </w:r>
    </w:p>
    <w:p w:rsidR="00D32BAC" w:rsidRDefault="00D32BAC" w:rsidP="00D32BAC">
      <w:pPr>
        <w:pStyle w:val="CALENDARHISTORY"/>
      </w:pPr>
      <w:r>
        <w:t>(Read the first time--January 8, 2019)</w:t>
      </w:r>
    </w:p>
    <w:p w:rsidR="00D32BAC" w:rsidRDefault="00D32BAC" w:rsidP="00D32BAC">
      <w:pPr>
        <w:pStyle w:val="CALENDARHISTORY"/>
      </w:pPr>
      <w:r>
        <w:t>(Reported by Committee on Corrections and Penology--March 7, 2019)</w:t>
      </w:r>
    </w:p>
    <w:p w:rsidR="00D32BAC" w:rsidRDefault="00D32BAC" w:rsidP="00D32BAC">
      <w:pPr>
        <w:pStyle w:val="CALENDARHISTORY"/>
      </w:pPr>
      <w:r>
        <w:t>(Favorable with amendments)</w:t>
      </w:r>
    </w:p>
    <w:p w:rsidR="00D32BAC" w:rsidRPr="007D7191" w:rsidRDefault="00D32BAC" w:rsidP="00D32BAC">
      <w:pPr>
        <w:pStyle w:val="CALENDARHISTORY"/>
      </w:pPr>
      <w:r>
        <w:rPr>
          <w:u w:val="single"/>
        </w:rPr>
        <w:t>(Contested by Senators Rice and Hembree)</w:t>
      </w:r>
    </w:p>
    <w:p w:rsidR="00D32BAC" w:rsidRDefault="00D32BAC" w:rsidP="00D32BAC">
      <w:pPr>
        <w:pStyle w:val="BILLTITLE"/>
      </w:pPr>
      <w:r>
        <w:t xml:space="preserve"> </w:t>
      </w:r>
    </w:p>
    <w:p w:rsidR="00D32BAC" w:rsidRPr="007E3A40" w:rsidRDefault="00D32BAC" w:rsidP="00D32BAC">
      <w:pPr>
        <w:pStyle w:val="BILLTITLE"/>
      </w:pPr>
      <w:r w:rsidRPr="007E3A40">
        <w:t>S.</w:t>
      </w:r>
      <w:r w:rsidRPr="007E3A40">
        <w:tab/>
        <w:t>189</w:t>
      </w:r>
      <w:r w:rsidRPr="007E3A40">
        <w:fldChar w:fldCharType="begin"/>
      </w:r>
      <w:r w:rsidRPr="007E3A40">
        <w:instrText xml:space="preserve"> XE "S. 189" \b </w:instrText>
      </w:r>
      <w:r w:rsidRPr="007E3A40">
        <w:fldChar w:fldCharType="end"/>
      </w:r>
      <w:r w:rsidRPr="007E3A40">
        <w:t xml:space="preserve">--Senators Shealy, Hutto and Jackson:  </w:t>
      </w:r>
      <w:r w:rsidRPr="007E3A40">
        <w:rPr>
          <w:szCs w:val="30"/>
        </w:rPr>
        <w:t xml:space="preserve">A BILL </w:t>
      </w:r>
      <w:r w:rsidRPr="007E3A40">
        <w:t>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w:t>
      </w:r>
      <w:r w:rsidR="006808CA">
        <w:br/>
      </w:r>
      <w:r w:rsidR="006808CA">
        <w:br/>
      </w:r>
      <w:r w:rsidR="006808CA">
        <w:br/>
      </w:r>
      <w:r w:rsidR="006808CA">
        <w:br/>
      </w:r>
      <w:r w:rsidR="006808CA">
        <w:lastRenderedPageBreak/>
        <w:br/>
      </w:r>
      <w:r w:rsidRPr="007E3A40">
        <w:t>CHILD, IS A CRIMINAL OFFENSE, AND TO ESTABLISH PENALTIES; AND TO DEFINE NECESSARY TERMS.</w:t>
      </w:r>
    </w:p>
    <w:p w:rsidR="00D32BAC" w:rsidRDefault="00D32BAC" w:rsidP="00D32BAC">
      <w:pPr>
        <w:pStyle w:val="CALENDARHISTORY"/>
      </w:pPr>
      <w:r>
        <w:t>(Read the first time--January 8, 2019)</w:t>
      </w:r>
    </w:p>
    <w:p w:rsidR="00D32BAC" w:rsidRDefault="00D32BAC" w:rsidP="00D32BAC">
      <w:pPr>
        <w:pStyle w:val="CALENDARHISTORY"/>
      </w:pPr>
      <w:r>
        <w:t>(Reported by Committee on Family and Veterans’ Services--March 13, 2019)</w:t>
      </w:r>
    </w:p>
    <w:p w:rsidR="00D32BAC" w:rsidRDefault="00D32BAC" w:rsidP="00D32BAC">
      <w:pPr>
        <w:pStyle w:val="CALENDARHISTORY"/>
        <w:keepNext/>
        <w:keepLines/>
      </w:pPr>
      <w:r>
        <w:t>(Favorable with amendments)</w:t>
      </w:r>
    </w:p>
    <w:p w:rsidR="00D32BAC" w:rsidRDefault="00D32BAC" w:rsidP="00D32BAC">
      <w:pPr>
        <w:pStyle w:val="CALENDARHISTORY"/>
      </w:pPr>
      <w:r>
        <w:t>(Committee Amendment Adopted--March 26, 2019)</w:t>
      </w:r>
    </w:p>
    <w:p w:rsidR="00D32BAC" w:rsidRPr="008D33C5" w:rsidRDefault="00D32BAC" w:rsidP="00D32BAC"/>
    <w:p w:rsidR="00D32BAC" w:rsidRPr="00EA31D0" w:rsidRDefault="00D32BAC" w:rsidP="00D32BAC">
      <w:pPr>
        <w:pStyle w:val="BILLTITLE"/>
      </w:pPr>
      <w:r>
        <w:t xml:space="preserve"> </w:t>
      </w:r>
      <w:r w:rsidRPr="00EA31D0">
        <w:t>S.</w:t>
      </w:r>
      <w:r w:rsidRPr="00EA31D0">
        <w:tab/>
        <w:t>413</w:t>
      </w:r>
      <w:r w:rsidRPr="00EA31D0">
        <w:fldChar w:fldCharType="begin"/>
      </w:r>
      <w:r w:rsidRPr="00EA31D0">
        <w:instrText xml:space="preserve"> XE "S. 413" \b </w:instrText>
      </w:r>
      <w:r w:rsidRPr="00EA31D0">
        <w:fldChar w:fldCharType="end"/>
      </w:r>
      <w:r w:rsidRPr="00EA31D0">
        <w:t xml:space="preserve">--Senator Shealy:  </w:t>
      </w:r>
      <w:r w:rsidRPr="00EA31D0">
        <w:rPr>
          <w:szCs w:val="30"/>
        </w:rPr>
        <w:t xml:space="preserve">A BILL </w:t>
      </w:r>
      <w:r w:rsidRPr="00EA31D0">
        <w:t>TO AMEND SECTION 23</w:t>
      </w:r>
      <w:r w:rsidRPr="00EA31D0">
        <w:noBreakHyphen/>
        <w:t>1</w:t>
      </w:r>
      <w:r w:rsidRPr="00EA31D0">
        <w:noBreakHyphen/>
        <w:t>212 OF THE 1976 CODE, RELATING TO THE ENFORCEMENT OF STATE CRIMINAL LAWS BY FEDERAL LAW ENFORCEMENT OFFICERS, TO PROVIDE THAT NAVAL CRIMINAL INVESTIGATIVE SERVICE AGENTS ARE</w:t>
      </w:r>
      <w:r>
        <w:t xml:space="preserve"> </w:t>
      </w:r>
      <w:r w:rsidRPr="00EA31D0">
        <w:t>AUTHORIZED TO ENFORCE THE STATE’S CRIMINAL LAWS.</w:t>
      </w:r>
    </w:p>
    <w:p w:rsidR="00D32BAC" w:rsidRDefault="00D32BAC" w:rsidP="00D32BAC">
      <w:pPr>
        <w:pStyle w:val="CALENDARHISTORY"/>
      </w:pPr>
      <w:r>
        <w:t>(Read the first time--January 23, 2019)</w:t>
      </w:r>
    </w:p>
    <w:p w:rsidR="00D32BAC" w:rsidRDefault="00D32BAC" w:rsidP="00D32BAC">
      <w:pPr>
        <w:pStyle w:val="CALENDARHISTORY"/>
      </w:pPr>
      <w:r>
        <w:t>(Reported by Committee on Judiciary--March 13, 2019)</w:t>
      </w:r>
    </w:p>
    <w:p w:rsidR="00D32BAC" w:rsidRDefault="00D32BAC" w:rsidP="00D32BAC">
      <w:pPr>
        <w:pStyle w:val="CALENDARHISTORY"/>
      </w:pPr>
      <w:r>
        <w:t>(Favorable)</w:t>
      </w:r>
    </w:p>
    <w:p w:rsidR="00D32BAC" w:rsidRDefault="00D32BAC" w:rsidP="00D32BAC">
      <w:pPr>
        <w:tabs>
          <w:tab w:val="left" w:pos="432"/>
          <w:tab w:val="left" w:pos="864"/>
        </w:tabs>
      </w:pPr>
    </w:p>
    <w:p w:rsidR="00D32BAC" w:rsidRPr="00B86374" w:rsidRDefault="00D32BAC" w:rsidP="00D32BAC">
      <w:pPr>
        <w:pStyle w:val="BILLTITLE"/>
        <w:keepNext/>
        <w:keepLines/>
      </w:pPr>
      <w:r w:rsidRPr="00B86374">
        <w:t>S.</w:t>
      </w:r>
      <w:r w:rsidRPr="00B86374">
        <w:tab/>
        <w:t>651</w:t>
      </w:r>
      <w:r w:rsidRPr="00B86374">
        <w:fldChar w:fldCharType="begin"/>
      </w:r>
      <w:r w:rsidRPr="00B86374">
        <w:instrText xml:space="preserve"> XE "S. 651" \b </w:instrText>
      </w:r>
      <w:r w:rsidRPr="00B86374">
        <w:fldChar w:fldCharType="end"/>
      </w:r>
      <w:r w:rsidRPr="00B86374">
        <w:t xml:space="preserve">--Judiciary Committee:  </w:t>
      </w:r>
      <w:r w:rsidRPr="00B86374">
        <w:rPr>
          <w:szCs w:val="30"/>
        </w:rPr>
        <w:t xml:space="preserve">A JOINT RESOLUTION </w:t>
      </w:r>
      <w:r w:rsidRPr="00B86374">
        <w:t>TO APPROVE REGULATIONS OF THE SOUTH CAROLINA HUMAN AFFAIRS COMMISSION, RELATING TO HEARING PROCEDURES (REVIEW AND ENFORCEMENT), DESIGNATED AS REGULATION DOCUMENT NUMBER 4830, PURSUANT TO THE PROVISIONS OF ARTICLE 1, CHAPTER 23, TITLE 1 OF THE 1976 CODE.</w:t>
      </w:r>
    </w:p>
    <w:p w:rsidR="00D32BAC" w:rsidRDefault="00D32BAC" w:rsidP="00D32BAC">
      <w:pPr>
        <w:pStyle w:val="CALENDARHISTORY"/>
        <w:keepNext/>
        <w:keepLines/>
      </w:pPr>
      <w:r>
        <w:t>(Without reference--March 13, 2019)</w:t>
      </w:r>
    </w:p>
    <w:p w:rsidR="00D32BAC" w:rsidRDefault="00D32BAC" w:rsidP="00D32BAC">
      <w:pPr>
        <w:tabs>
          <w:tab w:val="left" w:pos="432"/>
          <w:tab w:val="left" w:pos="864"/>
        </w:tabs>
      </w:pPr>
    </w:p>
    <w:p w:rsidR="00D32BAC" w:rsidRPr="000F0757" w:rsidRDefault="00D32BAC" w:rsidP="00D32BAC">
      <w:pPr>
        <w:pStyle w:val="BILLTITLE"/>
        <w:keepNext/>
        <w:keepLines/>
      </w:pPr>
      <w:r w:rsidRPr="000F0757">
        <w:t>S.</w:t>
      </w:r>
      <w:r w:rsidRPr="000F0757">
        <w:tab/>
        <w:t>652</w:t>
      </w:r>
      <w:r w:rsidRPr="000F0757">
        <w:fldChar w:fldCharType="begin"/>
      </w:r>
      <w:r w:rsidRPr="000F0757">
        <w:instrText xml:space="preserve"> XE "S. 652" \b </w:instrText>
      </w:r>
      <w:r w:rsidRPr="000F0757">
        <w:fldChar w:fldCharType="end"/>
      </w:r>
      <w:r w:rsidRPr="000F0757">
        <w:t xml:space="preserve">--Judiciary Committee:  </w:t>
      </w:r>
      <w:r w:rsidRPr="000F0757">
        <w:rPr>
          <w:szCs w:val="30"/>
        </w:rPr>
        <w:t xml:space="preserve">A JOINT RESOLUTION </w:t>
      </w:r>
      <w:r w:rsidRPr="000F0757">
        <w:t>TO APPROVE REGULATIONS OF THE SOUTH CAROLINA HUMAN AFFAIRS COMMISSION, RELATING TO NOTICES TO BE POSTED, DESIGNATED AS REGULATION DOCUMENT NUMBER 4828, PURSUANT TO THE PROVISIONS OF ARTICLE 1, CHAPTER 23, TITLE 1 OF THE 1976 CODE.</w:t>
      </w:r>
    </w:p>
    <w:p w:rsidR="00D32BAC" w:rsidRDefault="00D32BAC" w:rsidP="00D32BAC">
      <w:pPr>
        <w:pStyle w:val="CALENDARHISTORY"/>
        <w:keepNext/>
        <w:keepLines/>
      </w:pPr>
      <w:r>
        <w:t>(Without reference--March 13, 2019)</w:t>
      </w:r>
    </w:p>
    <w:p w:rsidR="00D32BAC" w:rsidRDefault="00D32BAC" w:rsidP="00D32BAC">
      <w:pPr>
        <w:tabs>
          <w:tab w:val="left" w:pos="432"/>
          <w:tab w:val="left" w:pos="864"/>
        </w:tabs>
      </w:pPr>
    </w:p>
    <w:p w:rsidR="00D32BAC" w:rsidRPr="00954407" w:rsidRDefault="00D32BAC" w:rsidP="006808CA">
      <w:pPr>
        <w:pStyle w:val="BILLTITLE"/>
        <w:keepNext/>
        <w:keepLines/>
        <w:rPr>
          <w:u w:color="000000" w:themeColor="text1"/>
        </w:rPr>
      </w:pPr>
      <w:r w:rsidRPr="00954407">
        <w:lastRenderedPageBreak/>
        <w:t>H.</w:t>
      </w:r>
      <w:r w:rsidRPr="00954407">
        <w:tab/>
        <w:t>3420</w:t>
      </w:r>
      <w:r w:rsidRPr="00954407">
        <w:fldChar w:fldCharType="begin"/>
      </w:r>
      <w:r w:rsidRPr="00954407">
        <w:instrText xml:space="preserve"> XE "H. 3420" \b </w:instrText>
      </w:r>
      <w:r w:rsidRPr="00954407">
        <w:fldChar w:fldCharType="end"/>
      </w:r>
      <w:r w:rsidRPr="00954407">
        <w:t xml:space="preserve">--Reps. Bernstein, Finlay, Thayer, West, Clemmons and Simmons:  </w:t>
      </w:r>
      <w:r w:rsidRPr="00954407">
        <w:rPr>
          <w:szCs w:val="30"/>
        </w:rPr>
        <w:t xml:space="preserve">A BILL </w:t>
      </w:r>
      <w:r w:rsidRPr="00954407">
        <w:rPr>
          <w:u w:color="000000" w:themeColor="text1"/>
        </w:rPr>
        <w:t>TO AMEND SECTION 16</w:t>
      </w:r>
      <w:r w:rsidRPr="00954407">
        <w:rPr>
          <w:u w:color="000000" w:themeColor="text1"/>
        </w:rPr>
        <w:noBreakHyphen/>
        <w:t>17</w:t>
      </w:r>
      <w:r w:rsidRPr="00954407">
        <w:rPr>
          <w:u w:color="000000" w:themeColor="text1"/>
        </w:rPr>
        <w:noBreakHyphen/>
        <w:t>500, CODE OF LAWS OF SOUTH CAROLINA, 1976, RELATING TO THE “YOUTH ACCESS TO TOBACCO PREVENTION ACT OF 2006”, SO AS TO PROHIBIT MINORS FROM ENTERING RETAIL ESTABLISHMENTS THAT PRIMARILY SELL TOBACCO PRODUCTS, ALTERNATIVE NICOTINE PRODUCTS, OR BOTH; AND TO AMEN</w:t>
      </w:r>
      <w:r>
        <w:rPr>
          <w:u w:color="000000" w:themeColor="text1"/>
        </w:rPr>
        <w:t xml:space="preserve"> </w:t>
      </w:r>
      <w:r w:rsidRPr="00954407">
        <w:rPr>
          <w:u w:color="000000" w:themeColor="text1"/>
        </w:rPr>
        <w:t>D SECTION 16</w:t>
      </w:r>
      <w:r w:rsidRPr="00954407">
        <w:rPr>
          <w:u w:color="000000" w:themeColor="text1"/>
        </w:rPr>
        <w:noBreakHyphen/>
        <w:t>17</w:t>
      </w:r>
      <w:r w:rsidRPr="00954407">
        <w:rPr>
          <w:u w:color="000000" w:themeColor="text1"/>
        </w:rPr>
        <w:noBreakHyphen/>
        <w:t>501, RELATING IN PART TO THE DEFINITION OF “ALTERNATIVE NICOTINE PRODUCT”, SO AS TO CHANGE THE DEFINITION.</w:t>
      </w:r>
    </w:p>
    <w:p w:rsidR="00D32BAC" w:rsidRDefault="00D32BAC" w:rsidP="006808CA">
      <w:pPr>
        <w:pStyle w:val="CALENDARHISTORY"/>
        <w:keepNext/>
        <w:keepLines/>
      </w:pPr>
      <w:r>
        <w:t>(Read the first time--February 6, 2019)</w:t>
      </w:r>
    </w:p>
    <w:p w:rsidR="00D32BAC" w:rsidRDefault="00D32BAC" w:rsidP="006808CA">
      <w:pPr>
        <w:pStyle w:val="CALENDARHISTORY"/>
        <w:keepNext/>
        <w:keepLines/>
      </w:pPr>
      <w:r>
        <w:t>(Reported by Committee on Judiciary--March 13, 2019)</w:t>
      </w:r>
    </w:p>
    <w:p w:rsidR="00D32BAC" w:rsidRDefault="00D32BAC" w:rsidP="006808CA">
      <w:pPr>
        <w:pStyle w:val="CALENDARHISTORY"/>
        <w:keepNext/>
        <w:keepLines/>
      </w:pPr>
      <w:r>
        <w:t>(Favorable with amendments)</w:t>
      </w:r>
    </w:p>
    <w:p w:rsidR="00D32BAC" w:rsidRDefault="00D32BAC" w:rsidP="006808CA">
      <w:pPr>
        <w:pStyle w:val="CALENDARHISTORY"/>
        <w:keepNext/>
        <w:keepLines/>
      </w:pPr>
      <w:r>
        <w:t>(Committee Amendment Adopted--March 21, 2019)</w:t>
      </w:r>
    </w:p>
    <w:p w:rsidR="00D32BAC" w:rsidRDefault="00D32BAC" w:rsidP="006808CA">
      <w:pPr>
        <w:pStyle w:val="CALENDARHISTORY"/>
        <w:keepNext/>
        <w:keepLines/>
      </w:pPr>
      <w:r>
        <w:t>(Amended--March 21, 2019)</w:t>
      </w:r>
    </w:p>
    <w:p w:rsidR="00D32BAC" w:rsidRDefault="00AB310E" w:rsidP="006808CA">
      <w:pPr>
        <w:pStyle w:val="CALENDARHISTORY"/>
        <w:keepNext/>
        <w:keepLines/>
      </w:pPr>
      <w:r>
        <w:t>(Amended--March 27, 2019)</w:t>
      </w:r>
    </w:p>
    <w:p w:rsidR="00AB310E" w:rsidRDefault="00AB310E" w:rsidP="006808CA">
      <w:pPr>
        <w:keepNext/>
        <w:keepLines/>
        <w:tabs>
          <w:tab w:val="left" w:pos="432"/>
          <w:tab w:val="left" w:pos="864"/>
        </w:tabs>
      </w:pPr>
    </w:p>
    <w:p w:rsidR="00D32BAC" w:rsidRPr="001C3941" w:rsidRDefault="00D32BAC" w:rsidP="00D32BAC">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w:t>
      </w:r>
      <w:r w:rsidRPr="001C3941">
        <w:lastRenderedPageBreak/>
        <w:t xml:space="preserve">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D32BAC" w:rsidRDefault="00D32BAC" w:rsidP="00D32BAC">
      <w:pPr>
        <w:pStyle w:val="CALENDARHISTORY"/>
      </w:pPr>
      <w:r>
        <w:t>(Read the first time--January 8, 2019)</w:t>
      </w:r>
    </w:p>
    <w:p w:rsidR="00D32BAC" w:rsidRDefault="00D32BAC" w:rsidP="00D32BAC">
      <w:pPr>
        <w:pStyle w:val="CALENDARHISTORY"/>
      </w:pPr>
      <w:r>
        <w:t>(Reported by Committee on Education--March 14, 2019)</w:t>
      </w:r>
    </w:p>
    <w:p w:rsidR="00D32BAC" w:rsidRDefault="00D32BAC" w:rsidP="00D32BAC">
      <w:pPr>
        <w:pStyle w:val="CALENDARHISTORY"/>
      </w:pPr>
      <w:r>
        <w:t>(Favorable with amendments)</w:t>
      </w:r>
    </w:p>
    <w:p w:rsidR="00D32BAC" w:rsidRPr="00E552B6" w:rsidRDefault="00D32BAC" w:rsidP="00D32BAC">
      <w:pPr>
        <w:pStyle w:val="CALENDARHISTORY"/>
      </w:pPr>
      <w:r>
        <w:rPr>
          <w:u w:val="single"/>
        </w:rPr>
        <w:t>(Contested by Senator Leatherman)</w:t>
      </w:r>
    </w:p>
    <w:p w:rsidR="00D32BAC" w:rsidRPr="00E552B6" w:rsidRDefault="00D32BAC" w:rsidP="00D32BAC"/>
    <w:p w:rsidR="00D32BAC" w:rsidRPr="006A3B49" w:rsidRDefault="00D32BAC" w:rsidP="00D32BAC">
      <w:pPr>
        <w:pStyle w:val="BILLTITLE"/>
        <w:keepNext/>
        <w:keepLines/>
      </w:pPr>
      <w:r w:rsidRPr="006A3B49">
        <w:t>S.</w:t>
      </w:r>
      <w:r w:rsidRPr="006A3B49">
        <w:tab/>
        <w:t>659</w:t>
      </w:r>
      <w:r w:rsidRPr="006A3B49">
        <w:fldChar w:fldCharType="begin"/>
      </w:r>
      <w:r w:rsidRPr="006A3B49">
        <w:instrText xml:space="preserve"> XE "S. 659" \b </w:instrText>
      </w:r>
      <w:r w:rsidRPr="006A3B49">
        <w:fldChar w:fldCharType="end"/>
      </w:r>
      <w:r w:rsidRPr="006A3B49">
        <w:t xml:space="preserve">--Labor, Commerce and Industry Committee:  </w:t>
      </w:r>
      <w:r w:rsidRPr="006A3B49">
        <w:rPr>
          <w:szCs w:val="30"/>
        </w:rPr>
        <w:t xml:space="preserve">A JOINT RESOLUTION </w:t>
      </w:r>
      <w:r w:rsidRPr="006A3B49">
        <w:t>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D32BAC" w:rsidRDefault="00D32BAC" w:rsidP="00D32BAC">
      <w:pPr>
        <w:pStyle w:val="CALENDARHISTORY"/>
        <w:keepNext/>
        <w:keepLines/>
      </w:pPr>
      <w:r>
        <w:t>(Without reference--March 14, 2019)</w:t>
      </w:r>
    </w:p>
    <w:p w:rsidR="00D32BAC" w:rsidRDefault="00D32BAC" w:rsidP="00D32BAC">
      <w:pPr>
        <w:tabs>
          <w:tab w:val="left" w:pos="432"/>
          <w:tab w:val="left" w:pos="864"/>
        </w:tabs>
      </w:pPr>
    </w:p>
    <w:p w:rsidR="00D32BAC" w:rsidRPr="00F04439" w:rsidRDefault="00D32BAC" w:rsidP="00D32BAC">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sidR="00EB0D33">
        <w:rPr>
          <w:u w:color="000000" w:themeColor="text1"/>
        </w:rPr>
        <w:t xml:space="preserve"> </w:t>
      </w:r>
      <w:r w:rsidRPr="00F04439">
        <w:rPr>
          <w:u w:color="000000" w:themeColor="text1"/>
        </w:rPr>
        <w:t>THE SCHOLARSHIP, AND TO PROVIDE ELIGIBILITY REQUIREMENTS.</w:t>
      </w:r>
    </w:p>
    <w:p w:rsidR="00D32BAC" w:rsidRDefault="00D32BAC" w:rsidP="00D32BAC">
      <w:pPr>
        <w:pStyle w:val="CALENDARHISTORY"/>
      </w:pPr>
      <w:r>
        <w:t>(Read the first time--February 5, 2019)</w:t>
      </w:r>
    </w:p>
    <w:p w:rsidR="00D32BAC" w:rsidRDefault="00D32BAC" w:rsidP="00D32BAC">
      <w:pPr>
        <w:pStyle w:val="CALENDARHISTORY"/>
      </w:pPr>
      <w:r>
        <w:t>(Reported by Committee on Education--March 14, 2019)</w:t>
      </w:r>
    </w:p>
    <w:p w:rsidR="00D32BAC" w:rsidRDefault="00D32BAC" w:rsidP="00D32BAC">
      <w:pPr>
        <w:pStyle w:val="CALENDARHISTORY"/>
      </w:pPr>
      <w:r>
        <w:t>(Favorable with amendments)</w:t>
      </w:r>
    </w:p>
    <w:p w:rsidR="00D32BAC" w:rsidRPr="002D0389" w:rsidRDefault="00D32BAC" w:rsidP="00D32BAC">
      <w:pPr>
        <w:pStyle w:val="CALENDARHISTORY"/>
      </w:pPr>
      <w:r>
        <w:rPr>
          <w:u w:val="single"/>
        </w:rPr>
        <w:t>(Contested by Senator Hutto)</w:t>
      </w:r>
    </w:p>
    <w:p w:rsidR="00D32BAC" w:rsidRDefault="00D32BAC" w:rsidP="00D32BAC">
      <w:pPr>
        <w:tabs>
          <w:tab w:val="left" w:pos="432"/>
          <w:tab w:val="left" w:pos="864"/>
        </w:tabs>
      </w:pPr>
    </w:p>
    <w:p w:rsidR="00D32BAC" w:rsidRDefault="00D32BAC" w:rsidP="006808CA">
      <w:pPr>
        <w:pStyle w:val="BILLTITLE"/>
        <w:keepNext/>
        <w:keepLines/>
      </w:pPr>
      <w:r w:rsidRPr="00813B1A">
        <w:lastRenderedPageBreak/>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D32BAC" w:rsidRDefault="00D32BAC" w:rsidP="006808CA">
      <w:pPr>
        <w:pStyle w:val="CALENDARHISTORY"/>
        <w:keepNext/>
        <w:keepLines/>
      </w:pPr>
      <w:r>
        <w:t>(Read the first time--January 8, 2019)</w:t>
      </w:r>
    </w:p>
    <w:p w:rsidR="00D32BAC" w:rsidRDefault="00D32BAC" w:rsidP="006808CA">
      <w:pPr>
        <w:pStyle w:val="CALENDARHISTORY"/>
        <w:keepNext/>
        <w:keepLines/>
      </w:pPr>
      <w:r>
        <w:t>(Reported by Committee on Agriculture and Natural Resources--March 19, 2019)</w:t>
      </w:r>
    </w:p>
    <w:p w:rsidR="00D32BAC" w:rsidRDefault="00D32BAC" w:rsidP="006808CA">
      <w:pPr>
        <w:pStyle w:val="CALENDARHISTORY"/>
        <w:keepNext/>
        <w:keepLines/>
      </w:pPr>
      <w:r>
        <w:t>(Favorable with amendments)</w:t>
      </w:r>
    </w:p>
    <w:p w:rsidR="00D32BAC" w:rsidRDefault="00D32BAC" w:rsidP="006808CA">
      <w:pPr>
        <w:pStyle w:val="CALENDARHISTORY"/>
        <w:keepNext/>
        <w:keepLines/>
      </w:pPr>
      <w:r>
        <w:t>(Committed to Committee on Finance--March 26, 2019)</w:t>
      </w:r>
    </w:p>
    <w:p w:rsidR="00D32BAC" w:rsidRPr="00347BFA" w:rsidRDefault="00D32BAC" w:rsidP="006808CA">
      <w:pPr>
        <w:pStyle w:val="CALENDARHISTORY"/>
        <w:keepNext/>
        <w:keepLines/>
      </w:pPr>
      <w:r>
        <w:rPr>
          <w:u w:val="single"/>
        </w:rPr>
        <w:t>(Contested by Senator Harpootlian)</w:t>
      </w:r>
    </w:p>
    <w:p w:rsidR="00D32BAC" w:rsidRDefault="00D32BAC" w:rsidP="00D32BAC">
      <w:pPr>
        <w:tabs>
          <w:tab w:val="left" w:pos="432"/>
          <w:tab w:val="left" w:pos="864"/>
        </w:tabs>
      </w:pPr>
    </w:p>
    <w:p w:rsidR="00D32BAC" w:rsidRPr="00CF0DCC" w:rsidRDefault="00D32BAC" w:rsidP="00D32BAC">
      <w:pPr>
        <w:pStyle w:val="BILLTITLE"/>
      </w:pPr>
      <w:r w:rsidRPr="00CF0DCC">
        <w:t>S.</w:t>
      </w:r>
      <w:r w:rsidRPr="00CF0DCC">
        <w:tab/>
        <w:t>303</w:t>
      </w:r>
      <w:r w:rsidRPr="00CF0DCC">
        <w:fldChar w:fldCharType="begin"/>
      </w:r>
      <w:r w:rsidRPr="00CF0DCC">
        <w:instrText xml:space="preserve"> XE "S. 303" \b </w:instrText>
      </w:r>
      <w:r w:rsidRPr="00CF0DCC">
        <w:fldChar w:fldCharType="end"/>
      </w:r>
      <w:r w:rsidRPr="00CF0DCC">
        <w:t xml:space="preserve">--Senators Kimpson, Shealy, Fanning and Davis:  </w:t>
      </w:r>
      <w:r w:rsidRPr="00CF0DCC">
        <w:rPr>
          <w:szCs w:val="30"/>
        </w:rPr>
        <w:t xml:space="preserve">A BILL </w:t>
      </w:r>
      <w:r w:rsidRPr="00CF0DCC">
        <w:t>TO AMEND SECTION 44-17-440 OF THE 1976 CODE, RELATING TO THE CUSTODY AND TRANSPORT OF A PERSON WHO IS BELIEVED TO HAVE A MENTAL ILLNESS AND IS REQUIRING IMMEDIATE CARE, TO PROVIDE THAT A STATE OR LOCAL LAW ENFORCEMENT OFFICER RESPONSIBLE FOR TRANSPORTING THE PATIENT MUST BE A 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THAT RESPONSIBILITY AND LIABILITY FOR THE TRANSPORT.</w:t>
      </w:r>
    </w:p>
    <w:p w:rsidR="00D32BAC" w:rsidRDefault="00D32BAC" w:rsidP="00D32BAC">
      <w:pPr>
        <w:pStyle w:val="CALENDARHISTORY"/>
      </w:pPr>
      <w:r>
        <w:t>(Read the first time--January 8, 2019)</w:t>
      </w:r>
    </w:p>
    <w:p w:rsidR="00D32BAC" w:rsidRDefault="00D32BAC" w:rsidP="00D32BAC">
      <w:pPr>
        <w:pStyle w:val="CALENDARHISTORY"/>
      </w:pPr>
      <w:r>
        <w:t>(Reported by Committee on Medical Affairs--March 21, 2019)</w:t>
      </w:r>
    </w:p>
    <w:p w:rsidR="00D32BAC" w:rsidRDefault="00D32BAC" w:rsidP="00D32BAC">
      <w:pPr>
        <w:pStyle w:val="CALENDARHISTORY"/>
      </w:pPr>
      <w:r>
        <w:t>(Favorable with amendments)</w:t>
      </w:r>
    </w:p>
    <w:p w:rsidR="00D32BAC" w:rsidRPr="007C3311" w:rsidRDefault="00D32BAC" w:rsidP="00D32BAC">
      <w:pPr>
        <w:pStyle w:val="CALENDARHISTORY"/>
      </w:pPr>
      <w:r>
        <w:rPr>
          <w:u w:val="single"/>
        </w:rPr>
        <w:t>(Contested by Senator Verdin)</w:t>
      </w:r>
    </w:p>
    <w:p w:rsidR="00D32BAC" w:rsidRDefault="00D32BAC" w:rsidP="00D32BAC"/>
    <w:p w:rsidR="00D32BAC" w:rsidRPr="00FA76E7" w:rsidRDefault="00D32BAC" w:rsidP="006808CA">
      <w:pPr>
        <w:pStyle w:val="BILLTITLE"/>
      </w:pPr>
      <w:r w:rsidRPr="00FA76E7">
        <w:t>S.</w:t>
      </w:r>
      <w:r w:rsidRPr="00FA76E7">
        <w:tab/>
        <w:t>655</w:t>
      </w:r>
      <w:r w:rsidRPr="00FA76E7">
        <w:fldChar w:fldCharType="begin"/>
      </w:r>
      <w:r w:rsidRPr="00FA76E7">
        <w:instrText xml:space="preserve"> XE "S. 655" \b </w:instrText>
      </w:r>
      <w:r w:rsidRPr="00FA76E7">
        <w:fldChar w:fldCharType="end"/>
      </w:r>
      <w:r w:rsidRPr="00FA76E7">
        <w:t xml:space="preserve">--Senators Peeler, Malloy, Climer, Fanning, Gregory and Leatherman:  </w:t>
      </w:r>
      <w:r w:rsidRPr="00FA76E7">
        <w:rPr>
          <w:szCs w:val="30"/>
        </w:rPr>
        <w:t xml:space="preserve">A BILL </w:t>
      </w:r>
      <w:r w:rsidRPr="00FA76E7">
        <w:t>TO AMEND SECTION 12</w:t>
      </w:r>
      <w:r w:rsidRPr="00FA76E7">
        <w:noBreakHyphen/>
        <w:t>6</w:t>
      </w:r>
      <w:r w:rsidRPr="00FA76E7">
        <w:noBreakHyphen/>
        <w:t>3360, CODE OF LAWS OF SOUTH CAROLINA, 1976, RELATING TO THE JOB TAX CREDIT, SO AS TO PROVIDE FOR A PROFESSIONAL SPORTS TEAM; TO AMEND SECTION 4</w:t>
      </w:r>
      <w:r w:rsidRPr="00FA76E7">
        <w:noBreakHyphen/>
        <w:t>9</w:t>
      </w:r>
      <w:r w:rsidRPr="00FA76E7">
        <w:noBreakHyphen/>
        <w:t xml:space="preserve">30, RELATING TO THE DESIGNATION OF POWERS UNDER THE ALTERNATE FORMS OF GOVERNMENT, SO AS TO PROHIBIT THE LEVY OF COUNTY LICENSE FEES AND TAXES ON A PROFESSIONAL SPORTS TEAM; TO AMEND SECTION </w:t>
      </w:r>
      <w:r w:rsidRPr="00FA76E7">
        <w:lastRenderedPageBreak/>
        <w:t>5</w:t>
      </w:r>
      <w:r w:rsidRPr="00FA76E7">
        <w:noBreakHyphen/>
        <w:t>7</w:t>
      </w:r>
      <w:r w:rsidRPr="00FA76E7">
        <w:noBreakHyphen/>
        <w:t>30, RELATING TO POWERS OF A MUNICIPALITY, SO AS TO PROHIBIT THE LEVY OF A BUSINESS LICENSE TAX ON A PROFESSIONAL SPORTS TEAM; AND BY ADDING SECTION 5</w:t>
      </w:r>
      <w:r w:rsidRPr="00FA76E7">
        <w:noBreakHyphen/>
        <w:t>3</w:t>
      </w:r>
      <w:r w:rsidRPr="00FA76E7">
        <w:noBreakHyphen/>
        <w:t>20 SO AS TO PROVIDE THAT THE REAL PROPERTY OWNED BY A PROFESSIONAL SPORTS TEAM MAY NOT BE ANNEXED</w:t>
      </w:r>
      <w:r w:rsidR="00736EA0">
        <w:t xml:space="preserve"> </w:t>
      </w:r>
      <w:r w:rsidRPr="00FA76E7">
        <w:t>BY A MUNICIPALITY WITHOUT PRIOR WRITTEN CONSENT OF THE PROFESSIONAL SPORTS TEAM.</w:t>
      </w:r>
    </w:p>
    <w:p w:rsidR="00D32BAC" w:rsidRDefault="00D32BAC" w:rsidP="00D32BAC">
      <w:pPr>
        <w:pStyle w:val="CALENDARHISTORY"/>
      </w:pPr>
      <w:r>
        <w:t>(Read the first time--March 13, 2019)</w:t>
      </w:r>
    </w:p>
    <w:p w:rsidR="00D32BAC" w:rsidRDefault="00D32BAC" w:rsidP="00D32BAC">
      <w:pPr>
        <w:pStyle w:val="CALENDARHISTORY"/>
      </w:pPr>
      <w:r>
        <w:t>(Reported by Committee on Finance--March 21, 2019)</w:t>
      </w:r>
    </w:p>
    <w:p w:rsidR="00D32BAC" w:rsidRDefault="00D32BAC" w:rsidP="00D32BAC">
      <w:pPr>
        <w:pStyle w:val="CALENDARHISTORY"/>
      </w:pPr>
      <w:r>
        <w:t>(Favorable)</w:t>
      </w:r>
    </w:p>
    <w:p w:rsidR="006808CA" w:rsidRPr="006808CA" w:rsidRDefault="006808CA" w:rsidP="006808CA">
      <w:pPr>
        <w:pStyle w:val="CALENDARHISTORY"/>
      </w:pPr>
      <w:r>
        <w:rPr>
          <w:u w:val="single"/>
        </w:rPr>
        <w:t>(Contested by Senator Harpootlian)</w:t>
      </w:r>
    </w:p>
    <w:p w:rsidR="00D32BAC" w:rsidRDefault="00D32BAC" w:rsidP="00D32BAC">
      <w:pPr>
        <w:tabs>
          <w:tab w:val="left" w:pos="432"/>
          <w:tab w:val="left" w:pos="864"/>
        </w:tabs>
      </w:pPr>
    </w:p>
    <w:p w:rsidR="00D32BAC" w:rsidRPr="00AD1A49" w:rsidRDefault="00D32BAC" w:rsidP="004F1F17">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D32BAC" w:rsidRDefault="00D32BAC" w:rsidP="004F1F17">
      <w:pPr>
        <w:pStyle w:val="CALENDARHISTORY"/>
      </w:pPr>
      <w:r>
        <w:t>(Read the first time--February 27, 2019)</w:t>
      </w:r>
    </w:p>
    <w:p w:rsidR="00D32BAC" w:rsidRDefault="00D32BAC" w:rsidP="004F1F17">
      <w:pPr>
        <w:pStyle w:val="CALENDARHISTORY"/>
      </w:pPr>
      <w:r>
        <w:t>(Reported by Committee on Medical Affairs--March 21, 2019)</w:t>
      </w:r>
    </w:p>
    <w:p w:rsidR="00D32BAC" w:rsidRDefault="00D32BAC" w:rsidP="004F1F17">
      <w:pPr>
        <w:pStyle w:val="CALENDARHISTORY"/>
      </w:pPr>
      <w:r>
        <w:t>(Favorable with amendments)</w:t>
      </w:r>
    </w:p>
    <w:p w:rsidR="00D32BAC" w:rsidRPr="007C3311" w:rsidRDefault="00D32BAC" w:rsidP="004F1F17">
      <w:pPr>
        <w:pStyle w:val="CALENDARHISTORY"/>
      </w:pPr>
      <w:r>
        <w:rPr>
          <w:u w:val="single"/>
        </w:rPr>
        <w:t>(Contested by Senators Kimpson, Senn and McElveen)</w:t>
      </w:r>
    </w:p>
    <w:p w:rsidR="00D32BAC" w:rsidRDefault="00D32BAC" w:rsidP="00D32BAC">
      <w:pPr>
        <w:tabs>
          <w:tab w:val="left" w:pos="432"/>
          <w:tab w:val="left" w:pos="864"/>
        </w:tabs>
      </w:pPr>
    </w:p>
    <w:p w:rsidR="00D32BAC" w:rsidRPr="0064219C" w:rsidRDefault="00D32BAC" w:rsidP="006808CA">
      <w:pPr>
        <w:pStyle w:val="BILLTITLE"/>
      </w:pPr>
      <w:r w:rsidRPr="0064219C">
        <w:t>S.</w:t>
      </w:r>
      <w:r w:rsidRPr="0064219C">
        <w:tab/>
        <w:t>666</w:t>
      </w:r>
      <w:r w:rsidRPr="0064219C">
        <w:fldChar w:fldCharType="begin"/>
      </w:r>
      <w:r w:rsidRPr="0064219C">
        <w:instrText xml:space="preserve"> XE "S. 666" \b </w:instrText>
      </w:r>
      <w:r w:rsidRPr="0064219C">
        <w:fldChar w:fldCharType="end"/>
      </w:r>
      <w:r w:rsidRPr="0064219C">
        <w:t xml:space="preserve">--Senator Climer:  </w:t>
      </w:r>
      <w:r w:rsidRPr="0064219C">
        <w:rPr>
          <w:szCs w:val="30"/>
        </w:rPr>
        <w:t xml:space="preserve">A BILL </w:t>
      </w:r>
      <w:r w:rsidRPr="0064219C">
        <w:t>TO AMEND SECTION 56</w:t>
      </w:r>
      <w:r w:rsidRPr="0064219C">
        <w:noBreakHyphen/>
        <w:t>2</w:t>
      </w:r>
      <w:r w:rsidRPr="0064219C">
        <w:noBreakHyphen/>
        <w:t>105 OF THE 1976 CODE, RELATING TO THE DEPARTMENT OF MOTOR VEHICLES’ ISSUANCE OF GOLF CART PERMITS AND THE OPERATION OF GOLF CARTS ALONG THE STATE’S HIGHWAYS, TO PROVIDE THAT A MUNICIPALITY MAY ADOPT AN ORDINANCE THAT ALLOWS FOR THE OPERATION OF GOLF CARTS THAT ARE EQUIPPED WITH WORKING HEADLIGHTS AND REAR LIGHTS DURING NON</w:t>
      </w:r>
      <w:r w:rsidRPr="0064219C">
        <w:noBreakHyphen/>
        <w:t>DAYLIGHT HOURS.</w:t>
      </w:r>
    </w:p>
    <w:p w:rsidR="00D32BAC" w:rsidRDefault="00D32BAC" w:rsidP="006808CA">
      <w:pPr>
        <w:pStyle w:val="CALENDARHISTORY"/>
      </w:pPr>
      <w:r>
        <w:t>(Read the first time--March 14, 2019)</w:t>
      </w:r>
    </w:p>
    <w:p w:rsidR="00D32BAC" w:rsidRDefault="00D32BAC" w:rsidP="006808CA">
      <w:pPr>
        <w:pStyle w:val="CALENDARHISTORY"/>
      </w:pPr>
      <w:r>
        <w:lastRenderedPageBreak/>
        <w:t>(Reported by Committee on Transportation--March 26, 2019)</w:t>
      </w:r>
    </w:p>
    <w:p w:rsidR="00D32BAC" w:rsidRDefault="00D32BAC" w:rsidP="006808CA">
      <w:pPr>
        <w:pStyle w:val="CALENDARHISTORY"/>
      </w:pPr>
      <w:r>
        <w:t>(Favorable with amendments)</w:t>
      </w:r>
    </w:p>
    <w:p w:rsidR="00D32BAC" w:rsidRDefault="00D32BAC" w:rsidP="00D32BAC">
      <w:pPr>
        <w:tabs>
          <w:tab w:val="left" w:pos="432"/>
          <w:tab w:val="left" w:pos="864"/>
        </w:tabs>
      </w:pPr>
    </w:p>
    <w:p w:rsidR="00037020" w:rsidRDefault="00037020" w:rsidP="00037020">
      <w:pPr>
        <w:pStyle w:val="BILLTITLE"/>
        <w:rPr>
          <w:u w:color="000000" w:themeColor="text1"/>
        </w:rPr>
      </w:pPr>
      <w:r w:rsidRPr="00CE15EC">
        <w:t>S.</w:t>
      </w:r>
      <w:r w:rsidRPr="00CE15EC">
        <w:tab/>
        <w:t>17</w:t>
      </w:r>
      <w:r w:rsidRPr="00CE15EC">
        <w:fldChar w:fldCharType="begin"/>
      </w:r>
      <w:r w:rsidRPr="00CE15EC">
        <w:instrText xml:space="preserve"> XE "S. 17" \b </w:instrText>
      </w:r>
      <w:r w:rsidRPr="00CE15EC">
        <w:fldChar w:fldCharType="end"/>
      </w:r>
      <w:r w:rsidRPr="00CE15EC">
        <w:t xml:space="preserve">--Senator Hutto:  </w:t>
      </w:r>
      <w:r w:rsidRPr="00CE15EC">
        <w:rPr>
          <w:szCs w:val="30"/>
        </w:rPr>
        <w:t xml:space="preserve">A BILL </w:t>
      </w:r>
      <w:r w:rsidRPr="00CE15EC">
        <w:rPr>
          <w:u w:color="000000" w:themeColor="text1"/>
        </w:rPr>
        <w:t>TO AMEND SECTION 7</w:t>
      </w:r>
      <w:r w:rsidRPr="00CE15EC">
        <w:rPr>
          <w:u w:color="000000" w:themeColor="text1"/>
        </w:rPr>
        <w:noBreakHyphen/>
        <w:t>5</w:t>
      </w:r>
      <w:r w:rsidRPr="00CE15EC">
        <w:rPr>
          <w:u w:color="000000" w:themeColor="text1"/>
        </w:rPr>
        <w:noBreakHyphen/>
        <w:t>30, CODE OF LAWS OF SOUTH CAROLINA, 1976, RELATING TO THE DUTIES OF THE COUNTY BOARDS OF VOTER REGISTRATION AND ELECTIONS, SO AS TO PROVIDE THAT EACH COUNTY BOARD OF VOTER REGISTRATION AND ELECTIONS IS RESPONSIBLE FOR CERTIFYING THAT COUNTY’S CANDIDATES FOR COUNTY CORONER AND COUNTY SHERIFF.</w:t>
      </w:r>
    </w:p>
    <w:p w:rsidR="00037020" w:rsidRDefault="00037020" w:rsidP="00037020">
      <w:pPr>
        <w:pStyle w:val="CALENDARHISTORY"/>
      </w:pPr>
      <w:r>
        <w:t>(Read the first time--January 8, 2019)</w:t>
      </w:r>
    </w:p>
    <w:p w:rsidR="00037020" w:rsidRDefault="00037020" w:rsidP="00037020">
      <w:pPr>
        <w:pStyle w:val="CALENDARHISTORY"/>
      </w:pPr>
      <w:r>
        <w:t>(Reported by Committee on Judiciary--March 27, 2019)</w:t>
      </w:r>
    </w:p>
    <w:p w:rsidR="00037020" w:rsidRDefault="00037020" w:rsidP="00037020">
      <w:pPr>
        <w:pStyle w:val="CALENDARHISTORY"/>
      </w:pPr>
      <w:r>
        <w:t>(Favorable)</w:t>
      </w:r>
    </w:p>
    <w:p w:rsidR="00037020" w:rsidRDefault="00037020" w:rsidP="00037020"/>
    <w:p w:rsidR="00037020" w:rsidRPr="00085D30" w:rsidRDefault="00037020" w:rsidP="00037020">
      <w:pPr>
        <w:pStyle w:val="BILLTITLE"/>
      </w:pPr>
      <w:r w:rsidRPr="00085D30">
        <w:t>S.</w:t>
      </w:r>
      <w:r w:rsidRPr="00085D30">
        <w:tab/>
        <w:t>180</w:t>
      </w:r>
      <w:r w:rsidRPr="00085D30">
        <w:fldChar w:fldCharType="begin"/>
      </w:r>
      <w:r w:rsidRPr="00085D30">
        <w:instrText xml:space="preserve"> XE "S. 180" \b </w:instrText>
      </w:r>
      <w:r w:rsidRPr="00085D30">
        <w:fldChar w:fldCharType="end"/>
      </w:r>
      <w:r w:rsidRPr="00085D30">
        <w:t xml:space="preserve">--Senator McElveen:  </w:t>
      </w:r>
      <w:r w:rsidRPr="00085D30">
        <w:rPr>
          <w:szCs w:val="30"/>
        </w:rPr>
        <w:t xml:space="preserve">A BILL </w:t>
      </w:r>
      <w:r w:rsidRPr="00085D30">
        <w:t>TO AMEND ARTICLE 7, CHAPTER 11, TITLE 16 OF THE 1976 CODE, RELATING TO TRESPASSES AND THE UNLAWFUL USE OF THE PROPERTY OF OTHERS, BY ADDING SECTION 16-11-605, TO PROVIDE THAT IT IS UNLAWFUL TO OPERATE AN UNMANNED AERIAL VEHICLE WITHIN A CERTAIN DISTANCE OF A FEDERAL MILITARY INSTALLATION; TO PROVIDE FOR DISPOSITION OF A CONFISCATED UNMANNED AERIAL VEHICLE; TO PROVIDE FOR EXCEPTIONS; AND TO PROVIDE PENALTIES FOR THE VIOLATION.</w:t>
      </w:r>
    </w:p>
    <w:p w:rsidR="00037020" w:rsidRDefault="00037020" w:rsidP="00037020">
      <w:pPr>
        <w:pStyle w:val="CALENDARHISTORY"/>
      </w:pPr>
      <w:r>
        <w:t>(Read the first time--January 8, 2019)</w:t>
      </w:r>
    </w:p>
    <w:p w:rsidR="00037020" w:rsidRDefault="00037020" w:rsidP="00037020">
      <w:pPr>
        <w:pStyle w:val="CALENDARHISTORY"/>
      </w:pPr>
      <w:r>
        <w:t>(Reported by Committee on Judiciary--March 27, 2019)</w:t>
      </w:r>
    </w:p>
    <w:p w:rsidR="00037020" w:rsidRDefault="00037020" w:rsidP="00037020">
      <w:pPr>
        <w:pStyle w:val="CALENDARHISTORY"/>
      </w:pPr>
      <w:r>
        <w:t>(Favorable with amendments)</w:t>
      </w:r>
    </w:p>
    <w:p w:rsidR="00037020" w:rsidRDefault="00037020" w:rsidP="00037020"/>
    <w:p w:rsidR="00037020" w:rsidRPr="00EE164C" w:rsidRDefault="00037020" w:rsidP="006808CA">
      <w:pPr>
        <w:pStyle w:val="BILLTITLE"/>
      </w:pPr>
      <w:r w:rsidRPr="00EE164C">
        <w:t>S.</w:t>
      </w:r>
      <w:r w:rsidRPr="00EE164C">
        <w:tab/>
        <w:t>276</w:t>
      </w:r>
      <w:r w:rsidRPr="00EE164C">
        <w:fldChar w:fldCharType="begin"/>
      </w:r>
      <w:r w:rsidRPr="00EE164C">
        <w:instrText xml:space="preserve"> XE "S. 276" \b </w:instrText>
      </w:r>
      <w:r w:rsidRPr="00EE164C">
        <w:fldChar w:fldCharType="end"/>
      </w:r>
      <w:r w:rsidRPr="00EE164C">
        <w:t xml:space="preserve">--Senator Senn:  </w:t>
      </w:r>
      <w:r w:rsidRPr="00EE164C">
        <w:rPr>
          <w:szCs w:val="30"/>
        </w:rPr>
        <w:t xml:space="preserve">A BILL </w:t>
      </w:r>
      <w:r w:rsidRPr="00EE164C">
        <w:t xml:space="preserve">TO AMEND ARTICLE 5, CHAPTER 23, TITLE 16 OF THE 1976 CODE, RELATING TO MISCELLANEOUS OFFENSES INVOLVING WEAPONS, BY ADDING SECTION 16-23-540, TO PROVIDE THAT IT IS UNLAWFUL FOR A PERSON TO THREATEN, SOLICIT ANOTHER TO THREATEN, OR CONSPIRE TO THREATEN TO CAUSE DAMAGE, SERIOUS BODILY INJURY, OR DEATH OR TO CAUSE DAMAGE TO OR DESTROY A BUILDING OR OTHER REAL OR PERSONAL PROPERTY BY USE OF A DANGEROUS WEAPON ON ANY PREMISES OR PROPERTY OWNED, OPERATED, OR CONTROLLED BY </w:t>
      </w:r>
      <w:r w:rsidRPr="00EE164C">
        <w:lastRenderedPageBreak/>
        <w:t>A PRIVATE OR PUBLIC SCHOOL, COLLEGE, UNIVERSITY, TECHNICAL COLLEGE, OR OTHER POST</w:t>
      </w:r>
      <w:r w:rsidRPr="00EE164C">
        <w:noBreakHyphen/>
        <w:t>SECONDARY INSTITUTION, IN A CHURCH, IN ANY PUBLICLY OWNED BUILDING OR RECREATIONAL PARK AREAS, OR IN A PUBLIC GATHERING PLACE; TO PROVIDE THAT A PERSON WHO IS CHARGED WITH A VIOLATION MUST UNDERGO A MENTAL HEALTH EVALUATION AND, IF NECESSARY, MENTAL HEALTH TREATMENT OR COUNSELING; AND TO PROVIDE FOR PENALTIES.</w:t>
      </w:r>
    </w:p>
    <w:p w:rsidR="00037020" w:rsidRDefault="00037020" w:rsidP="00037020">
      <w:pPr>
        <w:pStyle w:val="CALENDARHISTORY"/>
      </w:pPr>
      <w:r>
        <w:t>(Read the first time--January 8, 2019)</w:t>
      </w:r>
    </w:p>
    <w:p w:rsidR="00037020" w:rsidRDefault="00037020" w:rsidP="00037020">
      <w:pPr>
        <w:pStyle w:val="CALENDARHISTORY"/>
      </w:pPr>
      <w:r>
        <w:t>(Reported by Committee on Judiciary--March 27, 2019)</w:t>
      </w:r>
    </w:p>
    <w:p w:rsidR="00037020" w:rsidRDefault="00037020" w:rsidP="00037020">
      <w:pPr>
        <w:pStyle w:val="CALENDARHISTORY"/>
      </w:pPr>
      <w:r>
        <w:t>(Favorable with amendments)</w:t>
      </w:r>
    </w:p>
    <w:p w:rsidR="00037020" w:rsidRDefault="00037020" w:rsidP="00037020"/>
    <w:p w:rsidR="00037020" w:rsidRPr="00DE3A3B" w:rsidRDefault="00037020" w:rsidP="00037020">
      <w:pPr>
        <w:pStyle w:val="BILLTITLE"/>
      </w:pPr>
      <w:r w:rsidRPr="00DE3A3B">
        <w:t>S.</w:t>
      </w:r>
      <w:r w:rsidRPr="00DE3A3B">
        <w:tab/>
        <w:t>342</w:t>
      </w:r>
      <w:r w:rsidRPr="00DE3A3B">
        <w:fldChar w:fldCharType="begin"/>
      </w:r>
      <w:r w:rsidRPr="00DE3A3B">
        <w:instrText xml:space="preserve"> XE "S. 342" \b </w:instrText>
      </w:r>
      <w:r w:rsidRPr="00DE3A3B">
        <w:fldChar w:fldCharType="end"/>
      </w:r>
      <w:r w:rsidRPr="00DE3A3B">
        <w:t xml:space="preserve">--Senators Rankin and Hutto:  </w:t>
      </w:r>
      <w:r w:rsidRPr="00DE3A3B">
        <w:rPr>
          <w:szCs w:val="30"/>
        </w:rPr>
        <w:t xml:space="preserve">A BILL </w:t>
      </w:r>
      <w:r w:rsidRPr="00DE3A3B">
        <w:t xml:space="preserve">TO ENACT THE </w:t>
      </w:r>
      <w:r w:rsidRPr="00DE3A3B">
        <w:rPr>
          <w:color w:val="000000" w:themeColor="text1"/>
        </w:rPr>
        <w:t>“RESPONSIBLE ALCOHOL SERVER TRAINING ACT</w:t>
      </w:r>
      <w:r w:rsidRPr="00DE3A3B">
        <w:t xml:space="preserve">”;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w:t>
      </w:r>
      <w:r w:rsidRPr="00DE3A3B">
        <w:lastRenderedPageBreak/>
        <w:t>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037020" w:rsidRDefault="00037020" w:rsidP="00037020">
      <w:pPr>
        <w:pStyle w:val="CALENDARHISTORY"/>
      </w:pPr>
      <w:r>
        <w:t>(Read the first time--January 8, 2019)</w:t>
      </w:r>
    </w:p>
    <w:p w:rsidR="00037020" w:rsidRDefault="00037020" w:rsidP="00037020">
      <w:pPr>
        <w:pStyle w:val="CALENDARHISTORY"/>
      </w:pPr>
      <w:r>
        <w:t>(Reported by Committee on Judiciary--March 27, 2019)</w:t>
      </w:r>
    </w:p>
    <w:p w:rsidR="00037020" w:rsidRDefault="00BE61FD" w:rsidP="00BE61FD">
      <w:pPr>
        <w:pStyle w:val="CALENDARHISTORY"/>
      </w:pPr>
      <w:r>
        <w:t>(Favorable with amendments)</w:t>
      </w:r>
    </w:p>
    <w:p w:rsidR="00037020" w:rsidRDefault="00037020" w:rsidP="00037020"/>
    <w:p w:rsidR="00037020" w:rsidRPr="004D063D" w:rsidRDefault="00037020" w:rsidP="00037020">
      <w:pPr>
        <w:pStyle w:val="BILLTITLE"/>
      </w:pPr>
      <w:r w:rsidRPr="004D063D">
        <w:t>S.</w:t>
      </w:r>
      <w:r w:rsidRPr="004D063D">
        <w:tab/>
        <w:t>480</w:t>
      </w:r>
      <w:r w:rsidRPr="004D063D">
        <w:fldChar w:fldCharType="begin"/>
      </w:r>
      <w:r w:rsidRPr="004D063D">
        <w:instrText xml:space="preserve"> XE "S. 480" \b </w:instrText>
      </w:r>
      <w:r w:rsidRPr="004D063D">
        <w:fldChar w:fldCharType="end"/>
      </w:r>
      <w:r w:rsidRPr="004D063D">
        <w:t xml:space="preserve">--Senator Alexander:  </w:t>
      </w:r>
      <w:r w:rsidRPr="004D063D">
        <w:rPr>
          <w:szCs w:val="30"/>
        </w:rPr>
        <w:t xml:space="preserve">A BILL </w:t>
      </w:r>
      <w:r w:rsidRPr="004D063D">
        <w:t>TO AMEND ARTICLE 1, CHAPTER 3, TITLE 23 OF THE 1976 CODE, RELATING TO THE SOUTH CAROLINA LAW ENFORCEMENT DIVISION, BY ADDING SECTION 23-3-90, TO PROVIDE THAT AN AGENCY AUTHORIZED TO CONDUCT FINGERPRINT BACKGROUND CHECKS IN THIS STATE MAY CONDUCT A FEDERAL FINGERPRINT REVIEW,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THE FINGERPRINTS.</w:t>
      </w:r>
    </w:p>
    <w:p w:rsidR="00037020" w:rsidRDefault="00037020" w:rsidP="00037020">
      <w:pPr>
        <w:pStyle w:val="CALENDARHISTORY"/>
      </w:pPr>
      <w:r>
        <w:t>(Read the first time--February 5, 2019)</w:t>
      </w:r>
    </w:p>
    <w:p w:rsidR="00037020" w:rsidRDefault="00037020" w:rsidP="00037020">
      <w:pPr>
        <w:pStyle w:val="CALENDARHISTORY"/>
      </w:pPr>
      <w:r>
        <w:t>(Reported by Committee on Judiciary--March 27, 2019)</w:t>
      </w:r>
    </w:p>
    <w:p w:rsidR="00037020" w:rsidRDefault="00037020" w:rsidP="00037020">
      <w:pPr>
        <w:pStyle w:val="CALENDARHISTORY"/>
      </w:pPr>
      <w:r>
        <w:t>(Favorable with amendments)</w:t>
      </w:r>
    </w:p>
    <w:p w:rsidR="00037020" w:rsidRDefault="00037020" w:rsidP="00037020"/>
    <w:p w:rsidR="00037020" w:rsidRPr="009F22B3" w:rsidRDefault="00037020" w:rsidP="006808CA">
      <w:pPr>
        <w:pStyle w:val="BILLTITLE"/>
        <w:keepNext/>
        <w:keepLines/>
      </w:pPr>
      <w:r w:rsidRPr="009F22B3">
        <w:lastRenderedPageBreak/>
        <w:t>S.</w:t>
      </w:r>
      <w:r w:rsidRPr="009F22B3">
        <w:tab/>
        <w:t>534</w:t>
      </w:r>
      <w:r w:rsidRPr="009F22B3">
        <w:fldChar w:fldCharType="begin"/>
      </w:r>
      <w:r w:rsidRPr="009F22B3">
        <w:instrText xml:space="preserve"> XE "S. 534" \b </w:instrText>
      </w:r>
      <w:r w:rsidRPr="009F22B3">
        <w:fldChar w:fldCharType="end"/>
      </w:r>
      <w:r w:rsidRPr="009F22B3">
        <w:t xml:space="preserve">--Senators Hutto, Hembree, Shealy, Climer, Rice and Bennett:  </w:t>
      </w:r>
      <w:r w:rsidRPr="009F22B3">
        <w:rPr>
          <w:szCs w:val="30"/>
        </w:rPr>
        <w:t xml:space="preserve">A BILL </w:t>
      </w:r>
      <w:r w:rsidRPr="009F22B3">
        <w:t>TO AMEND SECTION 23</w:t>
      </w:r>
      <w:r w:rsidRPr="009F22B3">
        <w:noBreakHyphen/>
        <w:t>11</w:t>
      </w:r>
      <w:r w:rsidRPr="009F22B3">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037020" w:rsidRDefault="00037020" w:rsidP="006808CA">
      <w:pPr>
        <w:pStyle w:val="CALENDARHISTORY"/>
        <w:keepNext/>
        <w:keepLines/>
      </w:pPr>
      <w:r>
        <w:t>(Read the first time--February 19, 2019)</w:t>
      </w:r>
    </w:p>
    <w:p w:rsidR="00037020" w:rsidRDefault="00037020" w:rsidP="006808CA">
      <w:pPr>
        <w:pStyle w:val="CALENDARHISTORY"/>
        <w:keepNext/>
        <w:keepLines/>
      </w:pPr>
      <w:r>
        <w:t>(Reported by Committee on Judiciary--March 27, 2019)</w:t>
      </w:r>
    </w:p>
    <w:p w:rsidR="00037020" w:rsidRDefault="00037020" w:rsidP="006808CA">
      <w:pPr>
        <w:pStyle w:val="CALENDARHISTORY"/>
        <w:keepNext/>
        <w:keepLines/>
      </w:pPr>
      <w:r>
        <w:t>(Favorable with amendments)</w:t>
      </w:r>
    </w:p>
    <w:p w:rsidR="00037020" w:rsidRDefault="00037020" w:rsidP="00037020"/>
    <w:p w:rsidR="00037020" w:rsidRPr="007F4D5F" w:rsidRDefault="00037020" w:rsidP="00037020">
      <w:pPr>
        <w:pStyle w:val="BILLTITLE"/>
        <w:rPr>
          <w:u w:color="000000" w:themeColor="text1"/>
        </w:rPr>
      </w:pPr>
      <w:r w:rsidRPr="007F4D5F">
        <w:t>S.</w:t>
      </w:r>
      <w:r w:rsidRPr="007F4D5F">
        <w:tab/>
        <w:t>595</w:t>
      </w:r>
      <w:r w:rsidRPr="007F4D5F">
        <w:fldChar w:fldCharType="begin"/>
      </w:r>
      <w:r w:rsidRPr="007F4D5F">
        <w:instrText xml:space="preserve"> XE "S. 595" \b </w:instrText>
      </w:r>
      <w:r w:rsidRPr="007F4D5F">
        <w:fldChar w:fldCharType="end"/>
      </w:r>
      <w:r w:rsidRPr="007F4D5F">
        <w:t xml:space="preserve">--Senators Shealy and Hutto:  </w:t>
      </w:r>
      <w:r w:rsidRPr="007F4D5F">
        <w:rPr>
          <w:szCs w:val="30"/>
        </w:rPr>
        <w:t xml:space="preserve">A BILL </w:t>
      </w:r>
      <w:r w:rsidRPr="007F4D5F">
        <w:rPr>
          <w:u w:color="000000" w:themeColor="text1"/>
        </w:rPr>
        <w:t>TO AMEND SECTION 63</w:t>
      </w:r>
      <w:r w:rsidRPr="007F4D5F">
        <w:rPr>
          <w:u w:color="000000" w:themeColor="text1"/>
        </w:rPr>
        <w:noBreakHyphen/>
        <w:t>13</w:t>
      </w:r>
      <w:r w:rsidRPr="007F4D5F">
        <w:rPr>
          <w:u w:color="000000" w:themeColor="text1"/>
        </w:rPr>
        <w:noBreakHyphen/>
        <w:t>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w:t>
      </w:r>
      <w:r w:rsidRPr="007F4D5F">
        <w:rPr>
          <w:u w:color="000000" w:themeColor="text1"/>
        </w:rPr>
        <w:noBreakHyphen/>
        <w:t>13</w:t>
      </w:r>
      <w:r w:rsidRPr="007F4D5F">
        <w:rPr>
          <w:u w:color="000000" w:themeColor="text1"/>
        </w:rPr>
        <w:noBreakHyphen/>
        <w:t>50 OF THE 1976 CODE, RELATING TO FINGERPRINT EXEMPTIONS, TO PROVIDE THAT FINGERPRINT REVIEWS CONDUCTED WITHIN THE PREVIOUS SIX MONTHS ARE EXEMPT; AND TO AMEND SECTION 63</w:t>
      </w:r>
      <w:r w:rsidRPr="007F4D5F">
        <w:rPr>
          <w:u w:color="000000" w:themeColor="text1"/>
        </w:rPr>
        <w:noBreakHyphen/>
        <w:t>13</w:t>
      </w:r>
      <w:r w:rsidRPr="007F4D5F">
        <w:rPr>
          <w:u w:color="000000" w:themeColor="text1"/>
        </w:rPr>
        <w:noBreakHyphen/>
        <w:t>420 OF THE 1976 CODE, RELATING TO LICENSURE REQUIREMENTS, SECTION 63</w:t>
      </w:r>
      <w:r w:rsidRPr="007F4D5F">
        <w:rPr>
          <w:u w:color="000000" w:themeColor="text1"/>
        </w:rPr>
        <w:noBreakHyphen/>
        <w:t>13</w:t>
      </w:r>
      <w:r w:rsidRPr="007F4D5F">
        <w:rPr>
          <w:u w:color="000000" w:themeColor="text1"/>
        </w:rPr>
        <w:noBreakHyphen/>
        <w:t>430 OF THE 1976 CODE, RELATING TO LICENSE RENEWAL, SECTION 63</w:t>
      </w:r>
      <w:r w:rsidRPr="007F4D5F">
        <w:rPr>
          <w:u w:color="000000" w:themeColor="text1"/>
        </w:rPr>
        <w:noBreakHyphen/>
        <w:t>13</w:t>
      </w:r>
      <w:r w:rsidRPr="007F4D5F">
        <w:rPr>
          <w:u w:color="000000" w:themeColor="text1"/>
        </w:rPr>
        <w:noBreakHyphen/>
        <w:t xml:space="preserve">620 OF THE 1976 CODE, RELATING TO A STATEMENT OF APPROVAL REQUIREMENTS, </w:t>
      </w:r>
      <w:r w:rsidRPr="007F4D5F">
        <w:rPr>
          <w:u w:color="000000" w:themeColor="text1"/>
        </w:rPr>
        <w:lastRenderedPageBreak/>
        <w:t>SECTION 63</w:t>
      </w:r>
      <w:r w:rsidRPr="007F4D5F">
        <w:rPr>
          <w:u w:color="000000" w:themeColor="text1"/>
        </w:rPr>
        <w:noBreakHyphen/>
        <w:t>13</w:t>
      </w:r>
      <w:r w:rsidRPr="007F4D5F">
        <w:rPr>
          <w:u w:color="000000" w:themeColor="text1"/>
        </w:rPr>
        <w:noBreakHyphen/>
        <w:t>630(D), (E), (F), AND (G) OF THE 1976 CODE, RELATING TO APPROVAL RENEWAL, SECTION 63</w:t>
      </w:r>
      <w:r w:rsidRPr="007F4D5F">
        <w:rPr>
          <w:u w:color="000000" w:themeColor="text1"/>
        </w:rPr>
        <w:noBreakHyphen/>
        <w:t>13</w:t>
      </w:r>
      <w:r w:rsidRPr="007F4D5F">
        <w:rPr>
          <w:u w:color="000000" w:themeColor="text1"/>
        </w:rPr>
        <w:noBreakHyphen/>
        <w:t>810(C) OF THE 1976 CODE, RELATING TO THE REGISTRATION REQUIRED FOR FAMILY CHILDCARE HOMES, SECTION 63</w:t>
      </w:r>
      <w:r w:rsidRPr="007F4D5F">
        <w:rPr>
          <w:u w:color="000000" w:themeColor="text1"/>
        </w:rPr>
        <w:noBreakHyphen/>
        <w:t>13</w:t>
      </w:r>
      <w:r w:rsidRPr="007F4D5F">
        <w:rPr>
          <w:u w:color="000000" w:themeColor="text1"/>
        </w:rPr>
        <w:noBreakHyphen/>
        <w:t>820 OF THE 1976 CODE, RELATING TO REGISTRATION REQUIREMENTS, SECTION 63</w:t>
      </w:r>
      <w:r w:rsidRPr="007F4D5F">
        <w:rPr>
          <w:u w:color="000000" w:themeColor="text1"/>
        </w:rPr>
        <w:noBreakHyphen/>
        <w:t>13</w:t>
      </w:r>
      <w:r w:rsidRPr="007F4D5F">
        <w:rPr>
          <w:u w:color="000000" w:themeColor="text1"/>
        </w:rPr>
        <w:noBreakHyphen/>
        <w:t>830(C) AND (D) OF THE 1976 CODE, RELATING TO PERSONS APPLYING FOR REGISTRATION RENEWALS, AND SECTION 63</w:t>
      </w:r>
      <w:r w:rsidRPr="007F4D5F">
        <w:rPr>
          <w:u w:color="000000" w:themeColor="text1"/>
        </w:rPr>
        <w:noBreakHyphen/>
        <w:t>13</w:t>
      </w:r>
      <w:r w:rsidRPr="007F4D5F">
        <w:rPr>
          <w:u w:color="000000" w:themeColor="text1"/>
        </w:rPr>
        <w:noBreakHyphen/>
        <w:t>1010 OF THE 1976 CODE, RELATING TO THE REGISTRATION REQUIRED FOR CHURCHES AND RELIGIOUS CENTERS, TO MAKE CONFORMING CHANGES.</w:t>
      </w:r>
    </w:p>
    <w:p w:rsidR="00037020" w:rsidRDefault="00037020" w:rsidP="00037020">
      <w:pPr>
        <w:pStyle w:val="CALENDARHISTORY"/>
      </w:pPr>
      <w:r>
        <w:t>(Read the first time--March 5, 2019)</w:t>
      </w:r>
    </w:p>
    <w:p w:rsidR="00037020" w:rsidRDefault="00037020" w:rsidP="00037020">
      <w:pPr>
        <w:pStyle w:val="CALENDARHISTORY"/>
      </w:pPr>
      <w:r>
        <w:t>(Reported by Committee on Family and Veterans</w:t>
      </w:r>
      <w:r w:rsidR="007449FF">
        <w:t>’</w:t>
      </w:r>
      <w:r>
        <w:t xml:space="preserve"> Services--March 27, 2019)</w:t>
      </w:r>
    </w:p>
    <w:p w:rsidR="00037020" w:rsidRDefault="00037020" w:rsidP="00037020">
      <w:pPr>
        <w:pStyle w:val="CALENDARHISTORY"/>
      </w:pPr>
      <w:r>
        <w:t>(Favorable)</w:t>
      </w:r>
    </w:p>
    <w:p w:rsidR="00037020" w:rsidRDefault="00037020" w:rsidP="00037020"/>
    <w:p w:rsidR="00037020" w:rsidRPr="00F76A05" w:rsidRDefault="00037020" w:rsidP="00037020">
      <w:pPr>
        <w:pStyle w:val="BILLTITLE"/>
        <w:rPr>
          <w:u w:color="000000" w:themeColor="text1"/>
        </w:rPr>
      </w:pPr>
      <w:r w:rsidRPr="00F76A05">
        <w:t>S.</w:t>
      </w:r>
      <w:r w:rsidRPr="00F76A05">
        <w:tab/>
        <w:t>601</w:t>
      </w:r>
      <w:r w:rsidRPr="00F76A05">
        <w:fldChar w:fldCharType="begin"/>
      </w:r>
      <w:r w:rsidRPr="00F76A05">
        <w:instrText xml:space="preserve"> XE "S. 601" \b </w:instrText>
      </w:r>
      <w:r w:rsidRPr="00F76A05">
        <w:fldChar w:fldCharType="end"/>
      </w:r>
      <w:r w:rsidRPr="00F76A05">
        <w:t xml:space="preserve">--Senators Shealy and Hutto:  </w:t>
      </w:r>
      <w:r w:rsidRPr="00F76A05">
        <w:rPr>
          <w:szCs w:val="30"/>
        </w:rPr>
        <w:t xml:space="preserve">A BILL </w:t>
      </w:r>
      <w:r w:rsidRPr="00F76A05">
        <w:rPr>
          <w:u w:color="000000" w:themeColor="text1"/>
        </w:rPr>
        <w:t>TO AMEND SECTION 63</w:t>
      </w:r>
      <w:r w:rsidRPr="00F76A05">
        <w:rPr>
          <w:u w:color="000000" w:themeColor="text1"/>
        </w:rPr>
        <w:noBreakHyphen/>
        <w:t>7</w:t>
      </w:r>
      <w:r w:rsidRPr="00F76A05">
        <w:rPr>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037020" w:rsidRDefault="00037020" w:rsidP="00037020">
      <w:pPr>
        <w:pStyle w:val="CALENDARHISTORY"/>
      </w:pPr>
      <w:r>
        <w:t>(Read the first time--March 5, 2019)</w:t>
      </w:r>
    </w:p>
    <w:p w:rsidR="00037020" w:rsidRDefault="00037020" w:rsidP="00037020">
      <w:pPr>
        <w:pStyle w:val="CALENDARHISTORY"/>
      </w:pPr>
      <w:r>
        <w:t xml:space="preserve">(Reported by </w:t>
      </w:r>
      <w:r w:rsidR="007449FF">
        <w:t>Committee on Family and Veteran</w:t>
      </w:r>
      <w:r>
        <w:t>s</w:t>
      </w:r>
      <w:r w:rsidR="007449FF">
        <w:t>’</w:t>
      </w:r>
      <w:r>
        <w:t xml:space="preserve"> Services--March 27, 2019)</w:t>
      </w:r>
    </w:p>
    <w:p w:rsidR="00037020" w:rsidRDefault="00037020" w:rsidP="00037020">
      <w:pPr>
        <w:pStyle w:val="CALENDARHISTORY"/>
      </w:pPr>
      <w:r>
        <w:t>(Favorable)</w:t>
      </w:r>
    </w:p>
    <w:p w:rsidR="00037020" w:rsidRDefault="00037020" w:rsidP="00037020"/>
    <w:p w:rsidR="00223100" w:rsidRPr="003E0242" w:rsidRDefault="00223100" w:rsidP="00223100">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 xml:space="preserve">EIGHT HOURS THE ISSUANCE OF A RESTRAINING ORDER, ORDER OF PROTECTION, ORDER FOR THE PREVENTION OF POSSESSION OF A FIREARM, CONVICTIONS OR ORDERS RELATED TO DOMESTIC VIOLENCE, AND CONVICTIONS OR </w:t>
      </w:r>
      <w:r w:rsidRPr="003E0242">
        <w:rPr>
          <w:u w:color="000000" w:themeColor="text1"/>
        </w:rPr>
        <w:lastRenderedPageBreak/>
        <w:t>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 xml:space="preserve">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w:t>
      </w:r>
      <w:r w:rsidRPr="003E0242">
        <w:rPr>
          <w:u w:color="000000" w:themeColor="text1"/>
        </w:rPr>
        <w:lastRenderedPageBreak/>
        <w:t>THE JUDICIAL CRIMINAL INFORMATION TECHNOLOGY COMMITTEE AND TO ESTABLISH ITS MEMBERSHIP, DUTIES, AND RESPONSIBILITIES, INCLUDING THE STUDY OF AND RECOMMENDATIONS FOR THE IMPROVEMENT OF JUDICIAL AND LAW ENFORCEMENT INFORMATION TECHNOLOGY AND REPORTING.</w:t>
      </w:r>
    </w:p>
    <w:p w:rsidR="00223100" w:rsidRDefault="00223100" w:rsidP="00223100">
      <w:pPr>
        <w:pStyle w:val="CALENDARHISTORY"/>
      </w:pPr>
      <w:r>
        <w:t>(Read the first time--March 12, 2019)</w:t>
      </w:r>
    </w:p>
    <w:p w:rsidR="00223100" w:rsidRDefault="00223100" w:rsidP="00223100">
      <w:pPr>
        <w:pStyle w:val="CALENDARHISTORY"/>
      </w:pPr>
      <w:r>
        <w:t>(Reported by Committee on Judiciary--March 27, 2019)</w:t>
      </w:r>
    </w:p>
    <w:p w:rsidR="00223100" w:rsidRDefault="00223100" w:rsidP="00223100">
      <w:pPr>
        <w:pStyle w:val="CALENDARHISTORY"/>
      </w:pPr>
      <w:r>
        <w:t>(Favorable with amendments)</w:t>
      </w:r>
    </w:p>
    <w:p w:rsidR="00223100" w:rsidRPr="00223100" w:rsidRDefault="00223100" w:rsidP="00223100">
      <w:pPr>
        <w:pStyle w:val="CALENDARHISTORY"/>
      </w:pPr>
      <w:r>
        <w:rPr>
          <w:u w:val="single"/>
        </w:rPr>
        <w:t>(Contested by Senator Kimpson)</w:t>
      </w:r>
    </w:p>
    <w:p w:rsidR="00223100" w:rsidRDefault="00223100" w:rsidP="00037020"/>
    <w:p w:rsidR="00223100" w:rsidRPr="00D94078" w:rsidRDefault="00223100" w:rsidP="00223100">
      <w:pPr>
        <w:pStyle w:val="BILLTITLE"/>
        <w:rPr>
          <w:u w:color="000000" w:themeColor="text1"/>
        </w:rPr>
      </w:pPr>
      <w:r w:rsidRPr="00D94078">
        <w:t>H.</w:t>
      </w:r>
      <w:r w:rsidRPr="00D94078">
        <w:tab/>
        <w:t>3483</w:t>
      </w:r>
      <w:r w:rsidRPr="00D94078">
        <w:fldChar w:fldCharType="begin"/>
      </w:r>
      <w:r w:rsidRPr="00D94078">
        <w:instrText xml:space="preserve"> XE "H. 3483" \b </w:instrText>
      </w:r>
      <w:r w:rsidRPr="00D94078">
        <w:fldChar w:fldCharType="end"/>
      </w:r>
      <w:r w:rsidRPr="00D94078">
        <w:t xml:space="preserve">--Reps. Hiott, Clary, Collins, Forrest and Caskey:  </w:t>
      </w:r>
      <w:r w:rsidRPr="00D94078">
        <w:rPr>
          <w:szCs w:val="30"/>
        </w:rPr>
        <w:t xml:space="preserve">A BILL </w:t>
      </w:r>
      <w:r w:rsidRPr="00D94078">
        <w:rPr>
          <w:u w:color="000000" w:themeColor="text1"/>
        </w:rPr>
        <w:t>TO REPEAL SECTION 3 OF ACT 138 OF 2016 RELATING TO THE AUTOMATIC REPEAL OF STATUTORY PROVISIONS REQUIRING CERTAIN COAL COMBUSTION RESIDUALS BE PLACED IN A CLASS 3 LANDFILL.</w:t>
      </w:r>
    </w:p>
    <w:p w:rsidR="00223100" w:rsidRDefault="00223100" w:rsidP="00223100">
      <w:pPr>
        <w:pStyle w:val="CALENDARHISTORY"/>
      </w:pPr>
      <w:r>
        <w:t>(Read the first time--February 7, 2019)</w:t>
      </w:r>
    </w:p>
    <w:p w:rsidR="00223100" w:rsidRDefault="00223100" w:rsidP="00223100">
      <w:pPr>
        <w:pStyle w:val="CALENDARHISTORY"/>
      </w:pPr>
      <w:r>
        <w:t>(Reported by Committee on Judiciary--March 27, 2019)</w:t>
      </w:r>
    </w:p>
    <w:p w:rsidR="00223100" w:rsidRDefault="00223100" w:rsidP="00223100">
      <w:pPr>
        <w:pStyle w:val="CALENDARHISTORY"/>
      </w:pPr>
      <w:r>
        <w:t>(Favorable)</w:t>
      </w:r>
    </w:p>
    <w:p w:rsidR="00223100" w:rsidRDefault="00223100" w:rsidP="00037020"/>
    <w:p w:rsidR="008E7EA6" w:rsidRDefault="008E7EA6" w:rsidP="00037020"/>
    <w:p w:rsidR="00223100" w:rsidRPr="00223100" w:rsidRDefault="00223100" w:rsidP="00223100">
      <w:pPr>
        <w:pStyle w:val="CALENDARHEADING"/>
      </w:pPr>
      <w:r>
        <w:t>SENATE RESOLUTION</w:t>
      </w:r>
    </w:p>
    <w:p w:rsidR="00223100" w:rsidRDefault="00223100" w:rsidP="00037020"/>
    <w:p w:rsidR="00223100" w:rsidRDefault="00223100" w:rsidP="00037020"/>
    <w:p w:rsidR="00223100" w:rsidRPr="00C064BA" w:rsidRDefault="00223100" w:rsidP="00223100">
      <w:pPr>
        <w:pStyle w:val="BILLTITLE"/>
        <w:rPr>
          <w:color w:val="000000" w:themeColor="text1"/>
          <w:u w:color="000000" w:themeColor="text1"/>
        </w:rPr>
      </w:pPr>
      <w:r w:rsidRPr="00C064BA">
        <w:t>S.</w:t>
      </w:r>
      <w:r w:rsidRPr="00C064BA">
        <w:tab/>
        <w:t>664</w:t>
      </w:r>
      <w:r w:rsidRPr="00C064BA">
        <w:fldChar w:fldCharType="begin"/>
      </w:r>
      <w:r w:rsidRPr="00C064BA">
        <w:instrText xml:space="preserve"> XE "S. 664" \b </w:instrText>
      </w:r>
      <w:r w:rsidRPr="00C064BA">
        <w:fldChar w:fldCharType="end"/>
      </w:r>
      <w:r w:rsidRPr="00C064BA">
        <w:t xml:space="preserve">--Senators Verdin, Martin, Talley, M.B. Matthews, Allen, Turner, Alexander and Davis:  </w:t>
      </w:r>
      <w:r w:rsidRPr="00C064BA">
        <w:rPr>
          <w:szCs w:val="30"/>
        </w:rPr>
        <w:t xml:space="preserve">A SENATE RESOLUTION </w:t>
      </w:r>
      <w:r w:rsidRPr="00C064BA">
        <w:rPr>
          <w:color w:val="000000" w:themeColor="text1"/>
          <w:u w:color="000000" w:themeColor="text1"/>
        </w:rPr>
        <w:t>TO RECOGNIZE THE CRITICAL IMPORTANCE OF THE F</w:t>
      </w:r>
      <w:r w:rsidRPr="00C064BA">
        <w:rPr>
          <w:color w:val="000000" w:themeColor="text1"/>
          <w:u w:color="000000" w:themeColor="text1"/>
        </w:rPr>
        <w:noBreakHyphen/>
        <w:t>35 LIGHTNING II AND F</w:t>
      </w:r>
      <w:r w:rsidRPr="00C064BA">
        <w:rPr>
          <w:color w:val="000000" w:themeColor="text1"/>
          <w:u w:color="000000" w:themeColor="text1"/>
        </w:rPr>
        <w:noBreakHyphen/>
        <w:t>16 FIGHTING FALCON TO AMERICA’S SECURITY AND TO SOUTH CAROLINA AND TO CALL FOR FULL FUNDING BY THE UNITED STATES CONGRESS.</w:t>
      </w:r>
    </w:p>
    <w:p w:rsidR="00223100" w:rsidRDefault="00223100" w:rsidP="00223100">
      <w:pPr>
        <w:pStyle w:val="CALENDARHISTORY"/>
      </w:pPr>
      <w:r>
        <w:t>(Introduced--March 14, 2019)</w:t>
      </w:r>
    </w:p>
    <w:p w:rsidR="00223100" w:rsidRDefault="00223100" w:rsidP="00223100">
      <w:pPr>
        <w:pStyle w:val="CALENDARHISTORY"/>
      </w:pPr>
      <w:r>
        <w:t>(Reported by Committee on Family and Veterans</w:t>
      </w:r>
      <w:r w:rsidR="007449FF">
        <w:t>’</w:t>
      </w:r>
      <w:r>
        <w:t xml:space="preserve"> Services--March 27, 2019)</w:t>
      </w:r>
    </w:p>
    <w:p w:rsidR="00223100" w:rsidRDefault="00223100" w:rsidP="00223100">
      <w:pPr>
        <w:pStyle w:val="CALENDARHISTORY"/>
      </w:pPr>
      <w:r>
        <w:t>(Favorable)</w:t>
      </w:r>
    </w:p>
    <w:p w:rsidR="00223100" w:rsidRDefault="00223100" w:rsidP="00037020"/>
    <w:p w:rsidR="00995E55" w:rsidRDefault="00995E55" w:rsidP="00037020"/>
    <w:p w:rsidR="006808CA" w:rsidRDefault="006808CA" w:rsidP="00037020"/>
    <w:p w:rsidR="006808CA" w:rsidRDefault="006808CA" w:rsidP="00037020"/>
    <w:p w:rsidR="006808CA" w:rsidRDefault="006808CA" w:rsidP="00037020"/>
    <w:p w:rsidR="006808CA" w:rsidRDefault="006808CA" w:rsidP="00037020"/>
    <w:p w:rsidR="00995E55" w:rsidRPr="00995E55" w:rsidRDefault="00995E55" w:rsidP="00995E55">
      <w:pPr>
        <w:pStyle w:val="CALENDARHEADING"/>
      </w:pPr>
      <w:r>
        <w:lastRenderedPageBreak/>
        <w:t>CONCURRENT RESOLUTION</w:t>
      </w:r>
    </w:p>
    <w:p w:rsidR="00995E55" w:rsidRDefault="00995E55" w:rsidP="00037020"/>
    <w:p w:rsidR="00995E55" w:rsidRDefault="00995E55" w:rsidP="00037020"/>
    <w:p w:rsidR="00995E55" w:rsidRPr="007A4B3F" w:rsidRDefault="00995E55" w:rsidP="00995E55">
      <w:pPr>
        <w:pStyle w:val="BILLTITLE"/>
        <w:rPr>
          <w:u w:color="000000" w:themeColor="text1"/>
        </w:rPr>
      </w:pPr>
      <w:r w:rsidRPr="007A4B3F">
        <w:t>H.</w:t>
      </w:r>
      <w:r w:rsidRPr="007A4B3F">
        <w:tab/>
        <w:t>4312</w:t>
      </w:r>
      <w:r w:rsidRPr="007A4B3F">
        <w:fldChar w:fldCharType="begin"/>
      </w:r>
      <w:r w:rsidRPr="007A4B3F">
        <w:instrText xml:space="preserve"> XE "H. 4312" \b </w:instrText>
      </w:r>
      <w:r w:rsidRPr="007A4B3F">
        <w:fldChar w:fldCharType="end"/>
      </w:r>
      <w:r w:rsidRPr="007A4B3F">
        <w:t xml:space="preserve">--Reps. G.M. Smith, Rutherford and Murphy:  </w:t>
      </w:r>
      <w:r w:rsidRPr="007A4B3F">
        <w:rPr>
          <w:szCs w:val="30"/>
        </w:rPr>
        <w:t xml:space="preserve">A CONCURRENT RESOLUTION </w:t>
      </w:r>
      <w:r w:rsidRPr="007A4B3F">
        <w:rPr>
          <w:u w:color="000000" w:themeColor="text1"/>
        </w:rPr>
        <w:t>TO FIX NOON ON WEDNESDAY, MAY 1,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995E55" w:rsidRDefault="00995E55" w:rsidP="00995E55">
      <w:pPr>
        <w:pStyle w:val="CALENDARHISTORY"/>
      </w:pPr>
      <w:r>
        <w:t>(Introduced--March 27, 2019)</w:t>
      </w:r>
    </w:p>
    <w:p w:rsidR="00995E55" w:rsidRDefault="00995E55" w:rsidP="00995E55">
      <w:pPr>
        <w:pStyle w:val="CALENDARHISTORY"/>
      </w:pPr>
      <w:r>
        <w:t>(Recalled from Committee on Judiciary--March 27, 2019)</w:t>
      </w:r>
    </w:p>
    <w:p w:rsidR="00995E55" w:rsidRDefault="00995E55" w:rsidP="00037020"/>
    <w:p w:rsidR="006808CA" w:rsidRDefault="006808CA" w:rsidP="00037020"/>
    <w:p w:rsidR="006808CA" w:rsidRDefault="006808CA" w:rsidP="00037020"/>
    <w:p w:rsidR="006808CA" w:rsidRDefault="006808CA" w:rsidP="00037020"/>
    <w:p w:rsidR="006808CA" w:rsidRDefault="006808CA" w:rsidP="00037020"/>
    <w:p w:rsidR="006808CA" w:rsidRDefault="006808CA" w:rsidP="00037020"/>
    <w:p w:rsidR="006808CA" w:rsidRDefault="006808CA" w:rsidP="00037020"/>
    <w:p w:rsidR="006808CA" w:rsidRDefault="006808CA" w:rsidP="00037020"/>
    <w:p w:rsidR="006808CA" w:rsidRDefault="006808CA" w:rsidP="00037020"/>
    <w:p w:rsidR="006808CA" w:rsidRDefault="006808CA" w:rsidP="00037020"/>
    <w:p w:rsidR="006808CA" w:rsidRDefault="006808CA" w:rsidP="00037020"/>
    <w:p w:rsidR="006808CA" w:rsidRDefault="006808CA" w:rsidP="00037020"/>
    <w:p w:rsidR="006808CA" w:rsidRDefault="006808CA" w:rsidP="00037020"/>
    <w:p w:rsidR="006808CA" w:rsidRDefault="006808CA" w:rsidP="00037020"/>
    <w:p w:rsidR="006808CA" w:rsidRDefault="006808CA" w:rsidP="00037020"/>
    <w:p w:rsidR="006808CA" w:rsidRDefault="006808CA" w:rsidP="00037020"/>
    <w:p w:rsidR="006808CA" w:rsidRDefault="006808CA" w:rsidP="00037020"/>
    <w:p w:rsidR="006808CA" w:rsidRDefault="006808CA" w:rsidP="00037020"/>
    <w:p w:rsidR="006808CA" w:rsidRDefault="006808CA" w:rsidP="00037020"/>
    <w:p w:rsidR="006808CA" w:rsidRDefault="006808CA" w:rsidP="00037020"/>
    <w:p w:rsidR="006808CA" w:rsidRDefault="006808CA" w:rsidP="00037020"/>
    <w:p w:rsidR="006808CA" w:rsidRDefault="006808CA" w:rsidP="00037020"/>
    <w:p w:rsidR="006808CA" w:rsidRDefault="006808CA" w:rsidP="00037020"/>
    <w:p w:rsidR="006808CA" w:rsidRDefault="006808CA" w:rsidP="00037020"/>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1A13F3" w:rsidRDefault="001A13F3" w:rsidP="0062310D">
      <w:pPr>
        <w:tabs>
          <w:tab w:val="left" w:pos="432"/>
          <w:tab w:val="left" w:pos="864"/>
        </w:tabs>
        <w:rPr>
          <w:noProof/>
        </w:rPr>
        <w:sectPr w:rsidR="001A13F3" w:rsidSect="001A13F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A13F3" w:rsidRPr="001A13F3" w:rsidRDefault="001A13F3">
      <w:pPr>
        <w:pStyle w:val="Index1"/>
        <w:tabs>
          <w:tab w:val="right" w:leader="dot" w:pos="2798"/>
        </w:tabs>
        <w:rPr>
          <w:b/>
          <w:bCs/>
          <w:noProof/>
        </w:rPr>
      </w:pPr>
      <w:r w:rsidRPr="001A13F3">
        <w:rPr>
          <w:b/>
          <w:noProof/>
        </w:rPr>
        <w:lastRenderedPageBreak/>
        <w:t>S. 7</w:t>
      </w:r>
      <w:r w:rsidRPr="001A13F3">
        <w:rPr>
          <w:b/>
          <w:noProof/>
        </w:rPr>
        <w:tab/>
      </w:r>
      <w:r w:rsidRPr="001A13F3">
        <w:rPr>
          <w:b/>
          <w:bCs/>
          <w:noProof/>
        </w:rPr>
        <w:t>11</w:t>
      </w:r>
    </w:p>
    <w:p w:rsidR="001A13F3" w:rsidRPr="001A13F3" w:rsidRDefault="001A13F3">
      <w:pPr>
        <w:pStyle w:val="Index1"/>
        <w:tabs>
          <w:tab w:val="right" w:leader="dot" w:pos="2798"/>
        </w:tabs>
        <w:rPr>
          <w:b/>
          <w:bCs/>
          <w:noProof/>
        </w:rPr>
      </w:pPr>
      <w:r w:rsidRPr="001A13F3">
        <w:rPr>
          <w:b/>
          <w:noProof/>
        </w:rPr>
        <w:t>S. 17</w:t>
      </w:r>
      <w:r w:rsidRPr="001A13F3">
        <w:rPr>
          <w:b/>
          <w:noProof/>
        </w:rPr>
        <w:tab/>
      </w:r>
      <w:r w:rsidRPr="001A13F3">
        <w:rPr>
          <w:b/>
          <w:bCs/>
          <w:noProof/>
        </w:rPr>
        <w:t>20</w:t>
      </w:r>
    </w:p>
    <w:p w:rsidR="001A13F3" w:rsidRPr="001A13F3" w:rsidRDefault="001A13F3">
      <w:pPr>
        <w:pStyle w:val="Index1"/>
        <w:tabs>
          <w:tab w:val="right" w:leader="dot" w:pos="2798"/>
        </w:tabs>
        <w:rPr>
          <w:b/>
          <w:bCs/>
          <w:noProof/>
        </w:rPr>
      </w:pPr>
      <w:r w:rsidRPr="001A13F3">
        <w:rPr>
          <w:b/>
          <w:noProof/>
        </w:rPr>
        <w:t>S. 38</w:t>
      </w:r>
      <w:r w:rsidRPr="001A13F3">
        <w:rPr>
          <w:b/>
          <w:noProof/>
        </w:rPr>
        <w:tab/>
      </w:r>
      <w:r w:rsidRPr="001A13F3">
        <w:rPr>
          <w:b/>
          <w:bCs/>
          <w:noProof/>
        </w:rPr>
        <w:t>11</w:t>
      </w:r>
    </w:p>
    <w:p w:rsidR="001A13F3" w:rsidRPr="001A13F3" w:rsidRDefault="001A13F3">
      <w:pPr>
        <w:pStyle w:val="Index1"/>
        <w:tabs>
          <w:tab w:val="right" w:leader="dot" w:pos="2798"/>
        </w:tabs>
        <w:rPr>
          <w:b/>
          <w:bCs/>
          <w:noProof/>
        </w:rPr>
      </w:pPr>
      <w:r w:rsidRPr="001A13F3">
        <w:rPr>
          <w:b/>
          <w:noProof/>
        </w:rPr>
        <w:t>S. 105</w:t>
      </w:r>
      <w:r w:rsidRPr="001A13F3">
        <w:rPr>
          <w:b/>
          <w:noProof/>
        </w:rPr>
        <w:tab/>
      </w:r>
      <w:r w:rsidRPr="001A13F3">
        <w:rPr>
          <w:b/>
          <w:bCs/>
          <w:noProof/>
        </w:rPr>
        <w:t>7</w:t>
      </w:r>
    </w:p>
    <w:p w:rsidR="001A13F3" w:rsidRPr="001A13F3" w:rsidRDefault="001A13F3">
      <w:pPr>
        <w:pStyle w:val="Index1"/>
        <w:tabs>
          <w:tab w:val="right" w:leader="dot" w:pos="2798"/>
        </w:tabs>
        <w:rPr>
          <w:b/>
          <w:bCs/>
          <w:noProof/>
        </w:rPr>
      </w:pPr>
      <w:r w:rsidRPr="001A13F3">
        <w:rPr>
          <w:b/>
          <w:noProof/>
        </w:rPr>
        <w:t>S. 107</w:t>
      </w:r>
      <w:r w:rsidRPr="001A13F3">
        <w:rPr>
          <w:b/>
          <w:noProof/>
        </w:rPr>
        <w:tab/>
      </w:r>
      <w:r w:rsidRPr="001A13F3">
        <w:rPr>
          <w:b/>
          <w:bCs/>
          <w:noProof/>
        </w:rPr>
        <w:t>18</w:t>
      </w:r>
    </w:p>
    <w:p w:rsidR="001A13F3" w:rsidRPr="001A13F3" w:rsidRDefault="001A13F3">
      <w:pPr>
        <w:pStyle w:val="Index1"/>
        <w:tabs>
          <w:tab w:val="right" w:leader="dot" w:pos="2798"/>
        </w:tabs>
        <w:rPr>
          <w:b/>
          <w:bCs/>
          <w:noProof/>
        </w:rPr>
      </w:pPr>
      <w:r w:rsidRPr="001A13F3">
        <w:rPr>
          <w:b/>
          <w:noProof/>
        </w:rPr>
        <w:t>S. 155</w:t>
      </w:r>
      <w:r w:rsidRPr="001A13F3">
        <w:rPr>
          <w:b/>
          <w:noProof/>
        </w:rPr>
        <w:tab/>
      </w:r>
      <w:r w:rsidRPr="001A13F3">
        <w:rPr>
          <w:b/>
          <w:bCs/>
          <w:noProof/>
        </w:rPr>
        <w:t>14</w:t>
      </w:r>
    </w:p>
    <w:p w:rsidR="001A13F3" w:rsidRPr="001A13F3" w:rsidRDefault="001A13F3">
      <w:pPr>
        <w:pStyle w:val="Index1"/>
        <w:tabs>
          <w:tab w:val="right" w:leader="dot" w:pos="2798"/>
        </w:tabs>
        <w:rPr>
          <w:b/>
          <w:bCs/>
          <w:noProof/>
        </w:rPr>
      </w:pPr>
      <w:r w:rsidRPr="001A13F3">
        <w:rPr>
          <w:b/>
          <w:noProof/>
        </w:rPr>
        <w:t>S. 162</w:t>
      </w:r>
      <w:r w:rsidRPr="001A13F3">
        <w:rPr>
          <w:b/>
          <w:noProof/>
        </w:rPr>
        <w:tab/>
      </w:r>
      <w:r w:rsidRPr="001A13F3">
        <w:rPr>
          <w:b/>
          <w:bCs/>
          <w:noProof/>
        </w:rPr>
        <w:t>5</w:t>
      </w:r>
    </w:p>
    <w:p w:rsidR="001A13F3" w:rsidRPr="001A13F3" w:rsidRDefault="001A13F3">
      <w:pPr>
        <w:pStyle w:val="Index1"/>
        <w:tabs>
          <w:tab w:val="right" w:leader="dot" w:pos="2798"/>
        </w:tabs>
        <w:rPr>
          <w:b/>
          <w:bCs/>
          <w:noProof/>
        </w:rPr>
      </w:pPr>
      <w:r w:rsidRPr="001A13F3">
        <w:rPr>
          <w:b/>
          <w:noProof/>
        </w:rPr>
        <w:t>S. 180</w:t>
      </w:r>
      <w:r w:rsidRPr="001A13F3">
        <w:rPr>
          <w:b/>
          <w:noProof/>
        </w:rPr>
        <w:tab/>
      </w:r>
      <w:r w:rsidRPr="001A13F3">
        <w:rPr>
          <w:b/>
          <w:bCs/>
          <w:noProof/>
        </w:rPr>
        <w:t>20</w:t>
      </w:r>
    </w:p>
    <w:p w:rsidR="001A13F3" w:rsidRPr="001A13F3" w:rsidRDefault="001A13F3">
      <w:pPr>
        <w:pStyle w:val="Index1"/>
        <w:tabs>
          <w:tab w:val="right" w:leader="dot" w:pos="2798"/>
        </w:tabs>
        <w:rPr>
          <w:b/>
          <w:bCs/>
          <w:noProof/>
        </w:rPr>
      </w:pPr>
      <w:r w:rsidRPr="001A13F3">
        <w:rPr>
          <w:b/>
          <w:noProof/>
        </w:rPr>
        <w:t>S. 185</w:t>
      </w:r>
      <w:r w:rsidRPr="001A13F3">
        <w:rPr>
          <w:b/>
          <w:noProof/>
        </w:rPr>
        <w:tab/>
      </w:r>
      <w:r w:rsidRPr="001A13F3">
        <w:rPr>
          <w:b/>
          <w:bCs/>
          <w:noProof/>
        </w:rPr>
        <w:t>8</w:t>
      </w:r>
    </w:p>
    <w:p w:rsidR="001A13F3" w:rsidRPr="001A13F3" w:rsidRDefault="001A13F3">
      <w:pPr>
        <w:pStyle w:val="Index1"/>
        <w:tabs>
          <w:tab w:val="right" w:leader="dot" w:pos="2798"/>
        </w:tabs>
        <w:rPr>
          <w:b/>
          <w:bCs/>
          <w:noProof/>
        </w:rPr>
      </w:pPr>
      <w:r w:rsidRPr="001A13F3">
        <w:rPr>
          <w:b/>
          <w:noProof/>
        </w:rPr>
        <w:t>S. 189</w:t>
      </w:r>
      <w:r w:rsidRPr="001A13F3">
        <w:rPr>
          <w:b/>
          <w:noProof/>
        </w:rPr>
        <w:tab/>
      </w:r>
      <w:r w:rsidRPr="001A13F3">
        <w:rPr>
          <w:b/>
          <w:bCs/>
          <w:noProof/>
        </w:rPr>
        <w:t>14</w:t>
      </w:r>
    </w:p>
    <w:p w:rsidR="001A13F3" w:rsidRPr="001A13F3" w:rsidRDefault="001A13F3">
      <w:pPr>
        <w:pStyle w:val="Index1"/>
        <w:tabs>
          <w:tab w:val="right" w:leader="dot" w:pos="2798"/>
        </w:tabs>
        <w:rPr>
          <w:b/>
          <w:bCs/>
          <w:noProof/>
        </w:rPr>
      </w:pPr>
      <w:r w:rsidRPr="001A13F3">
        <w:rPr>
          <w:b/>
          <w:noProof/>
        </w:rPr>
        <w:t>S. 203</w:t>
      </w:r>
      <w:r w:rsidRPr="001A13F3">
        <w:rPr>
          <w:b/>
          <w:noProof/>
        </w:rPr>
        <w:tab/>
      </w:r>
      <w:r w:rsidRPr="001A13F3">
        <w:rPr>
          <w:b/>
          <w:bCs/>
          <w:noProof/>
        </w:rPr>
        <w:t>5</w:t>
      </w:r>
    </w:p>
    <w:p w:rsidR="001A13F3" w:rsidRPr="001A13F3" w:rsidRDefault="001A13F3">
      <w:pPr>
        <w:pStyle w:val="Index1"/>
        <w:tabs>
          <w:tab w:val="right" w:leader="dot" w:pos="2798"/>
        </w:tabs>
        <w:rPr>
          <w:b/>
          <w:bCs/>
          <w:noProof/>
        </w:rPr>
      </w:pPr>
      <w:r w:rsidRPr="001A13F3">
        <w:rPr>
          <w:b/>
          <w:noProof/>
        </w:rPr>
        <w:t>S. 276</w:t>
      </w:r>
      <w:r w:rsidRPr="001A13F3">
        <w:rPr>
          <w:b/>
          <w:noProof/>
        </w:rPr>
        <w:tab/>
      </w:r>
      <w:r w:rsidRPr="001A13F3">
        <w:rPr>
          <w:b/>
          <w:bCs/>
          <w:noProof/>
        </w:rPr>
        <w:t>20</w:t>
      </w:r>
    </w:p>
    <w:p w:rsidR="001A13F3" w:rsidRPr="001A13F3" w:rsidRDefault="001A13F3">
      <w:pPr>
        <w:pStyle w:val="Index1"/>
        <w:tabs>
          <w:tab w:val="right" w:leader="dot" w:pos="2798"/>
        </w:tabs>
        <w:rPr>
          <w:b/>
          <w:bCs/>
          <w:noProof/>
        </w:rPr>
      </w:pPr>
      <w:r w:rsidRPr="001A13F3">
        <w:rPr>
          <w:b/>
          <w:noProof/>
        </w:rPr>
        <w:t>S. 283</w:t>
      </w:r>
      <w:r w:rsidRPr="001A13F3">
        <w:rPr>
          <w:b/>
          <w:noProof/>
        </w:rPr>
        <w:tab/>
      </w:r>
      <w:r w:rsidRPr="001A13F3">
        <w:rPr>
          <w:b/>
          <w:bCs/>
          <w:noProof/>
        </w:rPr>
        <w:t>16</w:t>
      </w:r>
    </w:p>
    <w:p w:rsidR="001A13F3" w:rsidRPr="001A13F3" w:rsidRDefault="001A13F3">
      <w:pPr>
        <w:pStyle w:val="Index1"/>
        <w:tabs>
          <w:tab w:val="right" w:leader="dot" w:pos="2798"/>
        </w:tabs>
        <w:rPr>
          <w:b/>
          <w:bCs/>
          <w:noProof/>
        </w:rPr>
      </w:pPr>
      <w:r w:rsidRPr="001A13F3">
        <w:rPr>
          <w:b/>
          <w:noProof/>
        </w:rPr>
        <w:t>S. 298</w:t>
      </w:r>
      <w:r w:rsidRPr="001A13F3">
        <w:rPr>
          <w:b/>
          <w:noProof/>
        </w:rPr>
        <w:tab/>
      </w:r>
      <w:r w:rsidRPr="001A13F3">
        <w:rPr>
          <w:b/>
          <w:bCs/>
          <w:noProof/>
        </w:rPr>
        <w:t>12</w:t>
      </w:r>
    </w:p>
    <w:p w:rsidR="001A13F3" w:rsidRPr="001A13F3" w:rsidRDefault="001A13F3">
      <w:pPr>
        <w:pStyle w:val="Index1"/>
        <w:tabs>
          <w:tab w:val="right" w:leader="dot" w:pos="2798"/>
        </w:tabs>
        <w:rPr>
          <w:b/>
          <w:bCs/>
          <w:noProof/>
        </w:rPr>
      </w:pPr>
      <w:r w:rsidRPr="001A13F3">
        <w:rPr>
          <w:b/>
          <w:noProof/>
        </w:rPr>
        <w:t>S. 303</w:t>
      </w:r>
      <w:r w:rsidRPr="001A13F3">
        <w:rPr>
          <w:b/>
          <w:noProof/>
        </w:rPr>
        <w:tab/>
      </w:r>
      <w:r w:rsidRPr="001A13F3">
        <w:rPr>
          <w:b/>
          <w:bCs/>
          <w:noProof/>
        </w:rPr>
        <w:t>18</w:t>
      </w:r>
    </w:p>
    <w:p w:rsidR="001A13F3" w:rsidRPr="001A13F3" w:rsidRDefault="001A13F3">
      <w:pPr>
        <w:pStyle w:val="Index1"/>
        <w:tabs>
          <w:tab w:val="right" w:leader="dot" w:pos="2798"/>
        </w:tabs>
        <w:rPr>
          <w:b/>
          <w:bCs/>
          <w:noProof/>
        </w:rPr>
      </w:pPr>
      <w:r w:rsidRPr="001A13F3">
        <w:rPr>
          <w:b/>
          <w:noProof/>
        </w:rPr>
        <w:t>S. 342</w:t>
      </w:r>
      <w:r w:rsidRPr="001A13F3">
        <w:rPr>
          <w:b/>
          <w:noProof/>
        </w:rPr>
        <w:tab/>
      </w:r>
      <w:r w:rsidRPr="001A13F3">
        <w:rPr>
          <w:b/>
          <w:bCs/>
          <w:noProof/>
        </w:rPr>
        <w:t>21</w:t>
      </w:r>
    </w:p>
    <w:p w:rsidR="001A13F3" w:rsidRPr="001A13F3" w:rsidRDefault="001A13F3">
      <w:pPr>
        <w:pStyle w:val="Index1"/>
        <w:tabs>
          <w:tab w:val="right" w:leader="dot" w:pos="2798"/>
        </w:tabs>
        <w:rPr>
          <w:b/>
          <w:bCs/>
          <w:noProof/>
        </w:rPr>
      </w:pPr>
      <w:r w:rsidRPr="001A13F3">
        <w:rPr>
          <w:b/>
          <w:noProof/>
        </w:rPr>
        <w:t>S. 401</w:t>
      </w:r>
      <w:r w:rsidRPr="001A13F3">
        <w:rPr>
          <w:b/>
          <w:noProof/>
        </w:rPr>
        <w:tab/>
      </w:r>
      <w:r w:rsidRPr="001A13F3">
        <w:rPr>
          <w:b/>
          <w:bCs/>
          <w:noProof/>
        </w:rPr>
        <w:t>9</w:t>
      </w:r>
    </w:p>
    <w:p w:rsidR="001A13F3" w:rsidRPr="001A13F3" w:rsidRDefault="001A13F3">
      <w:pPr>
        <w:pStyle w:val="Index1"/>
        <w:tabs>
          <w:tab w:val="right" w:leader="dot" w:pos="2798"/>
        </w:tabs>
        <w:rPr>
          <w:b/>
          <w:bCs/>
          <w:noProof/>
        </w:rPr>
      </w:pPr>
      <w:r w:rsidRPr="001A13F3">
        <w:rPr>
          <w:b/>
          <w:noProof/>
        </w:rPr>
        <w:t>S. 413</w:t>
      </w:r>
      <w:r w:rsidRPr="001A13F3">
        <w:rPr>
          <w:b/>
          <w:noProof/>
        </w:rPr>
        <w:tab/>
      </w:r>
      <w:r w:rsidRPr="001A13F3">
        <w:rPr>
          <w:b/>
          <w:bCs/>
          <w:noProof/>
        </w:rPr>
        <w:t>15</w:t>
      </w:r>
    </w:p>
    <w:p w:rsidR="001A13F3" w:rsidRPr="001A13F3" w:rsidRDefault="001A13F3">
      <w:pPr>
        <w:pStyle w:val="Index1"/>
        <w:tabs>
          <w:tab w:val="right" w:leader="dot" w:pos="2798"/>
        </w:tabs>
        <w:rPr>
          <w:b/>
          <w:bCs/>
          <w:noProof/>
        </w:rPr>
      </w:pPr>
      <w:r w:rsidRPr="001A13F3">
        <w:rPr>
          <w:b/>
          <w:noProof/>
        </w:rPr>
        <w:t>S. 439</w:t>
      </w:r>
      <w:r w:rsidRPr="001A13F3">
        <w:rPr>
          <w:b/>
          <w:noProof/>
        </w:rPr>
        <w:tab/>
      </w:r>
      <w:r w:rsidRPr="001A13F3">
        <w:rPr>
          <w:b/>
          <w:bCs/>
          <w:noProof/>
        </w:rPr>
        <w:t>12</w:t>
      </w:r>
    </w:p>
    <w:p w:rsidR="001A13F3" w:rsidRPr="001A13F3" w:rsidRDefault="001A13F3">
      <w:pPr>
        <w:pStyle w:val="Index1"/>
        <w:tabs>
          <w:tab w:val="right" w:leader="dot" w:pos="2798"/>
        </w:tabs>
        <w:rPr>
          <w:b/>
          <w:bCs/>
          <w:noProof/>
        </w:rPr>
      </w:pPr>
      <w:r w:rsidRPr="001A13F3">
        <w:rPr>
          <w:b/>
          <w:noProof/>
        </w:rPr>
        <w:t>S. 480</w:t>
      </w:r>
      <w:r w:rsidRPr="001A13F3">
        <w:rPr>
          <w:b/>
          <w:noProof/>
        </w:rPr>
        <w:tab/>
      </w:r>
      <w:r w:rsidRPr="001A13F3">
        <w:rPr>
          <w:b/>
          <w:bCs/>
          <w:noProof/>
        </w:rPr>
        <w:t>22</w:t>
      </w:r>
    </w:p>
    <w:p w:rsidR="001A13F3" w:rsidRPr="001A13F3" w:rsidRDefault="001A13F3">
      <w:pPr>
        <w:pStyle w:val="Index1"/>
        <w:tabs>
          <w:tab w:val="right" w:leader="dot" w:pos="2798"/>
        </w:tabs>
        <w:rPr>
          <w:b/>
          <w:bCs/>
          <w:noProof/>
        </w:rPr>
      </w:pPr>
      <w:r w:rsidRPr="001A13F3">
        <w:rPr>
          <w:b/>
          <w:noProof/>
        </w:rPr>
        <w:t>S. 504</w:t>
      </w:r>
      <w:r w:rsidRPr="001A13F3">
        <w:rPr>
          <w:b/>
          <w:noProof/>
        </w:rPr>
        <w:tab/>
      </w:r>
      <w:r w:rsidRPr="001A13F3">
        <w:rPr>
          <w:b/>
          <w:bCs/>
          <w:noProof/>
        </w:rPr>
        <w:t>4</w:t>
      </w:r>
    </w:p>
    <w:p w:rsidR="001A13F3" w:rsidRPr="001A13F3" w:rsidRDefault="001A13F3">
      <w:pPr>
        <w:pStyle w:val="Index1"/>
        <w:tabs>
          <w:tab w:val="right" w:leader="dot" w:pos="2798"/>
        </w:tabs>
        <w:rPr>
          <w:b/>
          <w:bCs/>
          <w:noProof/>
        </w:rPr>
      </w:pPr>
      <w:r w:rsidRPr="001A13F3">
        <w:rPr>
          <w:b/>
          <w:noProof/>
        </w:rPr>
        <w:t>S. 509</w:t>
      </w:r>
      <w:r w:rsidRPr="001A13F3">
        <w:rPr>
          <w:b/>
          <w:noProof/>
        </w:rPr>
        <w:tab/>
      </w:r>
      <w:r w:rsidRPr="001A13F3">
        <w:rPr>
          <w:b/>
          <w:bCs/>
          <w:noProof/>
        </w:rPr>
        <w:t>5</w:t>
      </w:r>
    </w:p>
    <w:p w:rsidR="001A13F3" w:rsidRPr="001A13F3" w:rsidRDefault="001A13F3">
      <w:pPr>
        <w:pStyle w:val="Index1"/>
        <w:tabs>
          <w:tab w:val="right" w:leader="dot" w:pos="2798"/>
        </w:tabs>
        <w:rPr>
          <w:b/>
          <w:bCs/>
          <w:noProof/>
        </w:rPr>
      </w:pPr>
      <w:r w:rsidRPr="001A13F3">
        <w:rPr>
          <w:rFonts w:eastAsiaTheme="minorHAnsi"/>
          <w:b/>
          <w:noProof/>
        </w:rPr>
        <w:t>S. 530</w:t>
      </w:r>
      <w:r w:rsidRPr="001A13F3">
        <w:rPr>
          <w:b/>
          <w:noProof/>
        </w:rPr>
        <w:tab/>
      </w:r>
      <w:r w:rsidRPr="001A13F3">
        <w:rPr>
          <w:b/>
          <w:bCs/>
          <w:noProof/>
        </w:rPr>
        <w:t>9</w:t>
      </w:r>
    </w:p>
    <w:p w:rsidR="001A13F3" w:rsidRPr="001A13F3" w:rsidRDefault="001A13F3">
      <w:pPr>
        <w:pStyle w:val="Index1"/>
        <w:tabs>
          <w:tab w:val="right" w:leader="dot" w:pos="2798"/>
        </w:tabs>
        <w:rPr>
          <w:b/>
          <w:bCs/>
          <w:noProof/>
        </w:rPr>
      </w:pPr>
      <w:r w:rsidRPr="001A13F3">
        <w:rPr>
          <w:b/>
          <w:noProof/>
        </w:rPr>
        <w:lastRenderedPageBreak/>
        <w:t>S. 534</w:t>
      </w:r>
      <w:r w:rsidRPr="001A13F3">
        <w:rPr>
          <w:b/>
          <w:noProof/>
        </w:rPr>
        <w:tab/>
      </w:r>
      <w:r w:rsidRPr="001A13F3">
        <w:rPr>
          <w:b/>
          <w:bCs/>
          <w:noProof/>
        </w:rPr>
        <w:t>23</w:t>
      </w:r>
    </w:p>
    <w:p w:rsidR="001A13F3" w:rsidRPr="001A13F3" w:rsidRDefault="001A13F3">
      <w:pPr>
        <w:pStyle w:val="Index1"/>
        <w:tabs>
          <w:tab w:val="right" w:leader="dot" w:pos="2798"/>
        </w:tabs>
        <w:rPr>
          <w:b/>
          <w:bCs/>
          <w:noProof/>
        </w:rPr>
      </w:pPr>
      <w:r w:rsidRPr="001A13F3">
        <w:rPr>
          <w:b/>
          <w:noProof/>
        </w:rPr>
        <w:t>S. 575</w:t>
      </w:r>
      <w:r w:rsidRPr="001A13F3">
        <w:rPr>
          <w:b/>
          <w:noProof/>
        </w:rPr>
        <w:tab/>
      </w:r>
      <w:r w:rsidRPr="001A13F3">
        <w:rPr>
          <w:b/>
          <w:bCs/>
          <w:noProof/>
        </w:rPr>
        <w:t>6</w:t>
      </w:r>
    </w:p>
    <w:p w:rsidR="001A13F3" w:rsidRPr="001A13F3" w:rsidRDefault="001A13F3">
      <w:pPr>
        <w:pStyle w:val="Index1"/>
        <w:tabs>
          <w:tab w:val="right" w:leader="dot" w:pos="2798"/>
        </w:tabs>
        <w:rPr>
          <w:b/>
          <w:bCs/>
          <w:noProof/>
        </w:rPr>
      </w:pPr>
      <w:r w:rsidRPr="001A13F3">
        <w:rPr>
          <w:b/>
          <w:noProof/>
        </w:rPr>
        <w:t>S. 595</w:t>
      </w:r>
      <w:r w:rsidRPr="001A13F3">
        <w:rPr>
          <w:b/>
          <w:noProof/>
        </w:rPr>
        <w:tab/>
      </w:r>
      <w:r w:rsidRPr="001A13F3">
        <w:rPr>
          <w:b/>
          <w:bCs/>
          <w:noProof/>
        </w:rPr>
        <w:t>23</w:t>
      </w:r>
    </w:p>
    <w:p w:rsidR="001A13F3" w:rsidRPr="001A13F3" w:rsidRDefault="001A13F3">
      <w:pPr>
        <w:pStyle w:val="Index1"/>
        <w:tabs>
          <w:tab w:val="right" w:leader="dot" w:pos="2798"/>
        </w:tabs>
        <w:rPr>
          <w:b/>
          <w:bCs/>
          <w:noProof/>
        </w:rPr>
      </w:pPr>
      <w:r w:rsidRPr="001A13F3">
        <w:rPr>
          <w:b/>
          <w:noProof/>
        </w:rPr>
        <w:t>S. 601</w:t>
      </w:r>
      <w:r w:rsidRPr="001A13F3">
        <w:rPr>
          <w:b/>
          <w:noProof/>
        </w:rPr>
        <w:tab/>
      </w:r>
      <w:r w:rsidRPr="001A13F3">
        <w:rPr>
          <w:b/>
          <w:bCs/>
          <w:noProof/>
        </w:rPr>
        <w:t>24</w:t>
      </w:r>
    </w:p>
    <w:p w:rsidR="001A13F3" w:rsidRPr="001A13F3" w:rsidRDefault="001A13F3">
      <w:pPr>
        <w:pStyle w:val="Index1"/>
        <w:tabs>
          <w:tab w:val="right" w:leader="dot" w:pos="2798"/>
        </w:tabs>
        <w:rPr>
          <w:b/>
          <w:bCs/>
          <w:noProof/>
        </w:rPr>
      </w:pPr>
      <w:r w:rsidRPr="001A13F3">
        <w:rPr>
          <w:b/>
          <w:noProof/>
        </w:rPr>
        <w:t>S. 621</w:t>
      </w:r>
      <w:r w:rsidRPr="001A13F3">
        <w:rPr>
          <w:b/>
          <w:noProof/>
        </w:rPr>
        <w:tab/>
      </w:r>
      <w:r w:rsidRPr="001A13F3">
        <w:rPr>
          <w:b/>
          <w:bCs/>
          <w:noProof/>
        </w:rPr>
        <w:t>10</w:t>
      </w:r>
    </w:p>
    <w:p w:rsidR="001A13F3" w:rsidRPr="001A13F3" w:rsidRDefault="001A13F3">
      <w:pPr>
        <w:pStyle w:val="Index1"/>
        <w:tabs>
          <w:tab w:val="right" w:leader="dot" w:pos="2798"/>
        </w:tabs>
        <w:rPr>
          <w:b/>
          <w:bCs/>
          <w:noProof/>
        </w:rPr>
      </w:pPr>
      <w:r w:rsidRPr="001A13F3">
        <w:rPr>
          <w:b/>
          <w:noProof/>
        </w:rPr>
        <w:t>S. 640</w:t>
      </w:r>
      <w:r w:rsidRPr="001A13F3">
        <w:rPr>
          <w:b/>
          <w:noProof/>
        </w:rPr>
        <w:tab/>
      </w:r>
      <w:r w:rsidRPr="001A13F3">
        <w:rPr>
          <w:b/>
          <w:bCs/>
          <w:noProof/>
        </w:rPr>
        <w:t>24</w:t>
      </w:r>
    </w:p>
    <w:p w:rsidR="001A13F3" w:rsidRPr="001A13F3" w:rsidRDefault="001A13F3">
      <w:pPr>
        <w:pStyle w:val="Index1"/>
        <w:tabs>
          <w:tab w:val="right" w:leader="dot" w:pos="2798"/>
        </w:tabs>
        <w:rPr>
          <w:b/>
          <w:bCs/>
          <w:noProof/>
        </w:rPr>
      </w:pPr>
      <w:r w:rsidRPr="001A13F3">
        <w:rPr>
          <w:b/>
          <w:noProof/>
        </w:rPr>
        <w:t>S. 647</w:t>
      </w:r>
      <w:r w:rsidRPr="001A13F3">
        <w:rPr>
          <w:b/>
          <w:noProof/>
        </w:rPr>
        <w:tab/>
      </w:r>
      <w:r w:rsidRPr="001A13F3">
        <w:rPr>
          <w:b/>
          <w:bCs/>
          <w:noProof/>
        </w:rPr>
        <w:t>10</w:t>
      </w:r>
    </w:p>
    <w:p w:rsidR="001A13F3" w:rsidRPr="001A13F3" w:rsidRDefault="001A13F3">
      <w:pPr>
        <w:pStyle w:val="Index1"/>
        <w:tabs>
          <w:tab w:val="right" w:leader="dot" w:pos="2798"/>
        </w:tabs>
        <w:rPr>
          <w:b/>
          <w:bCs/>
          <w:noProof/>
        </w:rPr>
      </w:pPr>
      <w:r w:rsidRPr="001A13F3">
        <w:rPr>
          <w:b/>
          <w:noProof/>
        </w:rPr>
        <w:t>S. 651</w:t>
      </w:r>
      <w:r w:rsidRPr="001A13F3">
        <w:rPr>
          <w:b/>
          <w:noProof/>
        </w:rPr>
        <w:tab/>
      </w:r>
      <w:r w:rsidRPr="001A13F3">
        <w:rPr>
          <w:b/>
          <w:bCs/>
          <w:noProof/>
        </w:rPr>
        <w:t>15</w:t>
      </w:r>
    </w:p>
    <w:p w:rsidR="001A13F3" w:rsidRPr="001A13F3" w:rsidRDefault="001A13F3">
      <w:pPr>
        <w:pStyle w:val="Index1"/>
        <w:tabs>
          <w:tab w:val="right" w:leader="dot" w:pos="2798"/>
        </w:tabs>
        <w:rPr>
          <w:b/>
          <w:bCs/>
          <w:noProof/>
        </w:rPr>
      </w:pPr>
      <w:r w:rsidRPr="001A13F3">
        <w:rPr>
          <w:b/>
          <w:noProof/>
        </w:rPr>
        <w:t>S. 652</w:t>
      </w:r>
      <w:r w:rsidRPr="001A13F3">
        <w:rPr>
          <w:b/>
          <w:noProof/>
        </w:rPr>
        <w:tab/>
      </w:r>
      <w:r w:rsidRPr="001A13F3">
        <w:rPr>
          <w:b/>
          <w:bCs/>
          <w:noProof/>
        </w:rPr>
        <w:t>15</w:t>
      </w:r>
    </w:p>
    <w:p w:rsidR="001A13F3" w:rsidRPr="001A13F3" w:rsidRDefault="001A13F3">
      <w:pPr>
        <w:pStyle w:val="Index1"/>
        <w:tabs>
          <w:tab w:val="right" w:leader="dot" w:pos="2798"/>
        </w:tabs>
        <w:rPr>
          <w:b/>
          <w:bCs/>
          <w:noProof/>
        </w:rPr>
      </w:pPr>
      <w:r w:rsidRPr="001A13F3">
        <w:rPr>
          <w:b/>
          <w:noProof/>
        </w:rPr>
        <w:t>S. 655</w:t>
      </w:r>
      <w:r w:rsidRPr="001A13F3">
        <w:rPr>
          <w:b/>
          <w:noProof/>
        </w:rPr>
        <w:tab/>
      </w:r>
      <w:r w:rsidRPr="001A13F3">
        <w:rPr>
          <w:b/>
          <w:bCs/>
          <w:noProof/>
        </w:rPr>
        <w:t>18</w:t>
      </w:r>
    </w:p>
    <w:p w:rsidR="001A13F3" w:rsidRPr="001A13F3" w:rsidRDefault="001A13F3">
      <w:pPr>
        <w:pStyle w:val="Index1"/>
        <w:tabs>
          <w:tab w:val="right" w:leader="dot" w:pos="2798"/>
        </w:tabs>
        <w:rPr>
          <w:b/>
          <w:bCs/>
          <w:noProof/>
        </w:rPr>
      </w:pPr>
      <w:r w:rsidRPr="001A13F3">
        <w:rPr>
          <w:b/>
          <w:noProof/>
        </w:rPr>
        <w:t>S. 659</w:t>
      </w:r>
      <w:r w:rsidRPr="001A13F3">
        <w:rPr>
          <w:b/>
          <w:noProof/>
        </w:rPr>
        <w:tab/>
      </w:r>
      <w:r w:rsidRPr="001A13F3">
        <w:rPr>
          <w:b/>
          <w:bCs/>
          <w:noProof/>
        </w:rPr>
        <w:t>17</w:t>
      </w:r>
    </w:p>
    <w:p w:rsidR="001A13F3" w:rsidRPr="001A13F3" w:rsidRDefault="001A13F3">
      <w:pPr>
        <w:pStyle w:val="Index1"/>
        <w:tabs>
          <w:tab w:val="right" w:leader="dot" w:pos="2798"/>
        </w:tabs>
        <w:rPr>
          <w:b/>
          <w:bCs/>
          <w:noProof/>
        </w:rPr>
      </w:pPr>
      <w:r w:rsidRPr="001A13F3">
        <w:rPr>
          <w:b/>
          <w:noProof/>
        </w:rPr>
        <w:t>S. 664</w:t>
      </w:r>
      <w:r w:rsidRPr="001A13F3">
        <w:rPr>
          <w:b/>
          <w:noProof/>
        </w:rPr>
        <w:tab/>
      </w:r>
      <w:r w:rsidRPr="001A13F3">
        <w:rPr>
          <w:b/>
          <w:bCs/>
          <w:noProof/>
        </w:rPr>
        <w:t>26</w:t>
      </w:r>
    </w:p>
    <w:p w:rsidR="001A13F3" w:rsidRPr="001A13F3" w:rsidRDefault="001A13F3">
      <w:pPr>
        <w:pStyle w:val="Index1"/>
        <w:tabs>
          <w:tab w:val="right" w:leader="dot" w:pos="2798"/>
        </w:tabs>
        <w:rPr>
          <w:b/>
          <w:bCs/>
          <w:noProof/>
        </w:rPr>
      </w:pPr>
      <w:r w:rsidRPr="001A13F3">
        <w:rPr>
          <w:b/>
          <w:noProof/>
        </w:rPr>
        <w:t>S. 666</w:t>
      </w:r>
      <w:r w:rsidRPr="001A13F3">
        <w:rPr>
          <w:b/>
          <w:noProof/>
        </w:rPr>
        <w:tab/>
      </w:r>
      <w:r w:rsidRPr="001A13F3">
        <w:rPr>
          <w:b/>
          <w:bCs/>
          <w:noProof/>
        </w:rPr>
        <w:t>19</w:t>
      </w:r>
    </w:p>
    <w:p w:rsidR="001A13F3" w:rsidRPr="001A13F3" w:rsidRDefault="001A13F3">
      <w:pPr>
        <w:pStyle w:val="Index1"/>
        <w:tabs>
          <w:tab w:val="right" w:leader="dot" w:pos="2798"/>
        </w:tabs>
        <w:rPr>
          <w:b/>
          <w:bCs/>
          <w:noProof/>
        </w:rPr>
      </w:pPr>
      <w:r w:rsidRPr="001A13F3">
        <w:rPr>
          <w:b/>
          <w:noProof/>
        </w:rPr>
        <w:t>S. 675</w:t>
      </w:r>
      <w:r w:rsidRPr="001A13F3">
        <w:rPr>
          <w:b/>
          <w:noProof/>
        </w:rPr>
        <w:tab/>
      </w:r>
      <w:r w:rsidRPr="001A13F3">
        <w:rPr>
          <w:b/>
          <w:bCs/>
          <w:noProof/>
        </w:rPr>
        <w:t>3</w:t>
      </w:r>
    </w:p>
    <w:p w:rsidR="001A13F3" w:rsidRDefault="001A13F3">
      <w:pPr>
        <w:pStyle w:val="Index1"/>
        <w:tabs>
          <w:tab w:val="right" w:leader="dot" w:pos="2798"/>
        </w:tabs>
        <w:rPr>
          <w:b/>
          <w:bCs/>
          <w:noProof/>
        </w:rPr>
      </w:pPr>
      <w:r w:rsidRPr="001A13F3">
        <w:rPr>
          <w:b/>
          <w:noProof/>
        </w:rPr>
        <w:t>S. 712</w:t>
      </w:r>
      <w:r w:rsidRPr="001A13F3">
        <w:rPr>
          <w:b/>
          <w:noProof/>
        </w:rPr>
        <w:tab/>
      </w:r>
      <w:r w:rsidRPr="001A13F3">
        <w:rPr>
          <w:b/>
          <w:bCs/>
          <w:noProof/>
        </w:rPr>
        <w:t>3</w:t>
      </w:r>
    </w:p>
    <w:p w:rsidR="001A13F3" w:rsidRDefault="001A13F3" w:rsidP="001A13F3"/>
    <w:p w:rsidR="001A13F3" w:rsidRPr="001A13F3" w:rsidRDefault="001A13F3" w:rsidP="001A13F3"/>
    <w:p w:rsidR="001A13F3" w:rsidRPr="001A13F3" w:rsidRDefault="001A13F3">
      <w:pPr>
        <w:pStyle w:val="Index1"/>
        <w:tabs>
          <w:tab w:val="right" w:leader="dot" w:pos="2798"/>
        </w:tabs>
        <w:rPr>
          <w:b/>
          <w:bCs/>
          <w:noProof/>
        </w:rPr>
      </w:pPr>
      <w:r w:rsidRPr="001A13F3">
        <w:rPr>
          <w:b/>
          <w:noProof/>
        </w:rPr>
        <w:t>H. 3274</w:t>
      </w:r>
      <w:r w:rsidRPr="001A13F3">
        <w:rPr>
          <w:b/>
          <w:noProof/>
        </w:rPr>
        <w:tab/>
      </w:r>
      <w:r w:rsidRPr="001A13F3">
        <w:rPr>
          <w:b/>
          <w:bCs/>
          <w:noProof/>
        </w:rPr>
        <w:t>19</w:t>
      </w:r>
    </w:p>
    <w:p w:rsidR="001A13F3" w:rsidRPr="001A13F3" w:rsidRDefault="001A13F3">
      <w:pPr>
        <w:pStyle w:val="Index1"/>
        <w:tabs>
          <w:tab w:val="right" w:leader="dot" w:pos="2798"/>
        </w:tabs>
        <w:rPr>
          <w:b/>
          <w:bCs/>
          <w:noProof/>
        </w:rPr>
      </w:pPr>
      <w:r w:rsidRPr="001A13F3">
        <w:rPr>
          <w:b/>
          <w:noProof/>
        </w:rPr>
        <w:t>H. 3420</w:t>
      </w:r>
      <w:r w:rsidRPr="001A13F3">
        <w:rPr>
          <w:b/>
          <w:noProof/>
        </w:rPr>
        <w:tab/>
      </w:r>
      <w:r w:rsidRPr="001A13F3">
        <w:rPr>
          <w:b/>
          <w:bCs/>
          <w:noProof/>
        </w:rPr>
        <w:t>16</w:t>
      </w:r>
    </w:p>
    <w:p w:rsidR="001A13F3" w:rsidRPr="001A13F3" w:rsidRDefault="001A13F3">
      <w:pPr>
        <w:pStyle w:val="Index1"/>
        <w:tabs>
          <w:tab w:val="right" w:leader="dot" w:pos="2798"/>
        </w:tabs>
        <w:rPr>
          <w:b/>
          <w:bCs/>
          <w:noProof/>
        </w:rPr>
      </w:pPr>
      <w:r w:rsidRPr="001A13F3">
        <w:rPr>
          <w:b/>
          <w:noProof/>
        </w:rPr>
        <w:t>H. 3483</w:t>
      </w:r>
      <w:r w:rsidRPr="001A13F3">
        <w:rPr>
          <w:b/>
          <w:noProof/>
        </w:rPr>
        <w:tab/>
      </w:r>
      <w:r w:rsidRPr="001A13F3">
        <w:rPr>
          <w:b/>
          <w:bCs/>
          <w:noProof/>
        </w:rPr>
        <w:t>26</w:t>
      </w:r>
    </w:p>
    <w:p w:rsidR="001A13F3" w:rsidRPr="001A13F3" w:rsidRDefault="001A13F3">
      <w:pPr>
        <w:pStyle w:val="Index1"/>
        <w:tabs>
          <w:tab w:val="right" w:leader="dot" w:pos="2798"/>
        </w:tabs>
        <w:rPr>
          <w:b/>
          <w:bCs/>
          <w:noProof/>
        </w:rPr>
      </w:pPr>
      <w:r w:rsidRPr="001A13F3">
        <w:rPr>
          <w:b/>
          <w:noProof/>
        </w:rPr>
        <w:t>H. 3576</w:t>
      </w:r>
      <w:r w:rsidRPr="001A13F3">
        <w:rPr>
          <w:b/>
          <w:noProof/>
        </w:rPr>
        <w:tab/>
      </w:r>
      <w:r w:rsidRPr="001A13F3">
        <w:rPr>
          <w:b/>
          <w:bCs/>
          <w:noProof/>
        </w:rPr>
        <w:t>17</w:t>
      </w:r>
    </w:p>
    <w:p w:rsidR="001A13F3" w:rsidRPr="001A13F3" w:rsidRDefault="001A13F3">
      <w:pPr>
        <w:pStyle w:val="Index1"/>
        <w:tabs>
          <w:tab w:val="right" w:leader="dot" w:pos="2798"/>
        </w:tabs>
        <w:rPr>
          <w:b/>
          <w:bCs/>
          <w:noProof/>
        </w:rPr>
      </w:pPr>
      <w:r w:rsidRPr="001A13F3">
        <w:rPr>
          <w:b/>
          <w:noProof/>
        </w:rPr>
        <w:t>H. 4157</w:t>
      </w:r>
      <w:r w:rsidRPr="001A13F3">
        <w:rPr>
          <w:b/>
          <w:noProof/>
        </w:rPr>
        <w:tab/>
      </w:r>
      <w:r w:rsidRPr="001A13F3">
        <w:rPr>
          <w:b/>
          <w:bCs/>
          <w:noProof/>
        </w:rPr>
        <w:t>10</w:t>
      </w:r>
    </w:p>
    <w:p w:rsidR="001A13F3" w:rsidRPr="001A13F3" w:rsidRDefault="001A13F3">
      <w:pPr>
        <w:pStyle w:val="Index1"/>
        <w:tabs>
          <w:tab w:val="right" w:leader="dot" w:pos="2798"/>
        </w:tabs>
        <w:rPr>
          <w:b/>
          <w:bCs/>
          <w:noProof/>
        </w:rPr>
      </w:pPr>
      <w:r w:rsidRPr="001A13F3">
        <w:rPr>
          <w:b/>
          <w:noProof/>
        </w:rPr>
        <w:t>H. 4312</w:t>
      </w:r>
      <w:r w:rsidRPr="001A13F3">
        <w:rPr>
          <w:b/>
          <w:noProof/>
        </w:rPr>
        <w:tab/>
      </w:r>
      <w:r w:rsidRPr="001A13F3">
        <w:rPr>
          <w:b/>
          <w:bCs/>
          <w:noProof/>
        </w:rPr>
        <w:t>27</w:t>
      </w:r>
    </w:p>
    <w:p w:rsidR="001A13F3" w:rsidRDefault="001A13F3" w:rsidP="0062310D">
      <w:pPr>
        <w:tabs>
          <w:tab w:val="left" w:pos="432"/>
          <w:tab w:val="left" w:pos="864"/>
        </w:tabs>
        <w:rPr>
          <w:noProof/>
        </w:rPr>
        <w:sectPr w:rsidR="001A13F3" w:rsidSect="001A13F3">
          <w:type w:val="continuous"/>
          <w:pgSz w:w="12240" w:h="15840" w:code="1"/>
          <w:pgMar w:top="1008" w:right="4666" w:bottom="3499" w:left="1238" w:header="0" w:footer="3499" w:gutter="0"/>
          <w:cols w:num="2" w:space="720"/>
          <w:titlePg/>
          <w:docGrid w:linePitch="360"/>
        </w:sectPr>
      </w:pPr>
    </w:p>
    <w:p w:rsidR="0036113A" w:rsidRDefault="001A13F3"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A13F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714" w:rsidRDefault="00B10714">
      <w:r>
        <w:separator/>
      </w:r>
    </w:p>
  </w:endnote>
  <w:endnote w:type="continuationSeparator" w:id="0">
    <w:p w:rsidR="00B10714" w:rsidRDefault="00B1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714" w:rsidRDefault="00B1071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05C2E">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714" w:rsidRDefault="00B107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714" w:rsidRDefault="00B1071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05C2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714" w:rsidRDefault="00B10714">
      <w:r>
        <w:separator/>
      </w:r>
    </w:p>
  </w:footnote>
  <w:footnote w:type="continuationSeparator" w:id="0">
    <w:p w:rsidR="00B10714" w:rsidRDefault="00B10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A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28E0"/>
    <w:rsid w:val="000143E8"/>
    <w:rsid w:val="000146A1"/>
    <w:rsid w:val="00017561"/>
    <w:rsid w:val="00017699"/>
    <w:rsid w:val="00021409"/>
    <w:rsid w:val="000215AC"/>
    <w:rsid w:val="000246AF"/>
    <w:rsid w:val="000263E1"/>
    <w:rsid w:val="00027613"/>
    <w:rsid w:val="00031AAA"/>
    <w:rsid w:val="000326A6"/>
    <w:rsid w:val="0003368A"/>
    <w:rsid w:val="000362A1"/>
    <w:rsid w:val="00037020"/>
    <w:rsid w:val="00040742"/>
    <w:rsid w:val="0004154B"/>
    <w:rsid w:val="0005037A"/>
    <w:rsid w:val="00052D8D"/>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ADC"/>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3F3"/>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2A8"/>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100"/>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271B"/>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6C1C"/>
    <w:rsid w:val="002D7064"/>
    <w:rsid w:val="002D7B58"/>
    <w:rsid w:val="002E1C15"/>
    <w:rsid w:val="002E55C8"/>
    <w:rsid w:val="002E7123"/>
    <w:rsid w:val="002F1795"/>
    <w:rsid w:val="002F3AB0"/>
    <w:rsid w:val="002F5033"/>
    <w:rsid w:val="002F553F"/>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57D35"/>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87E04"/>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1F17"/>
    <w:rsid w:val="004F5349"/>
    <w:rsid w:val="004F5716"/>
    <w:rsid w:val="004F725A"/>
    <w:rsid w:val="004F7419"/>
    <w:rsid w:val="004F767D"/>
    <w:rsid w:val="0050026E"/>
    <w:rsid w:val="005015E5"/>
    <w:rsid w:val="00501DB4"/>
    <w:rsid w:val="00502FEB"/>
    <w:rsid w:val="005032A5"/>
    <w:rsid w:val="005046FA"/>
    <w:rsid w:val="00504A12"/>
    <w:rsid w:val="00505C2E"/>
    <w:rsid w:val="00506171"/>
    <w:rsid w:val="005067D8"/>
    <w:rsid w:val="00507C9E"/>
    <w:rsid w:val="00510E24"/>
    <w:rsid w:val="00510FAB"/>
    <w:rsid w:val="00516EEB"/>
    <w:rsid w:val="00522917"/>
    <w:rsid w:val="00523948"/>
    <w:rsid w:val="0052680F"/>
    <w:rsid w:val="0053195B"/>
    <w:rsid w:val="00533923"/>
    <w:rsid w:val="00536BFB"/>
    <w:rsid w:val="0053784E"/>
    <w:rsid w:val="0054075F"/>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5D1A"/>
    <w:rsid w:val="005B7AE1"/>
    <w:rsid w:val="005C02C8"/>
    <w:rsid w:val="005C1ED4"/>
    <w:rsid w:val="005C5B6D"/>
    <w:rsid w:val="005D033A"/>
    <w:rsid w:val="005D5105"/>
    <w:rsid w:val="005D74D4"/>
    <w:rsid w:val="005E1691"/>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08CA"/>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36EA0"/>
    <w:rsid w:val="00740D0E"/>
    <w:rsid w:val="00742D83"/>
    <w:rsid w:val="0074497B"/>
    <w:rsid w:val="007449FF"/>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4BCB"/>
    <w:rsid w:val="0081690F"/>
    <w:rsid w:val="00820FD8"/>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15F6"/>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E7EA6"/>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616"/>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77593"/>
    <w:rsid w:val="0098068F"/>
    <w:rsid w:val="009815AB"/>
    <w:rsid w:val="00982680"/>
    <w:rsid w:val="009830B7"/>
    <w:rsid w:val="00992257"/>
    <w:rsid w:val="009930E4"/>
    <w:rsid w:val="0099364E"/>
    <w:rsid w:val="00994995"/>
    <w:rsid w:val="00995E55"/>
    <w:rsid w:val="009961C0"/>
    <w:rsid w:val="009977CF"/>
    <w:rsid w:val="00997803"/>
    <w:rsid w:val="009A0EC0"/>
    <w:rsid w:val="009A32CF"/>
    <w:rsid w:val="009A360A"/>
    <w:rsid w:val="009A46B9"/>
    <w:rsid w:val="009A55B6"/>
    <w:rsid w:val="009B1571"/>
    <w:rsid w:val="009B4C73"/>
    <w:rsid w:val="009B64F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1FC8"/>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0E54"/>
    <w:rsid w:val="00AA1099"/>
    <w:rsid w:val="00AA15B2"/>
    <w:rsid w:val="00AA2407"/>
    <w:rsid w:val="00AA29A1"/>
    <w:rsid w:val="00AB1497"/>
    <w:rsid w:val="00AB310E"/>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477D"/>
    <w:rsid w:val="00B05A44"/>
    <w:rsid w:val="00B05CC5"/>
    <w:rsid w:val="00B1025E"/>
    <w:rsid w:val="00B10714"/>
    <w:rsid w:val="00B12BF8"/>
    <w:rsid w:val="00B1635E"/>
    <w:rsid w:val="00B16921"/>
    <w:rsid w:val="00B169E1"/>
    <w:rsid w:val="00B1782D"/>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86D73"/>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1C4"/>
    <w:rsid w:val="00BE0C0B"/>
    <w:rsid w:val="00BE18ED"/>
    <w:rsid w:val="00BE36E7"/>
    <w:rsid w:val="00BE4775"/>
    <w:rsid w:val="00BE61FD"/>
    <w:rsid w:val="00BE7602"/>
    <w:rsid w:val="00BF105A"/>
    <w:rsid w:val="00BF2086"/>
    <w:rsid w:val="00BF28F2"/>
    <w:rsid w:val="00BF4A62"/>
    <w:rsid w:val="00BF4B3D"/>
    <w:rsid w:val="00C007B3"/>
    <w:rsid w:val="00C03DF0"/>
    <w:rsid w:val="00C0418A"/>
    <w:rsid w:val="00C06344"/>
    <w:rsid w:val="00C07CC9"/>
    <w:rsid w:val="00C110DC"/>
    <w:rsid w:val="00C121F4"/>
    <w:rsid w:val="00C131E5"/>
    <w:rsid w:val="00C17A7A"/>
    <w:rsid w:val="00C17E88"/>
    <w:rsid w:val="00C2095C"/>
    <w:rsid w:val="00C21759"/>
    <w:rsid w:val="00C2177F"/>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5F0"/>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A5459"/>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BAC"/>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1E49"/>
    <w:rsid w:val="00DA1F6A"/>
    <w:rsid w:val="00DA26C0"/>
    <w:rsid w:val="00DA4BC0"/>
    <w:rsid w:val="00DB0307"/>
    <w:rsid w:val="00DB4E94"/>
    <w:rsid w:val="00DB4E9C"/>
    <w:rsid w:val="00DB5967"/>
    <w:rsid w:val="00DB7C83"/>
    <w:rsid w:val="00DC4E06"/>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2AA"/>
    <w:rsid w:val="00E51FC5"/>
    <w:rsid w:val="00E53514"/>
    <w:rsid w:val="00E55C34"/>
    <w:rsid w:val="00E55D64"/>
    <w:rsid w:val="00E56852"/>
    <w:rsid w:val="00E618E7"/>
    <w:rsid w:val="00E62F44"/>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0D33"/>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391F"/>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765D9"/>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56FF"/>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40C63B5-8BBE-470B-BBE4-BE148F39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A13F3"/>
    <w:pPr>
      <w:ind w:left="220" w:hanging="220"/>
    </w:pPr>
  </w:style>
  <w:style w:type="paragraph" w:styleId="BalloonText">
    <w:name w:val="Balloon Text"/>
    <w:basedOn w:val="Normal"/>
    <w:link w:val="BalloonTextChar"/>
    <w:uiPriority w:val="99"/>
    <w:semiHidden/>
    <w:unhideWhenUsed/>
    <w:rsid w:val="00D91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E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88B69-1A93-4A92-9B45-99F8286D2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26A5E35C</Template>
  <TotalTime>0</TotalTime>
  <Pages>30</Pages>
  <Words>6417</Words>
  <Characters>34415</Characters>
  <Application>Microsoft Office Word</Application>
  <DocSecurity>0</DocSecurity>
  <Lines>1233</Lines>
  <Paragraphs>328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3/28/2019 - South Carolina Legislature Online</dc:title>
  <dc:creator>Lesley Stone</dc:creator>
  <cp:lastModifiedBy>Lavarres Lynch</cp:lastModifiedBy>
  <cp:revision>2</cp:revision>
  <cp:lastPrinted>2019-03-27T20:08:00Z</cp:lastPrinted>
  <dcterms:created xsi:type="dcterms:W3CDTF">2019-03-27T23:48:00Z</dcterms:created>
  <dcterms:modified xsi:type="dcterms:W3CDTF">2019-03-27T23:48:00Z</dcterms:modified>
</cp:coreProperties>
</file>